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684F2" w14:textId="7E94DC4A" w:rsidR="00873ECC" w:rsidRPr="00D95C61" w:rsidRDefault="00873ECC" w:rsidP="00D95C61">
      <w:pPr>
        <w:spacing w:line="276" w:lineRule="auto"/>
        <w:jc w:val="center"/>
        <w:rPr>
          <w:rFonts w:ascii="Georgia" w:hAnsi="Georgia" w:cstheme="minorHAnsi"/>
          <w:sz w:val="24"/>
          <w:szCs w:val="24"/>
        </w:rPr>
      </w:pPr>
      <w:r w:rsidRPr="00D95C61">
        <w:rPr>
          <w:rFonts w:ascii="Georgia" w:hAnsi="Georgia" w:cstheme="minorHAnsi"/>
          <w:sz w:val="24"/>
          <w:szCs w:val="24"/>
        </w:rPr>
        <w:t>УНИВЕРЗИТЕТ „СВ. КИРИЛ И МЕТОДИЈ“</w:t>
      </w:r>
      <w:r w:rsidR="00DE428B">
        <w:rPr>
          <w:rFonts w:ascii="Georgia" w:hAnsi="Georgia" w:cstheme="minorHAnsi"/>
          <w:sz w:val="24"/>
          <w:szCs w:val="24"/>
          <w:lang w:val="mk-MK"/>
        </w:rPr>
        <w:t xml:space="preserve"> </w:t>
      </w:r>
      <w:r w:rsidRPr="00D95C61">
        <w:rPr>
          <w:rFonts w:ascii="Georgia" w:hAnsi="Georgia" w:cstheme="minorHAnsi"/>
          <w:sz w:val="24"/>
          <w:szCs w:val="24"/>
        </w:rPr>
        <w:t>– СКОПЈЕ</w:t>
      </w:r>
    </w:p>
    <w:p w14:paraId="4CA6E7F1" w14:textId="77777777" w:rsidR="00873ECC" w:rsidRPr="00D95C61" w:rsidRDefault="00873ECC" w:rsidP="00D95C61">
      <w:pPr>
        <w:spacing w:line="276" w:lineRule="auto"/>
        <w:jc w:val="center"/>
        <w:rPr>
          <w:rFonts w:ascii="Georgia" w:hAnsi="Georgia" w:cstheme="minorHAnsi"/>
          <w:sz w:val="24"/>
          <w:szCs w:val="24"/>
        </w:rPr>
      </w:pPr>
      <w:r w:rsidRPr="00D95C61">
        <w:rPr>
          <w:rFonts w:ascii="Georgia" w:hAnsi="Georgia" w:cstheme="minorHAnsi"/>
          <w:sz w:val="24"/>
          <w:szCs w:val="24"/>
        </w:rPr>
        <w:t>СТОМАТОЛОШКИ ФАКУЛТЕТ</w:t>
      </w:r>
    </w:p>
    <w:p w14:paraId="3A1CF2F3" w14:textId="34CAA340" w:rsidR="00873ECC" w:rsidRPr="00D95C61" w:rsidRDefault="00873ECC" w:rsidP="00D95C61">
      <w:pPr>
        <w:spacing w:line="276" w:lineRule="auto"/>
        <w:ind w:left="-144"/>
        <w:jc w:val="center"/>
        <w:rPr>
          <w:rFonts w:ascii="Georgia" w:hAnsi="Georgia" w:cstheme="minorHAnsi"/>
          <w:sz w:val="24"/>
          <w:szCs w:val="24"/>
          <w:lang w:val="mk-MK"/>
        </w:rPr>
      </w:pPr>
      <w:r w:rsidRPr="00D95C61">
        <w:rPr>
          <w:rFonts w:ascii="Georgia" w:hAnsi="Georgia" w:cstheme="minorHAnsi"/>
          <w:sz w:val="24"/>
          <w:szCs w:val="24"/>
          <w:lang w:val="mk-MK"/>
        </w:rPr>
        <w:t>КАТЕДРА ЗА ИМПЛАНТОЛОГИЈА</w:t>
      </w:r>
    </w:p>
    <w:p w14:paraId="03A12B6C" w14:textId="77777777" w:rsidR="00873ECC" w:rsidRPr="00D95C61" w:rsidRDefault="00873ECC" w:rsidP="00D95C61">
      <w:pPr>
        <w:spacing w:line="276" w:lineRule="auto"/>
        <w:jc w:val="center"/>
        <w:rPr>
          <w:rFonts w:ascii="Georgia" w:hAnsi="Georgia" w:cstheme="minorHAnsi"/>
          <w:sz w:val="24"/>
          <w:szCs w:val="24"/>
        </w:rPr>
      </w:pPr>
    </w:p>
    <w:p w14:paraId="590B8B3A" w14:textId="77777777" w:rsidR="00873ECC" w:rsidRPr="00D95C61" w:rsidRDefault="00873ECC" w:rsidP="00D95C61">
      <w:pPr>
        <w:spacing w:line="276" w:lineRule="auto"/>
        <w:jc w:val="center"/>
        <w:rPr>
          <w:rFonts w:ascii="Georgia" w:hAnsi="Georgia" w:cstheme="minorHAnsi"/>
          <w:sz w:val="24"/>
          <w:szCs w:val="24"/>
        </w:rPr>
      </w:pPr>
      <w:r w:rsidRPr="00D95C61">
        <w:rPr>
          <w:rFonts w:ascii="Georgia" w:hAnsi="Georgia" w:cstheme="minorHAnsi"/>
          <w:noProof/>
          <w:sz w:val="24"/>
          <w:szCs w:val="24"/>
        </w:rPr>
        <w:drawing>
          <wp:inline distT="0" distB="0" distL="0" distR="0" wp14:anchorId="536E7F86" wp14:editId="511F29A5">
            <wp:extent cx="2924175" cy="1562100"/>
            <wp:effectExtent l="0" t="0" r="9525" b="0"/>
            <wp:docPr id="27833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39611" name="Picture 278339611"/>
                    <pic:cNvPicPr/>
                  </pic:nvPicPr>
                  <pic:blipFill>
                    <a:blip r:embed="rId8">
                      <a:extLst>
                        <a:ext uri="{28A0092B-C50C-407E-A947-70E740481C1C}">
                          <a14:useLocalDpi xmlns:a14="http://schemas.microsoft.com/office/drawing/2010/main" val="0"/>
                        </a:ext>
                      </a:extLst>
                    </a:blip>
                    <a:stretch>
                      <a:fillRect/>
                    </a:stretch>
                  </pic:blipFill>
                  <pic:spPr>
                    <a:xfrm>
                      <a:off x="0" y="0"/>
                      <a:ext cx="2924175" cy="1562100"/>
                    </a:xfrm>
                    <a:prstGeom prst="rect">
                      <a:avLst/>
                    </a:prstGeom>
                  </pic:spPr>
                </pic:pic>
              </a:graphicData>
            </a:graphic>
          </wp:inline>
        </w:drawing>
      </w:r>
    </w:p>
    <w:p w14:paraId="2AE9045E" w14:textId="77777777" w:rsidR="00873ECC" w:rsidRPr="00D95C61" w:rsidRDefault="00873ECC" w:rsidP="00D95C61">
      <w:pPr>
        <w:spacing w:line="276" w:lineRule="auto"/>
        <w:jc w:val="center"/>
        <w:rPr>
          <w:rFonts w:ascii="Georgia" w:hAnsi="Georgia" w:cstheme="minorHAnsi"/>
          <w:sz w:val="24"/>
          <w:szCs w:val="24"/>
          <w:lang w:val="mk-MK"/>
        </w:rPr>
      </w:pPr>
    </w:p>
    <w:p w14:paraId="29246160" w14:textId="77777777" w:rsidR="009843B2" w:rsidRPr="00D95C61" w:rsidRDefault="009843B2" w:rsidP="00D95C61">
      <w:pPr>
        <w:spacing w:line="276" w:lineRule="auto"/>
        <w:jc w:val="center"/>
        <w:rPr>
          <w:rFonts w:ascii="Georgia" w:hAnsi="Georgia" w:cstheme="minorHAnsi"/>
          <w:sz w:val="24"/>
          <w:szCs w:val="24"/>
          <w:lang w:val="mk-MK"/>
        </w:rPr>
      </w:pPr>
    </w:p>
    <w:p w14:paraId="04989062" w14:textId="77777777" w:rsidR="009843B2" w:rsidRPr="00D95C61" w:rsidRDefault="009843B2" w:rsidP="00D95C61">
      <w:pPr>
        <w:spacing w:line="276" w:lineRule="auto"/>
        <w:jc w:val="center"/>
        <w:rPr>
          <w:rFonts w:ascii="Georgia" w:hAnsi="Georgia" w:cstheme="minorHAnsi"/>
          <w:sz w:val="24"/>
          <w:szCs w:val="24"/>
          <w:lang w:val="mk-MK"/>
        </w:rPr>
      </w:pPr>
    </w:p>
    <w:p w14:paraId="3454C65A" w14:textId="75925D33" w:rsidR="009843B2" w:rsidRPr="00D95C61" w:rsidRDefault="00DE428B" w:rsidP="00D95C61">
      <w:pPr>
        <w:spacing w:line="276" w:lineRule="auto"/>
        <w:jc w:val="center"/>
        <w:rPr>
          <w:rFonts w:ascii="Georgia" w:hAnsi="Georgia" w:cstheme="minorHAnsi"/>
          <w:sz w:val="24"/>
          <w:szCs w:val="24"/>
          <w:lang w:val="mk-MK"/>
        </w:rPr>
      </w:pPr>
      <w:r>
        <w:rPr>
          <w:rFonts w:ascii="Georgia" w:hAnsi="Georgia" w:cstheme="minorHAnsi"/>
          <w:sz w:val="24"/>
          <w:szCs w:val="24"/>
          <w:lang w:val="mk-MK"/>
        </w:rPr>
        <w:t>д</w:t>
      </w:r>
      <w:r w:rsidR="005B3041" w:rsidRPr="00D95C61">
        <w:rPr>
          <w:rFonts w:ascii="Georgia" w:hAnsi="Georgia" w:cstheme="minorHAnsi"/>
          <w:sz w:val="24"/>
          <w:szCs w:val="24"/>
          <w:lang w:val="mk-MK"/>
        </w:rPr>
        <w:t xml:space="preserve">-р </w:t>
      </w:r>
      <w:r w:rsidR="00F8215B" w:rsidRPr="00D95C61">
        <w:rPr>
          <w:rFonts w:ascii="Georgia" w:hAnsi="Georgia" w:cstheme="minorHAnsi"/>
          <w:sz w:val="24"/>
          <w:szCs w:val="24"/>
          <w:lang w:val="mk-MK"/>
        </w:rPr>
        <w:t>Соња Андоноска</w:t>
      </w:r>
    </w:p>
    <w:p w14:paraId="48594AE3" w14:textId="77777777" w:rsidR="00873ECC" w:rsidRPr="00D95C61" w:rsidRDefault="00873ECC" w:rsidP="00D95C61">
      <w:pPr>
        <w:spacing w:line="276" w:lineRule="auto"/>
        <w:jc w:val="center"/>
        <w:rPr>
          <w:rFonts w:ascii="Georgia" w:hAnsi="Georgia" w:cstheme="minorHAnsi"/>
          <w:sz w:val="24"/>
          <w:szCs w:val="24"/>
        </w:rPr>
      </w:pPr>
    </w:p>
    <w:p w14:paraId="249ABDE8" w14:textId="4B6CEE0F" w:rsidR="00873ECC" w:rsidRPr="00D95C61" w:rsidRDefault="00DE428B" w:rsidP="00D95C61">
      <w:pPr>
        <w:spacing w:line="276" w:lineRule="auto"/>
        <w:jc w:val="center"/>
        <w:rPr>
          <w:rFonts w:ascii="Georgia" w:hAnsi="Georgia" w:cstheme="minorHAnsi"/>
          <w:b/>
          <w:bCs/>
          <w:sz w:val="24"/>
          <w:szCs w:val="24"/>
          <w:lang w:val="mk-MK"/>
        </w:rPr>
      </w:pPr>
      <w:r>
        <w:rPr>
          <w:rFonts w:ascii="Georgia" w:hAnsi="Georgia" w:cstheme="minorHAnsi"/>
          <w:b/>
          <w:bCs/>
          <w:sz w:val="24"/>
          <w:szCs w:val="24"/>
          <w:lang w:val="mk-MK"/>
        </w:rPr>
        <w:t>ИМПЛАНТНО-ПРОТЕТСКА</w:t>
      </w:r>
      <w:r w:rsidR="00873ECC" w:rsidRPr="00D95C61">
        <w:rPr>
          <w:rFonts w:ascii="Georgia" w:hAnsi="Georgia" w:cstheme="minorHAnsi"/>
          <w:b/>
          <w:bCs/>
          <w:sz w:val="24"/>
          <w:szCs w:val="24"/>
          <w:lang w:val="mk-MK"/>
        </w:rPr>
        <w:t xml:space="preserve"> РЕХАБИЛИТАЦИЈА НА ТЕРМИНАЛНА БЕЗЗАБОСТ ВО МАКСИЛА</w:t>
      </w:r>
    </w:p>
    <w:p w14:paraId="653F6B85" w14:textId="77777777" w:rsidR="00F8215B" w:rsidRPr="00D95C61" w:rsidRDefault="00F8215B" w:rsidP="00D95C61">
      <w:pPr>
        <w:spacing w:line="276" w:lineRule="auto"/>
        <w:rPr>
          <w:rFonts w:ascii="Georgia" w:hAnsi="Georgia" w:cstheme="minorHAnsi"/>
          <w:b/>
          <w:bCs/>
          <w:sz w:val="24"/>
          <w:szCs w:val="24"/>
          <w:lang w:val="mk-MK"/>
        </w:rPr>
      </w:pPr>
    </w:p>
    <w:p w14:paraId="3F76A209" w14:textId="7ACC1052" w:rsidR="00F8215B" w:rsidRPr="00D95C61" w:rsidRDefault="00964304" w:rsidP="00964304">
      <w:pPr>
        <w:pStyle w:val="ListParagraph"/>
        <w:spacing w:line="276" w:lineRule="auto"/>
        <w:rPr>
          <w:rFonts w:ascii="Georgia" w:hAnsi="Georgia" w:cstheme="minorHAnsi"/>
          <w:b/>
          <w:bCs/>
          <w:sz w:val="24"/>
          <w:szCs w:val="24"/>
        </w:rPr>
      </w:pPr>
      <w:r>
        <w:rPr>
          <w:rFonts w:ascii="Georgia" w:hAnsi="Georgia" w:cstheme="minorHAnsi"/>
          <w:b/>
          <w:bCs/>
          <w:sz w:val="24"/>
          <w:szCs w:val="24"/>
          <w:lang w:val="mk-MK"/>
        </w:rPr>
        <w:t xml:space="preserve">                                                    - </w:t>
      </w:r>
      <w:r w:rsidR="00F8215B" w:rsidRPr="00D95C61">
        <w:rPr>
          <w:rFonts w:ascii="Georgia" w:hAnsi="Georgia" w:cstheme="minorHAnsi"/>
          <w:b/>
          <w:bCs/>
          <w:sz w:val="24"/>
          <w:szCs w:val="24"/>
          <w:lang w:val="mk-MK"/>
        </w:rPr>
        <w:t>СТРУЧЕН ТРУД -</w:t>
      </w:r>
    </w:p>
    <w:p w14:paraId="3CBBEC64" w14:textId="20589394" w:rsidR="001B373D" w:rsidRPr="00D95C61" w:rsidRDefault="00964304" w:rsidP="00964304">
      <w:pPr>
        <w:pStyle w:val="ListParagraph"/>
        <w:spacing w:line="276" w:lineRule="auto"/>
        <w:rPr>
          <w:rFonts w:ascii="Georgia" w:hAnsi="Georgia" w:cstheme="minorHAnsi"/>
          <w:b/>
          <w:bCs/>
          <w:sz w:val="24"/>
          <w:szCs w:val="24"/>
          <w:lang w:val="en-GB"/>
        </w:rPr>
      </w:pPr>
      <w:r>
        <w:rPr>
          <w:rFonts w:ascii="Georgia" w:hAnsi="Georgia" w:cstheme="minorHAnsi"/>
          <w:b/>
          <w:bCs/>
          <w:sz w:val="24"/>
          <w:szCs w:val="24"/>
          <w:lang w:val="mk-MK"/>
        </w:rPr>
        <w:t xml:space="preserve">                                               - </w:t>
      </w:r>
      <w:r w:rsidR="001B373D" w:rsidRPr="00D95C61">
        <w:rPr>
          <w:rFonts w:ascii="Georgia" w:hAnsi="Georgia" w:cstheme="minorHAnsi"/>
          <w:b/>
          <w:bCs/>
          <w:sz w:val="24"/>
          <w:szCs w:val="24"/>
          <w:lang w:val="mk-MK"/>
        </w:rPr>
        <w:t>ПРИКАЗ НА СЛУЧАЈ -</w:t>
      </w:r>
    </w:p>
    <w:p w14:paraId="0AB3E39E" w14:textId="77777777" w:rsidR="00873ECC" w:rsidRPr="00D95C61" w:rsidRDefault="00873ECC" w:rsidP="00D95C61">
      <w:pPr>
        <w:spacing w:line="276" w:lineRule="auto"/>
        <w:jc w:val="both"/>
        <w:rPr>
          <w:rFonts w:ascii="Georgia" w:hAnsi="Georgia" w:cstheme="minorHAnsi"/>
          <w:sz w:val="24"/>
          <w:szCs w:val="24"/>
          <w:lang w:val="mk-MK"/>
        </w:rPr>
      </w:pPr>
    </w:p>
    <w:p w14:paraId="322FE6A3" w14:textId="77777777" w:rsidR="00873ECC" w:rsidRPr="00D95C61" w:rsidRDefault="00873ECC" w:rsidP="00D95C61">
      <w:pPr>
        <w:spacing w:line="276" w:lineRule="auto"/>
        <w:jc w:val="both"/>
        <w:rPr>
          <w:rFonts w:ascii="Georgia" w:hAnsi="Georgia" w:cstheme="minorHAnsi"/>
          <w:sz w:val="24"/>
          <w:szCs w:val="24"/>
          <w:lang w:val="mk-MK"/>
        </w:rPr>
      </w:pPr>
    </w:p>
    <w:p w14:paraId="4A0534B5" w14:textId="77777777" w:rsidR="009843B2" w:rsidRPr="00D95C61" w:rsidRDefault="009843B2" w:rsidP="00D95C61">
      <w:pPr>
        <w:spacing w:line="276" w:lineRule="auto"/>
        <w:jc w:val="both"/>
        <w:rPr>
          <w:rFonts w:ascii="Georgia" w:hAnsi="Georgia" w:cstheme="minorHAnsi"/>
          <w:sz w:val="24"/>
          <w:szCs w:val="24"/>
          <w:lang w:val="mk-MK"/>
        </w:rPr>
      </w:pPr>
    </w:p>
    <w:p w14:paraId="7D666DCE" w14:textId="77777777" w:rsidR="00F8215B" w:rsidRPr="00D95C61" w:rsidRDefault="00F8215B" w:rsidP="00D95C61">
      <w:pPr>
        <w:spacing w:line="276" w:lineRule="auto"/>
        <w:jc w:val="both"/>
        <w:rPr>
          <w:rFonts w:ascii="Georgia" w:hAnsi="Georgia" w:cstheme="minorHAnsi"/>
          <w:sz w:val="24"/>
          <w:szCs w:val="24"/>
          <w:lang w:val="mk-MK"/>
        </w:rPr>
      </w:pPr>
    </w:p>
    <w:p w14:paraId="008AA746" w14:textId="77777777" w:rsidR="00CF5D1C" w:rsidRPr="00D95C61" w:rsidRDefault="00CF5D1C" w:rsidP="00D95C61">
      <w:pPr>
        <w:spacing w:line="276" w:lineRule="auto"/>
        <w:jc w:val="both"/>
        <w:rPr>
          <w:rFonts w:ascii="Georgia" w:hAnsi="Georgia" w:cstheme="minorHAnsi"/>
          <w:sz w:val="24"/>
          <w:szCs w:val="24"/>
          <w:lang w:val="mk-MK"/>
        </w:rPr>
      </w:pPr>
    </w:p>
    <w:p w14:paraId="5F0A2801" w14:textId="77777777" w:rsidR="00873ECC" w:rsidRPr="00D95C61" w:rsidRDefault="00873ECC" w:rsidP="00D95C61">
      <w:pPr>
        <w:spacing w:line="276" w:lineRule="auto"/>
        <w:jc w:val="both"/>
        <w:rPr>
          <w:rFonts w:ascii="Georgia" w:hAnsi="Georgia" w:cstheme="minorHAnsi"/>
          <w:sz w:val="24"/>
          <w:szCs w:val="24"/>
          <w:lang w:val="mk-MK"/>
        </w:rPr>
      </w:pPr>
    </w:p>
    <w:p w14:paraId="56D59BF4" w14:textId="1C81E85F" w:rsidR="00873ECC" w:rsidRPr="00D95C61" w:rsidRDefault="00873ECC" w:rsidP="00D95C61">
      <w:pPr>
        <w:spacing w:line="276" w:lineRule="auto"/>
        <w:jc w:val="center"/>
        <w:rPr>
          <w:rFonts w:ascii="Georgia" w:hAnsi="Georgia" w:cstheme="minorHAnsi"/>
          <w:sz w:val="24"/>
          <w:szCs w:val="24"/>
          <w:lang w:val="mk-MK"/>
        </w:rPr>
      </w:pPr>
      <w:proofErr w:type="spellStart"/>
      <w:r w:rsidRPr="00D95C61">
        <w:rPr>
          <w:rFonts w:ascii="Georgia" w:hAnsi="Georgia" w:cstheme="minorHAnsi"/>
          <w:sz w:val="24"/>
          <w:szCs w:val="24"/>
        </w:rPr>
        <w:t>Ментор</w:t>
      </w:r>
      <w:proofErr w:type="spellEnd"/>
      <w:r w:rsidRPr="00D95C61">
        <w:rPr>
          <w:rFonts w:ascii="Georgia" w:hAnsi="Georgia" w:cstheme="minorHAnsi"/>
          <w:sz w:val="24"/>
          <w:szCs w:val="24"/>
        </w:rPr>
        <w:t xml:space="preserve">: </w:t>
      </w:r>
      <w:r w:rsidR="00DE428B">
        <w:rPr>
          <w:rFonts w:ascii="Georgia" w:hAnsi="Georgia" w:cstheme="minorHAnsi"/>
          <w:sz w:val="24"/>
          <w:szCs w:val="24"/>
          <w:lang w:val="mk-MK"/>
        </w:rPr>
        <w:t>п</w:t>
      </w:r>
      <w:proofErr w:type="spellStart"/>
      <w:r w:rsidRPr="00D95C61">
        <w:rPr>
          <w:rFonts w:ascii="Georgia" w:hAnsi="Georgia" w:cstheme="minorHAnsi"/>
          <w:sz w:val="24"/>
          <w:szCs w:val="24"/>
        </w:rPr>
        <w:t>роф</w:t>
      </w:r>
      <w:proofErr w:type="spellEnd"/>
      <w:r w:rsidRPr="00D95C61">
        <w:rPr>
          <w:rFonts w:ascii="Georgia" w:hAnsi="Georgia" w:cstheme="minorHAnsi"/>
          <w:sz w:val="24"/>
          <w:szCs w:val="24"/>
        </w:rPr>
        <w:t xml:space="preserve">. </w:t>
      </w:r>
      <w:r w:rsidR="00DE428B">
        <w:rPr>
          <w:rFonts w:ascii="Georgia" w:hAnsi="Georgia" w:cstheme="minorHAnsi"/>
          <w:sz w:val="24"/>
          <w:szCs w:val="24"/>
          <w:lang w:val="mk-MK"/>
        </w:rPr>
        <w:t>д</w:t>
      </w:r>
      <w:r w:rsidRPr="00D95C61">
        <w:rPr>
          <w:rFonts w:ascii="Georgia" w:hAnsi="Georgia" w:cstheme="minorHAnsi"/>
          <w:sz w:val="24"/>
          <w:szCs w:val="24"/>
        </w:rPr>
        <w:t xml:space="preserve">-р </w:t>
      </w:r>
      <w:proofErr w:type="spellStart"/>
      <w:r w:rsidRPr="00D95C61">
        <w:rPr>
          <w:rFonts w:ascii="Georgia" w:hAnsi="Georgia" w:cstheme="minorHAnsi"/>
          <w:sz w:val="24"/>
          <w:szCs w:val="24"/>
        </w:rPr>
        <w:t>Марија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Пеева</w:t>
      </w:r>
      <w:proofErr w:type="spellEnd"/>
      <w:r w:rsidR="00DE428B">
        <w:rPr>
          <w:rFonts w:ascii="Georgia" w:hAnsi="Georgia" w:cstheme="minorHAnsi"/>
          <w:sz w:val="24"/>
          <w:szCs w:val="24"/>
          <w:lang w:val="mk-MK"/>
        </w:rPr>
        <w:t>-</w:t>
      </w:r>
      <w:proofErr w:type="spellStart"/>
      <w:r w:rsidRPr="00D95C61">
        <w:rPr>
          <w:rFonts w:ascii="Georgia" w:hAnsi="Georgia" w:cstheme="minorHAnsi"/>
          <w:sz w:val="24"/>
          <w:szCs w:val="24"/>
        </w:rPr>
        <w:t>Петреска</w:t>
      </w:r>
      <w:proofErr w:type="spellEnd"/>
    </w:p>
    <w:p w14:paraId="72B0D525" w14:textId="5990B1D3" w:rsidR="000F6122" w:rsidRPr="00D95C61" w:rsidRDefault="00EC1749" w:rsidP="00D95C61">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Април, 2025</w:t>
      </w:r>
    </w:p>
    <w:p w14:paraId="64A34041" w14:textId="77777777" w:rsidR="00CD5DEE" w:rsidRPr="00CD5DEE" w:rsidRDefault="000F6122" w:rsidP="00CD5DEE">
      <w:pPr>
        <w:jc w:val="center"/>
        <w:rPr>
          <w:rFonts w:ascii="Georgia" w:hAnsi="Georgia" w:cstheme="minorHAnsi"/>
          <w:sz w:val="24"/>
          <w:szCs w:val="24"/>
          <w:lang w:val="mk-MK"/>
        </w:rPr>
      </w:pPr>
      <w:r w:rsidRPr="00D95C61">
        <w:rPr>
          <w:rFonts w:ascii="Georgia" w:hAnsi="Georgia" w:cstheme="minorHAnsi"/>
          <w:sz w:val="24"/>
          <w:szCs w:val="24"/>
          <w:lang w:val="mk-MK"/>
        </w:rPr>
        <w:br w:type="page"/>
      </w:r>
      <w:r w:rsidR="00CD5DEE" w:rsidRPr="00CD5DEE">
        <w:rPr>
          <w:rFonts w:ascii="Georgia" w:hAnsi="Georgia" w:cstheme="minorHAnsi"/>
          <w:sz w:val="24"/>
          <w:szCs w:val="24"/>
        </w:rPr>
        <w:lastRenderedPageBreak/>
        <w:t>UNIVERSITY, “</w:t>
      </w:r>
      <w:proofErr w:type="gramStart"/>
      <w:r w:rsidR="00CD5DEE" w:rsidRPr="00CD5DEE">
        <w:rPr>
          <w:rFonts w:ascii="Georgia" w:hAnsi="Georgia" w:cstheme="minorHAnsi"/>
          <w:sz w:val="24"/>
          <w:szCs w:val="24"/>
        </w:rPr>
        <w:t>SS.CYRIL</w:t>
      </w:r>
      <w:proofErr w:type="gramEnd"/>
      <w:r w:rsidR="00CD5DEE" w:rsidRPr="00CD5DEE">
        <w:rPr>
          <w:rFonts w:ascii="Georgia" w:hAnsi="Georgia" w:cstheme="minorHAnsi"/>
          <w:sz w:val="24"/>
          <w:szCs w:val="24"/>
        </w:rPr>
        <w:t xml:space="preserve"> AND METHODIUS” – SKOPJE</w:t>
      </w:r>
    </w:p>
    <w:p w14:paraId="65E4F1C0" w14:textId="77777777" w:rsidR="00CD5DEE" w:rsidRPr="00CD5DEE" w:rsidRDefault="00CD5DEE" w:rsidP="00CD5DEE">
      <w:pPr>
        <w:jc w:val="center"/>
        <w:rPr>
          <w:rFonts w:ascii="Georgia" w:hAnsi="Georgia" w:cstheme="minorHAnsi"/>
          <w:sz w:val="24"/>
          <w:szCs w:val="24"/>
        </w:rPr>
      </w:pPr>
      <w:r w:rsidRPr="00CD5DEE">
        <w:rPr>
          <w:rFonts w:ascii="Georgia" w:hAnsi="Georgia" w:cstheme="minorHAnsi"/>
          <w:sz w:val="24"/>
          <w:szCs w:val="24"/>
        </w:rPr>
        <w:t>FACULTY OF DENTAL MEDICINE</w:t>
      </w:r>
    </w:p>
    <w:p w14:paraId="1B1B416C" w14:textId="77777777" w:rsidR="00CD5DEE" w:rsidRPr="00CD5DEE" w:rsidRDefault="00CD5DEE" w:rsidP="00CD5DEE">
      <w:pPr>
        <w:jc w:val="center"/>
        <w:rPr>
          <w:rFonts w:ascii="Georgia" w:hAnsi="Georgia" w:cstheme="minorHAnsi"/>
          <w:sz w:val="24"/>
          <w:szCs w:val="24"/>
          <w:lang w:val="mk-MK"/>
        </w:rPr>
      </w:pPr>
      <w:r w:rsidRPr="00CD5DEE">
        <w:rPr>
          <w:rFonts w:ascii="Georgia" w:hAnsi="Georgia" w:cstheme="minorHAnsi"/>
          <w:sz w:val="24"/>
          <w:szCs w:val="24"/>
          <w:lang w:val="mk-MK"/>
        </w:rPr>
        <w:t>DEPARTMENT OF IMPLANTOLOGY</w:t>
      </w:r>
    </w:p>
    <w:p w14:paraId="7FA98A92" w14:textId="77777777" w:rsidR="00CD5DEE" w:rsidRPr="00CD5DEE" w:rsidRDefault="00CD5DEE" w:rsidP="00CD5DEE">
      <w:pPr>
        <w:jc w:val="center"/>
        <w:rPr>
          <w:rFonts w:ascii="Georgia" w:hAnsi="Georgia" w:cstheme="minorHAnsi"/>
          <w:sz w:val="24"/>
          <w:szCs w:val="24"/>
        </w:rPr>
      </w:pPr>
    </w:p>
    <w:p w14:paraId="2636080A" w14:textId="77777777" w:rsidR="00CD5DEE" w:rsidRPr="00CD5DEE" w:rsidRDefault="00CD5DEE" w:rsidP="00CD5DEE">
      <w:pPr>
        <w:jc w:val="center"/>
        <w:rPr>
          <w:rFonts w:ascii="Georgia" w:hAnsi="Georgia" w:cstheme="minorHAnsi"/>
          <w:sz w:val="24"/>
          <w:szCs w:val="24"/>
        </w:rPr>
      </w:pPr>
      <w:r w:rsidRPr="00CD5DEE">
        <w:rPr>
          <w:rFonts w:ascii="Georgia" w:hAnsi="Georgia" w:cstheme="minorHAnsi"/>
          <w:noProof/>
          <w:sz w:val="24"/>
          <w:szCs w:val="24"/>
        </w:rPr>
        <w:drawing>
          <wp:inline distT="0" distB="0" distL="0" distR="0" wp14:anchorId="0C8EE1C5" wp14:editId="6077F956">
            <wp:extent cx="2924175" cy="1562100"/>
            <wp:effectExtent l="0" t="0" r="9525" b="0"/>
            <wp:docPr id="11508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14:paraId="70273810" w14:textId="77777777" w:rsidR="00CD5DEE" w:rsidRPr="00CD5DEE" w:rsidRDefault="00CD5DEE" w:rsidP="00CD5DEE">
      <w:pPr>
        <w:jc w:val="center"/>
        <w:rPr>
          <w:rFonts w:ascii="Georgia" w:hAnsi="Georgia" w:cstheme="minorHAnsi"/>
          <w:sz w:val="24"/>
          <w:szCs w:val="24"/>
        </w:rPr>
      </w:pPr>
    </w:p>
    <w:p w14:paraId="460C73F6" w14:textId="27D8B2CA" w:rsidR="00CD5DEE" w:rsidRPr="00CD5DEE" w:rsidRDefault="00CD5DEE" w:rsidP="00CD5DEE">
      <w:pPr>
        <w:jc w:val="center"/>
        <w:rPr>
          <w:rFonts w:ascii="Georgia" w:hAnsi="Georgia" w:cstheme="minorHAnsi"/>
          <w:sz w:val="24"/>
          <w:szCs w:val="24"/>
        </w:rPr>
      </w:pPr>
      <w:r w:rsidRPr="00CD5DEE">
        <w:rPr>
          <w:rFonts w:ascii="Georgia" w:hAnsi="Georgia" w:cstheme="minorHAnsi"/>
          <w:sz w:val="24"/>
          <w:szCs w:val="24"/>
        </w:rPr>
        <w:t>Dr.</w:t>
      </w:r>
      <w:r w:rsidRPr="00CD5DEE">
        <w:rPr>
          <w:rFonts w:ascii="Georgia" w:hAnsi="Georgia" w:cstheme="minorHAnsi"/>
          <w:sz w:val="24"/>
          <w:szCs w:val="24"/>
          <w:lang w:val="mk-MK"/>
        </w:rPr>
        <w:t xml:space="preserve"> </w:t>
      </w:r>
      <w:r w:rsidRPr="00CD5DEE">
        <w:rPr>
          <w:rFonts w:ascii="Georgia" w:hAnsi="Georgia" w:cstheme="minorHAnsi"/>
          <w:sz w:val="24"/>
          <w:szCs w:val="24"/>
        </w:rPr>
        <w:t xml:space="preserve">Sonja </w:t>
      </w:r>
      <w:proofErr w:type="spellStart"/>
      <w:r w:rsidRPr="00CD5DEE">
        <w:rPr>
          <w:rFonts w:ascii="Georgia" w:hAnsi="Georgia" w:cstheme="minorHAnsi"/>
          <w:sz w:val="24"/>
          <w:szCs w:val="24"/>
        </w:rPr>
        <w:t>Andonoska</w:t>
      </w:r>
      <w:proofErr w:type="spellEnd"/>
    </w:p>
    <w:p w14:paraId="01DF2AFF" w14:textId="77777777" w:rsidR="00CD5DEE" w:rsidRPr="00CD5DEE" w:rsidRDefault="00CD5DEE" w:rsidP="00CD5DEE">
      <w:pPr>
        <w:jc w:val="center"/>
        <w:rPr>
          <w:rFonts w:ascii="Georgia" w:hAnsi="Georgia" w:cstheme="minorHAnsi"/>
          <w:sz w:val="24"/>
          <w:szCs w:val="24"/>
        </w:rPr>
      </w:pPr>
    </w:p>
    <w:p w14:paraId="6981376D" w14:textId="77777777" w:rsidR="00CD5DEE" w:rsidRDefault="00CD5DEE" w:rsidP="00CD5DEE">
      <w:pPr>
        <w:jc w:val="center"/>
        <w:rPr>
          <w:rFonts w:ascii="Georgia" w:hAnsi="Georgia" w:cstheme="minorHAnsi"/>
          <w:b/>
          <w:bCs/>
          <w:sz w:val="24"/>
          <w:szCs w:val="24"/>
        </w:rPr>
      </w:pPr>
      <w:r w:rsidRPr="00CD5DEE">
        <w:rPr>
          <w:rFonts w:ascii="Georgia" w:hAnsi="Georgia" w:cstheme="minorHAnsi"/>
          <w:b/>
          <w:bCs/>
          <w:sz w:val="24"/>
          <w:szCs w:val="24"/>
        </w:rPr>
        <w:t>IMPLANT PROSTHETIC REHABILITATION OF TERMINAL EDENTULOUS MAXILLA</w:t>
      </w:r>
    </w:p>
    <w:p w14:paraId="5AFE3A63" w14:textId="131FD5FB" w:rsidR="00CD5DEE" w:rsidRDefault="00CD5DEE" w:rsidP="00CD5DEE">
      <w:pPr>
        <w:jc w:val="center"/>
        <w:rPr>
          <w:rFonts w:ascii="Georgia" w:hAnsi="Georgia" w:cstheme="minorHAnsi"/>
          <w:b/>
          <w:bCs/>
          <w:sz w:val="24"/>
          <w:szCs w:val="24"/>
        </w:rPr>
      </w:pPr>
      <w:r>
        <w:rPr>
          <w:rFonts w:ascii="Georgia" w:hAnsi="Georgia" w:cstheme="minorHAnsi"/>
          <w:b/>
          <w:bCs/>
          <w:sz w:val="24"/>
          <w:szCs w:val="24"/>
        </w:rPr>
        <w:t>- PROFESSIONAL THESIS-</w:t>
      </w:r>
    </w:p>
    <w:p w14:paraId="643EAA0C" w14:textId="05C41A02" w:rsidR="00CD5DEE" w:rsidRPr="00CD5DEE" w:rsidRDefault="00CD5DEE" w:rsidP="00CD5DEE">
      <w:pPr>
        <w:jc w:val="center"/>
        <w:rPr>
          <w:rFonts w:ascii="Georgia" w:hAnsi="Georgia" w:cstheme="minorHAnsi"/>
          <w:b/>
          <w:bCs/>
          <w:sz w:val="24"/>
          <w:szCs w:val="24"/>
        </w:rPr>
      </w:pPr>
      <w:r>
        <w:rPr>
          <w:rFonts w:ascii="Georgia" w:hAnsi="Georgia" w:cstheme="minorHAnsi"/>
          <w:b/>
          <w:bCs/>
          <w:sz w:val="24"/>
          <w:szCs w:val="24"/>
        </w:rPr>
        <w:t>-CASE REPORT-</w:t>
      </w:r>
    </w:p>
    <w:p w14:paraId="063A244D" w14:textId="6214943D" w:rsidR="00CD5DEE" w:rsidRPr="00CD5DEE" w:rsidRDefault="00CD5DEE" w:rsidP="00CD5DEE">
      <w:pPr>
        <w:jc w:val="center"/>
        <w:rPr>
          <w:rFonts w:ascii="Georgia" w:hAnsi="Georgia" w:cstheme="minorHAnsi"/>
          <w:sz w:val="24"/>
          <w:szCs w:val="24"/>
          <w:lang w:val="en-GB"/>
        </w:rPr>
      </w:pPr>
    </w:p>
    <w:p w14:paraId="0FFD2524" w14:textId="77777777" w:rsidR="00CD5DEE" w:rsidRPr="00CD5DEE" w:rsidRDefault="00CD5DEE" w:rsidP="00CD5DEE">
      <w:pPr>
        <w:jc w:val="center"/>
        <w:rPr>
          <w:rFonts w:ascii="Georgia" w:hAnsi="Georgia" w:cstheme="minorHAnsi"/>
          <w:sz w:val="24"/>
          <w:szCs w:val="24"/>
          <w:lang w:val="mk-MK"/>
        </w:rPr>
      </w:pPr>
    </w:p>
    <w:p w14:paraId="7D868714" w14:textId="77777777" w:rsidR="00CD5DEE" w:rsidRPr="00CD5DEE" w:rsidRDefault="00CD5DEE" w:rsidP="00CD5DEE">
      <w:pPr>
        <w:jc w:val="center"/>
        <w:rPr>
          <w:rFonts w:ascii="Georgia" w:hAnsi="Georgia" w:cstheme="minorHAnsi"/>
          <w:sz w:val="24"/>
          <w:szCs w:val="24"/>
          <w:lang w:val="mk-MK"/>
        </w:rPr>
      </w:pPr>
    </w:p>
    <w:p w14:paraId="2CF90287" w14:textId="77777777" w:rsidR="00CD5DEE" w:rsidRPr="00CD5DEE" w:rsidRDefault="00CD5DEE" w:rsidP="00CD5DEE">
      <w:pPr>
        <w:jc w:val="center"/>
        <w:rPr>
          <w:rFonts w:ascii="Georgia" w:hAnsi="Georgia" w:cstheme="minorHAnsi"/>
          <w:sz w:val="24"/>
          <w:szCs w:val="24"/>
          <w:lang w:val="mk-MK"/>
        </w:rPr>
      </w:pPr>
    </w:p>
    <w:p w14:paraId="67E2BD0C" w14:textId="77777777" w:rsidR="00CD5DEE" w:rsidRPr="00CD5DEE" w:rsidRDefault="00CD5DEE" w:rsidP="00CD5DEE">
      <w:pPr>
        <w:jc w:val="center"/>
        <w:rPr>
          <w:rFonts w:ascii="Georgia" w:hAnsi="Georgia" w:cstheme="minorHAnsi"/>
          <w:sz w:val="24"/>
          <w:szCs w:val="24"/>
          <w:lang w:val="mk-MK"/>
        </w:rPr>
      </w:pPr>
    </w:p>
    <w:p w14:paraId="007B648F" w14:textId="77777777" w:rsidR="00CD5DEE" w:rsidRPr="00CD5DEE" w:rsidRDefault="00CD5DEE" w:rsidP="00CD5DEE">
      <w:pPr>
        <w:rPr>
          <w:rFonts w:ascii="Georgia" w:hAnsi="Georgia" w:cstheme="minorHAnsi"/>
          <w:sz w:val="24"/>
          <w:szCs w:val="24"/>
          <w:lang w:val="mk-MK"/>
        </w:rPr>
      </w:pPr>
    </w:p>
    <w:p w14:paraId="18CD6458" w14:textId="77777777" w:rsidR="00CD5DEE" w:rsidRPr="00CD5DEE" w:rsidRDefault="00CD5DEE" w:rsidP="00CD5DEE">
      <w:pPr>
        <w:jc w:val="center"/>
        <w:rPr>
          <w:rFonts w:ascii="Georgia" w:hAnsi="Georgia" w:cstheme="minorHAnsi"/>
          <w:sz w:val="24"/>
          <w:szCs w:val="24"/>
          <w:lang w:val="mk-MK"/>
        </w:rPr>
      </w:pPr>
    </w:p>
    <w:p w14:paraId="1911CA60" w14:textId="77777777" w:rsidR="00CD5DEE" w:rsidRDefault="00CD5DEE" w:rsidP="00CD5DEE">
      <w:pPr>
        <w:jc w:val="center"/>
        <w:rPr>
          <w:rFonts w:ascii="Georgia" w:hAnsi="Georgia" w:cstheme="minorHAnsi"/>
          <w:sz w:val="24"/>
          <w:szCs w:val="24"/>
        </w:rPr>
      </w:pPr>
    </w:p>
    <w:p w14:paraId="5E68B5C5" w14:textId="550AC419" w:rsidR="00CD5DEE" w:rsidRPr="00CD5DEE" w:rsidRDefault="00CD5DEE" w:rsidP="00CD5DEE">
      <w:pPr>
        <w:jc w:val="center"/>
        <w:rPr>
          <w:rFonts w:ascii="Georgia" w:hAnsi="Georgia" w:cstheme="minorHAnsi"/>
          <w:sz w:val="24"/>
          <w:szCs w:val="24"/>
        </w:rPr>
      </w:pPr>
      <w:r w:rsidRPr="00CD5DEE">
        <w:rPr>
          <w:rFonts w:ascii="Georgia" w:hAnsi="Georgia" w:cstheme="minorHAnsi"/>
          <w:sz w:val="24"/>
          <w:szCs w:val="24"/>
        </w:rPr>
        <w:t xml:space="preserve">Supervisor: Prof. Dr. Marija Peeva </w:t>
      </w:r>
      <w:proofErr w:type="spellStart"/>
      <w:r w:rsidRPr="00CD5DEE">
        <w:rPr>
          <w:rFonts w:ascii="Georgia" w:hAnsi="Georgia" w:cstheme="minorHAnsi"/>
          <w:sz w:val="24"/>
          <w:szCs w:val="24"/>
        </w:rPr>
        <w:t>Petreska</w:t>
      </w:r>
      <w:proofErr w:type="spellEnd"/>
    </w:p>
    <w:p w14:paraId="72123768" w14:textId="5865246D" w:rsidR="00CD5DEE" w:rsidRPr="00CD5DEE" w:rsidRDefault="00CD5DEE" w:rsidP="00CD5DEE">
      <w:pPr>
        <w:jc w:val="center"/>
        <w:rPr>
          <w:rFonts w:ascii="Georgia" w:hAnsi="Georgia" w:cstheme="minorHAnsi"/>
          <w:sz w:val="24"/>
          <w:szCs w:val="24"/>
          <w:lang w:val="en-GB"/>
        </w:rPr>
      </w:pPr>
      <w:r>
        <w:rPr>
          <w:rFonts w:ascii="Georgia" w:hAnsi="Georgia" w:cstheme="minorHAnsi"/>
          <w:sz w:val="24"/>
          <w:szCs w:val="24"/>
          <w:lang w:val="en-GB"/>
        </w:rPr>
        <w:t>April,</w:t>
      </w:r>
      <w:r w:rsidRPr="00CD5DEE">
        <w:rPr>
          <w:rFonts w:ascii="Georgia" w:hAnsi="Georgia" w:cstheme="minorHAnsi"/>
          <w:sz w:val="24"/>
          <w:szCs w:val="24"/>
          <w:lang w:val="mk-MK"/>
        </w:rPr>
        <w:t xml:space="preserve"> 202</w:t>
      </w:r>
      <w:r>
        <w:rPr>
          <w:rFonts w:ascii="Georgia" w:hAnsi="Georgia" w:cstheme="minorHAnsi"/>
          <w:sz w:val="24"/>
          <w:szCs w:val="24"/>
          <w:lang w:val="en-GB"/>
        </w:rPr>
        <w:t>5</w:t>
      </w:r>
    </w:p>
    <w:p w14:paraId="3FE47FC0" w14:textId="77777777" w:rsidR="00CD5DEE" w:rsidRPr="00CD5DEE" w:rsidRDefault="00CD5DEE" w:rsidP="00CD5DEE">
      <w:pPr>
        <w:spacing w:line="276" w:lineRule="auto"/>
        <w:jc w:val="both"/>
        <w:rPr>
          <w:rFonts w:ascii="Georgia" w:hAnsi="Georgia" w:cstheme="minorHAnsi"/>
          <w:b/>
          <w:bCs/>
          <w:sz w:val="24"/>
          <w:szCs w:val="24"/>
        </w:rPr>
      </w:pPr>
    </w:p>
    <w:p w14:paraId="3C05C30A" w14:textId="77777777" w:rsidR="00CD5DEE" w:rsidRPr="00CD5DEE" w:rsidRDefault="00CD5DEE" w:rsidP="00CD5DEE">
      <w:pPr>
        <w:spacing w:line="276" w:lineRule="auto"/>
        <w:jc w:val="both"/>
        <w:rPr>
          <w:rFonts w:ascii="Georgia" w:hAnsi="Georgia" w:cstheme="minorHAnsi"/>
          <w:b/>
          <w:bCs/>
          <w:sz w:val="24"/>
          <w:szCs w:val="24"/>
        </w:rPr>
      </w:pPr>
    </w:p>
    <w:p w14:paraId="53E072DC" w14:textId="77777777" w:rsidR="00CD5DEE" w:rsidRDefault="00CD5DEE" w:rsidP="00D95C61">
      <w:pPr>
        <w:spacing w:line="276" w:lineRule="auto"/>
        <w:rPr>
          <w:rFonts w:ascii="Georgia" w:hAnsi="Georgia" w:cstheme="minorHAnsi"/>
          <w:sz w:val="24"/>
          <w:szCs w:val="24"/>
          <w:lang w:val="en-GB"/>
        </w:rPr>
      </w:pPr>
    </w:p>
    <w:p w14:paraId="06386140" w14:textId="60AFD08C" w:rsidR="000F6122" w:rsidRPr="00D95C61" w:rsidRDefault="000F6122" w:rsidP="00D95C61">
      <w:pPr>
        <w:spacing w:line="276" w:lineRule="auto"/>
        <w:rPr>
          <w:rFonts w:ascii="Georgia" w:hAnsi="Georgia" w:cstheme="minorHAnsi"/>
          <w:sz w:val="24"/>
          <w:szCs w:val="24"/>
          <w:lang w:val="mk-MK"/>
        </w:rPr>
      </w:pPr>
      <w:r w:rsidRPr="00D95C61">
        <w:rPr>
          <w:rFonts w:ascii="Georgia" w:hAnsi="Georgia" w:cstheme="minorHAnsi"/>
          <w:b/>
          <w:sz w:val="24"/>
          <w:szCs w:val="24"/>
          <w:lang w:val="mk-MK"/>
        </w:rPr>
        <w:t>КОМИСИЈА ЗА ОДБРАНА</w:t>
      </w:r>
    </w:p>
    <w:p w14:paraId="3BF78062" w14:textId="77777777" w:rsidR="000F6122" w:rsidRPr="00D95C61" w:rsidRDefault="000F6122" w:rsidP="00D95C61">
      <w:pPr>
        <w:spacing w:line="276" w:lineRule="auto"/>
        <w:rPr>
          <w:rFonts w:ascii="Georgia" w:hAnsi="Georgia" w:cstheme="minorHAnsi"/>
          <w:b/>
          <w:sz w:val="24"/>
          <w:szCs w:val="24"/>
          <w:lang w:val="mk-MK"/>
        </w:rPr>
      </w:pPr>
    </w:p>
    <w:p w14:paraId="210508EB" w14:textId="77777777" w:rsidR="000F6122" w:rsidRPr="00D95C61" w:rsidRDefault="000F6122" w:rsidP="00D95C61">
      <w:pPr>
        <w:spacing w:line="276" w:lineRule="auto"/>
        <w:rPr>
          <w:rFonts w:ascii="Georgia" w:hAnsi="Georgia" w:cstheme="minorHAnsi"/>
          <w:b/>
          <w:sz w:val="24"/>
          <w:szCs w:val="24"/>
          <w:lang w:val="mk-MK"/>
        </w:rPr>
      </w:pPr>
      <w:r w:rsidRPr="00D95C61">
        <w:rPr>
          <w:rFonts w:ascii="Georgia" w:hAnsi="Georgia" w:cstheme="minorHAnsi"/>
          <w:b/>
          <w:sz w:val="24"/>
          <w:szCs w:val="24"/>
          <w:lang w:val="mk-MK"/>
        </w:rPr>
        <w:t>Претседател:          Име и презиме</w:t>
      </w:r>
    </w:p>
    <w:p w14:paraId="5933E6A0" w14:textId="77777777" w:rsidR="000F6122" w:rsidRPr="00D95C61" w:rsidRDefault="000F6122" w:rsidP="00D95C61">
      <w:pPr>
        <w:spacing w:line="276" w:lineRule="auto"/>
        <w:rPr>
          <w:rFonts w:ascii="Georgia" w:hAnsi="Georgia" w:cstheme="minorHAnsi"/>
          <w:b/>
          <w:sz w:val="24"/>
          <w:szCs w:val="24"/>
          <w:lang w:val="mk-MK"/>
        </w:rPr>
      </w:pPr>
      <w:r w:rsidRPr="00D95C61">
        <w:rPr>
          <w:rFonts w:ascii="Georgia" w:hAnsi="Georgia" w:cstheme="minorHAnsi"/>
          <w:b/>
          <w:sz w:val="24"/>
          <w:szCs w:val="24"/>
          <w:lang w:val="mk-MK"/>
        </w:rPr>
        <w:t>Звање, институција</w:t>
      </w:r>
    </w:p>
    <w:p w14:paraId="37237E5D" w14:textId="77777777" w:rsidR="000F6122" w:rsidRPr="00D95C61" w:rsidRDefault="000F6122" w:rsidP="00D95C61">
      <w:pPr>
        <w:spacing w:line="276" w:lineRule="auto"/>
        <w:rPr>
          <w:rFonts w:ascii="Georgia" w:hAnsi="Georgia" w:cstheme="minorHAnsi"/>
          <w:b/>
          <w:sz w:val="24"/>
          <w:szCs w:val="24"/>
          <w:lang w:val="mk-MK"/>
        </w:rPr>
      </w:pPr>
      <w:r w:rsidRPr="00D95C61">
        <w:rPr>
          <w:rFonts w:ascii="Georgia" w:hAnsi="Georgia" w:cstheme="minorHAnsi"/>
          <w:b/>
          <w:sz w:val="24"/>
          <w:szCs w:val="24"/>
          <w:lang w:val="mk-MK"/>
        </w:rPr>
        <w:t>Член:     Име и презиме</w:t>
      </w:r>
    </w:p>
    <w:p w14:paraId="67B38163" w14:textId="77777777" w:rsidR="000F6122" w:rsidRPr="00D95C61" w:rsidRDefault="000F6122" w:rsidP="00D95C61">
      <w:pPr>
        <w:spacing w:line="276" w:lineRule="auto"/>
        <w:rPr>
          <w:rFonts w:ascii="Georgia" w:hAnsi="Georgia" w:cstheme="minorHAnsi"/>
          <w:b/>
          <w:sz w:val="24"/>
          <w:szCs w:val="24"/>
          <w:lang w:val="mk-MK"/>
        </w:rPr>
      </w:pPr>
      <w:r w:rsidRPr="00D95C61">
        <w:rPr>
          <w:rFonts w:ascii="Georgia" w:hAnsi="Georgia" w:cstheme="minorHAnsi"/>
          <w:b/>
          <w:sz w:val="24"/>
          <w:szCs w:val="24"/>
          <w:lang w:val="mk-MK"/>
        </w:rPr>
        <w:t>Звање, институција</w:t>
      </w:r>
    </w:p>
    <w:p w14:paraId="6C77975E" w14:textId="77777777" w:rsidR="000F6122" w:rsidRPr="00D95C61" w:rsidRDefault="000F6122" w:rsidP="00D95C61">
      <w:pPr>
        <w:spacing w:line="276" w:lineRule="auto"/>
        <w:rPr>
          <w:rFonts w:ascii="Georgia" w:hAnsi="Georgia" w:cstheme="minorHAnsi"/>
          <w:b/>
          <w:sz w:val="24"/>
          <w:szCs w:val="24"/>
          <w:lang w:val="mk-MK"/>
        </w:rPr>
      </w:pPr>
      <w:r w:rsidRPr="00D95C61">
        <w:rPr>
          <w:rFonts w:ascii="Georgia" w:hAnsi="Georgia" w:cstheme="minorHAnsi"/>
          <w:b/>
          <w:sz w:val="24"/>
          <w:szCs w:val="24"/>
          <w:lang w:val="mk-MK"/>
        </w:rPr>
        <w:t>Член: Име и презиме</w:t>
      </w:r>
    </w:p>
    <w:p w14:paraId="42F6DA46" w14:textId="77777777" w:rsidR="000F6122" w:rsidRPr="00D95C61" w:rsidRDefault="000F6122" w:rsidP="00D95C61">
      <w:pPr>
        <w:spacing w:line="276" w:lineRule="auto"/>
        <w:rPr>
          <w:rFonts w:ascii="Georgia" w:hAnsi="Georgia" w:cstheme="minorHAnsi"/>
          <w:b/>
          <w:sz w:val="24"/>
          <w:szCs w:val="24"/>
          <w:lang w:val="mk-MK"/>
        </w:rPr>
      </w:pPr>
      <w:r w:rsidRPr="00D95C61">
        <w:rPr>
          <w:rFonts w:ascii="Georgia" w:hAnsi="Georgia" w:cstheme="minorHAnsi"/>
          <w:b/>
          <w:sz w:val="24"/>
          <w:szCs w:val="24"/>
          <w:lang w:val="mk-MK"/>
        </w:rPr>
        <w:t>Звање, институција</w:t>
      </w:r>
    </w:p>
    <w:p w14:paraId="1F02DFA5" w14:textId="13208347" w:rsidR="000F6122" w:rsidRPr="00D95C61" w:rsidRDefault="000F6122" w:rsidP="00D95C61">
      <w:pPr>
        <w:spacing w:line="276" w:lineRule="auto"/>
        <w:rPr>
          <w:rFonts w:ascii="Georgia" w:hAnsi="Georgia" w:cstheme="minorHAnsi"/>
          <w:sz w:val="24"/>
          <w:szCs w:val="24"/>
          <w:lang w:val="mk-MK"/>
        </w:rPr>
      </w:pPr>
    </w:p>
    <w:p w14:paraId="17274BB9" w14:textId="77777777" w:rsidR="00EC1749" w:rsidRPr="00D95C61" w:rsidRDefault="00EC1749" w:rsidP="00D95C61">
      <w:pPr>
        <w:spacing w:line="276" w:lineRule="auto"/>
        <w:jc w:val="center"/>
        <w:rPr>
          <w:rFonts w:ascii="Georgia" w:hAnsi="Georgia" w:cstheme="minorHAnsi"/>
          <w:sz w:val="24"/>
          <w:szCs w:val="24"/>
          <w:lang w:val="mk-MK"/>
        </w:rPr>
      </w:pPr>
    </w:p>
    <w:p w14:paraId="09D93EEE" w14:textId="77777777" w:rsidR="00EC1749" w:rsidRPr="00D95C61" w:rsidRDefault="00EC1749" w:rsidP="00D95C61">
      <w:pPr>
        <w:spacing w:line="276" w:lineRule="auto"/>
        <w:jc w:val="center"/>
        <w:rPr>
          <w:rFonts w:ascii="Georgia" w:hAnsi="Georgia" w:cstheme="minorHAnsi"/>
          <w:sz w:val="24"/>
          <w:szCs w:val="24"/>
          <w:lang w:val="mk-MK"/>
        </w:rPr>
      </w:pPr>
    </w:p>
    <w:p w14:paraId="1542A74A" w14:textId="77777777" w:rsidR="000F6122" w:rsidRPr="00D95C61" w:rsidRDefault="000F6122" w:rsidP="00D95C61">
      <w:pPr>
        <w:spacing w:line="276" w:lineRule="auto"/>
        <w:jc w:val="center"/>
        <w:rPr>
          <w:rFonts w:ascii="Georgia" w:hAnsi="Georgia" w:cstheme="minorHAnsi"/>
          <w:sz w:val="24"/>
          <w:szCs w:val="24"/>
          <w:lang w:val="mk-MK"/>
        </w:rPr>
      </w:pPr>
    </w:p>
    <w:p w14:paraId="7D9CB696" w14:textId="77777777" w:rsidR="000F6122" w:rsidRPr="00D95C61" w:rsidRDefault="000F6122" w:rsidP="00D95C61">
      <w:pPr>
        <w:spacing w:line="276" w:lineRule="auto"/>
        <w:jc w:val="center"/>
        <w:rPr>
          <w:rFonts w:ascii="Georgia" w:hAnsi="Georgia" w:cstheme="minorHAnsi"/>
          <w:sz w:val="24"/>
          <w:szCs w:val="24"/>
          <w:lang w:val="mk-MK"/>
        </w:rPr>
      </w:pPr>
    </w:p>
    <w:p w14:paraId="569E4146" w14:textId="77777777" w:rsidR="000F6122" w:rsidRPr="00D95C61" w:rsidRDefault="000F6122" w:rsidP="00D95C61">
      <w:pPr>
        <w:spacing w:line="276" w:lineRule="auto"/>
        <w:jc w:val="center"/>
        <w:rPr>
          <w:rFonts w:ascii="Georgia" w:hAnsi="Georgia" w:cstheme="minorHAnsi"/>
          <w:sz w:val="24"/>
          <w:szCs w:val="24"/>
          <w:lang w:val="mk-MK"/>
        </w:rPr>
      </w:pPr>
    </w:p>
    <w:p w14:paraId="41D66D92" w14:textId="77777777" w:rsidR="000F6122" w:rsidRPr="00D95C61" w:rsidRDefault="000F6122" w:rsidP="00D95C61">
      <w:pPr>
        <w:spacing w:line="276" w:lineRule="auto"/>
        <w:jc w:val="center"/>
        <w:rPr>
          <w:rFonts w:ascii="Georgia" w:hAnsi="Georgia" w:cstheme="minorHAnsi"/>
          <w:sz w:val="24"/>
          <w:szCs w:val="24"/>
          <w:lang w:val="mk-MK"/>
        </w:rPr>
      </w:pPr>
    </w:p>
    <w:p w14:paraId="739B351F" w14:textId="77777777" w:rsidR="000F6122" w:rsidRPr="00D95C61" w:rsidRDefault="000F6122" w:rsidP="00D95C61">
      <w:pPr>
        <w:spacing w:line="276" w:lineRule="auto"/>
        <w:jc w:val="center"/>
        <w:rPr>
          <w:rFonts w:ascii="Georgia" w:hAnsi="Georgia" w:cstheme="minorHAnsi"/>
          <w:sz w:val="24"/>
          <w:szCs w:val="24"/>
          <w:lang w:val="mk-MK"/>
        </w:rPr>
      </w:pPr>
    </w:p>
    <w:p w14:paraId="711DC1C7" w14:textId="77777777" w:rsidR="000F6122" w:rsidRPr="00D95C61" w:rsidRDefault="000F6122" w:rsidP="00D95C61">
      <w:pPr>
        <w:spacing w:line="276" w:lineRule="auto"/>
        <w:jc w:val="center"/>
        <w:rPr>
          <w:rFonts w:ascii="Georgia" w:hAnsi="Georgia" w:cstheme="minorHAnsi"/>
          <w:sz w:val="24"/>
          <w:szCs w:val="24"/>
          <w:lang w:val="mk-MK"/>
        </w:rPr>
      </w:pPr>
    </w:p>
    <w:p w14:paraId="1777FDB8" w14:textId="77777777" w:rsidR="000F6122" w:rsidRPr="00D95C61" w:rsidRDefault="000F6122" w:rsidP="00D95C61">
      <w:pPr>
        <w:spacing w:line="276" w:lineRule="auto"/>
        <w:jc w:val="center"/>
        <w:rPr>
          <w:rFonts w:ascii="Georgia" w:hAnsi="Georgia" w:cstheme="minorHAnsi"/>
          <w:sz w:val="24"/>
          <w:szCs w:val="24"/>
          <w:lang w:val="mk-MK"/>
        </w:rPr>
      </w:pPr>
    </w:p>
    <w:p w14:paraId="383FD86B" w14:textId="77777777" w:rsidR="000F6122" w:rsidRPr="00D95C61" w:rsidRDefault="000F6122" w:rsidP="00D95C61">
      <w:pPr>
        <w:spacing w:line="276" w:lineRule="auto"/>
        <w:jc w:val="center"/>
        <w:rPr>
          <w:rFonts w:ascii="Georgia" w:hAnsi="Georgia" w:cstheme="minorHAnsi"/>
          <w:sz w:val="24"/>
          <w:szCs w:val="24"/>
          <w:lang w:val="mk-MK"/>
        </w:rPr>
      </w:pPr>
    </w:p>
    <w:p w14:paraId="344BF876" w14:textId="77777777" w:rsidR="000F6122" w:rsidRPr="00D95C61" w:rsidRDefault="000F6122" w:rsidP="00D95C61">
      <w:pPr>
        <w:spacing w:line="276" w:lineRule="auto"/>
        <w:jc w:val="center"/>
        <w:rPr>
          <w:rFonts w:ascii="Georgia" w:hAnsi="Georgia" w:cstheme="minorHAnsi"/>
          <w:sz w:val="24"/>
          <w:szCs w:val="24"/>
          <w:lang w:val="mk-MK"/>
        </w:rPr>
      </w:pPr>
    </w:p>
    <w:p w14:paraId="28D72C54" w14:textId="77777777" w:rsidR="000F6122" w:rsidRPr="00D95C61" w:rsidRDefault="000F6122" w:rsidP="00D95C61">
      <w:pPr>
        <w:spacing w:line="276" w:lineRule="auto"/>
        <w:jc w:val="center"/>
        <w:rPr>
          <w:rFonts w:ascii="Georgia" w:hAnsi="Georgia" w:cstheme="minorHAnsi"/>
          <w:sz w:val="24"/>
          <w:szCs w:val="24"/>
          <w:lang w:val="mk-MK"/>
        </w:rPr>
      </w:pPr>
    </w:p>
    <w:p w14:paraId="768E9CF5" w14:textId="77777777" w:rsidR="000F6122" w:rsidRPr="00D95C61" w:rsidRDefault="000F6122" w:rsidP="00D95C61">
      <w:pPr>
        <w:spacing w:line="276" w:lineRule="auto"/>
        <w:jc w:val="center"/>
        <w:rPr>
          <w:rFonts w:ascii="Georgia" w:hAnsi="Georgia" w:cstheme="minorHAnsi"/>
          <w:sz w:val="24"/>
          <w:szCs w:val="24"/>
          <w:lang w:val="mk-MK"/>
        </w:rPr>
      </w:pPr>
    </w:p>
    <w:p w14:paraId="1EE04C1C" w14:textId="77777777" w:rsidR="000F6122" w:rsidRPr="00D95C61" w:rsidRDefault="000F6122" w:rsidP="00D95C61">
      <w:pPr>
        <w:spacing w:line="276" w:lineRule="auto"/>
        <w:jc w:val="center"/>
        <w:rPr>
          <w:rFonts w:ascii="Georgia" w:hAnsi="Georgia" w:cstheme="minorHAnsi"/>
          <w:sz w:val="24"/>
          <w:szCs w:val="24"/>
          <w:lang w:val="mk-MK"/>
        </w:rPr>
      </w:pPr>
    </w:p>
    <w:p w14:paraId="7DB22123" w14:textId="77777777" w:rsidR="000F6122" w:rsidRPr="00D95C61" w:rsidRDefault="000F6122" w:rsidP="00D95C61">
      <w:pPr>
        <w:spacing w:line="276" w:lineRule="auto"/>
        <w:jc w:val="center"/>
        <w:rPr>
          <w:rFonts w:ascii="Georgia" w:hAnsi="Georgia" w:cstheme="minorHAnsi"/>
          <w:sz w:val="24"/>
          <w:szCs w:val="24"/>
          <w:lang w:val="mk-MK"/>
        </w:rPr>
      </w:pPr>
    </w:p>
    <w:p w14:paraId="7554F989" w14:textId="77777777" w:rsidR="000F6122" w:rsidRPr="00D95C61" w:rsidRDefault="000F6122" w:rsidP="00D95C61">
      <w:pPr>
        <w:spacing w:line="276" w:lineRule="auto"/>
        <w:jc w:val="center"/>
        <w:rPr>
          <w:rFonts w:ascii="Georgia" w:hAnsi="Georgia" w:cstheme="minorHAnsi"/>
          <w:sz w:val="24"/>
          <w:szCs w:val="24"/>
          <w:lang w:val="mk-MK"/>
        </w:rPr>
      </w:pPr>
    </w:p>
    <w:p w14:paraId="11DFDAD4" w14:textId="77777777" w:rsidR="000F6122" w:rsidRPr="00D95C61" w:rsidRDefault="000F6122" w:rsidP="00D95C61">
      <w:pPr>
        <w:spacing w:line="276" w:lineRule="auto"/>
        <w:jc w:val="center"/>
        <w:rPr>
          <w:rFonts w:ascii="Georgia" w:hAnsi="Georgia" w:cstheme="minorHAnsi"/>
          <w:sz w:val="24"/>
          <w:szCs w:val="24"/>
          <w:lang w:val="mk-MK"/>
        </w:rPr>
      </w:pPr>
    </w:p>
    <w:p w14:paraId="057B2495" w14:textId="77777777" w:rsidR="000F6122" w:rsidRPr="00D95C61" w:rsidRDefault="000F6122" w:rsidP="00D95C61">
      <w:pPr>
        <w:spacing w:line="276" w:lineRule="auto"/>
        <w:jc w:val="center"/>
        <w:rPr>
          <w:rFonts w:ascii="Georgia" w:hAnsi="Georgia" w:cstheme="minorHAnsi"/>
          <w:sz w:val="24"/>
          <w:szCs w:val="24"/>
          <w:lang w:val="mk-MK"/>
        </w:rPr>
      </w:pPr>
    </w:p>
    <w:p w14:paraId="3A9E5857" w14:textId="77777777" w:rsidR="000F6122" w:rsidRPr="00D95C61" w:rsidRDefault="000F6122" w:rsidP="00D95C61">
      <w:pPr>
        <w:spacing w:line="276" w:lineRule="auto"/>
        <w:jc w:val="center"/>
        <w:rPr>
          <w:rFonts w:ascii="Georgia" w:hAnsi="Georgia" w:cstheme="minorHAnsi"/>
          <w:sz w:val="24"/>
          <w:szCs w:val="24"/>
          <w:lang w:val="mk-MK"/>
        </w:rPr>
      </w:pPr>
    </w:p>
    <w:p w14:paraId="0C04A78D" w14:textId="31C553D0" w:rsidR="00EC1749" w:rsidRDefault="00EC1749" w:rsidP="00D95C61">
      <w:pPr>
        <w:spacing w:line="276" w:lineRule="auto"/>
        <w:jc w:val="both"/>
        <w:rPr>
          <w:rFonts w:ascii="Georgia" w:hAnsi="Georgia" w:cstheme="minorHAnsi"/>
          <w:b/>
          <w:bCs/>
          <w:i/>
          <w:iCs/>
          <w:sz w:val="24"/>
          <w:szCs w:val="24"/>
          <w:lang w:val="mk-MK"/>
        </w:rPr>
      </w:pPr>
      <w:r w:rsidRPr="00D95C61">
        <w:rPr>
          <w:rFonts w:ascii="Georgia" w:hAnsi="Georgia" w:cstheme="minorHAnsi"/>
          <w:b/>
          <w:bCs/>
          <w:i/>
          <w:iCs/>
          <w:sz w:val="24"/>
          <w:szCs w:val="24"/>
          <w:lang w:val="mk-MK"/>
        </w:rPr>
        <w:t>БЛАГОДАРНОСТ</w:t>
      </w:r>
    </w:p>
    <w:p w14:paraId="3340DEF1" w14:textId="77777777" w:rsidR="00DF0EED" w:rsidRPr="00D95C61" w:rsidRDefault="00DF0EED" w:rsidP="00D95C61">
      <w:pPr>
        <w:spacing w:line="276" w:lineRule="auto"/>
        <w:jc w:val="both"/>
        <w:rPr>
          <w:rFonts w:ascii="Georgia" w:hAnsi="Georgia" w:cstheme="minorHAnsi"/>
          <w:b/>
          <w:bCs/>
          <w:i/>
          <w:iCs/>
          <w:sz w:val="24"/>
          <w:szCs w:val="24"/>
          <w:lang w:val="mk-MK"/>
        </w:rPr>
      </w:pPr>
    </w:p>
    <w:p w14:paraId="0AE1CCC6" w14:textId="4CCD9F8B" w:rsidR="00EC1749" w:rsidRPr="00D95C61" w:rsidRDefault="00DF0EED" w:rsidP="00DF0EED">
      <w:pPr>
        <w:spacing w:line="276" w:lineRule="auto"/>
        <w:ind w:firstLine="720"/>
        <w:jc w:val="both"/>
        <w:rPr>
          <w:rFonts w:ascii="Georgia" w:hAnsi="Georgia" w:cstheme="minorHAnsi"/>
          <w:b/>
          <w:bCs/>
          <w:i/>
          <w:iCs/>
          <w:sz w:val="24"/>
          <w:szCs w:val="24"/>
          <w:lang w:val="mk-MK"/>
        </w:rPr>
      </w:pPr>
      <w:r>
        <w:rPr>
          <w:rFonts w:ascii="Georgia" w:hAnsi="Georgia" w:cstheme="minorHAnsi"/>
          <w:b/>
          <w:bCs/>
          <w:i/>
          <w:iCs/>
          <w:sz w:val="24"/>
          <w:szCs w:val="24"/>
          <w:lang w:val="mk-MK"/>
        </w:rPr>
        <w:t>Голема б</w:t>
      </w:r>
      <w:r w:rsidRPr="00DF0EED">
        <w:rPr>
          <w:rFonts w:ascii="Georgia" w:hAnsi="Georgia" w:cstheme="minorHAnsi"/>
          <w:b/>
          <w:bCs/>
          <w:i/>
          <w:iCs/>
          <w:sz w:val="24"/>
          <w:szCs w:val="24"/>
          <w:lang w:val="mk-MK"/>
        </w:rPr>
        <w:t xml:space="preserve">лагодарност до моето семејство и до пријателите за нивната </w:t>
      </w:r>
      <w:r>
        <w:rPr>
          <w:rFonts w:ascii="Georgia" w:hAnsi="Georgia" w:cstheme="minorHAnsi"/>
          <w:b/>
          <w:bCs/>
          <w:i/>
          <w:iCs/>
          <w:sz w:val="24"/>
          <w:szCs w:val="24"/>
          <w:lang w:val="mk-MK"/>
        </w:rPr>
        <w:t xml:space="preserve"> неизмерна </w:t>
      </w:r>
      <w:r w:rsidRPr="00DF0EED">
        <w:rPr>
          <w:rFonts w:ascii="Georgia" w:hAnsi="Georgia" w:cstheme="minorHAnsi"/>
          <w:b/>
          <w:bCs/>
          <w:i/>
          <w:iCs/>
          <w:sz w:val="24"/>
          <w:szCs w:val="24"/>
          <w:lang w:val="mk-MK"/>
        </w:rPr>
        <w:t>поддршка</w:t>
      </w:r>
      <w:r>
        <w:rPr>
          <w:rFonts w:ascii="Georgia" w:hAnsi="Georgia" w:cstheme="minorHAnsi"/>
          <w:b/>
          <w:bCs/>
          <w:i/>
          <w:iCs/>
          <w:sz w:val="24"/>
          <w:szCs w:val="24"/>
          <w:lang w:val="mk-MK"/>
        </w:rPr>
        <w:t>, трпеливост</w:t>
      </w:r>
      <w:r w:rsidRPr="00DF0EED">
        <w:rPr>
          <w:rFonts w:ascii="Georgia" w:hAnsi="Georgia" w:cstheme="minorHAnsi"/>
          <w:b/>
          <w:bCs/>
          <w:i/>
          <w:iCs/>
          <w:sz w:val="24"/>
          <w:szCs w:val="24"/>
          <w:lang w:val="mk-MK"/>
        </w:rPr>
        <w:t xml:space="preserve"> и разбирање за време на моите </w:t>
      </w:r>
      <w:r>
        <w:rPr>
          <w:rFonts w:ascii="Georgia" w:hAnsi="Georgia" w:cstheme="minorHAnsi"/>
          <w:b/>
          <w:bCs/>
          <w:i/>
          <w:iCs/>
          <w:sz w:val="24"/>
          <w:szCs w:val="24"/>
          <w:lang w:val="mk-MK"/>
        </w:rPr>
        <w:t>специјалистички</w:t>
      </w:r>
      <w:r w:rsidRPr="00DF0EED">
        <w:rPr>
          <w:rFonts w:ascii="Georgia" w:hAnsi="Georgia" w:cstheme="minorHAnsi"/>
          <w:b/>
          <w:bCs/>
          <w:i/>
          <w:iCs/>
          <w:sz w:val="24"/>
          <w:szCs w:val="24"/>
          <w:lang w:val="mk-MK"/>
        </w:rPr>
        <w:t xml:space="preserve"> студии.</w:t>
      </w:r>
      <w:r>
        <w:rPr>
          <w:rFonts w:ascii="Georgia" w:hAnsi="Georgia" w:cstheme="minorHAnsi"/>
          <w:b/>
          <w:bCs/>
          <w:i/>
          <w:iCs/>
          <w:sz w:val="24"/>
          <w:szCs w:val="24"/>
          <w:lang w:val="mk-MK"/>
        </w:rPr>
        <w:t xml:space="preserve"> </w:t>
      </w:r>
      <w:r w:rsidRPr="00DF0EED">
        <w:rPr>
          <w:rFonts w:ascii="Georgia" w:hAnsi="Georgia" w:cstheme="minorHAnsi"/>
          <w:b/>
          <w:bCs/>
          <w:i/>
          <w:iCs/>
          <w:sz w:val="24"/>
          <w:szCs w:val="24"/>
          <w:lang w:val="mk-MK"/>
        </w:rPr>
        <w:t>Ви благодарам што верувавте во мене и ми овозможивте да го</w:t>
      </w:r>
      <w:r>
        <w:rPr>
          <w:rFonts w:ascii="Georgia" w:hAnsi="Georgia" w:cstheme="minorHAnsi"/>
          <w:b/>
          <w:bCs/>
          <w:i/>
          <w:iCs/>
          <w:sz w:val="24"/>
          <w:szCs w:val="24"/>
          <w:lang w:val="mk-MK"/>
        </w:rPr>
        <w:t xml:space="preserve"> </w:t>
      </w:r>
      <w:r w:rsidRPr="00DF0EED">
        <w:rPr>
          <w:rFonts w:ascii="Georgia" w:hAnsi="Georgia" w:cstheme="minorHAnsi"/>
          <w:b/>
          <w:bCs/>
          <w:i/>
          <w:iCs/>
          <w:sz w:val="24"/>
          <w:szCs w:val="24"/>
          <w:lang w:val="mk-MK"/>
        </w:rPr>
        <w:t>развивам мојот потенцијал</w:t>
      </w:r>
      <w:r>
        <w:rPr>
          <w:rFonts w:ascii="Georgia" w:hAnsi="Georgia" w:cstheme="minorHAnsi"/>
          <w:b/>
          <w:bCs/>
          <w:i/>
          <w:iCs/>
          <w:sz w:val="24"/>
          <w:szCs w:val="24"/>
          <w:lang w:val="mk-MK"/>
        </w:rPr>
        <w:t>.</w:t>
      </w:r>
    </w:p>
    <w:p w14:paraId="2EFF6045" w14:textId="47C52C9C" w:rsidR="00EC1749" w:rsidRPr="00D95C61" w:rsidRDefault="00EC1749" w:rsidP="00D95C61">
      <w:pPr>
        <w:spacing w:line="276" w:lineRule="auto"/>
        <w:ind w:firstLine="720"/>
        <w:jc w:val="both"/>
        <w:rPr>
          <w:rFonts w:ascii="Georgia" w:hAnsi="Georgia" w:cstheme="minorHAnsi"/>
          <w:b/>
          <w:bCs/>
          <w:i/>
          <w:iCs/>
          <w:sz w:val="24"/>
          <w:szCs w:val="24"/>
          <w:lang w:val="mk-MK"/>
        </w:rPr>
      </w:pPr>
      <w:r w:rsidRPr="00D95C61">
        <w:rPr>
          <w:rFonts w:ascii="Georgia" w:hAnsi="Georgia" w:cstheme="minorHAnsi"/>
          <w:b/>
          <w:bCs/>
          <w:i/>
          <w:iCs/>
          <w:sz w:val="24"/>
          <w:szCs w:val="24"/>
          <w:lang w:val="mk-MK"/>
        </w:rPr>
        <w:t xml:space="preserve">Огромна благодарност и почит кон мојот ментор на мојот труд, </w:t>
      </w:r>
      <w:r w:rsidR="00DE428B">
        <w:rPr>
          <w:rFonts w:ascii="Georgia" w:hAnsi="Georgia" w:cstheme="minorHAnsi"/>
          <w:b/>
          <w:bCs/>
          <w:i/>
          <w:iCs/>
          <w:sz w:val="24"/>
          <w:szCs w:val="24"/>
          <w:lang w:val="mk-MK"/>
        </w:rPr>
        <w:t>п</w:t>
      </w:r>
      <w:r w:rsidRPr="00D95C61">
        <w:rPr>
          <w:rFonts w:ascii="Georgia" w:hAnsi="Georgia" w:cstheme="minorHAnsi"/>
          <w:b/>
          <w:bCs/>
          <w:i/>
          <w:iCs/>
          <w:sz w:val="24"/>
          <w:szCs w:val="24"/>
          <w:lang w:val="mk-MK"/>
        </w:rPr>
        <w:t>роф</w:t>
      </w:r>
      <w:r w:rsidR="00DE428B">
        <w:rPr>
          <w:rFonts w:ascii="Georgia" w:hAnsi="Georgia" w:cstheme="minorHAnsi"/>
          <w:b/>
          <w:bCs/>
          <w:i/>
          <w:iCs/>
          <w:sz w:val="24"/>
          <w:szCs w:val="24"/>
          <w:lang w:val="mk-MK"/>
        </w:rPr>
        <w:t>.</w:t>
      </w:r>
      <w:r w:rsidRPr="00D95C61">
        <w:rPr>
          <w:rFonts w:ascii="Georgia" w:hAnsi="Georgia" w:cstheme="minorHAnsi"/>
          <w:b/>
          <w:bCs/>
          <w:i/>
          <w:iCs/>
          <w:sz w:val="24"/>
          <w:szCs w:val="24"/>
          <w:lang w:val="mk-MK"/>
        </w:rPr>
        <w:t xml:space="preserve"> </w:t>
      </w:r>
      <w:r w:rsidR="00DE428B">
        <w:rPr>
          <w:rFonts w:ascii="Georgia" w:hAnsi="Georgia" w:cstheme="minorHAnsi"/>
          <w:b/>
          <w:bCs/>
          <w:i/>
          <w:iCs/>
          <w:sz w:val="24"/>
          <w:szCs w:val="24"/>
          <w:lang w:val="mk-MK"/>
        </w:rPr>
        <w:t>д</w:t>
      </w:r>
      <w:r w:rsidRPr="00D95C61">
        <w:rPr>
          <w:rFonts w:ascii="Georgia" w:hAnsi="Georgia" w:cstheme="minorHAnsi"/>
          <w:b/>
          <w:bCs/>
          <w:i/>
          <w:iCs/>
          <w:sz w:val="24"/>
          <w:szCs w:val="24"/>
          <w:lang w:val="mk-MK"/>
        </w:rPr>
        <w:t>-р Марија Пеева</w:t>
      </w:r>
      <w:r w:rsidR="00DE428B">
        <w:rPr>
          <w:rFonts w:ascii="Georgia" w:hAnsi="Georgia" w:cstheme="minorHAnsi"/>
          <w:b/>
          <w:bCs/>
          <w:i/>
          <w:iCs/>
          <w:sz w:val="24"/>
          <w:szCs w:val="24"/>
          <w:lang w:val="mk-MK"/>
        </w:rPr>
        <w:t>-</w:t>
      </w:r>
      <w:r w:rsidRPr="00D95C61">
        <w:rPr>
          <w:rFonts w:ascii="Georgia" w:hAnsi="Georgia" w:cstheme="minorHAnsi"/>
          <w:b/>
          <w:bCs/>
          <w:i/>
          <w:iCs/>
          <w:sz w:val="24"/>
          <w:szCs w:val="24"/>
          <w:lang w:val="mk-MK"/>
        </w:rPr>
        <w:t>Петреска</w:t>
      </w:r>
      <w:r w:rsidR="00DF0EED">
        <w:rPr>
          <w:rFonts w:ascii="Georgia" w:hAnsi="Georgia" w:cstheme="minorHAnsi"/>
          <w:b/>
          <w:bCs/>
          <w:i/>
          <w:iCs/>
          <w:sz w:val="24"/>
          <w:szCs w:val="24"/>
          <w:lang w:val="mk-MK"/>
        </w:rPr>
        <w:t>,</w:t>
      </w:r>
      <w:r w:rsidRPr="00D95C61">
        <w:rPr>
          <w:rFonts w:ascii="Georgia" w:hAnsi="Georgia" w:cstheme="minorHAnsi"/>
          <w:b/>
          <w:bCs/>
          <w:i/>
          <w:iCs/>
          <w:sz w:val="24"/>
          <w:szCs w:val="24"/>
          <w:lang w:val="mk-MK"/>
        </w:rPr>
        <w:t xml:space="preserve"> </w:t>
      </w:r>
      <w:r w:rsidR="00DF0EED">
        <w:rPr>
          <w:rFonts w:ascii="Georgia" w:hAnsi="Georgia" w:cstheme="minorHAnsi"/>
          <w:b/>
          <w:bCs/>
          <w:i/>
          <w:iCs/>
          <w:sz w:val="24"/>
          <w:szCs w:val="24"/>
          <w:lang w:val="mk-MK"/>
        </w:rPr>
        <w:t>в</w:t>
      </w:r>
      <w:r w:rsidRPr="00D95C61">
        <w:rPr>
          <w:rFonts w:ascii="Georgia" w:hAnsi="Georgia" w:cstheme="minorHAnsi"/>
          <w:b/>
          <w:bCs/>
          <w:i/>
          <w:iCs/>
          <w:sz w:val="24"/>
          <w:szCs w:val="24"/>
          <w:lang w:val="mk-MK"/>
        </w:rPr>
        <w:t>ашата непоколеблива поддршка, трпеливост и вредни насоки ми помогнаа да го преминам секој предизвик, охрабрувајќи ме да го завршам трудот со највисока посветеност.</w:t>
      </w:r>
    </w:p>
    <w:p w14:paraId="5BCCC35E" w14:textId="77777777" w:rsidR="00873ECC" w:rsidRPr="00D95C61" w:rsidRDefault="00873ECC" w:rsidP="00D95C61">
      <w:pPr>
        <w:spacing w:line="276" w:lineRule="auto"/>
        <w:jc w:val="both"/>
        <w:rPr>
          <w:rFonts w:ascii="Georgia" w:hAnsi="Georgia" w:cstheme="minorHAnsi"/>
          <w:b/>
          <w:bCs/>
          <w:i/>
          <w:iCs/>
          <w:sz w:val="24"/>
          <w:szCs w:val="24"/>
        </w:rPr>
      </w:pPr>
    </w:p>
    <w:p w14:paraId="596FE448" w14:textId="77777777" w:rsidR="00873ECC" w:rsidRPr="00D95C61" w:rsidRDefault="00873ECC" w:rsidP="00D95C61">
      <w:pPr>
        <w:spacing w:line="276" w:lineRule="auto"/>
        <w:jc w:val="both"/>
        <w:rPr>
          <w:rFonts w:ascii="Georgia" w:hAnsi="Georgia" w:cstheme="minorHAnsi"/>
          <w:sz w:val="24"/>
          <w:szCs w:val="24"/>
        </w:rPr>
      </w:pPr>
    </w:p>
    <w:p w14:paraId="69CF4DC4" w14:textId="77777777" w:rsidR="00873ECC" w:rsidRPr="00D95C61" w:rsidRDefault="00873ECC" w:rsidP="00D95C61">
      <w:pPr>
        <w:spacing w:line="276" w:lineRule="auto"/>
        <w:jc w:val="both"/>
        <w:rPr>
          <w:rFonts w:ascii="Georgia" w:hAnsi="Georgia" w:cstheme="minorHAnsi"/>
          <w:sz w:val="24"/>
          <w:szCs w:val="24"/>
        </w:rPr>
      </w:pPr>
    </w:p>
    <w:p w14:paraId="1C2D0419" w14:textId="77777777" w:rsidR="00873ECC" w:rsidRPr="00D95C61" w:rsidRDefault="00873ECC" w:rsidP="00D95C61">
      <w:pPr>
        <w:spacing w:line="276" w:lineRule="auto"/>
        <w:jc w:val="both"/>
        <w:rPr>
          <w:rFonts w:ascii="Georgia" w:hAnsi="Georgia" w:cstheme="minorHAnsi"/>
          <w:sz w:val="24"/>
          <w:szCs w:val="24"/>
        </w:rPr>
      </w:pPr>
    </w:p>
    <w:p w14:paraId="3C4A7FF8" w14:textId="77777777" w:rsidR="00873ECC" w:rsidRPr="00D95C61" w:rsidRDefault="00873ECC" w:rsidP="00D95C61">
      <w:pPr>
        <w:spacing w:line="276" w:lineRule="auto"/>
        <w:jc w:val="both"/>
        <w:rPr>
          <w:rFonts w:ascii="Georgia" w:hAnsi="Georgia" w:cstheme="minorHAnsi"/>
          <w:sz w:val="24"/>
          <w:szCs w:val="24"/>
          <w:lang w:val="mk-MK"/>
        </w:rPr>
      </w:pPr>
    </w:p>
    <w:p w14:paraId="6881297E" w14:textId="77777777" w:rsidR="009843B2" w:rsidRPr="00D95C61" w:rsidRDefault="009843B2" w:rsidP="00D95C61">
      <w:pPr>
        <w:spacing w:line="276" w:lineRule="auto"/>
        <w:jc w:val="both"/>
        <w:rPr>
          <w:rFonts w:ascii="Georgia" w:hAnsi="Georgia" w:cstheme="minorHAnsi"/>
          <w:sz w:val="24"/>
          <w:szCs w:val="24"/>
          <w:lang w:val="mk-MK"/>
        </w:rPr>
      </w:pPr>
    </w:p>
    <w:p w14:paraId="17EDA1BC" w14:textId="5F36839A" w:rsidR="00572E8F" w:rsidRPr="00D95C61" w:rsidRDefault="00572E8F" w:rsidP="00D95C61">
      <w:pPr>
        <w:spacing w:line="276" w:lineRule="auto"/>
        <w:jc w:val="both"/>
        <w:rPr>
          <w:rFonts w:ascii="Georgia" w:hAnsi="Georgia" w:cstheme="minorHAnsi"/>
          <w:sz w:val="24"/>
          <w:szCs w:val="24"/>
          <w:lang w:val="mk-MK"/>
        </w:rPr>
      </w:pPr>
    </w:p>
    <w:p w14:paraId="2F098704" w14:textId="77777777" w:rsidR="00572E8F" w:rsidRPr="00D95C61" w:rsidRDefault="00572E8F" w:rsidP="00D95C61">
      <w:pPr>
        <w:spacing w:line="276" w:lineRule="auto"/>
        <w:jc w:val="both"/>
        <w:rPr>
          <w:rFonts w:ascii="Georgia" w:hAnsi="Georgia" w:cstheme="minorHAnsi"/>
          <w:sz w:val="24"/>
          <w:szCs w:val="24"/>
          <w:lang w:val="mk-MK"/>
        </w:rPr>
      </w:pPr>
    </w:p>
    <w:p w14:paraId="1C52CA85" w14:textId="77777777" w:rsidR="00572E8F" w:rsidRPr="00D95C61" w:rsidRDefault="00572E8F" w:rsidP="00D95C61">
      <w:pPr>
        <w:spacing w:line="276" w:lineRule="auto"/>
        <w:jc w:val="both"/>
        <w:rPr>
          <w:rFonts w:ascii="Georgia" w:hAnsi="Georgia" w:cstheme="minorHAnsi"/>
          <w:sz w:val="24"/>
          <w:szCs w:val="24"/>
          <w:lang w:val="mk-MK"/>
        </w:rPr>
      </w:pPr>
    </w:p>
    <w:p w14:paraId="5FA3F934" w14:textId="77777777" w:rsidR="00572E8F" w:rsidRPr="00D95C61" w:rsidRDefault="00572E8F" w:rsidP="00D95C61">
      <w:pPr>
        <w:spacing w:line="276" w:lineRule="auto"/>
        <w:jc w:val="both"/>
        <w:rPr>
          <w:rFonts w:ascii="Georgia" w:hAnsi="Georgia" w:cstheme="minorHAnsi"/>
          <w:sz w:val="24"/>
          <w:szCs w:val="24"/>
          <w:lang w:val="mk-MK"/>
        </w:rPr>
      </w:pPr>
    </w:p>
    <w:p w14:paraId="6F5D4F0F" w14:textId="77777777" w:rsidR="00572E8F" w:rsidRPr="00D95C61" w:rsidRDefault="00572E8F" w:rsidP="00D95C61">
      <w:pPr>
        <w:spacing w:line="276" w:lineRule="auto"/>
        <w:jc w:val="both"/>
        <w:rPr>
          <w:rFonts w:ascii="Georgia" w:hAnsi="Georgia" w:cstheme="minorHAnsi"/>
          <w:sz w:val="24"/>
          <w:szCs w:val="24"/>
          <w:lang w:val="mk-MK"/>
        </w:rPr>
      </w:pPr>
    </w:p>
    <w:p w14:paraId="77CAE08C" w14:textId="77777777" w:rsidR="00572E8F" w:rsidRPr="00D95C61" w:rsidRDefault="00572E8F" w:rsidP="00D95C61">
      <w:pPr>
        <w:spacing w:line="276" w:lineRule="auto"/>
        <w:jc w:val="both"/>
        <w:rPr>
          <w:rFonts w:ascii="Georgia" w:hAnsi="Georgia" w:cstheme="minorHAnsi"/>
          <w:sz w:val="24"/>
          <w:szCs w:val="24"/>
          <w:lang w:val="mk-MK"/>
        </w:rPr>
      </w:pPr>
    </w:p>
    <w:p w14:paraId="75D4F7D5" w14:textId="77777777" w:rsidR="00572E8F" w:rsidRPr="00D95C61" w:rsidRDefault="00572E8F" w:rsidP="00D95C61">
      <w:pPr>
        <w:spacing w:line="276" w:lineRule="auto"/>
        <w:jc w:val="both"/>
        <w:rPr>
          <w:rFonts w:ascii="Georgia" w:hAnsi="Georgia" w:cstheme="minorHAnsi"/>
          <w:sz w:val="24"/>
          <w:szCs w:val="24"/>
          <w:lang w:val="mk-MK"/>
        </w:rPr>
      </w:pPr>
    </w:p>
    <w:p w14:paraId="0AC8EE11" w14:textId="77777777" w:rsidR="0044060C" w:rsidRPr="00D95C61" w:rsidRDefault="0044060C" w:rsidP="00D95C61">
      <w:pPr>
        <w:spacing w:line="276" w:lineRule="auto"/>
        <w:jc w:val="both"/>
        <w:rPr>
          <w:rFonts w:ascii="Georgia" w:hAnsi="Georgia" w:cstheme="minorHAnsi"/>
          <w:sz w:val="24"/>
          <w:szCs w:val="24"/>
          <w:lang w:val="mk-MK"/>
        </w:rPr>
      </w:pPr>
    </w:p>
    <w:p w14:paraId="151532BF" w14:textId="77777777" w:rsidR="0044060C" w:rsidRPr="00D95C61" w:rsidRDefault="0044060C" w:rsidP="00D95C61">
      <w:pPr>
        <w:spacing w:line="276" w:lineRule="auto"/>
        <w:jc w:val="both"/>
        <w:rPr>
          <w:rFonts w:ascii="Georgia" w:hAnsi="Georgia" w:cstheme="minorHAnsi"/>
          <w:sz w:val="24"/>
          <w:szCs w:val="24"/>
          <w:lang w:val="mk-MK"/>
        </w:rPr>
      </w:pPr>
    </w:p>
    <w:p w14:paraId="2AD3ABE1" w14:textId="77777777" w:rsidR="00572E8F" w:rsidRPr="00D95C61" w:rsidRDefault="00572E8F" w:rsidP="00D95C61">
      <w:pPr>
        <w:spacing w:line="276" w:lineRule="auto"/>
        <w:jc w:val="both"/>
        <w:rPr>
          <w:rFonts w:ascii="Georgia" w:hAnsi="Georgia" w:cstheme="minorHAnsi"/>
          <w:sz w:val="24"/>
          <w:szCs w:val="24"/>
          <w:lang w:val="mk-MK"/>
        </w:rPr>
      </w:pPr>
    </w:p>
    <w:p w14:paraId="5A8EC2C7" w14:textId="77777777" w:rsidR="00572E8F" w:rsidRPr="00D95C61" w:rsidRDefault="00572E8F" w:rsidP="00D95C61">
      <w:pPr>
        <w:spacing w:line="276" w:lineRule="auto"/>
        <w:jc w:val="both"/>
        <w:rPr>
          <w:rFonts w:ascii="Georgia" w:hAnsi="Georgia" w:cstheme="minorHAnsi"/>
          <w:sz w:val="24"/>
          <w:szCs w:val="24"/>
          <w:lang w:val="mk-MK"/>
        </w:rPr>
      </w:pPr>
    </w:p>
    <w:p w14:paraId="58800E4C" w14:textId="77777777" w:rsidR="00572E8F" w:rsidRPr="00D95C61" w:rsidRDefault="00572E8F" w:rsidP="00D95C61">
      <w:pPr>
        <w:spacing w:line="276" w:lineRule="auto"/>
        <w:jc w:val="both"/>
        <w:rPr>
          <w:rFonts w:ascii="Georgia" w:hAnsi="Georgia" w:cstheme="minorHAnsi"/>
          <w:sz w:val="24"/>
          <w:szCs w:val="24"/>
          <w:lang w:val="mk-MK"/>
        </w:rPr>
      </w:pPr>
    </w:p>
    <w:p w14:paraId="6E287634" w14:textId="24560E5F" w:rsidR="00873ECC" w:rsidRPr="00D95C61" w:rsidRDefault="00873ECC" w:rsidP="00D95C61">
      <w:pPr>
        <w:spacing w:line="276" w:lineRule="auto"/>
        <w:jc w:val="both"/>
        <w:rPr>
          <w:rFonts w:ascii="Georgia" w:hAnsi="Georgia" w:cstheme="minorHAnsi"/>
          <w:b/>
          <w:bCs/>
          <w:sz w:val="24"/>
          <w:szCs w:val="24"/>
          <w:lang w:val="mk-MK"/>
        </w:rPr>
      </w:pPr>
      <w:r w:rsidRPr="00D95C61">
        <w:rPr>
          <w:rFonts w:ascii="Georgia" w:hAnsi="Georgia" w:cstheme="minorHAnsi"/>
          <w:b/>
          <w:bCs/>
          <w:sz w:val="24"/>
          <w:szCs w:val="24"/>
          <w:lang w:val="mk-MK"/>
        </w:rPr>
        <w:t>А</w:t>
      </w:r>
      <w:r w:rsidR="00DE428B">
        <w:rPr>
          <w:rFonts w:ascii="Georgia" w:hAnsi="Georgia" w:cstheme="minorHAnsi"/>
          <w:b/>
          <w:bCs/>
          <w:sz w:val="24"/>
          <w:szCs w:val="24"/>
          <w:lang w:val="mk-MK"/>
        </w:rPr>
        <w:t>П</w:t>
      </w:r>
      <w:r w:rsidRPr="00D95C61">
        <w:rPr>
          <w:rFonts w:ascii="Georgia" w:hAnsi="Georgia" w:cstheme="minorHAnsi"/>
          <w:b/>
          <w:bCs/>
          <w:sz w:val="24"/>
          <w:szCs w:val="24"/>
          <w:lang w:val="mk-MK"/>
        </w:rPr>
        <w:t>СТРАКТ</w:t>
      </w:r>
    </w:p>
    <w:p w14:paraId="71A5CB0F" w14:textId="1C2DBC52" w:rsidR="00873ECC" w:rsidRPr="00D95C61" w:rsidRDefault="004B0976"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 xml:space="preserve">Вовед: </w:t>
      </w:r>
      <w:r w:rsidR="00B56F07" w:rsidRPr="00D95C61">
        <w:rPr>
          <w:rFonts w:ascii="Georgia" w:hAnsi="Georgia" w:cstheme="minorHAnsi"/>
          <w:sz w:val="24"/>
          <w:szCs w:val="24"/>
          <w:lang w:val="mk-MK"/>
        </w:rPr>
        <w:t>Планирање</w:t>
      </w:r>
      <w:r w:rsidR="001E6FF7" w:rsidRPr="00D95C61">
        <w:rPr>
          <w:rFonts w:ascii="Georgia" w:hAnsi="Georgia" w:cstheme="minorHAnsi"/>
          <w:sz w:val="24"/>
          <w:szCs w:val="24"/>
          <w:lang w:val="mk-MK"/>
        </w:rPr>
        <w:t>то</w:t>
      </w:r>
      <w:r w:rsidR="00B56F07" w:rsidRPr="00D95C61">
        <w:rPr>
          <w:rFonts w:ascii="Georgia" w:hAnsi="Georgia" w:cstheme="minorHAnsi"/>
          <w:sz w:val="24"/>
          <w:szCs w:val="24"/>
          <w:lang w:val="mk-MK"/>
        </w:rPr>
        <w:t xml:space="preserve"> на </w:t>
      </w:r>
      <w:r w:rsidR="001E6FF7" w:rsidRPr="00D95C61">
        <w:rPr>
          <w:rFonts w:ascii="Georgia" w:hAnsi="Georgia" w:cstheme="minorHAnsi"/>
          <w:sz w:val="24"/>
          <w:szCs w:val="24"/>
          <w:lang w:val="mk-MK"/>
        </w:rPr>
        <w:t xml:space="preserve">имплантната терапија </w:t>
      </w:r>
      <w:r w:rsidR="00B56F07" w:rsidRPr="00D95C61">
        <w:rPr>
          <w:rFonts w:ascii="Georgia" w:hAnsi="Georgia" w:cstheme="minorHAnsi"/>
          <w:sz w:val="24"/>
          <w:szCs w:val="24"/>
          <w:lang w:val="mk-MK"/>
        </w:rPr>
        <w:t xml:space="preserve">во постериорна максила, претставува </w:t>
      </w:r>
      <w:r w:rsidR="001E6FF7" w:rsidRPr="00D95C61">
        <w:rPr>
          <w:rFonts w:ascii="Georgia" w:hAnsi="Georgia" w:cstheme="minorHAnsi"/>
          <w:sz w:val="24"/>
          <w:szCs w:val="24"/>
          <w:lang w:val="mk-MK"/>
        </w:rPr>
        <w:t xml:space="preserve">терапевтски </w:t>
      </w:r>
      <w:r w:rsidR="00B56F07" w:rsidRPr="00D95C61">
        <w:rPr>
          <w:rFonts w:ascii="Georgia" w:hAnsi="Georgia" w:cstheme="minorHAnsi"/>
          <w:sz w:val="24"/>
          <w:szCs w:val="24"/>
          <w:lang w:val="mk-MK"/>
        </w:rPr>
        <w:t>предизвик</w:t>
      </w:r>
      <w:r w:rsidR="001E6FF7" w:rsidRPr="00D95C61">
        <w:rPr>
          <w:rFonts w:ascii="Georgia" w:hAnsi="Georgia" w:cstheme="minorHAnsi"/>
          <w:sz w:val="24"/>
          <w:szCs w:val="24"/>
          <w:lang w:val="mk-MK"/>
        </w:rPr>
        <w:t xml:space="preserve">, бидејќи при </w:t>
      </w:r>
      <w:r w:rsidR="00B56F07" w:rsidRPr="00D95C61">
        <w:rPr>
          <w:rFonts w:ascii="Georgia" w:hAnsi="Georgia" w:cstheme="minorHAnsi"/>
          <w:sz w:val="24"/>
          <w:szCs w:val="24"/>
          <w:lang w:val="mk-MK"/>
        </w:rPr>
        <w:t xml:space="preserve">терминална беззабост во максила се среќаваме со </w:t>
      </w:r>
      <w:r w:rsidR="000013A2" w:rsidRPr="00D95C61">
        <w:rPr>
          <w:rFonts w:ascii="Georgia" w:hAnsi="Georgia" w:cstheme="minorHAnsi"/>
          <w:sz w:val="24"/>
          <w:szCs w:val="24"/>
          <w:lang w:val="mk-MK"/>
        </w:rPr>
        <w:t xml:space="preserve">повеќе сложени аспекти како </w:t>
      </w:r>
      <w:r w:rsidR="00B56F07" w:rsidRPr="00D95C61">
        <w:rPr>
          <w:rFonts w:ascii="Georgia" w:hAnsi="Georgia" w:cstheme="minorHAnsi"/>
          <w:sz w:val="24"/>
          <w:szCs w:val="24"/>
          <w:lang w:val="mk-MK"/>
        </w:rPr>
        <w:t xml:space="preserve">ресорпција на алвеоларниот гребен, </w:t>
      </w:r>
      <w:r w:rsidR="001E6FF7" w:rsidRPr="00D95C61">
        <w:rPr>
          <w:rFonts w:ascii="Georgia" w:hAnsi="Georgia" w:cstheme="minorHAnsi"/>
          <w:sz w:val="24"/>
          <w:szCs w:val="24"/>
          <w:lang w:val="mk-MK"/>
        </w:rPr>
        <w:t xml:space="preserve">зголемена </w:t>
      </w:r>
      <w:r w:rsidR="00B56F07" w:rsidRPr="00D95C61">
        <w:rPr>
          <w:rFonts w:ascii="Georgia" w:hAnsi="Georgia" w:cstheme="minorHAnsi"/>
          <w:sz w:val="24"/>
          <w:szCs w:val="24"/>
          <w:lang w:val="mk-MK"/>
        </w:rPr>
        <w:t xml:space="preserve">пневматизација на максиларните синуси, намален квантитет и </w:t>
      </w:r>
      <w:r w:rsidR="000013A2" w:rsidRPr="00D95C61">
        <w:rPr>
          <w:rFonts w:ascii="Georgia" w:hAnsi="Georgia" w:cstheme="minorHAnsi"/>
          <w:sz w:val="24"/>
          <w:szCs w:val="24"/>
          <w:lang w:val="mk-MK"/>
        </w:rPr>
        <w:t xml:space="preserve">слаб </w:t>
      </w:r>
      <w:r w:rsidR="00B56F07" w:rsidRPr="00D95C61">
        <w:rPr>
          <w:rFonts w:ascii="Georgia" w:hAnsi="Georgia" w:cstheme="minorHAnsi"/>
          <w:sz w:val="24"/>
          <w:szCs w:val="24"/>
          <w:lang w:val="mk-MK"/>
        </w:rPr>
        <w:t xml:space="preserve">квалитет на коска. </w:t>
      </w:r>
      <w:r w:rsidR="000013A2" w:rsidRPr="00D95C61">
        <w:rPr>
          <w:rFonts w:ascii="Georgia" w:hAnsi="Georgia" w:cstheme="minorHAnsi"/>
          <w:sz w:val="24"/>
          <w:szCs w:val="24"/>
          <w:lang w:val="mk-MK"/>
        </w:rPr>
        <w:t>Иако п</w:t>
      </w:r>
      <w:r w:rsidR="00B56F07" w:rsidRPr="00D95C61">
        <w:rPr>
          <w:rFonts w:ascii="Georgia" w:hAnsi="Georgia" w:cstheme="minorHAnsi"/>
          <w:sz w:val="24"/>
          <w:szCs w:val="24"/>
          <w:lang w:val="mk-MK"/>
        </w:rPr>
        <w:t>остојат неколку техники за елевација на максиларниот синус,</w:t>
      </w:r>
      <w:r w:rsidR="000013A2" w:rsidRPr="00D95C61">
        <w:rPr>
          <w:rFonts w:ascii="Georgia" w:hAnsi="Georgia" w:cstheme="minorHAnsi"/>
          <w:sz w:val="24"/>
          <w:szCs w:val="24"/>
          <w:lang w:val="mk-MK"/>
        </w:rPr>
        <w:t xml:space="preserve"> кога </w:t>
      </w:r>
      <w:r w:rsidR="00B56F07" w:rsidRPr="00D95C61">
        <w:rPr>
          <w:rFonts w:ascii="Georgia" w:hAnsi="Georgia" w:cstheme="minorHAnsi"/>
          <w:sz w:val="24"/>
          <w:szCs w:val="24"/>
          <w:lang w:val="mk-MK"/>
        </w:rPr>
        <w:t>постои можност</w:t>
      </w:r>
      <w:r w:rsidR="000013A2" w:rsidRPr="00D95C61">
        <w:rPr>
          <w:rFonts w:ascii="Georgia" w:hAnsi="Georgia" w:cstheme="minorHAnsi"/>
          <w:sz w:val="24"/>
          <w:szCs w:val="24"/>
          <w:lang w:val="mk-MK"/>
        </w:rPr>
        <w:t xml:space="preserve"> да се избегне синус лифт</w:t>
      </w:r>
      <w:r w:rsidR="00B56F07" w:rsidRPr="00D95C61">
        <w:rPr>
          <w:rFonts w:ascii="Georgia" w:hAnsi="Georgia" w:cstheme="minorHAnsi"/>
          <w:sz w:val="24"/>
          <w:szCs w:val="24"/>
          <w:lang w:val="mk-MK"/>
        </w:rPr>
        <w:t xml:space="preserve">, </w:t>
      </w:r>
      <w:r w:rsidR="000013A2" w:rsidRPr="00D95C61">
        <w:rPr>
          <w:rFonts w:ascii="Georgia" w:hAnsi="Georgia" w:cstheme="minorHAnsi"/>
          <w:sz w:val="24"/>
          <w:szCs w:val="24"/>
          <w:lang w:val="mk-MK"/>
        </w:rPr>
        <w:t xml:space="preserve">тоа носи </w:t>
      </w:r>
      <w:r w:rsidR="00B56F07" w:rsidRPr="00D95C61">
        <w:rPr>
          <w:rFonts w:ascii="Georgia" w:hAnsi="Georgia" w:cstheme="minorHAnsi"/>
          <w:sz w:val="24"/>
          <w:szCs w:val="24"/>
          <w:lang w:val="mk-MK"/>
        </w:rPr>
        <w:t xml:space="preserve">голем бенефит за пациентот </w:t>
      </w:r>
      <w:r w:rsidR="000013A2" w:rsidRPr="00D95C61">
        <w:rPr>
          <w:rFonts w:ascii="Georgia" w:hAnsi="Georgia" w:cstheme="minorHAnsi"/>
          <w:sz w:val="24"/>
          <w:szCs w:val="24"/>
          <w:lang w:val="mk-MK"/>
        </w:rPr>
        <w:t xml:space="preserve">со намален морбидитет, </w:t>
      </w:r>
      <w:r w:rsidR="00B56F07" w:rsidRPr="00D95C61">
        <w:rPr>
          <w:rFonts w:ascii="Georgia" w:hAnsi="Georgia" w:cstheme="minorHAnsi"/>
          <w:sz w:val="24"/>
          <w:szCs w:val="24"/>
          <w:lang w:val="mk-MK"/>
        </w:rPr>
        <w:t>скратено време за</w:t>
      </w:r>
      <w:r w:rsidR="000013A2" w:rsidRPr="00D95C61">
        <w:rPr>
          <w:rFonts w:ascii="Georgia" w:hAnsi="Georgia" w:cstheme="minorHAnsi"/>
          <w:sz w:val="24"/>
          <w:szCs w:val="24"/>
          <w:lang w:val="mk-MK"/>
        </w:rPr>
        <w:t xml:space="preserve"> протетска рехабилитација и </w:t>
      </w:r>
      <w:r w:rsidR="00B56F07" w:rsidRPr="00D95C61">
        <w:rPr>
          <w:rFonts w:ascii="Georgia" w:hAnsi="Georgia" w:cstheme="minorHAnsi"/>
          <w:sz w:val="24"/>
          <w:szCs w:val="24"/>
          <w:lang w:val="mk-MK"/>
        </w:rPr>
        <w:t>се избегн</w:t>
      </w:r>
      <w:r w:rsidR="000013A2" w:rsidRPr="00D95C61">
        <w:rPr>
          <w:rFonts w:ascii="Georgia" w:hAnsi="Georgia" w:cstheme="minorHAnsi"/>
          <w:sz w:val="24"/>
          <w:szCs w:val="24"/>
          <w:lang w:val="mk-MK"/>
        </w:rPr>
        <w:t xml:space="preserve">уваат сите </w:t>
      </w:r>
      <w:r w:rsidR="00B56F07" w:rsidRPr="00D95C61">
        <w:rPr>
          <w:rFonts w:ascii="Georgia" w:hAnsi="Georgia" w:cstheme="minorHAnsi"/>
          <w:sz w:val="24"/>
          <w:szCs w:val="24"/>
          <w:lang w:val="mk-MK"/>
        </w:rPr>
        <w:t xml:space="preserve"> </w:t>
      </w:r>
      <w:r w:rsidR="000013A2" w:rsidRPr="00D95C61">
        <w:rPr>
          <w:rFonts w:ascii="Georgia" w:hAnsi="Georgia" w:cstheme="minorHAnsi"/>
          <w:sz w:val="24"/>
          <w:szCs w:val="24"/>
          <w:lang w:val="mk-MK"/>
        </w:rPr>
        <w:t xml:space="preserve">интра и постоперативни </w:t>
      </w:r>
      <w:r w:rsidR="00B56F07" w:rsidRPr="00D95C61">
        <w:rPr>
          <w:rFonts w:ascii="Georgia" w:hAnsi="Georgia" w:cstheme="minorHAnsi"/>
          <w:sz w:val="24"/>
          <w:szCs w:val="24"/>
          <w:lang w:val="mk-MK"/>
        </w:rPr>
        <w:t>компликации</w:t>
      </w:r>
      <w:r w:rsidR="000013A2" w:rsidRPr="00D95C61">
        <w:rPr>
          <w:rFonts w:ascii="Georgia" w:hAnsi="Georgia" w:cstheme="minorHAnsi"/>
          <w:sz w:val="24"/>
          <w:szCs w:val="24"/>
          <w:lang w:val="mk-MK"/>
        </w:rPr>
        <w:t xml:space="preserve">. </w:t>
      </w:r>
    </w:p>
    <w:p w14:paraId="25C479EF" w14:textId="6223D2A6" w:rsidR="00B56F07" w:rsidRPr="00D95C61" w:rsidRDefault="00896AFE"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 xml:space="preserve">Цел: </w:t>
      </w:r>
      <w:r w:rsidRPr="00D95C61">
        <w:rPr>
          <w:rFonts w:ascii="Georgia" w:hAnsi="Georgia" w:cstheme="minorHAnsi"/>
          <w:sz w:val="24"/>
          <w:szCs w:val="24"/>
          <w:lang w:val="mk-MK"/>
        </w:rPr>
        <w:t xml:space="preserve"> Целта на овој труд  е  преку приказ на клинички случај на имедијатно и медијатно поставување на импланти во постериорната максила, да се презентира и анализира изборот на една од тераписките можности за </w:t>
      </w:r>
      <w:r w:rsidR="00DE428B">
        <w:rPr>
          <w:rFonts w:ascii="Georgia" w:hAnsi="Georgia" w:cstheme="minorHAnsi"/>
          <w:sz w:val="24"/>
          <w:szCs w:val="24"/>
          <w:lang w:val="mk-MK"/>
        </w:rPr>
        <w:t>имплантно-протетска</w:t>
      </w:r>
      <w:r w:rsidRPr="00D95C61">
        <w:rPr>
          <w:rFonts w:ascii="Georgia" w:hAnsi="Georgia" w:cstheme="minorHAnsi"/>
          <w:sz w:val="24"/>
          <w:szCs w:val="24"/>
          <w:lang w:val="mk-MK"/>
        </w:rPr>
        <w:t xml:space="preserve"> рехабилитација при терминална беззабост во максила, без </w:t>
      </w:r>
      <w:r w:rsidR="000013A2" w:rsidRPr="00D95C61">
        <w:rPr>
          <w:rFonts w:ascii="Georgia" w:hAnsi="Georgia" w:cstheme="minorHAnsi"/>
          <w:sz w:val="24"/>
          <w:szCs w:val="24"/>
          <w:lang w:val="mk-MK"/>
        </w:rPr>
        <w:t xml:space="preserve">изведување на </w:t>
      </w:r>
      <w:r w:rsidRPr="00D95C61">
        <w:rPr>
          <w:rFonts w:ascii="Georgia" w:hAnsi="Georgia" w:cstheme="minorHAnsi"/>
          <w:sz w:val="24"/>
          <w:szCs w:val="24"/>
          <w:lang w:val="mk-MK"/>
        </w:rPr>
        <w:t>синус лифт.</w:t>
      </w:r>
    </w:p>
    <w:p w14:paraId="3A75EE0B" w14:textId="6A9BC133" w:rsidR="00896AFE" w:rsidRPr="00D95C61" w:rsidRDefault="00896AFE"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 xml:space="preserve">Материјал и метод: </w:t>
      </w:r>
      <w:proofErr w:type="spellStart"/>
      <w:r w:rsidRPr="00D95C61">
        <w:rPr>
          <w:rFonts w:ascii="Georgia" w:hAnsi="Georgia" w:cstheme="minorHAnsi"/>
          <w:sz w:val="24"/>
          <w:szCs w:val="24"/>
        </w:rPr>
        <w:t>За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реализација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поставената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цел</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ќе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анализира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клинички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случај</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еднострана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постериорна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максиларна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беззабост</w:t>
      </w:r>
      <w:proofErr w:type="spellEnd"/>
      <w:r w:rsidRPr="00D95C61">
        <w:rPr>
          <w:rFonts w:ascii="Georgia" w:hAnsi="Georgia" w:cstheme="minorHAnsi"/>
          <w:sz w:val="24"/>
          <w:szCs w:val="24"/>
        </w:rPr>
        <w:t xml:space="preserve">, </w:t>
      </w:r>
      <w:r w:rsidR="000013A2" w:rsidRPr="00D95C61">
        <w:rPr>
          <w:rFonts w:ascii="Georgia" w:hAnsi="Georgia" w:cstheme="minorHAnsi"/>
          <w:sz w:val="24"/>
          <w:szCs w:val="24"/>
          <w:lang w:val="mk-MK"/>
        </w:rPr>
        <w:t xml:space="preserve">кај </w:t>
      </w:r>
      <w:r w:rsidR="00472299" w:rsidRPr="00D95C61">
        <w:rPr>
          <w:rFonts w:ascii="Georgia" w:hAnsi="Georgia" w:cstheme="minorHAnsi"/>
          <w:sz w:val="24"/>
          <w:szCs w:val="24"/>
          <w:lang w:val="mk-MK"/>
        </w:rPr>
        <w:t>пациент на 44</w:t>
      </w:r>
      <w:r w:rsidR="00DE428B">
        <w:rPr>
          <w:rFonts w:ascii="Georgia" w:hAnsi="Georgia" w:cstheme="minorHAnsi"/>
          <w:sz w:val="24"/>
          <w:szCs w:val="24"/>
          <w:lang w:val="mk-MK"/>
        </w:rPr>
        <w:t>-</w:t>
      </w:r>
      <w:r w:rsidR="00472299" w:rsidRPr="00D95C61">
        <w:rPr>
          <w:rFonts w:ascii="Georgia" w:hAnsi="Georgia" w:cstheme="minorHAnsi"/>
          <w:sz w:val="24"/>
          <w:szCs w:val="24"/>
          <w:lang w:val="mk-MK"/>
        </w:rPr>
        <w:t xml:space="preserve">годишна возраст, од машки пол, во добра општа здравствена состојба, без присуство на какви </w:t>
      </w:r>
      <w:r w:rsidR="00DE428B">
        <w:rPr>
          <w:rFonts w:ascii="Georgia" w:hAnsi="Georgia" w:cstheme="minorHAnsi"/>
          <w:sz w:val="24"/>
          <w:szCs w:val="24"/>
          <w:lang w:val="mk-MK"/>
        </w:rPr>
        <w:t xml:space="preserve">било </w:t>
      </w:r>
      <w:r w:rsidR="00472299" w:rsidRPr="00D95C61">
        <w:rPr>
          <w:rFonts w:ascii="Georgia" w:hAnsi="Georgia" w:cstheme="minorHAnsi"/>
          <w:sz w:val="24"/>
          <w:szCs w:val="24"/>
          <w:lang w:val="mk-MK"/>
        </w:rPr>
        <w:t>коморбидитети, со барање за протетс</w:t>
      </w:r>
      <w:r w:rsidR="00B80B64">
        <w:rPr>
          <w:rFonts w:ascii="Georgia" w:hAnsi="Georgia" w:cstheme="minorHAnsi"/>
          <w:sz w:val="24"/>
          <w:szCs w:val="24"/>
          <w:lang w:val="mk-MK"/>
        </w:rPr>
        <w:t>ки</w:t>
      </w:r>
      <w:r w:rsidR="00472299" w:rsidRPr="00D95C61">
        <w:rPr>
          <w:rFonts w:ascii="Georgia" w:hAnsi="Georgia" w:cstheme="minorHAnsi"/>
          <w:sz w:val="24"/>
          <w:szCs w:val="24"/>
          <w:lang w:val="mk-MK"/>
        </w:rPr>
        <w:t xml:space="preserve"> </w:t>
      </w:r>
      <w:r w:rsidR="00B80B64">
        <w:rPr>
          <w:rFonts w:ascii="Georgia" w:hAnsi="Georgia" w:cstheme="minorHAnsi"/>
          <w:sz w:val="24"/>
          <w:szCs w:val="24"/>
          <w:lang w:val="mk-MK"/>
        </w:rPr>
        <w:t>надоместок</w:t>
      </w:r>
      <w:r w:rsidR="00472299" w:rsidRPr="00D95C61">
        <w:rPr>
          <w:rFonts w:ascii="Georgia" w:hAnsi="Georgia" w:cstheme="minorHAnsi"/>
          <w:sz w:val="24"/>
          <w:szCs w:val="24"/>
          <w:lang w:val="mk-MK"/>
        </w:rPr>
        <w:t xml:space="preserve"> на изгубени заби во дисталната регија на левата максиларна страна со фиксно протетско решение</w:t>
      </w:r>
      <w:r w:rsidR="0077459C" w:rsidRPr="00D95C61">
        <w:rPr>
          <w:rFonts w:ascii="Georgia" w:hAnsi="Georgia" w:cstheme="minorHAnsi"/>
          <w:sz w:val="24"/>
          <w:szCs w:val="24"/>
          <w:lang w:val="mk-MK"/>
        </w:rPr>
        <w:t>.</w:t>
      </w:r>
      <w:r w:rsidR="00472299" w:rsidRPr="00D95C61">
        <w:rPr>
          <w:rFonts w:ascii="Georgia" w:hAnsi="Georgia" w:cstheme="minorHAnsi"/>
          <w:sz w:val="24"/>
          <w:szCs w:val="24"/>
          <w:lang w:val="mk-MK"/>
        </w:rPr>
        <w:t xml:space="preserve"> </w:t>
      </w:r>
    </w:p>
    <w:p w14:paraId="20C52A5F" w14:textId="42064B54" w:rsidR="00A63B9B" w:rsidRPr="00D95C61" w:rsidRDefault="000013A2"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На </w:t>
      </w:r>
      <w:r w:rsidR="00A63B9B" w:rsidRPr="00D95C61">
        <w:rPr>
          <w:rFonts w:ascii="Georgia" w:hAnsi="Georgia" w:cstheme="minorHAnsi"/>
          <w:sz w:val="24"/>
          <w:szCs w:val="24"/>
          <w:lang w:val="mk-MK"/>
        </w:rPr>
        <w:t>ортопантомограмска</w:t>
      </w:r>
      <w:r w:rsidRPr="00D95C61">
        <w:rPr>
          <w:rFonts w:ascii="Georgia" w:hAnsi="Georgia" w:cstheme="minorHAnsi"/>
          <w:sz w:val="24"/>
          <w:szCs w:val="24"/>
          <w:lang w:val="mk-MK"/>
        </w:rPr>
        <w:t>та</w:t>
      </w:r>
      <w:r w:rsidR="00A63B9B" w:rsidRPr="00D95C61">
        <w:rPr>
          <w:rFonts w:ascii="Georgia" w:hAnsi="Georgia" w:cstheme="minorHAnsi"/>
          <w:sz w:val="24"/>
          <w:szCs w:val="24"/>
          <w:lang w:val="mk-MK"/>
        </w:rPr>
        <w:t xml:space="preserve"> снимка и </w:t>
      </w:r>
      <w:r w:rsidR="00B80B64">
        <w:rPr>
          <w:rFonts w:ascii="Georgia" w:hAnsi="Georgia" w:cstheme="minorHAnsi"/>
          <w:sz w:val="24"/>
          <w:szCs w:val="24"/>
          <w:lang w:val="mk-MK"/>
        </w:rPr>
        <w:t xml:space="preserve">на </w:t>
      </w:r>
      <w:r w:rsidR="00A63B9B" w:rsidRPr="00D95C61">
        <w:rPr>
          <w:rFonts w:ascii="Georgia" w:hAnsi="Georgia" w:cstheme="minorHAnsi"/>
          <w:sz w:val="24"/>
          <w:szCs w:val="24"/>
        </w:rPr>
        <w:t>CBCT,</w:t>
      </w:r>
      <w:r w:rsidR="00A63B9B" w:rsidRPr="00D95C61">
        <w:rPr>
          <w:rFonts w:ascii="Georgia" w:hAnsi="Georgia" w:cstheme="minorHAnsi"/>
          <w:sz w:val="24"/>
          <w:szCs w:val="24"/>
          <w:lang w:val="mk-MK"/>
        </w:rPr>
        <w:t xml:space="preserve"> констатиран</w:t>
      </w:r>
      <w:r w:rsidRPr="00D95C61">
        <w:rPr>
          <w:rFonts w:ascii="Georgia" w:hAnsi="Georgia" w:cstheme="minorHAnsi"/>
          <w:sz w:val="24"/>
          <w:szCs w:val="24"/>
          <w:lang w:val="mk-MK"/>
        </w:rPr>
        <w:t>а</w:t>
      </w:r>
      <w:r w:rsidR="00A63B9B"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е </w:t>
      </w:r>
      <w:r w:rsidR="00A63B9B" w:rsidRPr="00D95C61">
        <w:rPr>
          <w:rFonts w:ascii="Georgia" w:hAnsi="Georgia" w:cstheme="minorHAnsi"/>
          <w:sz w:val="24"/>
          <w:szCs w:val="24"/>
          <w:lang w:val="mk-MK"/>
        </w:rPr>
        <w:t xml:space="preserve">ресорпција на алвеоларниот гребен и зголемена </w:t>
      </w:r>
      <w:r w:rsidR="00B80B64">
        <w:rPr>
          <w:rFonts w:ascii="Georgia" w:hAnsi="Georgia" w:cstheme="minorHAnsi"/>
          <w:sz w:val="24"/>
          <w:szCs w:val="24"/>
          <w:lang w:val="mk-MK"/>
        </w:rPr>
        <w:t>пневмат</w:t>
      </w:r>
      <w:r w:rsidR="00A63B9B" w:rsidRPr="00D95C61">
        <w:rPr>
          <w:rFonts w:ascii="Georgia" w:hAnsi="Georgia" w:cstheme="minorHAnsi"/>
          <w:sz w:val="24"/>
          <w:szCs w:val="24"/>
          <w:lang w:val="mk-MK"/>
        </w:rPr>
        <w:t xml:space="preserve">изација на масиларниот синус, од левата страна на горната вилица. На </w:t>
      </w:r>
      <w:r w:rsidR="00A63B9B" w:rsidRPr="00D95C61">
        <w:rPr>
          <w:rFonts w:ascii="Georgia" w:hAnsi="Georgia" w:cstheme="minorHAnsi"/>
          <w:sz w:val="24"/>
          <w:szCs w:val="24"/>
        </w:rPr>
        <w:t>CBCT</w:t>
      </w:r>
      <w:r w:rsidR="00B80B64">
        <w:rPr>
          <w:rFonts w:ascii="Georgia" w:hAnsi="Georgia" w:cstheme="minorHAnsi"/>
          <w:sz w:val="24"/>
          <w:szCs w:val="24"/>
          <w:lang w:val="mk-MK"/>
        </w:rPr>
        <w:t>-</w:t>
      </w:r>
      <w:r w:rsidR="00A63B9B" w:rsidRPr="00D95C61">
        <w:rPr>
          <w:rFonts w:ascii="Georgia" w:hAnsi="Georgia" w:cstheme="minorHAnsi"/>
          <w:sz w:val="24"/>
          <w:szCs w:val="24"/>
          <w:lang w:val="mk-MK"/>
        </w:rPr>
        <w:t xml:space="preserve">скен, прецизно се измерени димензиите на висината и ширината на алвеоларниот гребен на позиција 24 и 26.  </w:t>
      </w:r>
    </w:p>
    <w:p w14:paraId="7B01CCB1" w14:textId="5DA2340D" w:rsidR="00526184" w:rsidRPr="00D95C61" w:rsidRDefault="00526184"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Планот на терапија се состоеше од имедијатно поставување на дентален имплант на позиција 24, и медијатно поставување на имплант на позија 26, со закосување по</w:t>
      </w:r>
      <w:r w:rsidR="003416F1" w:rsidRPr="00D95C61">
        <w:rPr>
          <w:rFonts w:ascii="Georgia" w:hAnsi="Georgia" w:cstheme="minorHAnsi"/>
          <w:sz w:val="24"/>
          <w:szCs w:val="24"/>
          <w:lang w:val="mk-MK"/>
        </w:rPr>
        <w:t>д</w:t>
      </w:r>
      <w:r w:rsidRPr="00D95C61">
        <w:rPr>
          <w:rFonts w:ascii="Georgia" w:hAnsi="Georgia" w:cstheme="minorHAnsi"/>
          <w:sz w:val="24"/>
          <w:szCs w:val="24"/>
          <w:lang w:val="mk-MK"/>
        </w:rPr>
        <w:t xml:space="preserve"> агол од 45 степен</w:t>
      </w:r>
      <w:r w:rsidR="003416F1" w:rsidRPr="00D95C61">
        <w:rPr>
          <w:rFonts w:ascii="Georgia" w:hAnsi="Georgia" w:cstheme="minorHAnsi"/>
          <w:sz w:val="24"/>
          <w:szCs w:val="24"/>
          <w:lang w:val="mk-MK"/>
        </w:rPr>
        <w:t>. По период на осеоинеграција на имплантите се изработи фиксна протетска супраструктура.</w:t>
      </w:r>
    </w:p>
    <w:p w14:paraId="774910DC" w14:textId="561D5934" w:rsidR="0077459C" w:rsidRPr="00D95C61" w:rsidRDefault="00556C07"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Заклучок:</w:t>
      </w:r>
      <w:r w:rsidRPr="00D95C61">
        <w:rPr>
          <w:rFonts w:ascii="Georgia" w:hAnsi="Georgia" w:cstheme="minorHAnsi"/>
          <w:sz w:val="24"/>
          <w:szCs w:val="24"/>
          <w:lang w:val="mk-MK"/>
        </w:rPr>
        <w:t xml:space="preserve"> </w:t>
      </w:r>
      <w:r w:rsidR="000E5A98">
        <w:rPr>
          <w:rFonts w:ascii="Georgia" w:hAnsi="Georgia" w:cstheme="minorHAnsi"/>
          <w:sz w:val="24"/>
          <w:szCs w:val="24"/>
          <w:lang w:val="mk-MK"/>
        </w:rPr>
        <w:t>Имплантно</w:t>
      </w:r>
      <w:r w:rsidR="00B80B64">
        <w:rPr>
          <w:rFonts w:ascii="Georgia" w:hAnsi="Georgia" w:cstheme="minorHAnsi"/>
          <w:sz w:val="24"/>
          <w:szCs w:val="24"/>
          <w:lang w:val="mk-MK"/>
        </w:rPr>
        <w:t>-</w:t>
      </w:r>
      <w:r w:rsidR="002A6EAD" w:rsidRPr="00D95C61">
        <w:rPr>
          <w:rFonts w:ascii="Georgia" w:hAnsi="Georgia" w:cstheme="minorHAnsi"/>
          <w:sz w:val="24"/>
          <w:szCs w:val="24"/>
          <w:lang w:val="mk-MK"/>
        </w:rPr>
        <w:t>протетска</w:t>
      </w:r>
      <w:r w:rsidR="003416F1" w:rsidRPr="00D95C61">
        <w:rPr>
          <w:rFonts w:ascii="Georgia" w:hAnsi="Georgia" w:cstheme="minorHAnsi"/>
          <w:sz w:val="24"/>
          <w:szCs w:val="24"/>
          <w:lang w:val="mk-MK"/>
        </w:rPr>
        <w:t>та</w:t>
      </w:r>
      <w:r w:rsidR="002A6EAD" w:rsidRPr="00D95C61">
        <w:rPr>
          <w:rFonts w:ascii="Georgia" w:hAnsi="Georgia" w:cstheme="minorHAnsi"/>
          <w:sz w:val="24"/>
          <w:szCs w:val="24"/>
          <w:lang w:val="mk-MK"/>
        </w:rPr>
        <w:t xml:space="preserve"> рехабилитација кај терминална беззабост во максила има за цел враќање на </w:t>
      </w:r>
      <w:r w:rsidR="003416F1" w:rsidRPr="00D95C61">
        <w:rPr>
          <w:rFonts w:ascii="Georgia" w:hAnsi="Georgia" w:cstheme="minorHAnsi"/>
          <w:sz w:val="24"/>
          <w:szCs w:val="24"/>
          <w:lang w:val="mk-MK"/>
        </w:rPr>
        <w:t>пред с</w:t>
      </w:r>
      <w:r w:rsidR="00B80B64">
        <w:rPr>
          <w:rFonts w:ascii="Georgia" w:hAnsi="Georgia" w:cstheme="minorHAnsi"/>
          <w:sz w:val="24"/>
          <w:szCs w:val="24"/>
          <w:lang w:val="mk-MK"/>
        </w:rPr>
        <w:t>è</w:t>
      </w:r>
      <w:r w:rsidR="003416F1" w:rsidRPr="00D95C61">
        <w:rPr>
          <w:rFonts w:ascii="Georgia" w:hAnsi="Georgia" w:cstheme="minorHAnsi"/>
          <w:sz w:val="24"/>
          <w:szCs w:val="24"/>
          <w:lang w:val="mk-MK"/>
        </w:rPr>
        <w:t xml:space="preserve"> </w:t>
      </w:r>
      <w:r w:rsidR="002A6EAD" w:rsidRPr="00D95C61">
        <w:rPr>
          <w:rFonts w:ascii="Georgia" w:hAnsi="Georgia" w:cstheme="minorHAnsi"/>
          <w:sz w:val="24"/>
          <w:szCs w:val="24"/>
          <w:lang w:val="mk-MK"/>
        </w:rPr>
        <w:t>целокупната мастикаторна</w:t>
      </w:r>
      <w:r w:rsidR="003416F1" w:rsidRPr="00D95C61">
        <w:rPr>
          <w:rFonts w:ascii="Georgia" w:hAnsi="Georgia" w:cstheme="minorHAnsi"/>
          <w:sz w:val="24"/>
          <w:szCs w:val="24"/>
          <w:lang w:val="mk-MK"/>
        </w:rPr>
        <w:t xml:space="preserve"> </w:t>
      </w:r>
      <w:r w:rsidR="002A6EAD" w:rsidRPr="00D95C61">
        <w:rPr>
          <w:rFonts w:ascii="Georgia" w:hAnsi="Georgia" w:cstheme="minorHAnsi"/>
          <w:sz w:val="24"/>
          <w:szCs w:val="24"/>
          <w:lang w:val="mk-MK"/>
        </w:rPr>
        <w:t>функци</w:t>
      </w:r>
      <w:r w:rsidR="003416F1" w:rsidRPr="00D95C61">
        <w:rPr>
          <w:rFonts w:ascii="Georgia" w:hAnsi="Georgia" w:cstheme="minorHAnsi"/>
          <w:sz w:val="24"/>
          <w:szCs w:val="24"/>
          <w:lang w:val="mk-MK"/>
        </w:rPr>
        <w:t>ја</w:t>
      </w:r>
      <w:r w:rsidR="002A6EAD" w:rsidRPr="00D95C61">
        <w:rPr>
          <w:rFonts w:ascii="Georgia" w:hAnsi="Georgia" w:cstheme="minorHAnsi"/>
          <w:sz w:val="24"/>
          <w:szCs w:val="24"/>
          <w:lang w:val="mk-MK"/>
        </w:rPr>
        <w:t>,</w:t>
      </w:r>
      <w:r w:rsidR="003416F1" w:rsidRPr="00D95C61">
        <w:rPr>
          <w:rFonts w:ascii="Georgia" w:hAnsi="Georgia" w:cstheme="minorHAnsi"/>
          <w:sz w:val="24"/>
          <w:szCs w:val="24"/>
          <w:lang w:val="mk-MK"/>
        </w:rPr>
        <w:t xml:space="preserve"> но и естетика, </w:t>
      </w:r>
      <w:r w:rsidR="002A6EAD" w:rsidRPr="00D95C61">
        <w:rPr>
          <w:rFonts w:ascii="Georgia" w:hAnsi="Georgia" w:cstheme="minorHAnsi"/>
          <w:sz w:val="24"/>
          <w:szCs w:val="24"/>
          <w:lang w:val="mk-MK"/>
        </w:rPr>
        <w:t xml:space="preserve"> </w:t>
      </w:r>
      <w:r w:rsidR="003416F1" w:rsidRPr="00D95C61">
        <w:rPr>
          <w:rFonts w:ascii="Georgia" w:hAnsi="Georgia" w:cstheme="minorHAnsi"/>
          <w:sz w:val="24"/>
          <w:szCs w:val="24"/>
          <w:lang w:val="mk-MK"/>
        </w:rPr>
        <w:t xml:space="preserve">со што се </w:t>
      </w:r>
      <w:r w:rsidR="002A6EAD" w:rsidRPr="00D95C61">
        <w:rPr>
          <w:rFonts w:ascii="Georgia" w:hAnsi="Georgia" w:cstheme="minorHAnsi"/>
          <w:sz w:val="24"/>
          <w:szCs w:val="24"/>
          <w:lang w:val="mk-MK"/>
        </w:rPr>
        <w:t xml:space="preserve">враќа самодовербата кај овие пациенти, особено кога се работи за фиксни протетски супраструктури.  </w:t>
      </w:r>
    </w:p>
    <w:p w14:paraId="245224F3" w14:textId="166389F5" w:rsidR="00526184" w:rsidRPr="00D95C61" w:rsidRDefault="00526184"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Клучни зборови:</w:t>
      </w:r>
      <w:r w:rsidRPr="00D95C61">
        <w:rPr>
          <w:rFonts w:ascii="Georgia" w:hAnsi="Georgia" w:cstheme="minorHAnsi"/>
          <w:sz w:val="24"/>
          <w:szCs w:val="24"/>
          <w:lang w:val="mk-MK"/>
        </w:rPr>
        <w:t xml:space="preserve"> аксиларен синус, дентални импланти, </w:t>
      </w:r>
      <w:r w:rsidR="00B80B64">
        <w:rPr>
          <w:rFonts w:ascii="Georgia" w:hAnsi="Georgia" w:cstheme="minorHAnsi"/>
          <w:sz w:val="24"/>
          <w:szCs w:val="24"/>
          <w:lang w:val="mk-MK"/>
        </w:rPr>
        <w:t>пневмат</w:t>
      </w:r>
      <w:r w:rsidRPr="00D95C61">
        <w:rPr>
          <w:rFonts w:ascii="Georgia" w:hAnsi="Georgia" w:cstheme="minorHAnsi"/>
          <w:sz w:val="24"/>
          <w:szCs w:val="24"/>
          <w:lang w:val="mk-MK"/>
        </w:rPr>
        <w:t>изација на максиларен синус, резидуален алевеоларен гребен, синус лифт, постериорна максила</w:t>
      </w:r>
      <w:r w:rsidR="00B80B64">
        <w:rPr>
          <w:rFonts w:ascii="Georgia" w:hAnsi="Georgia" w:cstheme="minorHAnsi"/>
          <w:sz w:val="24"/>
          <w:szCs w:val="24"/>
          <w:lang w:val="mk-MK"/>
        </w:rPr>
        <w:t>.</w:t>
      </w:r>
    </w:p>
    <w:p w14:paraId="59B2A072" w14:textId="011E6585" w:rsidR="0044060C" w:rsidRPr="00D95C61" w:rsidRDefault="0044060C" w:rsidP="00D95C61">
      <w:pPr>
        <w:spacing w:line="276" w:lineRule="auto"/>
        <w:jc w:val="both"/>
        <w:rPr>
          <w:rFonts w:ascii="Georgia" w:hAnsi="Georgia" w:cstheme="minorHAnsi"/>
          <w:sz w:val="24"/>
          <w:szCs w:val="24"/>
          <w:lang w:val="mk-MK"/>
        </w:rPr>
      </w:pPr>
    </w:p>
    <w:p w14:paraId="0629453C" w14:textId="77777777" w:rsidR="003416F1" w:rsidRPr="00D95C61" w:rsidRDefault="003416F1" w:rsidP="00D95C61">
      <w:pPr>
        <w:spacing w:line="276" w:lineRule="auto"/>
        <w:jc w:val="both"/>
        <w:rPr>
          <w:rFonts w:ascii="Georgia" w:hAnsi="Georgia" w:cstheme="minorHAnsi"/>
          <w:sz w:val="24"/>
          <w:szCs w:val="24"/>
          <w:lang w:val="mk-MK"/>
        </w:rPr>
      </w:pPr>
    </w:p>
    <w:p w14:paraId="6AA51C6A" w14:textId="751C2B19" w:rsidR="00A63B9B" w:rsidRPr="00D95C61" w:rsidRDefault="00F00B61" w:rsidP="00D95C61">
      <w:pPr>
        <w:spacing w:line="276" w:lineRule="auto"/>
        <w:jc w:val="both"/>
        <w:rPr>
          <w:rFonts w:ascii="Georgia" w:hAnsi="Georgia" w:cstheme="minorHAnsi"/>
          <w:b/>
          <w:bCs/>
          <w:sz w:val="24"/>
          <w:szCs w:val="24"/>
          <w:lang w:val="en-GB"/>
        </w:rPr>
      </w:pPr>
      <w:r w:rsidRPr="00D95C61">
        <w:rPr>
          <w:rFonts w:ascii="Georgia" w:hAnsi="Georgia" w:cstheme="minorHAnsi"/>
          <w:b/>
          <w:bCs/>
          <w:sz w:val="24"/>
          <w:szCs w:val="24"/>
        </w:rPr>
        <w:t>A</w:t>
      </w:r>
      <w:r w:rsidRPr="00D95C61">
        <w:rPr>
          <w:rFonts w:ascii="Georgia" w:hAnsi="Georgia" w:cstheme="minorHAnsi"/>
          <w:b/>
          <w:bCs/>
          <w:sz w:val="24"/>
          <w:szCs w:val="24"/>
          <w:lang w:val="en-GB"/>
        </w:rPr>
        <w:t>BSTRACT</w:t>
      </w:r>
    </w:p>
    <w:p w14:paraId="41F7EEFE" w14:textId="2D92102F" w:rsidR="00D95C61" w:rsidRPr="00D95C61" w:rsidRDefault="00D95C61"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 xml:space="preserve">Introduction: </w:t>
      </w:r>
      <w:r w:rsidRPr="00D95C61">
        <w:rPr>
          <w:rFonts w:ascii="Georgia" w:hAnsi="Georgia" w:cstheme="minorHAnsi"/>
          <w:sz w:val="24"/>
          <w:szCs w:val="24"/>
          <w:lang w:val="mk-MK"/>
        </w:rPr>
        <w:t>Planning implant therapy in the posterior maxilla presents a therapeutic challenge, as terminal edentulism in the maxilla is accompanied by several complex aspects such as resorption of the alveolar ridge, increased pneumatization of the maxillary sinuses, and reduced quantity and quality of bone. Although there are various techniques for sinus elevation, avoiding a sinus lift when possible offers significant benefits for the patient, including reduced morbidity, shortened prosthetic rehabilitation time, and the avoidance of intra- and postoperative complications.</w:t>
      </w:r>
    </w:p>
    <w:p w14:paraId="72CBD44B" w14:textId="1701727E" w:rsidR="00D95C61" w:rsidRPr="00D95C61" w:rsidRDefault="00D95C61"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 xml:space="preserve">Objective: </w:t>
      </w:r>
      <w:r w:rsidRPr="00D95C61">
        <w:rPr>
          <w:rFonts w:ascii="Georgia" w:hAnsi="Georgia" w:cstheme="minorHAnsi"/>
          <w:sz w:val="24"/>
          <w:szCs w:val="24"/>
          <w:lang w:val="mk-MK"/>
        </w:rPr>
        <w:t>The aim of this paper is to present and analyze the choice of one of the therapeutic options for implant-prosthetic rehabilitation in cases of terminal edentulism in the maxilla, without performing a sinus lift, through the presentation of a clinical case involving immediate and delayed implant placement in the posterior maxilla.</w:t>
      </w:r>
    </w:p>
    <w:p w14:paraId="109C292D" w14:textId="77777777" w:rsidR="00D95C61" w:rsidRPr="00D95C61" w:rsidRDefault="00D95C61"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 xml:space="preserve">Material and Methods: </w:t>
      </w:r>
      <w:r w:rsidRPr="00D95C61">
        <w:rPr>
          <w:rFonts w:ascii="Georgia" w:hAnsi="Georgia" w:cstheme="minorHAnsi"/>
          <w:sz w:val="24"/>
          <w:szCs w:val="24"/>
          <w:lang w:val="mk-MK"/>
        </w:rPr>
        <w:t>To achieve the stated objective, a clinical case of unilateral posterior maxillary edentulism in a 44-year-old male patient in good general health, without any comorbidities, requesting a prosthetic restoration of lost teeth in the distal region of the left maxilla with a fixed prosthetic solution, will be analyzed.</w:t>
      </w:r>
    </w:p>
    <w:p w14:paraId="3F87B277" w14:textId="48A5AD98" w:rsidR="00D95C61" w:rsidRPr="00D95C61" w:rsidRDefault="00D95C61"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An orthopantomogram and CBCT revealed resorption of the alveolar ridge and increased pneumatization of the maxillary sinus on the left side of the upper jaw. On the CBCT scan, the dimensions of the height and width of the alveolar ridge at positions 24 and 26 were precisely measured.</w:t>
      </w:r>
    </w:p>
    <w:p w14:paraId="5DD6BF3B" w14:textId="5B00CC2C" w:rsidR="00D95C61" w:rsidRPr="00D95C61" w:rsidRDefault="00D95C61"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The therapeutic plan consisted of immediate dental implant placement at position 24 and delayed implant placement at position 26, with angulation at a 45-degree angle. Following the osseointegration period, a fixed prosthetic superstructure was fabricated.</w:t>
      </w:r>
    </w:p>
    <w:p w14:paraId="6724ED56" w14:textId="5783AEB1" w:rsidR="00D95C61" w:rsidRPr="00D95C61" w:rsidRDefault="00D95C61" w:rsidP="00D95C61">
      <w:pPr>
        <w:spacing w:line="276" w:lineRule="auto"/>
        <w:jc w:val="both"/>
        <w:rPr>
          <w:rFonts w:ascii="Georgia" w:hAnsi="Georgia" w:cstheme="minorHAnsi"/>
          <w:sz w:val="24"/>
          <w:szCs w:val="24"/>
          <w:lang w:val="mk-MK"/>
        </w:rPr>
      </w:pPr>
      <w:r w:rsidRPr="00D95C61">
        <w:rPr>
          <w:rFonts w:ascii="Georgia" w:hAnsi="Georgia" w:cstheme="minorHAnsi"/>
          <w:b/>
          <w:bCs/>
          <w:sz w:val="24"/>
          <w:szCs w:val="24"/>
          <w:lang w:val="mk-MK"/>
        </w:rPr>
        <w:t xml:space="preserve">Conclusion: </w:t>
      </w:r>
      <w:r w:rsidRPr="00D95C61">
        <w:rPr>
          <w:rFonts w:ascii="Georgia" w:hAnsi="Georgia" w:cstheme="minorHAnsi"/>
          <w:sz w:val="24"/>
          <w:szCs w:val="24"/>
          <w:lang w:val="mk-MK"/>
        </w:rPr>
        <w:t>Implant-prosthetic rehabilitation in cases of terminal edentulism in the maxilla aims to restore, primarily, the masticatory function, but also aesthetics, thereby restoring self-confidence in these patients, particularly when fixed prosthetic superstructures are used.</w:t>
      </w:r>
    </w:p>
    <w:p w14:paraId="47719CBB" w14:textId="0EB1EDE9" w:rsidR="000F6122" w:rsidRPr="00D95C61" w:rsidRDefault="00D95C61" w:rsidP="00D95C61">
      <w:pPr>
        <w:spacing w:line="276" w:lineRule="auto"/>
        <w:jc w:val="both"/>
        <w:rPr>
          <w:rFonts w:ascii="Georgia" w:hAnsi="Georgia" w:cstheme="minorHAnsi"/>
          <w:b/>
          <w:bCs/>
          <w:sz w:val="24"/>
          <w:szCs w:val="24"/>
          <w:lang w:val="mk-MK"/>
        </w:rPr>
      </w:pPr>
      <w:r w:rsidRPr="00D95C61">
        <w:rPr>
          <w:rFonts w:ascii="Georgia" w:hAnsi="Georgia" w:cstheme="minorHAnsi"/>
          <w:b/>
          <w:bCs/>
          <w:sz w:val="24"/>
          <w:szCs w:val="24"/>
          <w:lang w:val="mk-MK"/>
        </w:rPr>
        <w:t xml:space="preserve">Keywords: </w:t>
      </w:r>
      <w:r w:rsidRPr="00D95C61">
        <w:rPr>
          <w:rFonts w:ascii="Georgia" w:hAnsi="Georgia" w:cstheme="minorHAnsi"/>
          <w:sz w:val="24"/>
          <w:szCs w:val="24"/>
          <w:lang w:val="mk-MK"/>
        </w:rPr>
        <w:t>Maxillary sinus, dental implants, pneumatization of the maxillary sinus, residual alveolar ridge, sinus lift, posterior maxilla.</w:t>
      </w:r>
    </w:p>
    <w:p w14:paraId="6C7FEAFB" w14:textId="77777777" w:rsidR="000F6122" w:rsidRPr="00D95C61" w:rsidRDefault="000F6122" w:rsidP="00D95C61">
      <w:pPr>
        <w:spacing w:line="276" w:lineRule="auto"/>
        <w:rPr>
          <w:rFonts w:ascii="Georgia" w:hAnsi="Georgia" w:cstheme="minorHAnsi"/>
          <w:b/>
          <w:bCs/>
          <w:sz w:val="24"/>
          <w:szCs w:val="24"/>
          <w:lang w:val="mk-MK"/>
        </w:rPr>
      </w:pPr>
      <w:r w:rsidRPr="00D95C61">
        <w:rPr>
          <w:rFonts w:ascii="Georgia" w:hAnsi="Georgia" w:cstheme="minorHAnsi"/>
          <w:b/>
          <w:bCs/>
          <w:sz w:val="24"/>
          <w:szCs w:val="24"/>
          <w:lang w:val="mk-MK"/>
        </w:rPr>
        <w:br w:type="page"/>
      </w:r>
    </w:p>
    <w:p w14:paraId="52D2901D" w14:textId="5238738A" w:rsidR="00873ECC" w:rsidRPr="00D95C61" w:rsidRDefault="0044060C" w:rsidP="00D95C61">
      <w:pPr>
        <w:spacing w:line="276" w:lineRule="auto"/>
        <w:jc w:val="center"/>
        <w:rPr>
          <w:rFonts w:ascii="Georgia" w:hAnsi="Georgia" w:cstheme="minorHAnsi"/>
          <w:b/>
          <w:bCs/>
          <w:i/>
          <w:iCs/>
          <w:sz w:val="24"/>
          <w:szCs w:val="24"/>
          <w:lang w:val="mk-MK"/>
        </w:rPr>
      </w:pPr>
      <w:r w:rsidRPr="00D95C61">
        <w:rPr>
          <w:rFonts w:ascii="Georgia" w:hAnsi="Georgia" w:cstheme="minorHAnsi"/>
          <w:b/>
          <w:bCs/>
          <w:i/>
          <w:iCs/>
          <w:sz w:val="24"/>
          <w:szCs w:val="24"/>
          <w:lang w:val="mk-MK"/>
        </w:rPr>
        <w:lastRenderedPageBreak/>
        <w:t>СОДРЖИНА</w:t>
      </w:r>
    </w:p>
    <w:p w14:paraId="737DF703" w14:textId="6F251C46" w:rsidR="0044060C" w:rsidRPr="00D95C61" w:rsidRDefault="0044060C" w:rsidP="00D95C61">
      <w:pPr>
        <w:pStyle w:val="ListParagraph"/>
        <w:numPr>
          <w:ilvl w:val="0"/>
          <w:numId w:val="16"/>
        </w:numPr>
        <w:spacing w:line="276" w:lineRule="auto"/>
        <w:rPr>
          <w:rFonts w:ascii="Georgia" w:hAnsi="Georgia" w:cstheme="minorHAnsi"/>
          <w:b/>
          <w:bCs/>
          <w:sz w:val="24"/>
          <w:szCs w:val="24"/>
          <w:lang w:val="mk-MK"/>
        </w:rPr>
      </w:pPr>
      <w:r w:rsidRPr="00D95C61">
        <w:rPr>
          <w:rFonts w:ascii="Georgia" w:hAnsi="Georgia" w:cstheme="minorHAnsi"/>
          <w:b/>
          <w:bCs/>
          <w:sz w:val="24"/>
          <w:szCs w:val="24"/>
          <w:lang w:val="mk-MK"/>
        </w:rPr>
        <w:t>ВОВЕД</w:t>
      </w:r>
      <w:r w:rsidR="007E0DDB" w:rsidRPr="00D95C61">
        <w:rPr>
          <w:rFonts w:ascii="Georgia" w:hAnsi="Georgia" w:cstheme="minorHAnsi"/>
          <w:sz w:val="24"/>
          <w:szCs w:val="24"/>
          <w:lang w:val="mk-MK"/>
        </w:rPr>
        <w:t>...................................................................................................</w:t>
      </w:r>
      <w:r w:rsidR="00FD6865" w:rsidRPr="00D95C61">
        <w:rPr>
          <w:rFonts w:ascii="Georgia" w:hAnsi="Georgia" w:cstheme="minorHAnsi"/>
          <w:sz w:val="24"/>
          <w:szCs w:val="24"/>
          <w:lang w:val="mk-MK"/>
        </w:rPr>
        <w:t>.......</w:t>
      </w:r>
      <w:r w:rsidR="007E0DDB" w:rsidRPr="00D95C61">
        <w:rPr>
          <w:rFonts w:ascii="Georgia" w:hAnsi="Georgia" w:cstheme="minorHAnsi"/>
          <w:sz w:val="24"/>
          <w:szCs w:val="24"/>
          <w:lang w:val="mk-MK"/>
        </w:rPr>
        <w:t>..........</w:t>
      </w:r>
      <w:r w:rsidR="00346322" w:rsidRPr="00D95C61">
        <w:rPr>
          <w:rFonts w:ascii="Georgia" w:hAnsi="Georgia" w:cstheme="minorHAnsi"/>
          <w:sz w:val="24"/>
          <w:szCs w:val="24"/>
          <w:lang w:val="mk-MK"/>
        </w:rPr>
        <w:t>6</w:t>
      </w:r>
    </w:p>
    <w:p w14:paraId="4475D453" w14:textId="57318CC2" w:rsidR="0044060C" w:rsidRPr="00D95C61" w:rsidRDefault="00176469" w:rsidP="00D95C61">
      <w:pPr>
        <w:spacing w:line="276" w:lineRule="auto"/>
        <w:ind w:left="360"/>
        <w:rPr>
          <w:rFonts w:ascii="Georgia" w:hAnsi="Georgia" w:cstheme="minorHAnsi"/>
          <w:b/>
          <w:bCs/>
          <w:sz w:val="24"/>
          <w:szCs w:val="24"/>
          <w:lang w:val="mk-MK"/>
        </w:rPr>
      </w:pPr>
      <w:r w:rsidRPr="00D95C61">
        <w:rPr>
          <w:rFonts w:ascii="Georgia" w:hAnsi="Georgia" w:cstheme="minorHAnsi"/>
          <w:b/>
          <w:bCs/>
          <w:color w:val="000000" w:themeColor="text1"/>
          <w:sz w:val="24"/>
          <w:szCs w:val="24"/>
          <w:lang w:val="mk-MK"/>
        </w:rPr>
        <w:t>2.</w:t>
      </w:r>
      <w:r w:rsidR="00155509">
        <w:rPr>
          <w:rFonts w:ascii="Georgia" w:hAnsi="Georgia" w:cstheme="minorHAnsi"/>
          <w:b/>
          <w:bCs/>
          <w:color w:val="000000" w:themeColor="text1"/>
          <w:sz w:val="24"/>
          <w:szCs w:val="24"/>
          <w:lang w:val="mk-MK"/>
        </w:rPr>
        <w:t xml:space="preserve"> </w:t>
      </w:r>
      <w:r w:rsidR="0044060C" w:rsidRPr="00D95C61">
        <w:rPr>
          <w:rFonts w:ascii="Georgia" w:hAnsi="Georgia" w:cstheme="minorHAnsi"/>
          <w:b/>
          <w:bCs/>
          <w:color w:val="000000" w:themeColor="text1"/>
          <w:sz w:val="24"/>
          <w:szCs w:val="24"/>
          <w:lang w:val="mk-MK"/>
        </w:rPr>
        <w:t>Теоретски основи и литературен преглед</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8</w:t>
      </w:r>
    </w:p>
    <w:p w14:paraId="34C229DB" w14:textId="22F1D428" w:rsidR="0044060C" w:rsidRPr="00D95C61" w:rsidRDefault="0044060C" w:rsidP="00D95C61">
      <w:pPr>
        <w:pStyle w:val="Heading2"/>
        <w:spacing w:line="276" w:lineRule="auto"/>
        <w:ind w:firstLine="720"/>
        <w:rPr>
          <w:rFonts w:ascii="Georgia" w:hAnsi="Georgia" w:cstheme="minorHAnsi"/>
          <w:color w:val="000000" w:themeColor="text1"/>
          <w:sz w:val="24"/>
          <w:szCs w:val="24"/>
          <w:lang w:val="mk-MK"/>
        </w:rPr>
      </w:pPr>
      <w:r w:rsidRPr="00D95C61">
        <w:rPr>
          <w:rFonts w:ascii="Georgia" w:hAnsi="Georgia" w:cstheme="minorHAnsi"/>
          <w:color w:val="000000" w:themeColor="text1"/>
          <w:sz w:val="24"/>
          <w:szCs w:val="24"/>
          <w:lang w:val="mk-MK"/>
        </w:rPr>
        <w:t>2.1</w:t>
      </w:r>
      <w:r w:rsidR="00155509">
        <w:rPr>
          <w:rFonts w:ascii="Georgia" w:hAnsi="Georgia" w:cstheme="minorHAnsi"/>
          <w:color w:val="000000" w:themeColor="text1"/>
          <w:sz w:val="24"/>
          <w:szCs w:val="24"/>
          <w:lang w:val="mk-MK"/>
        </w:rPr>
        <w:t xml:space="preserve"> </w:t>
      </w:r>
      <w:r w:rsidRPr="00D95C61">
        <w:rPr>
          <w:rFonts w:ascii="Georgia" w:hAnsi="Georgia" w:cstheme="minorHAnsi"/>
          <w:color w:val="000000" w:themeColor="text1"/>
          <w:sz w:val="24"/>
          <w:szCs w:val="24"/>
          <w:lang w:val="mk-MK"/>
        </w:rPr>
        <w:t xml:space="preserve">Развој на максиларниот синус </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8</w:t>
      </w:r>
    </w:p>
    <w:p w14:paraId="0AB1051A" w14:textId="563E2C9D" w:rsidR="0044060C" w:rsidRPr="00D95C61" w:rsidRDefault="00176469" w:rsidP="00D95C61">
      <w:pPr>
        <w:pStyle w:val="Heading3"/>
        <w:spacing w:line="276" w:lineRule="auto"/>
        <w:ind w:left="720" w:firstLine="720"/>
        <w:rPr>
          <w:rFonts w:ascii="Georgia" w:hAnsi="Georgia" w:cstheme="minorHAnsi"/>
          <w:color w:val="000000" w:themeColor="text1"/>
          <w:sz w:val="24"/>
          <w:szCs w:val="24"/>
          <w:lang w:val="mk-MK"/>
        </w:rPr>
      </w:pPr>
      <w:r w:rsidRPr="00D95C61">
        <w:rPr>
          <w:rFonts w:ascii="Georgia" w:hAnsi="Georgia" w:cstheme="minorHAnsi"/>
          <w:color w:val="000000" w:themeColor="text1"/>
          <w:sz w:val="24"/>
          <w:szCs w:val="24"/>
          <w:lang w:val="mk-MK"/>
        </w:rPr>
        <w:t xml:space="preserve">2.1.1 </w:t>
      </w:r>
      <w:r w:rsidR="0044060C" w:rsidRPr="00D95C61">
        <w:rPr>
          <w:rFonts w:ascii="Georgia" w:hAnsi="Georgia" w:cstheme="minorHAnsi"/>
          <w:color w:val="000000" w:themeColor="text1"/>
          <w:sz w:val="24"/>
          <w:szCs w:val="24"/>
          <w:lang w:val="mk-MK"/>
        </w:rPr>
        <w:t>Анатомија на максиларниот</w:t>
      </w:r>
      <w:r w:rsidR="0044060C" w:rsidRPr="00D95C61">
        <w:rPr>
          <w:rFonts w:ascii="Georgia" w:hAnsi="Georgia" w:cstheme="minorHAnsi"/>
          <w:color w:val="000000" w:themeColor="text1"/>
          <w:sz w:val="24"/>
          <w:szCs w:val="24"/>
        </w:rPr>
        <w:t xml:space="preserve"> </w:t>
      </w:r>
      <w:r w:rsidR="0044060C" w:rsidRPr="00D95C61">
        <w:rPr>
          <w:rFonts w:ascii="Georgia" w:hAnsi="Georgia" w:cstheme="minorHAnsi"/>
          <w:color w:val="000000" w:themeColor="text1"/>
          <w:sz w:val="24"/>
          <w:szCs w:val="24"/>
          <w:lang w:val="mk-MK"/>
        </w:rPr>
        <w:t xml:space="preserve">(виличен) синус – </w:t>
      </w:r>
      <w:r w:rsidR="0044060C" w:rsidRPr="00D95C61">
        <w:rPr>
          <w:rFonts w:ascii="Georgia" w:hAnsi="Georgia" w:cstheme="minorHAnsi"/>
          <w:color w:val="000000" w:themeColor="text1"/>
          <w:sz w:val="24"/>
          <w:szCs w:val="24"/>
        </w:rPr>
        <w:t>Sinus</w:t>
      </w:r>
      <w:r w:rsidR="007E0DDB" w:rsidRPr="00D95C61">
        <w:rPr>
          <w:rFonts w:ascii="Georgia" w:hAnsi="Georgia" w:cstheme="minorHAnsi"/>
          <w:color w:val="000000" w:themeColor="text1"/>
          <w:sz w:val="24"/>
          <w:szCs w:val="24"/>
          <w:lang w:val="mk-MK"/>
        </w:rPr>
        <w:t xml:space="preserve"> </w:t>
      </w:r>
      <w:proofErr w:type="spellStart"/>
      <w:r w:rsidR="0044060C" w:rsidRPr="00D95C61">
        <w:rPr>
          <w:rFonts w:ascii="Georgia" w:hAnsi="Georgia" w:cstheme="minorHAnsi"/>
          <w:color w:val="000000" w:themeColor="text1"/>
          <w:sz w:val="24"/>
          <w:szCs w:val="24"/>
        </w:rPr>
        <w:t>Maxillaris</w:t>
      </w:r>
      <w:proofErr w:type="spellEnd"/>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11</w:t>
      </w:r>
    </w:p>
    <w:p w14:paraId="1E96F3DC" w14:textId="7AA6F82E" w:rsidR="0044060C" w:rsidRPr="00D95C61" w:rsidRDefault="0044060C" w:rsidP="00D95C61">
      <w:pPr>
        <w:pStyle w:val="Heading3"/>
        <w:spacing w:line="276" w:lineRule="auto"/>
        <w:ind w:left="720" w:firstLine="720"/>
        <w:rPr>
          <w:rFonts w:ascii="Georgia" w:hAnsi="Georgia" w:cstheme="minorHAnsi"/>
          <w:color w:val="000000" w:themeColor="text1"/>
          <w:sz w:val="24"/>
          <w:szCs w:val="24"/>
          <w:lang w:val="mk-MK"/>
        </w:rPr>
      </w:pPr>
      <w:r w:rsidRPr="00D95C61">
        <w:rPr>
          <w:rFonts w:ascii="Georgia" w:hAnsi="Georgia" w:cstheme="minorHAnsi"/>
          <w:color w:val="000000" w:themeColor="text1"/>
          <w:sz w:val="24"/>
          <w:szCs w:val="24"/>
          <w:lang w:val="mk-MK"/>
        </w:rPr>
        <w:t xml:space="preserve">2.1.2. Мукоза на максиларниот синус </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13</w:t>
      </w:r>
    </w:p>
    <w:p w14:paraId="08AEC1A6" w14:textId="673D43C2" w:rsidR="00176469" w:rsidRPr="00D95C61" w:rsidRDefault="00176469"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2.</w:t>
      </w:r>
      <w:r w:rsidR="00346322" w:rsidRPr="00D95C61">
        <w:rPr>
          <w:rFonts w:ascii="Georgia" w:hAnsi="Georgia" w:cstheme="minorHAnsi"/>
          <w:sz w:val="24"/>
          <w:szCs w:val="24"/>
          <w:lang w:val="mk-MK"/>
        </w:rPr>
        <w:t>2</w:t>
      </w:r>
      <w:r w:rsidRPr="00D95C61">
        <w:rPr>
          <w:rFonts w:ascii="Georgia" w:hAnsi="Georgia" w:cstheme="minorHAnsi"/>
          <w:sz w:val="24"/>
          <w:szCs w:val="24"/>
          <w:lang w:val="mk-MK"/>
        </w:rPr>
        <w:t xml:space="preserve"> Контраиндикации за подигнување и аугментација на максиларен синус за поставување на дентални импланти</w:t>
      </w:r>
      <w:r w:rsidR="007E0DDB" w:rsidRPr="00D95C61">
        <w:rPr>
          <w:rFonts w:ascii="Georgia" w:hAnsi="Georgia" w:cstheme="minorHAnsi"/>
          <w:sz w:val="24"/>
          <w:szCs w:val="24"/>
          <w:lang w:val="mk-MK"/>
        </w:rPr>
        <w:t>....................</w:t>
      </w:r>
      <w:r w:rsidR="00FD6865" w:rsidRPr="00D95C61">
        <w:rPr>
          <w:rFonts w:ascii="Georgia" w:hAnsi="Georgia" w:cstheme="minorHAnsi"/>
          <w:sz w:val="24"/>
          <w:szCs w:val="24"/>
          <w:lang w:val="mk-MK"/>
        </w:rPr>
        <w:t>..................................................</w:t>
      </w:r>
      <w:r w:rsidR="007E0DDB" w:rsidRPr="00D95C61">
        <w:rPr>
          <w:rFonts w:ascii="Georgia" w:hAnsi="Georgia" w:cstheme="minorHAnsi"/>
          <w:sz w:val="24"/>
          <w:szCs w:val="24"/>
          <w:lang w:val="mk-MK"/>
        </w:rPr>
        <w:t>....</w:t>
      </w:r>
      <w:r w:rsidR="00FD6865" w:rsidRPr="00D95C61">
        <w:rPr>
          <w:rFonts w:ascii="Georgia" w:hAnsi="Georgia" w:cstheme="minorHAnsi"/>
          <w:sz w:val="24"/>
          <w:szCs w:val="24"/>
          <w:lang w:val="mk-MK"/>
        </w:rPr>
        <w:t>14</w:t>
      </w:r>
    </w:p>
    <w:p w14:paraId="73CE9039" w14:textId="3264C8AA" w:rsidR="00176469" w:rsidRPr="00D95C61" w:rsidRDefault="00176469" w:rsidP="00D95C61">
      <w:pPr>
        <w:spacing w:line="276" w:lineRule="auto"/>
        <w:ind w:firstLine="720"/>
        <w:jc w:val="both"/>
        <w:rPr>
          <w:rFonts w:ascii="Georgia" w:hAnsi="Georgia" w:cstheme="minorHAnsi"/>
          <w:color w:val="000000" w:themeColor="text1"/>
          <w:sz w:val="24"/>
          <w:szCs w:val="24"/>
          <w:lang w:val="mk-MK"/>
        </w:rPr>
      </w:pPr>
      <w:r w:rsidRPr="00D95C61">
        <w:rPr>
          <w:rFonts w:ascii="Georgia" w:hAnsi="Georgia" w:cstheme="minorHAnsi"/>
          <w:color w:val="000000" w:themeColor="text1"/>
          <w:sz w:val="24"/>
          <w:szCs w:val="24"/>
          <w:lang w:val="mk-MK"/>
        </w:rPr>
        <w:t>2.</w:t>
      </w:r>
      <w:r w:rsidR="00346322" w:rsidRPr="00D95C61">
        <w:rPr>
          <w:rFonts w:ascii="Georgia" w:hAnsi="Georgia" w:cstheme="minorHAnsi"/>
          <w:color w:val="000000" w:themeColor="text1"/>
          <w:sz w:val="24"/>
          <w:szCs w:val="24"/>
          <w:lang w:val="mk-MK"/>
        </w:rPr>
        <w:t>3</w:t>
      </w:r>
      <w:r w:rsidR="00155509">
        <w:rPr>
          <w:rFonts w:ascii="Georgia" w:hAnsi="Georgia" w:cstheme="minorHAnsi"/>
          <w:color w:val="000000" w:themeColor="text1"/>
          <w:sz w:val="24"/>
          <w:szCs w:val="24"/>
          <w:lang w:val="mk-MK"/>
        </w:rPr>
        <w:t xml:space="preserve"> </w:t>
      </w:r>
      <w:r w:rsidRPr="00D95C61">
        <w:rPr>
          <w:rFonts w:ascii="Georgia" w:hAnsi="Georgia" w:cstheme="minorHAnsi"/>
          <w:color w:val="000000" w:themeColor="text1"/>
          <w:sz w:val="24"/>
          <w:szCs w:val="24"/>
          <w:lang w:val="mk-MK"/>
        </w:rPr>
        <w:t>Техники за аугментација на максиларен синус (</w:t>
      </w:r>
      <w:r w:rsidRPr="00D95C61">
        <w:rPr>
          <w:rFonts w:ascii="Georgia" w:hAnsi="Georgia" w:cstheme="minorHAnsi"/>
          <w:color w:val="000000" w:themeColor="text1"/>
          <w:sz w:val="24"/>
          <w:szCs w:val="24"/>
        </w:rPr>
        <w:t>Sinus lift)</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15</w:t>
      </w:r>
    </w:p>
    <w:p w14:paraId="5C2093D0" w14:textId="663026DE" w:rsidR="00176469" w:rsidRPr="00D95C61" w:rsidRDefault="00176469" w:rsidP="00D95C61">
      <w:pPr>
        <w:pStyle w:val="ListParagraph"/>
        <w:numPr>
          <w:ilvl w:val="1"/>
          <w:numId w:val="26"/>
        </w:numPr>
        <w:spacing w:line="276" w:lineRule="auto"/>
        <w:jc w:val="both"/>
        <w:rPr>
          <w:rFonts w:ascii="Georgia" w:hAnsi="Georgia" w:cstheme="minorHAnsi"/>
          <w:color w:val="000000" w:themeColor="text1"/>
          <w:sz w:val="24"/>
          <w:szCs w:val="24"/>
          <w:lang w:val="mk-MK"/>
        </w:rPr>
      </w:pPr>
      <w:r w:rsidRPr="00D95C61">
        <w:rPr>
          <w:rFonts w:ascii="Georgia" w:hAnsi="Georgia" w:cstheme="minorHAnsi"/>
          <w:color w:val="000000" w:themeColor="text1"/>
          <w:sz w:val="24"/>
          <w:szCs w:val="24"/>
          <w:lang w:val="mk-MK"/>
        </w:rPr>
        <w:t>Компликации при изведување на техниките за синус лифт</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7E0DDB"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16</w:t>
      </w:r>
    </w:p>
    <w:p w14:paraId="244DA7E6" w14:textId="3DDD19B6" w:rsidR="00A477C0" w:rsidRPr="00D95C61" w:rsidRDefault="00A477C0" w:rsidP="00D95C61">
      <w:pPr>
        <w:pStyle w:val="ListParagraph"/>
        <w:numPr>
          <w:ilvl w:val="2"/>
          <w:numId w:val="26"/>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Интраоперативни компликации</w:t>
      </w:r>
      <w:r w:rsidR="007E0DDB" w:rsidRPr="00D95C61">
        <w:rPr>
          <w:rFonts w:ascii="Georgia" w:hAnsi="Georgia" w:cstheme="minorHAnsi"/>
          <w:sz w:val="24"/>
          <w:szCs w:val="24"/>
          <w:lang w:val="mk-MK"/>
        </w:rPr>
        <w:t>..............................................</w:t>
      </w:r>
      <w:r w:rsidR="00FD6865" w:rsidRPr="00D95C61">
        <w:rPr>
          <w:rFonts w:ascii="Georgia" w:hAnsi="Georgia" w:cstheme="minorHAnsi"/>
          <w:sz w:val="24"/>
          <w:szCs w:val="24"/>
          <w:lang w:val="mk-MK"/>
        </w:rPr>
        <w:t>.</w:t>
      </w:r>
      <w:r w:rsidR="007E0DDB" w:rsidRPr="00D95C61">
        <w:rPr>
          <w:rFonts w:ascii="Georgia" w:hAnsi="Georgia" w:cstheme="minorHAnsi"/>
          <w:sz w:val="24"/>
          <w:szCs w:val="24"/>
          <w:lang w:val="mk-MK"/>
        </w:rPr>
        <w:t>....</w:t>
      </w:r>
      <w:r w:rsidR="00FD6865" w:rsidRPr="00D95C61">
        <w:rPr>
          <w:rFonts w:ascii="Georgia" w:hAnsi="Georgia" w:cstheme="minorHAnsi"/>
          <w:sz w:val="24"/>
          <w:szCs w:val="24"/>
          <w:lang w:val="mk-MK"/>
        </w:rPr>
        <w:t>16</w:t>
      </w:r>
    </w:p>
    <w:p w14:paraId="06679303" w14:textId="15E74D75" w:rsidR="007E0DDB" w:rsidRPr="00D95C61" w:rsidRDefault="00A477C0" w:rsidP="00D95C61">
      <w:pPr>
        <w:pStyle w:val="ListParagraph"/>
        <w:numPr>
          <w:ilvl w:val="2"/>
          <w:numId w:val="26"/>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Акутни постоперативни компликации</w:t>
      </w:r>
      <w:r w:rsidR="007E0DDB" w:rsidRPr="00D95C61">
        <w:rPr>
          <w:rFonts w:ascii="Georgia" w:hAnsi="Georgia" w:cstheme="minorHAnsi"/>
          <w:sz w:val="24"/>
          <w:szCs w:val="24"/>
          <w:lang w:val="mk-MK"/>
        </w:rPr>
        <w:t>.........................................</w:t>
      </w:r>
      <w:r w:rsidR="00FD6865" w:rsidRPr="00D95C61">
        <w:rPr>
          <w:rFonts w:ascii="Georgia" w:hAnsi="Georgia" w:cstheme="minorHAnsi"/>
          <w:sz w:val="24"/>
          <w:szCs w:val="24"/>
          <w:lang w:val="mk-MK"/>
        </w:rPr>
        <w:t>17</w:t>
      </w:r>
    </w:p>
    <w:p w14:paraId="6C294F0C" w14:textId="2755A50C" w:rsidR="007E0DDB" w:rsidRPr="00D95C61" w:rsidRDefault="007E0DDB" w:rsidP="00D95C61">
      <w:pPr>
        <w:pStyle w:val="ListParagraph"/>
        <w:numPr>
          <w:ilvl w:val="2"/>
          <w:numId w:val="26"/>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Хронични постоперативни компликации</w:t>
      </w:r>
      <w:r w:rsidR="00FD6865" w:rsidRPr="00D95C61">
        <w:rPr>
          <w:rFonts w:ascii="Georgia" w:hAnsi="Georgia" w:cstheme="minorHAnsi"/>
          <w:sz w:val="24"/>
          <w:szCs w:val="24"/>
          <w:lang w:val="mk-MK"/>
        </w:rPr>
        <w:t>....................................1</w:t>
      </w:r>
      <w:r w:rsidR="00014CD9">
        <w:rPr>
          <w:rFonts w:ascii="Georgia" w:hAnsi="Georgia" w:cstheme="minorHAnsi"/>
          <w:sz w:val="24"/>
          <w:szCs w:val="24"/>
        </w:rPr>
        <w:t>8</w:t>
      </w:r>
    </w:p>
    <w:p w14:paraId="0A06BAB5" w14:textId="515CF0C1" w:rsidR="00176469" w:rsidRPr="00014CD9" w:rsidRDefault="00176469" w:rsidP="00D95C61">
      <w:pPr>
        <w:pStyle w:val="Heading1"/>
        <w:spacing w:line="276" w:lineRule="auto"/>
        <w:ind w:left="360"/>
        <w:rPr>
          <w:rFonts w:ascii="Georgia" w:hAnsi="Georgia" w:cstheme="minorHAnsi"/>
          <w:color w:val="000000" w:themeColor="text1"/>
          <w:sz w:val="24"/>
          <w:szCs w:val="24"/>
        </w:rPr>
      </w:pPr>
      <w:r w:rsidRPr="00D95C61">
        <w:rPr>
          <w:rFonts w:ascii="Georgia" w:hAnsi="Georgia" w:cstheme="minorHAnsi"/>
          <w:b/>
          <w:bCs/>
          <w:color w:val="000000" w:themeColor="text1"/>
          <w:sz w:val="24"/>
          <w:szCs w:val="24"/>
          <w:lang w:val="mk-MK"/>
        </w:rPr>
        <w:t xml:space="preserve">3. </w:t>
      </w:r>
      <w:proofErr w:type="spellStart"/>
      <w:r w:rsidRPr="00D95C61">
        <w:rPr>
          <w:rFonts w:ascii="Georgia" w:hAnsi="Georgia" w:cstheme="minorHAnsi"/>
          <w:b/>
          <w:bCs/>
          <w:color w:val="000000" w:themeColor="text1"/>
          <w:sz w:val="24"/>
          <w:szCs w:val="24"/>
        </w:rPr>
        <w:t>Цел</w:t>
      </w:r>
      <w:proofErr w:type="spellEnd"/>
      <w:r w:rsidRPr="00D95C61">
        <w:rPr>
          <w:rFonts w:ascii="Georgia" w:hAnsi="Georgia" w:cstheme="minorHAnsi"/>
          <w:b/>
          <w:bCs/>
          <w:color w:val="000000" w:themeColor="text1"/>
          <w:sz w:val="24"/>
          <w:szCs w:val="24"/>
        </w:rPr>
        <w:t xml:space="preserve"> </w:t>
      </w:r>
      <w:proofErr w:type="spellStart"/>
      <w:r w:rsidRPr="00D95C61">
        <w:rPr>
          <w:rFonts w:ascii="Georgia" w:hAnsi="Georgia" w:cstheme="minorHAnsi"/>
          <w:b/>
          <w:bCs/>
          <w:color w:val="000000" w:themeColor="text1"/>
          <w:sz w:val="24"/>
          <w:szCs w:val="24"/>
        </w:rPr>
        <w:t>на</w:t>
      </w:r>
      <w:proofErr w:type="spellEnd"/>
      <w:r w:rsidRPr="00D95C61">
        <w:rPr>
          <w:rFonts w:ascii="Georgia" w:hAnsi="Georgia" w:cstheme="minorHAnsi"/>
          <w:b/>
          <w:bCs/>
          <w:color w:val="000000" w:themeColor="text1"/>
          <w:sz w:val="24"/>
          <w:szCs w:val="24"/>
        </w:rPr>
        <w:t xml:space="preserve"> </w:t>
      </w:r>
      <w:proofErr w:type="spellStart"/>
      <w:r w:rsidRPr="00D95C61">
        <w:rPr>
          <w:rFonts w:ascii="Georgia" w:hAnsi="Georgia" w:cstheme="minorHAnsi"/>
          <w:b/>
          <w:bCs/>
          <w:color w:val="000000" w:themeColor="text1"/>
          <w:sz w:val="24"/>
          <w:szCs w:val="24"/>
        </w:rPr>
        <w:t>истражувањето</w:t>
      </w:r>
      <w:proofErr w:type="spellEnd"/>
      <w:r w:rsidR="00346322"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346322"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1</w:t>
      </w:r>
      <w:r w:rsidR="00014CD9">
        <w:rPr>
          <w:rFonts w:ascii="Georgia" w:hAnsi="Georgia" w:cstheme="minorHAnsi"/>
          <w:color w:val="000000" w:themeColor="text1"/>
          <w:sz w:val="24"/>
          <w:szCs w:val="24"/>
        </w:rPr>
        <w:t>9</w:t>
      </w:r>
    </w:p>
    <w:p w14:paraId="1AD54C42" w14:textId="0BF4168B" w:rsidR="00176469" w:rsidRPr="00D95C61" w:rsidRDefault="00176469" w:rsidP="00D95C61">
      <w:pPr>
        <w:pStyle w:val="Heading1"/>
        <w:numPr>
          <w:ilvl w:val="0"/>
          <w:numId w:val="17"/>
        </w:numPr>
        <w:spacing w:line="276" w:lineRule="auto"/>
        <w:rPr>
          <w:rFonts w:ascii="Georgia" w:hAnsi="Georgia" w:cstheme="minorHAnsi"/>
          <w:color w:val="000000" w:themeColor="text1"/>
          <w:sz w:val="24"/>
          <w:szCs w:val="24"/>
          <w:lang w:val="mk-MK"/>
        </w:rPr>
      </w:pPr>
      <w:proofErr w:type="spellStart"/>
      <w:r w:rsidRPr="00D95C61">
        <w:rPr>
          <w:rFonts w:ascii="Georgia" w:hAnsi="Georgia" w:cstheme="minorHAnsi"/>
          <w:b/>
          <w:bCs/>
          <w:color w:val="000000" w:themeColor="text1"/>
          <w:sz w:val="24"/>
          <w:szCs w:val="24"/>
        </w:rPr>
        <w:t>Материјал</w:t>
      </w:r>
      <w:proofErr w:type="spellEnd"/>
      <w:r w:rsidRPr="00D95C61">
        <w:rPr>
          <w:rFonts w:ascii="Georgia" w:hAnsi="Georgia" w:cstheme="minorHAnsi"/>
          <w:b/>
          <w:bCs/>
          <w:color w:val="000000" w:themeColor="text1"/>
          <w:sz w:val="24"/>
          <w:szCs w:val="24"/>
          <w:lang w:val="mk-MK"/>
        </w:rPr>
        <w:t>и</w:t>
      </w:r>
      <w:r w:rsidRPr="00D95C61">
        <w:rPr>
          <w:rFonts w:ascii="Georgia" w:hAnsi="Georgia" w:cstheme="minorHAnsi"/>
          <w:b/>
          <w:bCs/>
          <w:color w:val="000000" w:themeColor="text1"/>
          <w:sz w:val="24"/>
          <w:szCs w:val="24"/>
        </w:rPr>
        <w:t xml:space="preserve"> и метод</w:t>
      </w:r>
      <w:r w:rsidR="007E0DDB" w:rsidRPr="00D95C61">
        <w:rPr>
          <w:rFonts w:ascii="Georgia" w:hAnsi="Georgia" w:cstheme="minorHAnsi"/>
          <w:b/>
          <w:bCs/>
          <w:color w:val="000000" w:themeColor="text1"/>
          <w:sz w:val="24"/>
          <w:szCs w:val="24"/>
          <w:lang w:val="mk-MK"/>
        </w:rPr>
        <w:t>и</w:t>
      </w:r>
      <w:r w:rsidR="00346322" w:rsidRPr="00D95C61">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w:t>
      </w:r>
      <w:r w:rsidR="00346322" w:rsidRPr="00D95C61">
        <w:rPr>
          <w:rFonts w:ascii="Georgia" w:hAnsi="Georgia" w:cstheme="minorHAnsi"/>
          <w:color w:val="000000" w:themeColor="text1"/>
          <w:sz w:val="24"/>
          <w:szCs w:val="24"/>
          <w:lang w:val="mk-MK"/>
        </w:rPr>
        <w:t>..........</w:t>
      </w:r>
      <w:r w:rsidR="00014CD9">
        <w:rPr>
          <w:rFonts w:ascii="Georgia" w:hAnsi="Georgia" w:cstheme="minorHAnsi"/>
          <w:color w:val="000000" w:themeColor="text1"/>
          <w:sz w:val="24"/>
          <w:szCs w:val="24"/>
        </w:rPr>
        <w:t>20</w:t>
      </w:r>
    </w:p>
    <w:p w14:paraId="62FFCFBF" w14:textId="3BBC4608" w:rsidR="00176469" w:rsidRPr="00014CD9" w:rsidRDefault="00176469" w:rsidP="00D95C61">
      <w:pPr>
        <w:pStyle w:val="Heading2"/>
        <w:spacing w:line="276" w:lineRule="auto"/>
        <w:ind w:firstLine="720"/>
        <w:rPr>
          <w:rFonts w:ascii="Georgia" w:hAnsi="Georgia" w:cstheme="minorHAnsi"/>
          <w:b/>
          <w:bCs/>
          <w:color w:val="000000" w:themeColor="text1"/>
          <w:sz w:val="24"/>
          <w:szCs w:val="24"/>
        </w:rPr>
      </w:pPr>
      <w:r w:rsidRPr="00D95C61">
        <w:rPr>
          <w:rFonts w:ascii="Georgia" w:hAnsi="Georgia" w:cstheme="minorHAnsi"/>
          <w:color w:val="000000" w:themeColor="text1"/>
          <w:sz w:val="24"/>
          <w:szCs w:val="24"/>
          <w:lang w:val="mk-MK"/>
        </w:rPr>
        <w:t>4.1</w:t>
      </w:r>
      <w:r w:rsidRPr="00D95C61">
        <w:rPr>
          <w:rFonts w:ascii="Georgia" w:hAnsi="Georgia" w:cstheme="minorHAnsi"/>
          <w:b/>
          <w:bCs/>
          <w:color w:val="000000" w:themeColor="text1"/>
          <w:sz w:val="24"/>
          <w:szCs w:val="24"/>
          <w:lang w:val="mk-MK"/>
        </w:rPr>
        <w:t xml:space="preserve"> </w:t>
      </w:r>
      <w:r w:rsidRPr="00D95C61">
        <w:rPr>
          <w:rFonts w:ascii="Georgia" w:hAnsi="Georgia" w:cstheme="minorHAnsi"/>
          <w:color w:val="000000" w:themeColor="text1"/>
          <w:sz w:val="24"/>
          <w:szCs w:val="24"/>
          <w:lang w:val="mk-MK"/>
        </w:rPr>
        <w:t>Хируршко</w:t>
      </w:r>
      <w:r w:rsidR="00B80B64">
        <w:rPr>
          <w:rFonts w:ascii="Georgia" w:hAnsi="Georgia" w:cstheme="minorHAnsi"/>
          <w:color w:val="000000" w:themeColor="text1"/>
          <w:sz w:val="24"/>
          <w:szCs w:val="24"/>
          <w:lang w:val="mk-MK"/>
        </w:rPr>
        <w:t>-</w:t>
      </w:r>
      <w:r w:rsidRPr="00D95C61">
        <w:rPr>
          <w:rFonts w:ascii="Georgia" w:hAnsi="Georgia" w:cstheme="minorHAnsi"/>
          <w:color w:val="000000" w:themeColor="text1"/>
          <w:sz w:val="24"/>
          <w:szCs w:val="24"/>
          <w:lang w:val="mk-MK"/>
        </w:rPr>
        <w:t>протески</w:t>
      </w:r>
      <w:r w:rsidRPr="00D95C61">
        <w:rPr>
          <w:rFonts w:ascii="Georgia" w:hAnsi="Georgia" w:cstheme="minorHAnsi"/>
          <w:b/>
          <w:bCs/>
          <w:color w:val="000000" w:themeColor="text1"/>
          <w:sz w:val="24"/>
          <w:szCs w:val="24"/>
          <w:lang w:val="mk-MK"/>
        </w:rPr>
        <w:t xml:space="preserve"> </w:t>
      </w:r>
      <w:r w:rsidRPr="00D95C61">
        <w:rPr>
          <w:rFonts w:ascii="Georgia" w:hAnsi="Georgia" w:cstheme="minorHAnsi"/>
          <w:color w:val="000000" w:themeColor="text1"/>
          <w:sz w:val="24"/>
          <w:szCs w:val="24"/>
          <w:lang w:val="mk-MK"/>
        </w:rPr>
        <w:t>протокол</w:t>
      </w:r>
      <w:r w:rsidR="00346322" w:rsidRPr="00D95C61">
        <w:rPr>
          <w:rFonts w:ascii="Georgia" w:hAnsi="Georgia" w:cstheme="minorHAnsi"/>
          <w:color w:val="000000" w:themeColor="text1"/>
          <w:sz w:val="24"/>
          <w:szCs w:val="24"/>
          <w:lang w:val="mk-MK"/>
        </w:rPr>
        <w:t xml:space="preserve"> </w:t>
      </w:r>
      <w:r w:rsidR="00FD6865" w:rsidRPr="00D95C61">
        <w:rPr>
          <w:rFonts w:ascii="Georgia" w:hAnsi="Georgia" w:cstheme="minorHAnsi"/>
          <w:color w:val="000000" w:themeColor="text1"/>
          <w:sz w:val="24"/>
          <w:szCs w:val="24"/>
          <w:lang w:val="mk-MK"/>
        </w:rPr>
        <w:t>...............</w:t>
      </w:r>
      <w:r w:rsidR="00155509">
        <w:rPr>
          <w:rFonts w:ascii="Georgia" w:hAnsi="Georgia" w:cstheme="minorHAnsi"/>
          <w:color w:val="000000" w:themeColor="text1"/>
          <w:sz w:val="24"/>
          <w:szCs w:val="24"/>
          <w:lang w:val="mk-MK"/>
        </w:rPr>
        <w:t>...</w:t>
      </w:r>
      <w:r w:rsidR="00FD6865" w:rsidRPr="00D95C61">
        <w:rPr>
          <w:rFonts w:ascii="Georgia" w:hAnsi="Georgia" w:cstheme="minorHAnsi"/>
          <w:color w:val="000000" w:themeColor="text1"/>
          <w:sz w:val="24"/>
          <w:szCs w:val="24"/>
          <w:lang w:val="mk-MK"/>
        </w:rPr>
        <w:t>....................................................2</w:t>
      </w:r>
      <w:r w:rsidR="00014CD9">
        <w:rPr>
          <w:rFonts w:ascii="Georgia" w:hAnsi="Georgia" w:cstheme="minorHAnsi"/>
          <w:color w:val="000000" w:themeColor="text1"/>
          <w:sz w:val="24"/>
          <w:szCs w:val="24"/>
        </w:rPr>
        <w:t>4</w:t>
      </w:r>
    </w:p>
    <w:p w14:paraId="7493F251" w14:textId="02C3C373" w:rsidR="00176469" w:rsidRPr="00D95C61" w:rsidRDefault="00176469" w:rsidP="00D95C61">
      <w:pPr>
        <w:pStyle w:val="ListParagraph"/>
        <w:numPr>
          <w:ilvl w:val="2"/>
          <w:numId w:val="18"/>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Прва фаза -</w:t>
      </w:r>
      <w:r w:rsidR="00B80B64">
        <w:rPr>
          <w:rFonts w:ascii="Georgia" w:hAnsi="Georgia" w:cstheme="minorHAnsi"/>
          <w:sz w:val="24"/>
          <w:szCs w:val="24"/>
          <w:lang w:val="mk-MK"/>
        </w:rPr>
        <w:t xml:space="preserve"> </w:t>
      </w:r>
      <w:r w:rsidRPr="00D95C61">
        <w:rPr>
          <w:rFonts w:ascii="Georgia" w:hAnsi="Georgia" w:cstheme="minorHAnsi"/>
          <w:sz w:val="24"/>
          <w:szCs w:val="24"/>
          <w:lang w:val="mk-MK"/>
        </w:rPr>
        <w:t>Хируршки прокол</w:t>
      </w:r>
      <w:r w:rsidR="00FD6865" w:rsidRPr="00D95C61">
        <w:rPr>
          <w:rFonts w:ascii="Georgia" w:hAnsi="Georgia" w:cstheme="minorHAnsi"/>
          <w:sz w:val="24"/>
          <w:szCs w:val="24"/>
          <w:lang w:val="mk-MK"/>
        </w:rPr>
        <w:t>................................................</w:t>
      </w:r>
      <w:r w:rsidR="000B17E8">
        <w:rPr>
          <w:rFonts w:ascii="Georgia" w:hAnsi="Georgia" w:cstheme="minorHAnsi"/>
          <w:sz w:val="24"/>
          <w:szCs w:val="24"/>
          <w:lang w:val="mk-MK"/>
        </w:rPr>
        <w:t>..</w:t>
      </w:r>
      <w:r w:rsidR="00FD6865" w:rsidRPr="00D95C61">
        <w:rPr>
          <w:rFonts w:ascii="Georgia" w:hAnsi="Georgia" w:cstheme="minorHAnsi"/>
          <w:sz w:val="24"/>
          <w:szCs w:val="24"/>
          <w:lang w:val="mk-MK"/>
        </w:rPr>
        <w:t>..........2</w:t>
      </w:r>
      <w:r w:rsidR="00014CD9">
        <w:rPr>
          <w:rFonts w:ascii="Georgia" w:hAnsi="Georgia" w:cstheme="minorHAnsi"/>
          <w:sz w:val="24"/>
          <w:szCs w:val="24"/>
        </w:rPr>
        <w:t>7</w:t>
      </w:r>
    </w:p>
    <w:p w14:paraId="30561BDE" w14:textId="18156687" w:rsidR="0064268C" w:rsidRPr="000B17E8" w:rsidRDefault="00FD6865" w:rsidP="00D95C61">
      <w:pPr>
        <w:pStyle w:val="ListParagraph"/>
        <w:numPr>
          <w:ilvl w:val="2"/>
          <w:numId w:val="18"/>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Втора </w:t>
      </w:r>
      <w:r w:rsidR="00176469" w:rsidRPr="00D95C61">
        <w:rPr>
          <w:rFonts w:ascii="Georgia" w:hAnsi="Georgia" w:cstheme="minorHAnsi"/>
          <w:sz w:val="24"/>
          <w:szCs w:val="24"/>
          <w:lang w:val="mk-MK"/>
        </w:rPr>
        <w:t>фаза – хируршко</w:t>
      </w:r>
      <w:r w:rsidR="00B80B64">
        <w:rPr>
          <w:rFonts w:ascii="Georgia" w:hAnsi="Georgia" w:cstheme="minorHAnsi"/>
          <w:sz w:val="24"/>
          <w:szCs w:val="24"/>
          <w:lang w:val="mk-MK"/>
        </w:rPr>
        <w:t>-</w:t>
      </w:r>
      <w:r w:rsidR="00176469" w:rsidRPr="00D95C61">
        <w:rPr>
          <w:rFonts w:ascii="Georgia" w:hAnsi="Georgia" w:cstheme="minorHAnsi"/>
          <w:sz w:val="24"/>
          <w:szCs w:val="24"/>
          <w:lang w:val="mk-MK"/>
        </w:rPr>
        <w:t>протетски протокол</w:t>
      </w:r>
      <w:r w:rsidR="0064268C" w:rsidRPr="00D95C61">
        <w:rPr>
          <w:rFonts w:ascii="Georgia" w:hAnsi="Georgia" w:cstheme="minorHAnsi"/>
          <w:b/>
          <w:bCs/>
          <w:color w:val="000000" w:themeColor="text1"/>
          <w:sz w:val="24"/>
          <w:szCs w:val="24"/>
          <w:lang w:val="mk-MK"/>
        </w:rPr>
        <w:t xml:space="preserve"> </w:t>
      </w:r>
      <w:r w:rsidRPr="000B17E8">
        <w:rPr>
          <w:rFonts w:ascii="Georgia" w:hAnsi="Georgia" w:cstheme="minorHAnsi"/>
          <w:color w:val="000000" w:themeColor="text1"/>
          <w:sz w:val="24"/>
          <w:szCs w:val="24"/>
          <w:lang w:val="mk-MK"/>
        </w:rPr>
        <w:t>................</w:t>
      </w:r>
      <w:r w:rsidR="000B17E8">
        <w:rPr>
          <w:rFonts w:ascii="Georgia" w:hAnsi="Georgia" w:cstheme="minorHAnsi"/>
          <w:color w:val="000000" w:themeColor="text1"/>
          <w:sz w:val="24"/>
          <w:szCs w:val="24"/>
          <w:lang w:val="mk-MK"/>
        </w:rPr>
        <w:t>.......</w:t>
      </w:r>
      <w:r w:rsidRPr="000B17E8">
        <w:rPr>
          <w:rFonts w:ascii="Georgia" w:hAnsi="Georgia" w:cstheme="minorHAnsi"/>
          <w:color w:val="000000" w:themeColor="text1"/>
          <w:sz w:val="24"/>
          <w:szCs w:val="24"/>
          <w:lang w:val="mk-MK"/>
        </w:rPr>
        <w:t>..</w:t>
      </w:r>
      <w:r w:rsidR="000B17E8">
        <w:rPr>
          <w:rFonts w:ascii="Georgia" w:hAnsi="Georgia" w:cstheme="minorHAnsi"/>
          <w:color w:val="000000" w:themeColor="text1"/>
          <w:sz w:val="24"/>
          <w:szCs w:val="24"/>
          <w:lang w:val="mk-MK"/>
        </w:rPr>
        <w:t>.</w:t>
      </w:r>
      <w:r w:rsidRPr="000B17E8">
        <w:rPr>
          <w:rFonts w:ascii="Georgia" w:hAnsi="Georgia" w:cstheme="minorHAnsi"/>
          <w:color w:val="000000" w:themeColor="text1"/>
          <w:sz w:val="24"/>
          <w:szCs w:val="24"/>
          <w:lang w:val="mk-MK"/>
        </w:rPr>
        <w:t>.........30</w:t>
      </w:r>
    </w:p>
    <w:p w14:paraId="09BB8DBA" w14:textId="50CFF231" w:rsidR="0064268C" w:rsidRPr="00D95C61" w:rsidRDefault="0064268C" w:rsidP="00D95C61">
      <w:pPr>
        <w:pStyle w:val="Heading1"/>
        <w:numPr>
          <w:ilvl w:val="0"/>
          <w:numId w:val="17"/>
        </w:numPr>
        <w:spacing w:line="276" w:lineRule="auto"/>
        <w:rPr>
          <w:rFonts w:ascii="Georgia" w:hAnsi="Georgia" w:cstheme="minorHAnsi"/>
          <w:color w:val="000000" w:themeColor="text1"/>
          <w:sz w:val="24"/>
          <w:szCs w:val="24"/>
        </w:rPr>
      </w:pPr>
      <w:r w:rsidRPr="00D95C61">
        <w:rPr>
          <w:rFonts w:ascii="Georgia" w:hAnsi="Georgia" w:cstheme="minorHAnsi"/>
          <w:b/>
          <w:bCs/>
          <w:color w:val="000000" w:themeColor="text1"/>
          <w:sz w:val="24"/>
          <w:szCs w:val="24"/>
          <w:lang w:val="mk-MK"/>
        </w:rPr>
        <w:t xml:space="preserve">Дискусија </w:t>
      </w:r>
      <w:r w:rsidR="00FD6865" w:rsidRPr="00D95C61">
        <w:rPr>
          <w:rFonts w:ascii="Georgia" w:hAnsi="Georgia" w:cstheme="minorHAnsi"/>
          <w:color w:val="000000" w:themeColor="text1"/>
          <w:sz w:val="24"/>
          <w:szCs w:val="24"/>
          <w:lang w:val="mk-MK"/>
        </w:rPr>
        <w:t>............................................................................................................3</w:t>
      </w:r>
      <w:r w:rsidR="00014CD9">
        <w:rPr>
          <w:rFonts w:ascii="Georgia" w:hAnsi="Georgia" w:cstheme="minorHAnsi"/>
          <w:color w:val="000000" w:themeColor="text1"/>
          <w:sz w:val="24"/>
          <w:szCs w:val="24"/>
        </w:rPr>
        <w:t>6</w:t>
      </w:r>
    </w:p>
    <w:p w14:paraId="740682E3" w14:textId="7A341747" w:rsidR="0064268C" w:rsidRPr="00D95C61" w:rsidRDefault="0064268C" w:rsidP="00D95C61">
      <w:pPr>
        <w:pStyle w:val="Heading1"/>
        <w:numPr>
          <w:ilvl w:val="0"/>
          <w:numId w:val="17"/>
        </w:numPr>
        <w:spacing w:line="276" w:lineRule="auto"/>
        <w:rPr>
          <w:rFonts w:ascii="Georgia" w:hAnsi="Georgia" w:cstheme="minorHAnsi"/>
          <w:b/>
          <w:bCs/>
          <w:color w:val="000000" w:themeColor="text1"/>
          <w:sz w:val="24"/>
          <w:szCs w:val="24"/>
          <w:lang w:val="mk-MK"/>
        </w:rPr>
      </w:pPr>
      <w:r w:rsidRPr="00D95C61">
        <w:rPr>
          <w:rFonts w:ascii="Georgia" w:hAnsi="Georgia" w:cstheme="minorHAnsi"/>
          <w:b/>
          <w:bCs/>
          <w:color w:val="000000" w:themeColor="text1"/>
          <w:sz w:val="24"/>
          <w:szCs w:val="24"/>
          <w:lang w:val="mk-MK"/>
        </w:rPr>
        <w:t>Заклучок</w:t>
      </w:r>
      <w:r w:rsidR="00FD6865" w:rsidRPr="00D95C61">
        <w:rPr>
          <w:rFonts w:ascii="Georgia" w:hAnsi="Georgia" w:cstheme="minorHAnsi"/>
          <w:color w:val="000000" w:themeColor="text1"/>
          <w:sz w:val="24"/>
          <w:szCs w:val="24"/>
          <w:lang w:val="mk-MK"/>
        </w:rPr>
        <w:t>..............................................................................................................4</w:t>
      </w:r>
      <w:r w:rsidR="00014CD9">
        <w:rPr>
          <w:rFonts w:ascii="Georgia" w:hAnsi="Georgia" w:cstheme="minorHAnsi"/>
          <w:color w:val="000000" w:themeColor="text1"/>
          <w:sz w:val="24"/>
          <w:szCs w:val="24"/>
        </w:rPr>
        <w:t>6</w:t>
      </w:r>
    </w:p>
    <w:p w14:paraId="4A7AF8F3" w14:textId="056F134D" w:rsidR="0064268C" w:rsidRPr="00D95C61" w:rsidRDefault="0064268C" w:rsidP="00D95C61">
      <w:pPr>
        <w:pStyle w:val="Heading1"/>
        <w:numPr>
          <w:ilvl w:val="0"/>
          <w:numId w:val="17"/>
        </w:numPr>
        <w:spacing w:line="276" w:lineRule="auto"/>
        <w:rPr>
          <w:rFonts w:ascii="Georgia" w:hAnsi="Georgia" w:cstheme="minorHAnsi"/>
          <w:color w:val="000000" w:themeColor="text1"/>
          <w:sz w:val="24"/>
          <w:szCs w:val="24"/>
        </w:rPr>
      </w:pPr>
      <w:r w:rsidRPr="00D95C61">
        <w:rPr>
          <w:rFonts w:ascii="Georgia" w:hAnsi="Georgia" w:cstheme="minorHAnsi"/>
          <w:b/>
          <w:bCs/>
          <w:color w:val="000000" w:themeColor="text1"/>
          <w:sz w:val="24"/>
          <w:szCs w:val="24"/>
          <w:lang w:val="mk-MK"/>
        </w:rPr>
        <w:t>Користена л</w:t>
      </w:r>
      <w:proofErr w:type="spellStart"/>
      <w:r w:rsidRPr="00D95C61">
        <w:rPr>
          <w:rFonts w:ascii="Georgia" w:hAnsi="Georgia" w:cstheme="minorHAnsi"/>
          <w:b/>
          <w:bCs/>
          <w:color w:val="000000" w:themeColor="text1"/>
          <w:sz w:val="24"/>
          <w:szCs w:val="24"/>
        </w:rPr>
        <w:t>итература</w:t>
      </w:r>
      <w:proofErr w:type="spellEnd"/>
      <w:r w:rsidR="00FD6865" w:rsidRPr="00D95C61">
        <w:rPr>
          <w:rFonts w:ascii="Georgia" w:hAnsi="Georgia" w:cstheme="minorHAnsi"/>
          <w:color w:val="000000" w:themeColor="text1"/>
          <w:sz w:val="24"/>
          <w:szCs w:val="24"/>
          <w:lang w:val="mk-MK"/>
        </w:rPr>
        <w:t>....................................................................................4</w:t>
      </w:r>
      <w:r w:rsidR="00014CD9">
        <w:rPr>
          <w:rFonts w:ascii="Georgia" w:hAnsi="Georgia" w:cstheme="minorHAnsi"/>
          <w:color w:val="000000" w:themeColor="text1"/>
          <w:sz w:val="24"/>
          <w:szCs w:val="24"/>
        </w:rPr>
        <w:t>7</w:t>
      </w:r>
    </w:p>
    <w:p w14:paraId="7C36A44C" w14:textId="77777777" w:rsidR="000F6122" w:rsidRPr="00D95C61" w:rsidRDefault="000F6122" w:rsidP="00D95C61">
      <w:pPr>
        <w:spacing w:line="276" w:lineRule="auto"/>
        <w:jc w:val="both"/>
        <w:rPr>
          <w:rFonts w:ascii="Georgia" w:hAnsi="Georgia" w:cstheme="minorHAnsi"/>
          <w:sz w:val="24"/>
          <w:szCs w:val="24"/>
          <w:lang w:val="mk-MK"/>
        </w:rPr>
      </w:pPr>
    </w:p>
    <w:p w14:paraId="49AC6FCB" w14:textId="77777777" w:rsidR="000F6122" w:rsidRPr="00D95C61" w:rsidRDefault="000F6122" w:rsidP="00D95C61">
      <w:pPr>
        <w:spacing w:line="276" w:lineRule="auto"/>
        <w:jc w:val="both"/>
        <w:rPr>
          <w:rFonts w:ascii="Georgia" w:hAnsi="Georgia" w:cstheme="minorHAnsi"/>
          <w:b/>
          <w:bCs/>
          <w:sz w:val="24"/>
          <w:szCs w:val="24"/>
          <w:lang w:val="mk-MK"/>
        </w:rPr>
      </w:pPr>
    </w:p>
    <w:p w14:paraId="5C41B1BE" w14:textId="77777777" w:rsidR="000F6122" w:rsidRPr="00D95C61" w:rsidRDefault="000F6122" w:rsidP="00D95C61">
      <w:pPr>
        <w:spacing w:line="276" w:lineRule="auto"/>
        <w:jc w:val="both"/>
        <w:rPr>
          <w:rFonts w:ascii="Georgia" w:hAnsi="Georgia" w:cstheme="minorHAnsi"/>
          <w:b/>
          <w:bCs/>
          <w:sz w:val="24"/>
          <w:szCs w:val="24"/>
          <w:lang w:val="mk-MK"/>
        </w:rPr>
      </w:pPr>
    </w:p>
    <w:p w14:paraId="1B2A611D" w14:textId="77777777" w:rsidR="000F6122" w:rsidRPr="00D95C61" w:rsidRDefault="000F6122" w:rsidP="00D95C61">
      <w:pPr>
        <w:spacing w:line="276" w:lineRule="auto"/>
        <w:jc w:val="both"/>
        <w:rPr>
          <w:rFonts w:ascii="Georgia" w:hAnsi="Georgia" w:cstheme="minorHAnsi"/>
          <w:b/>
          <w:bCs/>
          <w:sz w:val="24"/>
          <w:szCs w:val="24"/>
          <w:lang w:val="mk-MK"/>
        </w:rPr>
      </w:pPr>
    </w:p>
    <w:p w14:paraId="21F4153B" w14:textId="1E58DBBE" w:rsidR="004B0976" w:rsidRPr="00D95C61" w:rsidRDefault="004B0976" w:rsidP="00D95C61">
      <w:pPr>
        <w:spacing w:line="276" w:lineRule="auto"/>
        <w:jc w:val="both"/>
        <w:rPr>
          <w:rFonts w:ascii="Georgia" w:hAnsi="Georgia" w:cstheme="minorHAnsi"/>
          <w:b/>
          <w:bCs/>
          <w:sz w:val="24"/>
          <w:szCs w:val="24"/>
          <w:lang w:val="mk-MK"/>
        </w:rPr>
      </w:pPr>
    </w:p>
    <w:p w14:paraId="307BD927" w14:textId="2679208C" w:rsidR="00873ECC" w:rsidRPr="00D95C61" w:rsidRDefault="00873ECC" w:rsidP="00D95C61">
      <w:pPr>
        <w:pStyle w:val="Heading1"/>
        <w:numPr>
          <w:ilvl w:val="0"/>
          <w:numId w:val="21"/>
        </w:numPr>
        <w:spacing w:line="276" w:lineRule="auto"/>
        <w:rPr>
          <w:rFonts w:ascii="Georgia" w:hAnsi="Georgia" w:cstheme="minorHAnsi"/>
          <w:b/>
          <w:bCs/>
          <w:color w:val="000000" w:themeColor="text1"/>
          <w:sz w:val="24"/>
          <w:szCs w:val="24"/>
          <w:lang w:val="mk-MK"/>
        </w:rPr>
      </w:pPr>
      <w:r w:rsidRPr="00D95C61">
        <w:rPr>
          <w:rFonts w:ascii="Georgia" w:hAnsi="Georgia" w:cstheme="minorHAnsi"/>
          <w:b/>
          <w:bCs/>
          <w:color w:val="000000" w:themeColor="text1"/>
          <w:sz w:val="24"/>
          <w:szCs w:val="24"/>
          <w:lang w:val="mk-MK"/>
        </w:rPr>
        <w:lastRenderedPageBreak/>
        <w:t>Вовед</w:t>
      </w:r>
    </w:p>
    <w:p w14:paraId="7697F8BF" w14:textId="77777777" w:rsidR="001112A8" w:rsidRPr="00D95C61" w:rsidRDefault="001112A8" w:rsidP="00D95C61">
      <w:pPr>
        <w:spacing w:line="276" w:lineRule="auto"/>
        <w:ind w:firstLine="360"/>
        <w:jc w:val="both"/>
        <w:rPr>
          <w:rFonts w:ascii="Georgia" w:hAnsi="Georgia" w:cstheme="minorHAnsi"/>
          <w:sz w:val="24"/>
          <w:szCs w:val="24"/>
          <w:lang w:val="mk-MK"/>
        </w:rPr>
      </w:pPr>
    </w:p>
    <w:p w14:paraId="45C24E8A" w14:textId="40D76A30" w:rsidR="003D669B" w:rsidRPr="00D95C61" w:rsidRDefault="00873ECC"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Постериорната или терминалната беззабост во максилата е една од најпредизвикувачките комплексни интраорални регии која наметнува специфичен пристап бидејќи има највисока стапка на неуспех од аспект на </w:t>
      </w:r>
      <w:r w:rsidR="00DE428B">
        <w:rPr>
          <w:rFonts w:ascii="Georgia" w:hAnsi="Georgia" w:cstheme="minorHAnsi"/>
          <w:sz w:val="24"/>
          <w:szCs w:val="24"/>
          <w:lang w:val="mk-MK"/>
        </w:rPr>
        <w:t>имплантно-протетска</w:t>
      </w:r>
      <w:r w:rsidRPr="00D95C61">
        <w:rPr>
          <w:rFonts w:ascii="Georgia" w:hAnsi="Georgia" w:cstheme="minorHAnsi"/>
          <w:sz w:val="24"/>
          <w:szCs w:val="24"/>
          <w:lang w:val="mk-MK"/>
        </w:rPr>
        <w:t xml:space="preserve"> рехабилитација.</w:t>
      </w:r>
      <w:r w:rsidR="00D013E6" w:rsidRPr="00D95C61">
        <w:rPr>
          <w:rFonts w:ascii="Georgia" w:hAnsi="Georgia" w:cstheme="minorHAnsi"/>
          <w:sz w:val="24"/>
          <w:szCs w:val="24"/>
          <w:lang w:val="mk-MK"/>
        </w:rPr>
        <w:t xml:space="preserve"> </w:t>
      </w:r>
    </w:p>
    <w:p w14:paraId="3571BAA0" w14:textId="77A707D6" w:rsidR="003D669B" w:rsidRPr="00D95C61" w:rsidRDefault="00D013E6"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Максиларниот лак е предиспониран со анатомски недостатоци од аспект на </w:t>
      </w:r>
      <w:r w:rsidR="00B80B64">
        <w:rPr>
          <w:rFonts w:ascii="Georgia" w:hAnsi="Georgia" w:cstheme="minorHAnsi"/>
          <w:sz w:val="24"/>
          <w:szCs w:val="24"/>
          <w:lang w:val="mk-MK"/>
        </w:rPr>
        <w:t>пневмат</w:t>
      </w:r>
      <w:r w:rsidRPr="00D95C61">
        <w:rPr>
          <w:rFonts w:ascii="Georgia" w:hAnsi="Georgia" w:cstheme="minorHAnsi"/>
          <w:sz w:val="24"/>
          <w:szCs w:val="24"/>
          <w:lang w:val="mk-MK"/>
        </w:rPr>
        <w:t xml:space="preserve">изацијата од максиларниот синус, што доведува многу студии </w:t>
      </w:r>
      <w:r w:rsidR="00B80B64">
        <w:rPr>
          <w:rFonts w:ascii="Georgia" w:hAnsi="Georgia" w:cstheme="minorHAnsi"/>
          <w:sz w:val="24"/>
          <w:szCs w:val="24"/>
          <w:lang w:val="mk-MK"/>
        </w:rPr>
        <w:t xml:space="preserve">да </w:t>
      </w:r>
      <w:r w:rsidRPr="00D95C61">
        <w:rPr>
          <w:rFonts w:ascii="Georgia" w:hAnsi="Georgia" w:cstheme="minorHAnsi"/>
          <w:sz w:val="24"/>
          <w:szCs w:val="24"/>
          <w:lang w:val="mk-MK"/>
        </w:rPr>
        <w:t>докажат ниска стапка на успех во споредба со мандибулата. Историски гледано, најголем дел од истражувачките студии за беззаби вилици биле изведувани на мандибулата, з</w:t>
      </w:r>
      <w:r w:rsidR="00B80B64">
        <w:rPr>
          <w:rFonts w:ascii="Georgia" w:hAnsi="Georgia" w:cstheme="minorHAnsi"/>
          <w:sz w:val="24"/>
          <w:szCs w:val="24"/>
          <w:lang w:val="mk-MK"/>
        </w:rPr>
        <w:t>а</w:t>
      </w:r>
      <w:r w:rsidRPr="00D95C61">
        <w:rPr>
          <w:rFonts w:ascii="Georgia" w:hAnsi="Georgia" w:cstheme="minorHAnsi"/>
          <w:sz w:val="24"/>
          <w:szCs w:val="24"/>
          <w:lang w:val="mk-MK"/>
        </w:rPr>
        <w:t>што с</w:t>
      </w:r>
      <w:r w:rsidR="00B80B64">
        <w:rPr>
          <w:rFonts w:ascii="Georgia" w:hAnsi="Georgia" w:cstheme="minorHAnsi"/>
          <w:sz w:val="24"/>
          <w:szCs w:val="24"/>
          <w:lang w:val="mk-MK"/>
        </w:rPr>
        <w:t>è</w:t>
      </w:r>
      <w:r w:rsidRPr="00D95C61">
        <w:rPr>
          <w:rFonts w:ascii="Georgia" w:hAnsi="Georgia" w:cstheme="minorHAnsi"/>
          <w:sz w:val="24"/>
          <w:szCs w:val="24"/>
          <w:lang w:val="mk-MK"/>
        </w:rPr>
        <w:t xml:space="preserve"> повеќе пациентите се жалат на нестабилноста на тоталната протеза во долната вилица. Статистички гледано пациентите повеќе ја носат горната тотална протеза во споредба со долната тотална претеза. За жал кога веќе пациентите ќе се обратат за третман со импланти во беззабата максила, веќе настанала голема ресорпција на коска.</w:t>
      </w:r>
    </w:p>
    <w:p w14:paraId="1A816E87" w14:textId="26841DA3" w:rsidR="00873ECC" w:rsidRPr="00D95C61" w:rsidRDefault="00873ECC"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Спецификите кои произлегуваат од комплексноста на оваа регија, бараат клиничарот да има дополнителни знаења и вештини за да се очекува долгогодишен успешен резултат.</w:t>
      </w:r>
    </w:p>
    <w:p w14:paraId="7279E916" w14:textId="36D90A74" w:rsidR="00873ECC" w:rsidRPr="00D95C61" w:rsidRDefault="00873ECC"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Градбата и структурата на коскеното ткиво во максилата </w:t>
      </w:r>
      <w:r w:rsidR="00285F8D">
        <w:rPr>
          <w:rFonts w:ascii="Georgia" w:hAnsi="Georgia" w:cstheme="minorHAnsi"/>
          <w:sz w:val="24"/>
          <w:szCs w:val="24"/>
          <w:lang w:val="mk-MK"/>
        </w:rPr>
        <w:t>с</w:t>
      </w:r>
      <w:r w:rsidRPr="00D95C61">
        <w:rPr>
          <w:rFonts w:ascii="Georgia" w:hAnsi="Georgia" w:cstheme="minorHAnsi"/>
          <w:sz w:val="24"/>
          <w:szCs w:val="24"/>
          <w:lang w:val="mk-MK"/>
        </w:rPr>
        <w:t>е различн</w:t>
      </w:r>
      <w:r w:rsidR="00285F8D">
        <w:rPr>
          <w:rFonts w:ascii="Georgia" w:hAnsi="Georgia" w:cstheme="minorHAnsi"/>
          <w:sz w:val="24"/>
          <w:szCs w:val="24"/>
          <w:lang w:val="mk-MK"/>
        </w:rPr>
        <w:t>и</w:t>
      </w:r>
      <w:r w:rsidRPr="00D95C61">
        <w:rPr>
          <w:rFonts w:ascii="Georgia" w:hAnsi="Georgia" w:cstheme="minorHAnsi"/>
          <w:sz w:val="24"/>
          <w:szCs w:val="24"/>
          <w:lang w:val="mk-MK"/>
        </w:rPr>
        <w:t xml:space="preserve"> од мандибулата. Максилата е изградена од два слоја на </w:t>
      </w:r>
      <w:r w:rsidR="005E3318">
        <w:rPr>
          <w:rFonts w:ascii="Georgia" w:hAnsi="Georgia" w:cstheme="minorHAnsi"/>
          <w:sz w:val="24"/>
          <w:szCs w:val="24"/>
          <w:lang w:val="mk-MK"/>
        </w:rPr>
        <w:t>танка</w:t>
      </w:r>
      <w:r w:rsidR="003D669B" w:rsidRPr="00D95C61">
        <w:rPr>
          <w:rFonts w:ascii="Georgia" w:hAnsi="Georgia" w:cstheme="minorHAnsi"/>
          <w:sz w:val="24"/>
          <w:szCs w:val="24"/>
          <w:lang w:val="mk-MK"/>
        </w:rPr>
        <w:t xml:space="preserve"> </w:t>
      </w:r>
      <w:r w:rsidRPr="00D95C61">
        <w:rPr>
          <w:rFonts w:ascii="Georgia" w:hAnsi="Georgia" w:cstheme="minorHAnsi"/>
          <w:sz w:val="24"/>
          <w:szCs w:val="24"/>
          <w:lang w:val="mk-MK"/>
        </w:rPr>
        <w:t>компактн</w:t>
      </w:r>
      <w:r w:rsidR="003D669B" w:rsidRPr="00D95C61">
        <w:rPr>
          <w:rFonts w:ascii="Georgia" w:hAnsi="Georgia" w:cstheme="minorHAnsi"/>
          <w:sz w:val="24"/>
          <w:szCs w:val="24"/>
          <w:lang w:val="mk-MK"/>
        </w:rPr>
        <w:t>а</w:t>
      </w:r>
      <w:r w:rsidRPr="00D95C61">
        <w:rPr>
          <w:rFonts w:ascii="Georgia" w:hAnsi="Georgia" w:cstheme="minorHAnsi"/>
          <w:sz w:val="24"/>
          <w:szCs w:val="24"/>
          <w:lang w:val="mk-MK"/>
        </w:rPr>
        <w:t xml:space="preserve"> коск</w:t>
      </w:r>
      <w:r w:rsidR="003D669B" w:rsidRPr="00D95C61">
        <w:rPr>
          <w:rFonts w:ascii="Georgia" w:hAnsi="Georgia" w:cstheme="minorHAnsi"/>
          <w:sz w:val="24"/>
          <w:szCs w:val="24"/>
          <w:lang w:val="mk-MK"/>
        </w:rPr>
        <w:t>а</w:t>
      </w:r>
      <w:r w:rsidRPr="00D95C61">
        <w:rPr>
          <w:rFonts w:ascii="Georgia" w:hAnsi="Georgia" w:cstheme="minorHAnsi"/>
          <w:sz w:val="24"/>
          <w:szCs w:val="24"/>
          <w:lang w:val="mk-MK"/>
        </w:rPr>
        <w:t xml:space="preserve">, а меѓу нив се наоѓа различна по </w:t>
      </w:r>
      <w:r w:rsidR="003D669B" w:rsidRPr="00D95C61">
        <w:rPr>
          <w:rFonts w:ascii="Georgia" w:hAnsi="Georgia" w:cstheme="minorHAnsi"/>
          <w:sz w:val="24"/>
          <w:szCs w:val="24"/>
          <w:lang w:val="mk-MK"/>
        </w:rPr>
        <w:t xml:space="preserve">развиеност </w:t>
      </w:r>
      <w:r w:rsidRPr="00D95C61">
        <w:rPr>
          <w:rFonts w:ascii="Georgia" w:hAnsi="Georgia" w:cstheme="minorHAnsi"/>
          <w:sz w:val="24"/>
          <w:szCs w:val="24"/>
          <w:lang w:val="mk-MK"/>
        </w:rPr>
        <w:t>спонгиозна коска, особено во алвеоларниот процесус. Кога постои загуба на забите, настанува физиолошка ресорпција и ремоделација на коскено ткиво, што резултира со голема коскена загуба</w:t>
      </w:r>
      <w:r w:rsidR="009003E6" w:rsidRPr="00D95C61">
        <w:rPr>
          <w:rFonts w:ascii="Georgia" w:hAnsi="Georgia" w:cstheme="minorHAnsi"/>
          <w:sz w:val="24"/>
          <w:szCs w:val="24"/>
          <w:vertAlign w:val="superscript"/>
          <w:lang w:val="mk-MK"/>
        </w:rPr>
        <w:t>1</w:t>
      </w:r>
      <w:r w:rsidRPr="00D95C61">
        <w:rPr>
          <w:rFonts w:ascii="Georgia" w:hAnsi="Georgia" w:cstheme="minorHAnsi"/>
          <w:sz w:val="24"/>
          <w:szCs w:val="24"/>
          <w:lang w:val="mk-MK"/>
        </w:rPr>
        <w:t>.</w:t>
      </w:r>
    </w:p>
    <w:p w14:paraId="144165B5" w14:textId="14D44A02" w:rsidR="00873ECC" w:rsidRPr="00D95C61" w:rsidRDefault="00873ECC" w:rsidP="00D95C61">
      <w:pPr>
        <w:spacing w:line="276" w:lineRule="auto"/>
        <w:ind w:firstLine="360"/>
        <w:jc w:val="both"/>
        <w:rPr>
          <w:rFonts w:ascii="Georgia" w:hAnsi="Georgia" w:cstheme="minorHAnsi"/>
          <w:sz w:val="24"/>
          <w:szCs w:val="24"/>
          <w:vertAlign w:val="superscript"/>
          <w:lang w:val="mk-MK"/>
        </w:rPr>
      </w:pPr>
      <w:r w:rsidRPr="00D95C61">
        <w:rPr>
          <w:rFonts w:ascii="Georgia" w:hAnsi="Georgia" w:cstheme="minorHAnsi"/>
          <w:sz w:val="24"/>
          <w:szCs w:val="24"/>
          <w:lang w:val="mk-MK"/>
        </w:rPr>
        <w:t>Проблемот поврзан со беззабоста е честа состојба која погодува 20</w:t>
      </w:r>
      <w:r w:rsidR="00285F8D">
        <w:rPr>
          <w:rFonts w:ascii="Georgia" w:hAnsi="Georgia" w:cstheme="minorHAnsi"/>
          <w:sz w:val="24"/>
          <w:szCs w:val="24"/>
          <w:lang w:val="mk-MK"/>
        </w:rPr>
        <w:t xml:space="preserve"> – </w:t>
      </w:r>
      <w:r w:rsidRPr="00D95C61">
        <w:rPr>
          <w:rFonts w:ascii="Georgia" w:hAnsi="Georgia" w:cstheme="minorHAnsi"/>
          <w:sz w:val="24"/>
          <w:szCs w:val="24"/>
          <w:lang w:val="mk-MK"/>
        </w:rPr>
        <w:t>25</w:t>
      </w:r>
      <w:r w:rsidR="00285F8D">
        <w:rPr>
          <w:rFonts w:ascii="Georgia" w:hAnsi="Georgia" w:cstheme="minorHAnsi"/>
          <w:sz w:val="24"/>
          <w:szCs w:val="24"/>
          <w:lang w:val="mk-MK"/>
        </w:rPr>
        <w:t xml:space="preserve"> </w:t>
      </w:r>
      <w:r w:rsidRPr="00D95C61">
        <w:rPr>
          <w:rFonts w:ascii="Georgia" w:hAnsi="Georgia" w:cstheme="minorHAnsi"/>
          <w:sz w:val="24"/>
          <w:szCs w:val="24"/>
          <w:lang w:val="mk-MK"/>
        </w:rPr>
        <w:t>% од целата возрасна популација, со зголемен број кај постари групи. Во 2007 година во Р</w:t>
      </w:r>
      <w:r w:rsidR="00285F8D">
        <w:rPr>
          <w:rFonts w:ascii="Georgia" w:hAnsi="Georgia" w:cstheme="minorHAnsi"/>
          <w:sz w:val="24"/>
          <w:szCs w:val="24"/>
          <w:lang w:val="mk-MK"/>
        </w:rPr>
        <w:t xml:space="preserve"> </w:t>
      </w:r>
      <w:r w:rsidRPr="00D95C61">
        <w:rPr>
          <w:rFonts w:ascii="Georgia" w:hAnsi="Georgia" w:cstheme="minorHAnsi"/>
          <w:sz w:val="24"/>
          <w:szCs w:val="24"/>
          <w:lang w:val="mk-MK"/>
        </w:rPr>
        <w:t>Македонија е спроведена епидемиолошка студија, во која е утврдено дека над 43</w:t>
      </w:r>
      <w:r w:rsidR="00285F8D">
        <w:rPr>
          <w:rFonts w:ascii="Georgia" w:hAnsi="Georgia" w:cstheme="minorHAnsi"/>
          <w:sz w:val="24"/>
          <w:szCs w:val="24"/>
          <w:lang w:val="mk-MK"/>
        </w:rPr>
        <w:t xml:space="preserve"> </w:t>
      </w:r>
      <w:r w:rsidRPr="00D95C61">
        <w:rPr>
          <w:rFonts w:ascii="Georgia" w:hAnsi="Georgia" w:cstheme="minorHAnsi"/>
          <w:sz w:val="24"/>
          <w:szCs w:val="24"/>
          <w:lang w:val="mk-MK"/>
        </w:rPr>
        <w:t>% од возрасните индивидуи над 65</w:t>
      </w:r>
      <w:r w:rsidR="00285F8D">
        <w:rPr>
          <w:rFonts w:ascii="Georgia" w:hAnsi="Georgia" w:cstheme="minorHAnsi"/>
          <w:sz w:val="24"/>
          <w:szCs w:val="24"/>
          <w:lang w:val="mk-MK"/>
        </w:rPr>
        <w:t xml:space="preserve"> </w:t>
      </w:r>
      <w:r w:rsidRPr="00D95C61">
        <w:rPr>
          <w:rFonts w:ascii="Georgia" w:hAnsi="Georgia" w:cstheme="minorHAnsi"/>
          <w:sz w:val="24"/>
          <w:szCs w:val="24"/>
          <w:lang w:val="mk-MK"/>
        </w:rPr>
        <w:t>години се со тотална беззабост.</w:t>
      </w:r>
      <w:r w:rsidR="009003E6" w:rsidRPr="00D95C61">
        <w:rPr>
          <w:rFonts w:ascii="Georgia" w:hAnsi="Georgia" w:cstheme="minorHAnsi"/>
          <w:sz w:val="24"/>
          <w:szCs w:val="24"/>
          <w:vertAlign w:val="superscript"/>
          <w:lang w:val="mk-MK"/>
        </w:rPr>
        <w:t>2</w:t>
      </w:r>
    </w:p>
    <w:p w14:paraId="2BE79670" w14:textId="0D7F8AAD" w:rsidR="00873ECC" w:rsidRPr="00D95C61" w:rsidRDefault="00873ECC" w:rsidP="00D95C61">
      <w:pPr>
        <w:spacing w:line="276" w:lineRule="auto"/>
        <w:ind w:firstLine="360"/>
        <w:jc w:val="both"/>
        <w:rPr>
          <w:rFonts w:ascii="Georgia" w:hAnsi="Georgia" w:cstheme="minorHAnsi"/>
          <w:sz w:val="24"/>
          <w:szCs w:val="24"/>
          <w:vertAlign w:val="superscript"/>
          <w:lang w:val="mk-MK"/>
        </w:rPr>
      </w:pPr>
      <w:r w:rsidRPr="00D95C61">
        <w:rPr>
          <w:rFonts w:ascii="Georgia" w:hAnsi="Georgia" w:cstheme="minorHAnsi"/>
          <w:sz w:val="24"/>
          <w:szCs w:val="24"/>
          <w:lang w:val="mk-MK"/>
        </w:rPr>
        <w:t>Протетската рехабилитација на максиларниот лак има помала стапка на успех главно затоа што во минатото се следеле истите принципи кои се употребуваат во мандибуларниот лак</w:t>
      </w:r>
      <w:r w:rsidR="00D013E6" w:rsidRPr="00D95C61">
        <w:rPr>
          <w:rFonts w:ascii="Georgia" w:hAnsi="Georgia" w:cstheme="minorHAnsi"/>
          <w:sz w:val="24"/>
          <w:szCs w:val="24"/>
        </w:rPr>
        <w:t>,</w:t>
      </w:r>
      <w:r w:rsidR="00D013E6" w:rsidRPr="00D95C61">
        <w:rPr>
          <w:rFonts w:ascii="Georgia" w:hAnsi="Georgia" w:cstheme="minorHAnsi"/>
          <w:sz w:val="24"/>
          <w:szCs w:val="24"/>
          <w:lang w:val="mk-MK"/>
        </w:rPr>
        <w:t xml:space="preserve"> па и д</w:t>
      </w:r>
      <w:r w:rsidRPr="00D95C61">
        <w:rPr>
          <w:rFonts w:ascii="Georgia" w:hAnsi="Georgia" w:cstheme="minorHAnsi"/>
          <w:sz w:val="24"/>
          <w:szCs w:val="24"/>
          <w:lang w:val="mk-MK"/>
        </w:rPr>
        <w:t xml:space="preserve">олготрајната прогноза </w:t>
      </w:r>
      <w:r w:rsidR="00D013E6" w:rsidRPr="00D95C61">
        <w:rPr>
          <w:rFonts w:ascii="Georgia" w:hAnsi="Georgia" w:cstheme="minorHAnsi"/>
          <w:sz w:val="24"/>
          <w:szCs w:val="24"/>
          <w:lang w:val="mk-MK"/>
        </w:rPr>
        <w:t xml:space="preserve">на </w:t>
      </w:r>
      <w:r w:rsidRPr="00D95C61">
        <w:rPr>
          <w:rFonts w:ascii="Georgia" w:hAnsi="Georgia" w:cstheme="minorHAnsi"/>
          <w:sz w:val="24"/>
          <w:szCs w:val="24"/>
          <w:lang w:val="mk-MK"/>
        </w:rPr>
        <w:t>имплантите во максилата е помалку предвидлива во споредба со мандибулата. Специфичен е моделот на ресорпција во максилата, односно хоризонталното губење на коската е двапати поголемо од вертикалната ресорпција, набрзо по екстракцијата. Анатомските структури како носната празнина и максиларниот синус играат важна улога во планот на третман. Заради високата преваленца на намалениот квантитет и квалитет на коската, заедно со зголемените естетски потреби, максил</w:t>
      </w:r>
      <w:r w:rsidR="00D013E6" w:rsidRPr="00D95C61">
        <w:rPr>
          <w:rFonts w:ascii="Georgia" w:hAnsi="Georgia" w:cstheme="minorHAnsi"/>
          <w:sz w:val="24"/>
          <w:szCs w:val="24"/>
          <w:lang w:val="mk-MK"/>
        </w:rPr>
        <w:t>а</w:t>
      </w:r>
      <w:r w:rsidRPr="00D95C61">
        <w:rPr>
          <w:rFonts w:ascii="Georgia" w:hAnsi="Georgia" w:cstheme="minorHAnsi"/>
          <w:sz w:val="24"/>
          <w:szCs w:val="24"/>
          <w:lang w:val="mk-MK"/>
        </w:rPr>
        <w:t xml:space="preserve">рниот лак бара подетални пристапи кон планирањето на третманот во однос на фиксна или </w:t>
      </w:r>
      <w:r w:rsidR="00285F8D">
        <w:rPr>
          <w:rFonts w:ascii="Georgia" w:hAnsi="Georgia" w:cstheme="minorHAnsi"/>
          <w:sz w:val="24"/>
          <w:szCs w:val="24"/>
          <w:lang w:val="mk-MK"/>
        </w:rPr>
        <w:t xml:space="preserve">на </w:t>
      </w:r>
      <w:r w:rsidRPr="00D95C61">
        <w:rPr>
          <w:rFonts w:ascii="Georgia" w:hAnsi="Georgia" w:cstheme="minorHAnsi"/>
          <w:sz w:val="24"/>
          <w:szCs w:val="24"/>
          <w:lang w:val="mk-MK"/>
        </w:rPr>
        <w:t>мобилна протеза.</w:t>
      </w:r>
      <w:r w:rsidR="009003E6" w:rsidRPr="00D95C61">
        <w:rPr>
          <w:rFonts w:ascii="Georgia" w:hAnsi="Georgia" w:cstheme="minorHAnsi"/>
          <w:sz w:val="24"/>
          <w:szCs w:val="24"/>
          <w:vertAlign w:val="superscript"/>
          <w:lang w:val="mk-MK"/>
        </w:rPr>
        <w:t>3</w:t>
      </w:r>
    </w:p>
    <w:p w14:paraId="7B1B5212" w14:textId="196D599B" w:rsidR="001112A8" w:rsidRPr="00D95C61" w:rsidRDefault="00873ECC"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lastRenderedPageBreak/>
        <w:t>Како примарен показател за границите на максиларниот синус се користи ртг</w:t>
      </w:r>
      <w:r w:rsidR="000E5A98">
        <w:rPr>
          <w:rFonts w:ascii="Georgia" w:hAnsi="Georgia" w:cstheme="minorHAnsi"/>
          <w:sz w:val="24"/>
          <w:szCs w:val="24"/>
          <w:lang w:val="mk-MK"/>
        </w:rPr>
        <w:t>-</w:t>
      </w:r>
      <w:r w:rsidRPr="00D95C61">
        <w:rPr>
          <w:rFonts w:ascii="Georgia" w:hAnsi="Georgia" w:cstheme="minorHAnsi"/>
          <w:sz w:val="24"/>
          <w:szCs w:val="24"/>
          <w:lang w:val="mk-MK"/>
        </w:rPr>
        <w:t xml:space="preserve"> ортопантомограм кој треба да биде направен пред секое планирање за поставување на импланти. Панорамската радиографија обезбедува прегледна слика на максиларно-мадибуларниот комплекс, давајќи можност за евалуација на морфологијата на максила и мандибула, како и некои други анатомски структури на средната и </w:t>
      </w:r>
      <w:r w:rsidR="00285F8D">
        <w:rPr>
          <w:rFonts w:ascii="Georgia" w:hAnsi="Georgia" w:cstheme="minorHAnsi"/>
          <w:sz w:val="24"/>
          <w:szCs w:val="24"/>
          <w:lang w:val="mk-MK"/>
        </w:rPr>
        <w:t xml:space="preserve">на </w:t>
      </w:r>
      <w:r w:rsidRPr="00D95C61">
        <w:rPr>
          <w:rFonts w:ascii="Georgia" w:hAnsi="Georgia" w:cstheme="minorHAnsi"/>
          <w:sz w:val="24"/>
          <w:szCs w:val="24"/>
          <w:lang w:val="mk-MK"/>
        </w:rPr>
        <w:t>долната третина на лицето, долниот алвеоларен нерв, максиларните синуси, носната шуплина, мандибуларните кондили итн.</w:t>
      </w:r>
    </w:p>
    <w:p w14:paraId="3066ACAA" w14:textId="62286822" w:rsidR="00873ECC" w:rsidRPr="00D95C61" w:rsidRDefault="00873ECC" w:rsidP="00D95C61">
      <w:pPr>
        <w:spacing w:line="276" w:lineRule="auto"/>
        <w:ind w:firstLine="360"/>
        <w:jc w:val="both"/>
        <w:rPr>
          <w:rFonts w:ascii="Georgia" w:hAnsi="Georgia" w:cstheme="minorHAnsi"/>
          <w:sz w:val="24"/>
          <w:szCs w:val="24"/>
          <w:vertAlign w:val="superscript"/>
          <w:lang w:val="mk-MK"/>
        </w:rPr>
      </w:pPr>
      <w:r w:rsidRPr="00D95C61">
        <w:rPr>
          <w:rFonts w:ascii="Georgia" w:hAnsi="Georgia" w:cstheme="minorHAnsi"/>
          <w:sz w:val="24"/>
          <w:szCs w:val="24"/>
          <w:lang w:val="mk-MK"/>
        </w:rPr>
        <w:t xml:space="preserve">Ако се потребни повеќе </w:t>
      </w:r>
      <w:r w:rsidR="001112A8" w:rsidRPr="00D95C61">
        <w:rPr>
          <w:rFonts w:ascii="Georgia" w:hAnsi="Georgia" w:cstheme="minorHAnsi"/>
          <w:sz w:val="24"/>
          <w:szCs w:val="24"/>
          <w:lang w:val="mk-MK"/>
        </w:rPr>
        <w:t xml:space="preserve">и попрецизни </w:t>
      </w:r>
      <w:r w:rsidRPr="00D95C61">
        <w:rPr>
          <w:rFonts w:ascii="Georgia" w:hAnsi="Georgia" w:cstheme="minorHAnsi"/>
          <w:sz w:val="24"/>
          <w:szCs w:val="24"/>
          <w:lang w:val="mk-MK"/>
        </w:rPr>
        <w:t xml:space="preserve">информации </w:t>
      </w:r>
      <w:r w:rsidR="001112A8" w:rsidRPr="00D95C61">
        <w:rPr>
          <w:rFonts w:ascii="Georgia" w:hAnsi="Georgia" w:cstheme="minorHAnsi"/>
          <w:sz w:val="24"/>
          <w:szCs w:val="24"/>
          <w:lang w:val="mk-MK"/>
        </w:rPr>
        <w:t xml:space="preserve">со </w:t>
      </w:r>
      <w:r w:rsidRPr="00D95C61">
        <w:rPr>
          <w:rFonts w:ascii="Georgia" w:hAnsi="Georgia" w:cstheme="minorHAnsi"/>
          <w:sz w:val="24"/>
          <w:szCs w:val="24"/>
          <w:lang w:val="mk-MK"/>
        </w:rPr>
        <w:t>тродимензионален преглед на областа што се испитува, избор е CBCT т.е. компјутерска томографија со ко</w:t>
      </w:r>
      <w:r w:rsidR="00B032F0" w:rsidRPr="00D95C61">
        <w:rPr>
          <w:rFonts w:ascii="Georgia" w:hAnsi="Georgia" w:cstheme="minorHAnsi"/>
          <w:sz w:val="24"/>
          <w:szCs w:val="24"/>
          <w:lang w:val="mk-MK"/>
        </w:rPr>
        <w:t>н</w:t>
      </w:r>
      <w:r w:rsidRPr="00D95C61">
        <w:rPr>
          <w:rFonts w:ascii="Georgia" w:hAnsi="Georgia" w:cstheme="minorHAnsi"/>
          <w:sz w:val="24"/>
          <w:szCs w:val="24"/>
          <w:lang w:val="mk-MK"/>
        </w:rPr>
        <w:t>усен зрак (cone beam computed tomography – CBCT).</w:t>
      </w:r>
      <w:r w:rsidR="009003E6" w:rsidRPr="00D95C61">
        <w:rPr>
          <w:rFonts w:ascii="Georgia" w:hAnsi="Georgia" w:cstheme="minorHAnsi"/>
          <w:sz w:val="24"/>
          <w:szCs w:val="24"/>
          <w:vertAlign w:val="superscript"/>
          <w:lang w:val="mk-MK"/>
        </w:rPr>
        <w:t>4</w:t>
      </w:r>
    </w:p>
    <w:p w14:paraId="4DA3AF4A"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62655D05"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7030A000"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36103F9C"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4ABC95AA"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3E622180"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430DCF83"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0EF6793C"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27AE41E3"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3CAA9377"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40CEA045"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34454CDD"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35F3D778"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531AEFA2" w14:textId="77777777" w:rsidR="0044060C" w:rsidRPr="00D95C61" w:rsidRDefault="0044060C" w:rsidP="00D95C61">
      <w:pPr>
        <w:spacing w:line="276" w:lineRule="auto"/>
        <w:ind w:firstLine="360"/>
        <w:jc w:val="both"/>
        <w:rPr>
          <w:rFonts w:ascii="Georgia" w:hAnsi="Georgia" w:cstheme="minorHAnsi"/>
          <w:sz w:val="24"/>
          <w:szCs w:val="24"/>
          <w:vertAlign w:val="superscript"/>
          <w:lang w:val="mk-MK"/>
        </w:rPr>
      </w:pPr>
    </w:p>
    <w:p w14:paraId="71C27384" w14:textId="77777777" w:rsidR="0044060C" w:rsidRDefault="0044060C" w:rsidP="00D95C61">
      <w:pPr>
        <w:spacing w:line="276" w:lineRule="auto"/>
        <w:ind w:firstLine="360"/>
        <w:jc w:val="both"/>
        <w:rPr>
          <w:rFonts w:ascii="Georgia" w:hAnsi="Georgia" w:cstheme="minorHAnsi"/>
          <w:sz w:val="24"/>
          <w:szCs w:val="24"/>
          <w:lang w:val="mk-MK"/>
        </w:rPr>
      </w:pPr>
    </w:p>
    <w:p w14:paraId="262F6073" w14:textId="77777777" w:rsidR="00EE1603" w:rsidRDefault="00EE1603" w:rsidP="00D95C61">
      <w:pPr>
        <w:spacing w:line="276" w:lineRule="auto"/>
        <w:ind w:firstLine="360"/>
        <w:jc w:val="both"/>
        <w:rPr>
          <w:rFonts w:ascii="Georgia" w:hAnsi="Georgia" w:cstheme="minorHAnsi"/>
          <w:sz w:val="24"/>
          <w:szCs w:val="24"/>
          <w:lang w:val="mk-MK"/>
        </w:rPr>
      </w:pPr>
    </w:p>
    <w:p w14:paraId="7F00BA10" w14:textId="77777777" w:rsidR="00EE1603" w:rsidRDefault="00EE1603" w:rsidP="00D95C61">
      <w:pPr>
        <w:spacing w:line="276" w:lineRule="auto"/>
        <w:ind w:firstLine="360"/>
        <w:jc w:val="both"/>
        <w:rPr>
          <w:rFonts w:ascii="Georgia" w:hAnsi="Georgia" w:cstheme="minorHAnsi"/>
          <w:sz w:val="24"/>
          <w:szCs w:val="24"/>
          <w:lang w:val="mk-MK"/>
        </w:rPr>
      </w:pPr>
    </w:p>
    <w:p w14:paraId="3D439602" w14:textId="77777777" w:rsidR="00EE1603" w:rsidRPr="00D95C61" w:rsidRDefault="00EE1603" w:rsidP="00D95C61">
      <w:pPr>
        <w:spacing w:line="276" w:lineRule="auto"/>
        <w:ind w:firstLine="360"/>
        <w:jc w:val="both"/>
        <w:rPr>
          <w:rFonts w:ascii="Georgia" w:hAnsi="Georgia" w:cstheme="minorHAnsi"/>
          <w:sz w:val="24"/>
          <w:szCs w:val="24"/>
          <w:lang w:val="mk-MK"/>
        </w:rPr>
      </w:pPr>
    </w:p>
    <w:p w14:paraId="6AD2AA60" w14:textId="77777777" w:rsidR="0064268C" w:rsidRPr="00D95C61" w:rsidRDefault="0064268C" w:rsidP="00D95C61">
      <w:pPr>
        <w:spacing w:line="276" w:lineRule="auto"/>
        <w:ind w:firstLine="360"/>
        <w:jc w:val="both"/>
        <w:rPr>
          <w:rFonts w:ascii="Georgia" w:hAnsi="Georgia" w:cstheme="minorHAnsi"/>
          <w:sz w:val="24"/>
          <w:szCs w:val="24"/>
          <w:lang w:val="mk-MK"/>
        </w:rPr>
      </w:pPr>
    </w:p>
    <w:p w14:paraId="4025B2E1" w14:textId="77777777" w:rsidR="0064268C" w:rsidRPr="00D95C61" w:rsidRDefault="0064268C" w:rsidP="00D95C61">
      <w:pPr>
        <w:spacing w:line="276" w:lineRule="auto"/>
        <w:ind w:firstLine="360"/>
        <w:jc w:val="both"/>
        <w:rPr>
          <w:rFonts w:ascii="Georgia" w:hAnsi="Georgia" w:cstheme="minorHAnsi"/>
          <w:sz w:val="24"/>
          <w:szCs w:val="24"/>
          <w:lang w:val="mk-MK"/>
        </w:rPr>
      </w:pPr>
    </w:p>
    <w:p w14:paraId="069A649F" w14:textId="77777777" w:rsidR="0064268C" w:rsidRPr="00D95C61" w:rsidRDefault="0064268C" w:rsidP="00D95C61">
      <w:pPr>
        <w:spacing w:line="276" w:lineRule="auto"/>
        <w:jc w:val="both"/>
        <w:rPr>
          <w:rFonts w:ascii="Georgia" w:hAnsi="Georgia" w:cstheme="minorHAnsi"/>
          <w:sz w:val="24"/>
          <w:szCs w:val="24"/>
          <w:lang w:val="mk-MK"/>
        </w:rPr>
      </w:pPr>
    </w:p>
    <w:p w14:paraId="74A5191F" w14:textId="3EBE210F" w:rsidR="00873ECC" w:rsidRPr="00D95C61" w:rsidRDefault="00873ECC" w:rsidP="00D95C61">
      <w:pPr>
        <w:pStyle w:val="Heading2"/>
        <w:numPr>
          <w:ilvl w:val="0"/>
          <w:numId w:val="21"/>
        </w:numPr>
        <w:spacing w:line="276" w:lineRule="auto"/>
        <w:rPr>
          <w:rFonts w:ascii="Georgia" w:hAnsi="Georgia" w:cstheme="minorHAnsi"/>
          <w:b/>
          <w:bCs/>
          <w:color w:val="000000" w:themeColor="text1"/>
          <w:sz w:val="24"/>
          <w:szCs w:val="24"/>
          <w:lang w:val="mk-MK"/>
        </w:rPr>
      </w:pPr>
      <w:r w:rsidRPr="00D95C61">
        <w:rPr>
          <w:rFonts w:ascii="Georgia" w:hAnsi="Georgia" w:cstheme="minorHAnsi"/>
          <w:b/>
          <w:bCs/>
          <w:color w:val="000000" w:themeColor="text1"/>
          <w:sz w:val="24"/>
          <w:szCs w:val="24"/>
          <w:lang w:val="mk-MK"/>
        </w:rPr>
        <w:t>Теоретски основи и литературен преглед</w:t>
      </w:r>
    </w:p>
    <w:p w14:paraId="734CF1B2" w14:textId="77777777" w:rsidR="00812739" w:rsidRPr="00D95C61" w:rsidRDefault="00812739" w:rsidP="00D95C61">
      <w:pPr>
        <w:spacing w:line="276" w:lineRule="auto"/>
        <w:rPr>
          <w:rFonts w:ascii="Georgia" w:hAnsi="Georgia" w:cstheme="minorHAnsi"/>
          <w:sz w:val="24"/>
          <w:szCs w:val="24"/>
        </w:rPr>
      </w:pPr>
    </w:p>
    <w:p w14:paraId="3379FCA4" w14:textId="758ACF4D" w:rsidR="005500BA" w:rsidRPr="00D95C61" w:rsidRDefault="005500BA" w:rsidP="00D95C61">
      <w:pPr>
        <w:spacing w:line="276" w:lineRule="auto"/>
        <w:ind w:firstLine="360"/>
        <w:jc w:val="both"/>
        <w:rPr>
          <w:rFonts w:ascii="Georgia" w:hAnsi="Georgia" w:cstheme="minorHAnsi"/>
          <w:bCs/>
          <w:sz w:val="24"/>
          <w:szCs w:val="24"/>
          <w:vertAlign w:val="superscript"/>
          <w:lang w:val="mk-MK"/>
        </w:rPr>
      </w:pPr>
      <w:r w:rsidRPr="00D95C61">
        <w:rPr>
          <w:rFonts w:ascii="Georgia" w:hAnsi="Georgia" w:cstheme="minorHAnsi"/>
          <w:bCs/>
          <w:sz w:val="24"/>
          <w:szCs w:val="24"/>
          <w:lang w:val="mk-MK"/>
        </w:rPr>
        <w:t xml:space="preserve">Во </w:t>
      </w:r>
      <w:r w:rsidR="001112A8" w:rsidRPr="00D95C61">
        <w:rPr>
          <w:rFonts w:ascii="Georgia" w:hAnsi="Georgia" w:cstheme="minorHAnsi"/>
          <w:bCs/>
          <w:sz w:val="24"/>
          <w:szCs w:val="24"/>
        </w:rPr>
        <w:t>XV</w:t>
      </w:r>
      <w:r w:rsidR="001112A8"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век,</w:t>
      </w:r>
      <w:r w:rsidR="00EB6F77" w:rsidRPr="00D95C61">
        <w:rPr>
          <w:rFonts w:ascii="Georgia" w:hAnsi="Georgia" w:cstheme="minorHAnsi"/>
          <w:bCs/>
          <w:sz w:val="24"/>
          <w:szCs w:val="24"/>
          <w:lang w:val="mk-MK"/>
        </w:rPr>
        <w:t xml:space="preserve"> </w:t>
      </w:r>
      <w:r w:rsidR="00D02E30" w:rsidRPr="00D95C61">
        <w:rPr>
          <w:rFonts w:ascii="Georgia" w:hAnsi="Georgia" w:cstheme="minorHAnsi"/>
          <w:bCs/>
          <w:sz w:val="24"/>
          <w:szCs w:val="24"/>
          <w:lang w:val="en-GB"/>
        </w:rPr>
        <w:t xml:space="preserve">Leonardo da Vinci </w:t>
      </w:r>
      <w:r w:rsidRPr="00D95C61">
        <w:rPr>
          <w:rFonts w:ascii="Georgia" w:hAnsi="Georgia" w:cstheme="minorHAnsi"/>
          <w:bCs/>
          <w:sz w:val="24"/>
          <w:szCs w:val="24"/>
          <w:lang w:val="mk-MK"/>
        </w:rPr>
        <w:t xml:space="preserve"> за прв пат ги има опишано човечките параназални синуси</w:t>
      </w:r>
      <w:r w:rsidR="00EB6F77" w:rsidRPr="00D95C61">
        <w:rPr>
          <w:rFonts w:ascii="Georgia" w:hAnsi="Georgia" w:cstheme="minorHAnsi"/>
          <w:bCs/>
          <w:sz w:val="24"/>
          <w:szCs w:val="24"/>
          <w:lang w:val="mk-MK"/>
        </w:rPr>
        <w:t xml:space="preserve"> во неговите цртежи</w:t>
      </w:r>
      <w:r w:rsidRPr="00D95C61">
        <w:rPr>
          <w:rFonts w:ascii="Georgia" w:hAnsi="Georgia" w:cstheme="minorHAnsi"/>
          <w:bCs/>
          <w:sz w:val="24"/>
          <w:szCs w:val="24"/>
          <w:lang w:val="mk-MK"/>
        </w:rPr>
        <w:t xml:space="preserve">, и покрај тоа што некои извори сметаат дека италијанскиот доктор </w:t>
      </w:r>
      <w:r w:rsidR="00D02E30" w:rsidRPr="00D95C61">
        <w:rPr>
          <w:rFonts w:ascii="Georgia" w:hAnsi="Georgia" w:cstheme="minorHAnsi"/>
          <w:bCs/>
          <w:sz w:val="24"/>
          <w:szCs w:val="24"/>
          <w:lang w:val="en-GB"/>
        </w:rPr>
        <w:t>Berengario da Carpi</w:t>
      </w:r>
      <w:r w:rsidR="00D41A6B" w:rsidRPr="00D95C61">
        <w:rPr>
          <w:rFonts w:ascii="Georgia" w:hAnsi="Georgia" w:cstheme="minorHAnsi"/>
          <w:bCs/>
          <w:sz w:val="24"/>
          <w:szCs w:val="24"/>
          <w:lang w:val="mk-MK"/>
        </w:rPr>
        <w:t xml:space="preserve"> е првиот научник кој ги има спомнато овие синуси во шеснаесет</w:t>
      </w:r>
      <w:r w:rsidR="00536B32">
        <w:rPr>
          <w:rFonts w:ascii="Georgia" w:hAnsi="Georgia" w:cstheme="minorHAnsi"/>
          <w:bCs/>
          <w:sz w:val="24"/>
          <w:szCs w:val="24"/>
          <w:lang w:val="mk-MK"/>
        </w:rPr>
        <w:t>т</w:t>
      </w:r>
      <w:r w:rsidR="00D41A6B" w:rsidRPr="00D95C61">
        <w:rPr>
          <w:rFonts w:ascii="Georgia" w:hAnsi="Georgia" w:cstheme="minorHAnsi"/>
          <w:bCs/>
          <w:sz w:val="24"/>
          <w:szCs w:val="24"/>
          <w:lang w:val="mk-MK"/>
        </w:rPr>
        <w:t xml:space="preserve">иот век. Во истиот период друг италијански анатом </w:t>
      </w:r>
      <w:r w:rsidR="00D02E30" w:rsidRPr="00D95C61">
        <w:rPr>
          <w:rFonts w:ascii="Georgia" w:hAnsi="Georgia" w:cstheme="minorHAnsi"/>
          <w:bCs/>
          <w:sz w:val="24"/>
          <w:szCs w:val="24"/>
          <w:lang w:val="en-GB"/>
        </w:rPr>
        <w:t>Vesalius</w:t>
      </w:r>
      <w:r w:rsidR="00D41A6B" w:rsidRPr="00D95C61">
        <w:rPr>
          <w:rFonts w:ascii="Georgia" w:hAnsi="Georgia" w:cstheme="minorHAnsi"/>
          <w:bCs/>
          <w:sz w:val="24"/>
          <w:szCs w:val="24"/>
          <w:lang w:val="mk-MK"/>
        </w:rPr>
        <w:t xml:space="preserve"> </w:t>
      </w:r>
      <w:r w:rsidR="00EB6F77" w:rsidRPr="00D95C61">
        <w:rPr>
          <w:rFonts w:ascii="Georgia" w:hAnsi="Georgia" w:cstheme="minorHAnsi"/>
          <w:bCs/>
          <w:sz w:val="24"/>
          <w:szCs w:val="24"/>
          <w:lang w:val="mk-MK"/>
        </w:rPr>
        <w:t xml:space="preserve">има </w:t>
      </w:r>
      <w:r w:rsidR="00D41A6B" w:rsidRPr="00D95C61">
        <w:rPr>
          <w:rFonts w:ascii="Georgia" w:hAnsi="Georgia" w:cstheme="minorHAnsi"/>
          <w:bCs/>
          <w:sz w:val="24"/>
          <w:szCs w:val="24"/>
          <w:lang w:val="mk-MK"/>
        </w:rPr>
        <w:t>објав</w:t>
      </w:r>
      <w:r w:rsidR="00EB6F77" w:rsidRPr="00D95C61">
        <w:rPr>
          <w:rFonts w:ascii="Georgia" w:hAnsi="Georgia" w:cstheme="minorHAnsi"/>
          <w:bCs/>
          <w:sz w:val="24"/>
          <w:szCs w:val="24"/>
          <w:lang w:val="mk-MK"/>
        </w:rPr>
        <w:t>ено</w:t>
      </w:r>
      <w:r w:rsidR="00D41A6B" w:rsidRPr="00D95C61">
        <w:rPr>
          <w:rFonts w:ascii="Georgia" w:hAnsi="Georgia" w:cstheme="minorHAnsi"/>
          <w:bCs/>
          <w:sz w:val="24"/>
          <w:szCs w:val="24"/>
          <w:lang w:val="mk-MK"/>
        </w:rPr>
        <w:t xml:space="preserve"> дека овие синуси содржат само воздух и ништо повеќе.</w:t>
      </w:r>
      <w:r w:rsidR="00D41A6B" w:rsidRPr="00D95C61">
        <w:rPr>
          <w:rFonts w:ascii="Georgia" w:hAnsi="Georgia" w:cstheme="minorHAnsi"/>
          <w:bCs/>
          <w:sz w:val="24"/>
          <w:szCs w:val="24"/>
          <w:vertAlign w:val="superscript"/>
          <w:lang w:val="mk-MK"/>
        </w:rPr>
        <w:t>5</w:t>
      </w:r>
    </w:p>
    <w:p w14:paraId="635060DD" w14:textId="69583565" w:rsidR="00D41A6B" w:rsidRPr="00D95C61" w:rsidRDefault="00D41A6B" w:rsidP="00D95C61">
      <w:pPr>
        <w:spacing w:line="276" w:lineRule="auto"/>
        <w:ind w:firstLine="360"/>
        <w:jc w:val="both"/>
        <w:rPr>
          <w:rFonts w:ascii="Georgia" w:hAnsi="Georgia" w:cstheme="minorHAnsi"/>
          <w:bCs/>
          <w:sz w:val="24"/>
          <w:szCs w:val="24"/>
          <w:lang w:val="mk-MK"/>
        </w:rPr>
      </w:pPr>
      <w:r w:rsidRPr="00D95C61">
        <w:rPr>
          <w:rFonts w:ascii="Georgia" w:hAnsi="Georgia" w:cstheme="minorHAnsi"/>
          <w:bCs/>
          <w:sz w:val="24"/>
          <w:szCs w:val="24"/>
          <w:lang w:val="mk-MK"/>
        </w:rPr>
        <w:t xml:space="preserve">Во </w:t>
      </w:r>
      <w:r w:rsidRPr="00D95C61">
        <w:rPr>
          <w:rFonts w:ascii="Georgia" w:hAnsi="Georgia" w:cstheme="minorHAnsi"/>
          <w:bCs/>
          <w:sz w:val="24"/>
          <w:szCs w:val="24"/>
        </w:rPr>
        <w:t xml:space="preserve">XVII </w:t>
      </w:r>
      <w:r w:rsidRPr="00D95C61">
        <w:rPr>
          <w:rFonts w:ascii="Georgia" w:hAnsi="Georgia" w:cstheme="minorHAnsi"/>
          <w:bCs/>
          <w:sz w:val="24"/>
          <w:szCs w:val="24"/>
          <w:lang w:val="mk-MK"/>
        </w:rPr>
        <w:t xml:space="preserve">век, </w:t>
      </w:r>
      <w:r w:rsidR="00EB6F77" w:rsidRPr="00D95C61">
        <w:rPr>
          <w:rFonts w:ascii="Georgia" w:hAnsi="Georgia" w:cstheme="minorHAnsi"/>
          <w:bCs/>
          <w:sz w:val="24"/>
          <w:szCs w:val="24"/>
          <w:lang w:val="mk-MK"/>
        </w:rPr>
        <w:t>составни делови</w:t>
      </w:r>
      <w:r w:rsidRPr="00D95C61">
        <w:rPr>
          <w:rFonts w:ascii="Georgia" w:hAnsi="Georgia" w:cstheme="minorHAnsi"/>
          <w:bCs/>
          <w:sz w:val="24"/>
          <w:szCs w:val="24"/>
          <w:lang w:val="mk-MK"/>
        </w:rPr>
        <w:t xml:space="preserve"> на максиларн</w:t>
      </w:r>
      <w:r w:rsidR="00536B32">
        <w:rPr>
          <w:rFonts w:ascii="Georgia" w:hAnsi="Georgia" w:cstheme="minorHAnsi"/>
          <w:bCs/>
          <w:sz w:val="24"/>
          <w:szCs w:val="24"/>
          <w:lang w:val="mk-MK"/>
        </w:rPr>
        <w:t>и</w:t>
      </w:r>
      <w:r w:rsidRPr="00D95C61">
        <w:rPr>
          <w:rFonts w:ascii="Georgia" w:hAnsi="Georgia" w:cstheme="minorHAnsi"/>
          <w:bCs/>
          <w:sz w:val="24"/>
          <w:szCs w:val="24"/>
          <w:lang w:val="mk-MK"/>
        </w:rPr>
        <w:t xml:space="preserve">от синус биле илустрирани и  опишани од </w:t>
      </w:r>
      <w:r w:rsidR="00324833" w:rsidRPr="00D95C61">
        <w:rPr>
          <w:rFonts w:ascii="Georgia" w:hAnsi="Georgia" w:cstheme="minorHAnsi"/>
          <w:bCs/>
          <w:sz w:val="24"/>
          <w:szCs w:val="24"/>
          <w:lang w:val="en-GB"/>
        </w:rPr>
        <w:t xml:space="preserve">Nathaniel </w:t>
      </w:r>
      <w:proofErr w:type="spellStart"/>
      <w:r w:rsidR="00324833" w:rsidRPr="00D95C61">
        <w:rPr>
          <w:rFonts w:ascii="Georgia" w:hAnsi="Georgia" w:cstheme="minorHAnsi"/>
          <w:bCs/>
          <w:sz w:val="24"/>
          <w:szCs w:val="24"/>
          <w:lang w:val="en-GB"/>
        </w:rPr>
        <w:t>Higmore</w:t>
      </w:r>
      <w:proofErr w:type="spellEnd"/>
      <w:r w:rsidRPr="00D95C61">
        <w:rPr>
          <w:rFonts w:ascii="Georgia" w:hAnsi="Georgia" w:cstheme="minorHAnsi"/>
          <w:bCs/>
          <w:sz w:val="24"/>
          <w:szCs w:val="24"/>
          <w:lang w:val="mk-MK"/>
        </w:rPr>
        <w:t xml:space="preserve">, додека во </w:t>
      </w:r>
      <w:r w:rsidRPr="00D95C61">
        <w:rPr>
          <w:rFonts w:ascii="Georgia" w:hAnsi="Georgia" w:cstheme="minorHAnsi"/>
          <w:bCs/>
          <w:sz w:val="24"/>
          <w:szCs w:val="24"/>
        </w:rPr>
        <w:t>XVIII</w:t>
      </w:r>
      <w:r w:rsidRPr="00D95C61">
        <w:rPr>
          <w:rFonts w:ascii="Georgia" w:hAnsi="Georgia" w:cstheme="minorHAnsi"/>
          <w:bCs/>
          <w:sz w:val="24"/>
          <w:szCs w:val="24"/>
          <w:lang w:val="en-GB"/>
        </w:rPr>
        <w:t xml:space="preserve"> </w:t>
      </w:r>
      <w:r w:rsidRPr="00D95C61">
        <w:rPr>
          <w:rFonts w:ascii="Georgia" w:hAnsi="Georgia" w:cstheme="minorHAnsi"/>
          <w:bCs/>
          <w:sz w:val="24"/>
          <w:szCs w:val="24"/>
          <w:lang w:val="mk-MK"/>
        </w:rPr>
        <w:t xml:space="preserve">век </w:t>
      </w:r>
      <w:proofErr w:type="spellStart"/>
      <w:r w:rsidR="00324833" w:rsidRPr="00D95C61">
        <w:rPr>
          <w:rFonts w:ascii="Georgia" w:hAnsi="Georgia" w:cstheme="minorHAnsi"/>
          <w:bCs/>
          <w:sz w:val="24"/>
          <w:szCs w:val="24"/>
          <w:lang w:val="en-GB"/>
        </w:rPr>
        <w:t>Moragni</w:t>
      </w:r>
      <w:proofErr w:type="spellEnd"/>
      <w:r w:rsidRPr="00D95C61">
        <w:rPr>
          <w:rFonts w:ascii="Georgia" w:hAnsi="Georgia" w:cstheme="minorHAnsi"/>
          <w:bCs/>
          <w:sz w:val="24"/>
          <w:szCs w:val="24"/>
          <w:lang w:val="mk-MK"/>
        </w:rPr>
        <w:t xml:space="preserve"> забележал дека максилар</w:t>
      </w:r>
      <w:r w:rsidR="00536B32">
        <w:rPr>
          <w:rFonts w:ascii="Georgia" w:hAnsi="Georgia" w:cstheme="minorHAnsi"/>
          <w:bCs/>
          <w:sz w:val="24"/>
          <w:szCs w:val="24"/>
          <w:lang w:val="mk-MK"/>
        </w:rPr>
        <w:t>н</w:t>
      </w:r>
      <w:r w:rsidRPr="00D95C61">
        <w:rPr>
          <w:rFonts w:ascii="Georgia" w:hAnsi="Georgia" w:cstheme="minorHAnsi"/>
          <w:bCs/>
          <w:sz w:val="24"/>
          <w:szCs w:val="24"/>
          <w:lang w:val="mk-MK"/>
        </w:rPr>
        <w:t>иот синус може да отсуствува во одредени ситуации.</w:t>
      </w:r>
      <w:r w:rsidRPr="00D95C61">
        <w:rPr>
          <w:rFonts w:ascii="Georgia" w:hAnsi="Georgia" w:cstheme="minorHAnsi"/>
          <w:bCs/>
          <w:sz w:val="24"/>
          <w:szCs w:val="24"/>
          <w:vertAlign w:val="superscript"/>
          <w:lang w:val="mk-MK"/>
        </w:rPr>
        <w:t>6</w:t>
      </w:r>
      <w:r w:rsidR="00FB741F" w:rsidRPr="00D95C61">
        <w:rPr>
          <w:rFonts w:ascii="Georgia" w:hAnsi="Georgia" w:cstheme="minorHAnsi"/>
          <w:bCs/>
          <w:sz w:val="24"/>
          <w:szCs w:val="24"/>
          <w:vertAlign w:val="superscript"/>
          <w:lang w:val="mk-MK"/>
        </w:rPr>
        <w:t xml:space="preserve">  </w:t>
      </w:r>
      <w:r w:rsidR="00FB741F" w:rsidRPr="00D95C61">
        <w:rPr>
          <w:rFonts w:ascii="Georgia" w:hAnsi="Georgia" w:cstheme="minorHAnsi"/>
          <w:bCs/>
          <w:sz w:val="24"/>
          <w:szCs w:val="24"/>
          <w:lang w:val="mk-MK"/>
        </w:rPr>
        <w:t xml:space="preserve">Во </w:t>
      </w:r>
      <w:r w:rsidR="00FB741F" w:rsidRPr="00D95C61">
        <w:rPr>
          <w:rFonts w:ascii="Georgia" w:hAnsi="Georgia" w:cstheme="minorHAnsi"/>
          <w:bCs/>
          <w:sz w:val="24"/>
          <w:szCs w:val="24"/>
        </w:rPr>
        <w:t>XIX</w:t>
      </w:r>
      <w:r w:rsidR="00EB6F77" w:rsidRPr="00D95C61">
        <w:rPr>
          <w:rFonts w:ascii="Georgia" w:hAnsi="Georgia" w:cstheme="minorHAnsi"/>
          <w:bCs/>
          <w:sz w:val="24"/>
          <w:szCs w:val="24"/>
          <w:lang w:val="mk-MK"/>
        </w:rPr>
        <w:t xml:space="preserve"> </w:t>
      </w:r>
      <w:r w:rsidR="00FB741F" w:rsidRPr="00D95C61">
        <w:rPr>
          <w:rFonts w:ascii="Georgia" w:hAnsi="Georgia" w:cstheme="minorHAnsi"/>
          <w:bCs/>
          <w:sz w:val="24"/>
          <w:szCs w:val="24"/>
          <w:lang w:val="mk-MK"/>
        </w:rPr>
        <w:t xml:space="preserve">век, </w:t>
      </w:r>
      <w:r w:rsidR="00324833" w:rsidRPr="00D95C61">
        <w:rPr>
          <w:rFonts w:ascii="Georgia" w:hAnsi="Georgia" w:cstheme="minorHAnsi"/>
          <w:bCs/>
          <w:sz w:val="24"/>
          <w:szCs w:val="24"/>
          <w:lang w:val="en-GB"/>
        </w:rPr>
        <w:t>Adolf Onodi</w:t>
      </w:r>
      <w:r w:rsidR="00FB741F" w:rsidRPr="00D95C61">
        <w:rPr>
          <w:rFonts w:ascii="Georgia" w:hAnsi="Georgia" w:cstheme="minorHAnsi"/>
          <w:bCs/>
          <w:color w:val="FF0000"/>
          <w:sz w:val="24"/>
          <w:szCs w:val="24"/>
          <w:lang w:val="mk-MK"/>
        </w:rPr>
        <w:t xml:space="preserve"> </w:t>
      </w:r>
      <w:r w:rsidR="00FB741F" w:rsidRPr="00D95C61">
        <w:rPr>
          <w:rFonts w:ascii="Georgia" w:hAnsi="Georgia" w:cstheme="minorHAnsi"/>
          <w:bCs/>
          <w:sz w:val="24"/>
          <w:szCs w:val="24"/>
          <w:lang w:val="mk-MK"/>
        </w:rPr>
        <w:t xml:space="preserve">и </w:t>
      </w:r>
      <w:r w:rsidR="00324833" w:rsidRPr="00D95C61">
        <w:rPr>
          <w:rFonts w:ascii="Georgia" w:hAnsi="Georgia" w:cstheme="minorHAnsi"/>
          <w:bCs/>
          <w:sz w:val="24"/>
          <w:szCs w:val="24"/>
          <w:lang w:val="en-GB"/>
        </w:rPr>
        <w:t>Zuckerkandl</w:t>
      </w:r>
      <w:r w:rsidR="00FB741F" w:rsidRPr="00D95C61">
        <w:rPr>
          <w:rFonts w:ascii="Georgia" w:hAnsi="Georgia" w:cstheme="minorHAnsi"/>
          <w:bCs/>
          <w:sz w:val="24"/>
          <w:szCs w:val="24"/>
          <w:lang w:val="mk-MK"/>
        </w:rPr>
        <w:t xml:space="preserve">, </w:t>
      </w:r>
      <w:r w:rsidR="00EB6F77" w:rsidRPr="00D95C61">
        <w:rPr>
          <w:rFonts w:ascii="Georgia" w:hAnsi="Georgia" w:cstheme="minorHAnsi"/>
          <w:bCs/>
          <w:sz w:val="24"/>
          <w:szCs w:val="24"/>
          <w:lang w:val="mk-MK"/>
        </w:rPr>
        <w:t>со нивната макотрпна работ</w:t>
      </w:r>
      <w:r w:rsidR="001112A8" w:rsidRPr="00D95C61">
        <w:rPr>
          <w:rFonts w:ascii="Georgia" w:hAnsi="Georgia" w:cstheme="minorHAnsi"/>
          <w:bCs/>
          <w:sz w:val="24"/>
          <w:szCs w:val="24"/>
          <w:lang w:val="mk-MK"/>
        </w:rPr>
        <w:t>а</w:t>
      </w:r>
      <w:r w:rsidR="00EB6F77" w:rsidRPr="00D95C61">
        <w:rPr>
          <w:rFonts w:ascii="Georgia" w:hAnsi="Georgia" w:cstheme="minorHAnsi"/>
          <w:bCs/>
          <w:sz w:val="24"/>
          <w:szCs w:val="24"/>
          <w:lang w:val="mk-MK"/>
        </w:rPr>
        <w:t xml:space="preserve"> се сметаа</w:t>
      </w:r>
      <w:r w:rsidR="001112A8" w:rsidRPr="00D95C61">
        <w:rPr>
          <w:rFonts w:ascii="Georgia" w:hAnsi="Georgia" w:cstheme="minorHAnsi"/>
          <w:bCs/>
          <w:sz w:val="24"/>
          <w:szCs w:val="24"/>
          <w:lang w:val="mk-MK"/>
        </w:rPr>
        <w:t>т</w:t>
      </w:r>
      <w:r w:rsidR="00EB6F77" w:rsidRPr="00D95C61">
        <w:rPr>
          <w:rFonts w:ascii="Georgia" w:hAnsi="Georgia" w:cstheme="minorHAnsi"/>
          <w:bCs/>
          <w:sz w:val="24"/>
          <w:szCs w:val="24"/>
          <w:lang w:val="mk-MK"/>
        </w:rPr>
        <w:t xml:space="preserve"> за </w:t>
      </w:r>
      <w:r w:rsidR="00FB741F" w:rsidRPr="00D95C61">
        <w:rPr>
          <w:rFonts w:ascii="Georgia" w:hAnsi="Georgia" w:cstheme="minorHAnsi"/>
          <w:bCs/>
          <w:sz w:val="24"/>
          <w:szCs w:val="24"/>
          <w:lang w:val="mk-MK"/>
        </w:rPr>
        <w:t>основоположници на модерната</w:t>
      </w:r>
      <w:r w:rsidR="00EB6F77" w:rsidRPr="00D95C61">
        <w:rPr>
          <w:rFonts w:ascii="Georgia" w:hAnsi="Georgia" w:cstheme="minorHAnsi"/>
          <w:bCs/>
          <w:sz w:val="24"/>
          <w:szCs w:val="24"/>
          <w:lang w:val="mk-MK"/>
        </w:rPr>
        <w:t>,</w:t>
      </w:r>
      <w:r w:rsidR="00FB741F" w:rsidRPr="00D95C61">
        <w:rPr>
          <w:rFonts w:ascii="Georgia" w:hAnsi="Georgia" w:cstheme="minorHAnsi"/>
          <w:bCs/>
          <w:sz w:val="24"/>
          <w:szCs w:val="24"/>
          <w:lang w:val="mk-MK"/>
        </w:rPr>
        <w:t xml:space="preserve"> односно </w:t>
      </w:r>
      <w:r w:rsidR="00536B32">
        <w:rPr>
          <w:rFonts w:ascii="Georgia" w:hAnsi="Georgia" w:cstheme="minorHAnsi"/>
          <w:bCs/>
          <w:sz w:val="24"/>
          <w:szCs w:val="24"/>
          <w:lang w:val="mk-MK"/>
        </w:rPr>
        <w:t xml:space="preserve">на </w:t>
      </w:r>
      <w:r w:rsidR="00FB741F" w:rsidRPr="00D95C61">
        <w:rPr>
          <w:rFonts w:ascii="Georgia" w:hAnsi="Georgia" w:cstheme="minorHAnsi"/>
          <w:bCs/>
          <w:sz w:val="24"/>
          <w:szCs w:val="24"/>
          <w:lang w:val="mk-MK"/>
        </w:rPr>
        <w:t xml:space="preserve">современата анатомија на човечките параназални синуси. </w:t>
      </w:r>
    </w:p>
    <w:p w14:paraId="65EBDA85" w14:textId="77777777" w:rsidR="00714443" w:rsidRPr="00D95C61" w:rsidRDefault="00714443" w:rsidP="00D95C61">
      <w:pPr>
        <w:spacing w:line="276" w:lineRule="auto"/>
        <w:jc w:val="both"/>
        <w:rPr>
          <w:rFonts w:ascii="Georgia" w:hAnsi="Georgia" w:cstheme="minorHAnsi"/>
          <w:bCs/>
          <w:sz w:val="24"/>
          <w:szCs w:val="24"/>
          <w:lang w:val="mk-MK"/>
        </w:rPr>
      </w:pPr>
    </w:p>
    <w:p w14:paraId="6010D103" w14:textId="34C27C61" w:rsidR="00714443" w:rsidRPr="00D95C61" w:rsidRDefault="0044060C" w:rsidP="00D95C61">
      <w:pPr>
        <w:pStyle w:val="Heading2"/>
        <w:spacing w:line="276" w:lineRule="auto"/>
        <w:rPr>
          <w:rFonts w:ascii="Georgia" w:hAnsi="Georgia" w:cstheme="minorHAnsi"/>
          <w:b/>
          <w:bCs/>
          <w:color w:val="000000" w:themeColor="text1"/>
          <w:sz w:val="24"/>
          <w:szCs w:val="24"/>
        </w:rPr>
      </w:pPr>
      <w:r w:rsidRPr="00D95C61">
        <w:rPr>
          <w:rFonts w:ascii="Georgia" w:hAnsi="Georgia" w:cstheme="minorHAnsi"/>
          <w:b/>
          <w:bCs/>
          <w:color w:val="000000" w:themeColor="text1"/>
          <w:sz w:val="24"/>
          <w:szCs w:val="24"/>
          <w:lang w:val="mk-MK"/>
        </w:rPr>
        <w:t>2.1</w:t>
      </w:r>
      <w:r w:rsidR="003416F1" w:rsidRPr="00D95C61">
        <w:rPr>
          <w:rFonts w:ascii="Georgia" w:hAnsi="Georgia" w:cstheme="minorHAnsi"/>
          <w:b/>
          <w:bCs/>
          <w:color w:val="000000" w:themeColor="text1"/>
          <w:sz w:val="24"/>
          <w:szCs w:val="24"/>
          <w:lang w:val="mk-MK"/>
        </w:rPr>
        <w:t xml:space="preserve">. </w:t>
      </w:r>
      <w:r w:rsidR="00381E57" w:rsidRPr="00D95C61">
        <w:rPr>
          <w:rFonts w:ascii="Georgia" w:hAnsi="Georgia" w:cstheme="minorHAnsi"/>
          <w:b/>
          <w:bCs/>
          <w:color w:val="000000" w:themeColor="text1"/>
          <w:sz w:val="24"/>
          <w:szCs w:val="24"/>
          <w:lang w:val="mk-MK"/>
        </w:rPr>
        <w:t xml:space="preserve">Развој на максиларниот синус </w:t>
      </w:r>
    </w:p>
    <w:p w14:paraId="145BC263" w14:textId="1745EE0E" w:rsidR="00812739" w:rsidRPr="00D95C61" w:rsidRDefault="00812739" w:rsidP="00D95C61">
      <w:pPr>
        <w:spacing w:line="276" w:lineRule="auto"/>
        <w:rPr>
          <w:rFonts w:ascii="Georgia" w:hAnsi="Georgia" w:cstheme="minorHAnsi"/>
          <w:sz w:val="24"/>
          <w:szCs w:val="24"/>
          <w:lang w:val="mk-MK"/>
        </w:rPr>
      </w:pPr>
    </w:p>
    <w:p w14:paraId="3D9B9936" w14:textId="7AD7B0B4" w:rsidR="00EB6F77" w:rsidRPr="00D95C61" w:rsidRDefault="00714443" w:rsidP="00D95C61">
      <w:pPr>
        <w:spacing w:line="276" w:lineRule="auto"/>
        <w:ind w:firstLine="720"/>
        <w:jc w:val="both"/>
        <w:rPr>
          <w:rFonts w:ascii="Georgia" w:hAnsi="Georgia" w:cstheme="minorHAnsi"/>
          <w:bCs/>
          <w:sz w:val="24"/>
          <w:szCs w:val="24"/>
          <w:lang w:val="mk-MK"/>
        </w:rPr>
      </w:pPr>
      <w:r w:rsidRPr="00D95C61">
        <w:rPr>
          <w:rFonts w:ascii="Georgia" w:hAnsi="Georgia" w:cstheme="minorHAnsi"/>
          <w:bCs/>
          <w:sz w:val="24"/>
          <w:szCs w:val="24"/>
          <w:lang w:val="mk-MK"/>
        </w:rPr>
        <w:t>Човечкиот параназален синус се развива како инвагинација</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на носната јама во нејзината соодветна коска (фронтал</w:t>
      </w:r>
      <w:r w:rsidR="00381E57" w:rsidRPr="00D95C61">
        <w:rPr>
          <w:rFonts w:ascii="Georgia" w:hAnsi="Georgia" w:cstheme="minorHAnsi"/>
          <w:bCs/>
          <w:sz w:val="24"/>
          <w:szCs w:val="24"/>
          <w:lang w:val="mk-MK"/>
        </w:rPr>
        <w:t>ен</w:t>
      </w:r>
      <w:r w:rsidRPr="00D95C61">
        <w:rPr>
          <w:rFonts w:ascii="Georgia" w:hAnsi="Georgia" w:cstheme="minorHAnsi"/>
          <w:bCs/>
          <w:sz w:val="24"/>
          <w:szCs w:val="24"/>
          <w:lang w:val="mk-MK"/>
        </w:rPr>
        <w:t>,</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максиларен, етмоиден и сфеноиден</w:t>
      </w:r>
      <w:r w:rsidR="001112A8" w:rsidRPr="00D95C61">
        <w:rPr>
          <w:rFonts w:ascii="Georgia" w:hAnsi="Georgia" w:cstheme="minorHAnsi"/>
          <w:bCs/>
          <w:sz w:val="24"/>
          <w:szCs w:val="24"/>
          <w:lang w:val="mk-MK"/>
        </w:rPr>
        <w:t xml:space="preserve"> синус</w:t>
      </w:r>
      <w:r w:rsidRPr="00D95C61">
        <w:rPr>
          <w:rFonts w:ascii="Georgia" w:hAnsi="Georgia" w:cstheme="minorHAnsi"/>
          <w:bCs/>
          <w:sz w:val="24"/>
          <w:szCs w:val="24"/>
          <w:lang w:val="mk-MK"/>
        </w:rPr>
        <w:t>). Првиот синус што</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претрпува развој е максиларниот синус кој може</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да биде видлив</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 xml:space="preserve">на 17-тиот ден од ембрионалниот живот. </w:t>
      </w:r>
      <w:r w:rsidR="00381E57" w:rsidRPr="00D95C61">
        <w:rPr>
          <w:rFonts w:ascii="Georgia" w:hAnsi="Georgia" w:cstheme="minorHAnsi"/>
          <w:bCs/>
          <w:sz w:val="24"/>
          <w:szCs w:val="24"/>
          <w:lang w:val="mk-MK"/>
        </w:rPr>
        <w:t xml:space="preserve"> </w:t>
      </w:r>
    </w:p>
    <w:p w14:paraId="4F46F4D3" w14:textId="05B1715B" w:rsidR="004C597E" w:rsidRPr="00D95C61" w:rsidRDefault="00381E57" w:rsidP="00D95C61">
      <w:pPr>
        <w:spacing w:line="276" w:lineRule="auto"/>
        <w:ind w:firstLine="720"/>
        <w:jc w:val="both"/>
        <w:rPr>
          <w:rFonts w:ascii="Georgia" w:hAnsi="Georgia" w:cstheme="minorHAnsi"/>
          <w:bCs/>
          <w:sz w:val="24"/>
          <w:szCs w:val="24"/>
          <w:lang w:val="mk-MK"/>
        </w:rPr>
      </w:pPr>
      <w:r w:rsidRPr="00D95C61">
        <w:rPr>
          <w:rFonts w:ascii="Georgia" w:hAnsi="Georgia" w:cstheme="minorHAnsi"/>
          <w:bCs/>
          <w:sz w:val="24"/>
          <w:szCs w:val="24"/>
          <w:lang w:val="mk-MK"/>
        </w:rPr>
        <w:t>Развојот на п</w:t>
      </w:r>
      <w:r w:rsidR="00714443" w:rsidRPr="00D95C61">
        <w:rPr>
          <w:rFonts w:ascii="Georgia" w:hAnsi="Georgia" w:cstheme="minorHAnsi"/>
          <w:bCs/>
          <w:sz w:val="24"/>
          <w:szCs w:val="24"/>
          <w:lang w:val="mk-MK"/>
        </w:rPr>
        <w:t>араназалните синуси започнува во третата недела од бременоста</w:t>
      </w:r>
      <w:r w:rsidRPr="00D95C61">
        <w:rPr>
          <w:rFonts w:ascii="Georgia" w:hAnsi="Georgia" w:cstheme="minorHAnsi"/>
          <w:bCs/>
          <w:sz w:val="24"/>
          <w:szCs w:val="24"/>
          <w:lang w:val="mk-MK"/>
        </w:rPr>
        <w:t xml:space="preserve"> </w:t>
      </w:r>
      <w:r w:rsidR="00714443" w:rsidRPr="00D95C61">
        <w:rPr>
          <w:rFonts w:ascii="Georgia" w:hAnsi="Georgia" w:cstheme="minorHAnsi"/>
          <w:bCs/>
          <w:sz w:val="24"/>
          <w:szCs w:val="24"/>
          <w:lang w:val="mk-MK"/>
        </w:rPr>
        <w:t>и трае до раната зрелост. Ектодермалните клетки се размножуваат</w:t>
      </w:r>
      <w:r w:rsidRPr="00D95C61">
        <w:rPr>
          <w:rFonts w:ascii="Georgia" w:hAnsi="Georgia" w:cstheme="minorHAnsi"/>
          <w:bCs/>
          <w:sz w:val="24"/>
          <w:szCs w:val="24"/>
          <w:lang w:val="mk-MK"/>
        </w:rPr>
        <w:t xml:space="preserve"> </w:t>
      </w:r>
      <w:r w:rsidR="00714443" w:rsidRPr="00D95C61">
        <w:rPr>
          <w:rFonts w:ascii="Georgia" w:hAnsi="Georgia" w:cstheme="minorHAnsi"/>
          <w:bCs/>
          <w:sz w:val="24"/>
          <w:szCs w:val="24"/>
          <w:lang w:val="mk-MK"/>
        </w:rPr>
        <w:t xml:space="preserve">и </w:t>
      </w:r>
      <w:r w:rsidRPr="00D95C61">
        <w:rPr>
          <w:rFonts w:ascii="Georgia" w:hAnsi="Georgia" w:cstheme="minorHAnsi"/>
          <w:bCs/>
          <w:sz w:val="24"/>
          <w:szCs w:val="24"/>
          <w:lang w:val="mk-MK"/>
        </w:rPr>
        <w:t xml:space="preserve">се </w:t>
      </w:r>
      <w:r w:rsidR="00714443" w:rsidRPr="00D95C61">
        <w:rPr>
          <w:rFonts w:ascii="Georgia" w:hAnsi="Georgia" w:cstheme="minorHAnsi"/>
          <w:bCs/>
          <w:sz w:val="24"/>
          <w:szCs w:val="24"/>
          <w:lang w:val="mk-MK"/>
        </w:rPr>
        <w:t>движ</w:t>
      </w:r>
      <w:r w:rsidR="00C7044B" w:rsidRPr="00D95C61">
        <w:rPr>
          <w:rFonts w:ascii="Georgia" w:hAnsi="Georgia" w:cstheme="minorHAnsi"/>
          <w:bCs/>
          <w:sz w:val="24"/>
          <w:szCs w:val="24"/>
          <w:lang w:val="mk-MK"/>
        </w:rPr>
        <w:t>ат</w:t>
      </w:r>
      <w:r w:rsidRPr="00D95C61">
        <w:rPr>
          <w:rFonts w:ascii="Georgia" w:hAnsi="Georgia" w:cstheme="minorHAnsi"/>
          <w:bCs/>
          <w:sz w:val="24"/>
          <w:szCs w:val="24"/>
          <w:lang w:val="mk-MK"/>
        </w:rPr>
        <w:t xml:space="preserve"> </w:t>
      </w:r>
      <w:r w:rsidR="00714443" w:rsidRPr="00D95C61">
        <w:rPr>
          <w:rFonts w:ascii="Georgia" w:hAnsi="Georgia" w:cstheme="minorHAnsi"/>
          <w:bCs/>
          <w:sz w:val="24"/>
          <w:szCs w:val="24"/>
          <w:lang w:val="mk-MK"/>
        </w:rPr>
        <w:t xml:space="preserve">медијално за да се произведе нотохордот </w:t>
      </w:r>
      <w:r w:rsidR="001112A8" w:rsidRPr="00D95C61">
        <w:rPr>
          <w:rFonts w:ascii="Georgia" w:hAnsi="Georgia" w:cstheme="minorHAnsi"/>
          <w:bCs/>
          <w:sz w:val="24"/>
          <w:szCs w:val="24"/>
          <w:lang w:val="mk-MK"/>
        </w:rPr>
        <w:t xml:space="preserve">во </w:t>
      </w:r>
      <w:r w:rsidR="00714443" w:rsidRPr="00D95C61">
        <w:rPr>
          <w:rFonts w:ascii="Georgia" w:hAnsi="Georgia" w:cstheme="minorHAnsi"/>
          <w:bCs/>
          <w:sz w:val="24"/>
          <w:szCs w:val="24"/>
          <w:lang w:val="mk-MK"/>
        </w:rPr>
        <w:t>4-та недела</w:t>
      </w:r>
      <w:r w:rsidR="004C597E" w:rsidRPr="00D95C61">
        <w:rPr>
          <w:rFonts w:ascii="Georgia" w:hAnsi="Georgia" w:cstheme="minorHAnsi"/>
          <w:bCs/>
          <w:sz w:val="24"/>
          <w:szCs w:val="24"/>
          <w:vertAlign w:val="superscript"/>
          <w:lang w:val="mk-MK"/>
        </w:rPr>
        <w:t>7</w:t>
      </w:r>
      <w:r w:rsidR="00714443" w:rsidRPr="00D95C61">
        <w:rPr>
          <w:rFonts w:ascii="Georgia" w:hAnsi="Georgia" w:cstheme="minorHAnsi"/>
          <w:bCs/>
          <w:sz w:val="24"/>
          <w:szCs w:val="24"/>
          <w:lang w:val="mk-MK"/>
        </w:rPr>
        <w:t>.</w:t>
      </w:r>
    </w:p>
    <w:p w14:paraId="53050F67" w14:textId="70C65878" w:rsidR="00B579BA" w:rsidRPr="00D95C61" w:rsidRDefault="00B579BA" w:rsidP="00D95C61">
      <w:pPr>
        <w:spacing w:line="276" w:lineRule="auto"/>
        <w:ind w:firstLine="720"/>
        <w:jc w:val="both"/>
        <w:rPr>
          <w:rFonts w:ascii="Georgia" w:hAnsi="Georgia" w:cstheme="minorHAnsi"/>
          <w:sz w:val="24"/>
          <w:szCs w:val="24"/>
          <w:vertAlign w:val="superscript"/>
        </w:rPr>
      </w:pPr>
      <w:r w:rsidRPr="00D95C61">
        <w:rPr>
          <w:rFonts w:ascii="Georgia" w:hAnsi="Georgia" w:cstheme="minorHAnsi"/>
          <w:sz w:val="24"/>
          <w:szCs w:val="24"/>
          <w:lang w:val="mk-MK"/>
        </w:rPr>
        <w:t xml:space="preserve">Примарната </w:t>
      </w:r>
      <w:r w:rsidR="00B80B64">
        <w:rPr>
          <w:rFonts w:ascii="Georgia" w:hAnsi="Georgia" w:cstheme="minorHAnsi"/>
          <w:sz w:val="24"/>
          <w:szCs w:val="24"/>
          <w:lang w:val="mk-MK"/>
        </w:rPr>
        <w:t>пневмат</w:t>
      </w:r>
      <w:r w:rsidRPr="00D95C61">
        <w:rPr>
          <w:rFonts w:ascii="Georgia" w:hAnsi="Georgia" w:cstheme="minorHAnsi"/>
          <w:sz w:val="24"/>
          <w:szCs w:val="24"/>
          <w:lang w:val="mk-MK"/>
        </w:rPr>
        <w:t>изација се јавува околу 3</w:t>
      </w:r>
      <w:r w:rsidR="003D669B" w:rsidRPr="00D95C61">
        <w:rPr>
          <w:rFonts w:ascii="Georgia" w:hAnsi="Georgia" w:cstheme="minorHAnsi"/>
          <w:sz w:val="24"/>
          <w:szCs w:val="24"/>
          <w:lang w:val="mk-MK"/>
        </w:rPr>
        <w:t>-</w:t>
      </w:r>
      <w:r w:rsidR="00536B32">
        <w:rPr>
          <w:rFonts w:ascii="Georgia" w:hAnsi="Georgia" w:cstheme="minorHAnsi"/>
          <w:sz w:val="24"/>
          <w:szCs w:val="24"/>
          <w:lang w:val="mk-MK"/>
        </w:rPr>
        <w:t>ти</w:t>
      </w:r>
      <w:r w:rsidR="003D669B" w:rsidRPr="00D95C61">
        <w:rPr>
          <w:rFonts w:ascii="Georgia" w:hAnsi="Georgia" w:cstheme="minorHAnsi"/>
          <w:sz w:val="24"/>
          <w:szCs w:val="24"/>
          <w:lang w:val="mk-MK"/>
        </w:rPr>
        <w:t xml:space="preserve">от </w:t>
      </w:r>
      <w:r w:rsidRPr="00D95C61">
        <w:rPr>
          <w:rFonts w:ascii="Georgia" w:hAnsi="Georgia" w:cstheme="minorHAnsi"/>
          <w:sz w:val="24"/>
          <w:szCs w:val="24"/>
          <w:lang w:val="mk-MK"/>
        </w:rPr>
        <w:t xml:space="preserve"> месец од феталниот развој со излевање на носната мукоза во </w:t>
      </w:r>
      <w:r w:rsidRPr="00D95C61">
        <w:rPr>
          <w:rFonts w:ascii="Georgia" w:hAnsi="Georgia" w:cstheme="minorHAnsi"/>
          <w:sz w:val="24"/>
          <w:szCs w:val="24"/>
        </w:rPr>
        <w:t xml:space="preserve">infundibulum </w:t>
      </w:r>
      <w:proofErr w:type="spellStart"/>
      <w:r w:rsidRPr="00D95C61">
        <w:rPr>
          <w:rFonts w:ascii="Georgia" w:hAnsi="Georgia" w:cstheme="minorHAnsi"/>
          <w:sz w:val="24"/>
          <w:szCs w:val="24"/>
        </w:rPr>
        <w:t>ethmoidale</w:t>
      </w:r>
      <w:proofErr w:type="spellEnd"/>
      <w:r w:rsidRPr="00D95C61">
        <w:rPr>
          <w:rFonts w:ascii="Georgia" w:hAnsi="Georgia" w:cstheme="minorHAnsi"/>
          <w:sz w:val="24"/>
          <w:szCs w:val="24"/>
          <w:lang w:val="mk-MK"/>
        </w:rPr>
        <w:t xml:space="preserve">. Во тоа време максиларниот синус е пупка (око) сместена на инфралатералната површина на </w:t>
      </w:r>
      <w:r w:rsidRPr="00D95C61">
        <w:rPr>
          <w:rFonts w:ascii="Georgia" w:hAnsi="Georgia" w:cstheme="minorHAnsi"/>
          <w:sz w:val="24"/>
          <w:szCs w:val="24"/>
        </w:rPr>
        <w:t xml:space="preserve">infundibulum </w:t>
      </w:r>
      <w:proofErr w:type="spellStart"/>
      <w:r w:rsidRPr="00D95C61">
        <w:rPr>
          <w:rFonts w:ascii="Georgia" w:hAnsi="Georgia" w:cstheme="minorHAnsi"/>
          <w:sz w:val="24"/>
          <w:szCs w:val="24"/>
        </w:rPr>
        <w:t>ethmoidale</w:t>
      </w:r>
      <w:proofErr w:type="spellEnd"/>
      <w:r w:rsidRPr="00D95C61">
        <w:rPr>
          <w:rFonts w:ascii="Georgia" w:hAnsi="Georgia" w:cstheme="minorHAnsi"/>
          <w:sz w:val="24"/>
          <w:szCs w:val="24"/>
          <w:lang w:val="mk-MK"/>
        </w:rPr>
        <w:t xml:space="preserve"> помеѓу горниот и средниот ходник. Пренатално, се јавува и секундарната </w:t>
      </w:r>
      <w:r w:rsidR="00B80B64">
        <w:rPr>
          <w:rFonts w:ascii="Georgia" w:hAnsi="Georgia" w:cstheme="minorHAnsi"/>
          <w:sz w:val="24"/>
          <w:szCs w:val="24"/>
          <w:lang w:val="mk-MK"/>
        </w:rPr>
        <w:t>пневмат</w:t>
      </w:r>
      <w:r w:rsidRPr="00D95C61">
        <w:rPr>
          <w:rFonts w:ascii="Georgia" w:hAnsi="Georgia" w:cstheme="minorHAnsi"/>
          <w:sz w:val="24"/>
          <w:szCs w:val="24"/>
          <w:lang w:val="mk-MK"/>
        </w:rPr>
        <w:t xml:space="preserve">изација. </w:t>
      </w:r>
      <w:r w:rsidRPr="00D95C61">
        <w:rPr>
          <w:rFonts w:ascii="Georgia" w:hAnsi="Georgia" w:cstheme="minorHAnsi"/>
          <w:sz w:val="24"/>
          <w:szCs w:val="24"/>
          <w:vertAlign w:val="superscript"/>
          <w:lang w:val="mk-MK"/>
        </w:rPr>
        <w:t>8</w:t>
      </w:r>
    </w:p>
    <w:p w14:paraId="5AB62FC6" w14:textId="77777777" w:rsidR="00B579BA" w:rsidRPr="00D95C61" w:rsidRDefault="00714443" w:rsidP="00D95C61">
      <w:pPr>
        <w:spacing w:line="276" w:lineRule="auto"/>
        <w:ind w:firstLine="720"/>
        <w:jc w:val="both"/>
        <w:rPr>
          <w:rFonts w:ascii="Georgia" w:hAnsi="Georgia" w:cstheme="minorHAnsi"/>
          <w:bCs/>
          <w:sz w:val="24"/>
          <w:szCs w:val="24"/>
          <w:lang w:val="mk-MK"/>
        </w:rPr>
      </w:pPr>
      <w:r w:rsidRPr="00D95C61">
        <w:rPr>
          <w:rFonts w:ascii="Georgia" w:hAnsi="Georgia" w:cstheme="minorHAnsi"/>
          <w:bCs/>
          <w:sz w:val="24"/>
          <w:szCs w:val="24"/>
          <w:lang w:val="mk-MK"/>
        </w:rPr>
        <w:t xml:space="preserve">По раѓањето, овој синус </w:t>
      </w:r>
      <w:r w:rsidR="00B579BA" w:rsidRPr="00D95C61">
        <w:rPr>
          <w:rFonts w:ascii="Georgia" w:hAnsi="Georgia" w:cstheme="minorHAnsi"/>
          <w:bCs/>
          <w:sz w:val="24"/>
          <w:szCs w:val="24"/>
          <w:lang w:val="mk-MK"/>
        </w:rPr>
        <w:t>личи</w:t>
      </w:r>
      <w:r w:rsidRPr="00D95C61">
        <w:rPr>
          <w:rFonts w:ascii="Georgia" w:hAnsi="Georgia" w:cstheme="minorHAnsi"/>
          <w:bCs/>
          <w:sz w:val="24"/>
          <w:szCs w:val="24"/>
          <w:lang w:val="mk-MK"/>
        </w:rPr>
        <w:t xml:space="preserve"> како мала структура слична на процеп</w:t>
      </w:r>
      <w:r w:rsidR="00B579BA"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кој е претежно исполнет со течност и се наоѓа на медијалниот ѕид на максиларната коска со нејзината најголема димензија забележана во</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 xml:space="preserve">антеропостериорната рамнина со помалку од </w:t>
      </w:r>
      <w:r w:rsidR="00B579BA" w:rsidRPr="00D95C61">
        <w:rPr>
          <w:rFonts w:ascii="Georgia" w:hAnsi="Georgia" w:cstheme="minorHAnsi"/>
          <w:bCs/>
          <w:sz w:val="24"/>
          <w:szCs w:val="24"/>
          <w:lang w:val="mk-MK"/>
        </w:rPr>
        <w:t>8 мм.</w:t>
      </w:r>
    </w:p>
    <w:p w14:paraId="73A13923" w14:textId="2AFA8051" w:rsidR="006761F3" w:rsidRPr="00D95C61" w:rsidRDefault="00714443" w:rsidP="00D95C61">
      <w:pPr>
        <w:spacing w:line="276" w:lineRule="auto"/>
        <w:ind w:firstLine="720"/>
        <w:jc w:val="both"/>
        <w:rPr>
          <w:rFonts w:ascii="Georgia" w:hAnsi="Georgia" w:cstheme="minorHAnsi"/>
          <w:bCs/>
          <w:sz w:val="24"/>
          <w:szCs w:val="24"/>
          <w:lang w:val="mk-MK"/>
        </w:rPr>
      </w:pPr>
      <w:r w:rsidRPr="00D95C61">
        <w:rPr>
          <w:rFonts w:ascii="Georgia" w:hAnsi="Georgia" w:cstheme="minorHAnsi"/>
          <w:bCs/>
          <w:sz w:val="24"/>
          <w:szCs w:val="24"/>
          <w:lang w:val="mk-MK"/>
        </w:rPr>
        <w:t xml:space="preserve">Кај новородените деца, преку рутинска </w:t>
      </w:r>
      <w:r w:rsidR="002A1922">
        <w:rPr>
          <w:rFonts w:ascii="Georgia" w:hAnsi="Georgia" w:cstheme="minorHAnsi"/>
          <w:bCs/>
          <w:sz w:val="24"/>
          <w:szCs w:val="24"/>
          <w:lang w:val="mk-MK"/>
        </w:rPr>
        <w:t>рендген</w:t>
      </w:r>
      <w:r w:rsidRPr="00D95C61">
        <w:rPr>
          <w:rFonts w:ascii="Georgia" w:hAnsi="Georgia" w:cstheme="minorHAnsi"/>
          <w:bCs/>
          <w:sz w:val="24"/>
          <w:szCs w:val="24"/>
          <w:lang w:val="mk-MK"/>
        </w:rPr>
        <w:t>ографиј</w:t>
      </w:r>
      <w:r w:rsidR="00B579BA" w:rsidRPr="00D95C61">
        <w:rPr>
          <w:rFonts w:ascii="Georgia" w:hAnsi="Georgia" w:cstheme="minorHAnsi"/>
          <w:bCs/>
          <w:sz w:val="24"/>
          <w:szCs w:val="24"/>
          <w:lang w:val="mk-MK"/>
        </w:rPr>
        <w:t>а</w:t>
      </w:r>
      <w:r w:rsidRPr="00D95C61">
        <w:rPr>
          <w:rFonts w:ascii="Georgia" w:hAnsi="Georgia" w:cstheme="minorHAnsi"/>
          <w:bCs/>
          <w:sz w:val="24"/>
          <w:szCs w:val="24"/>
          <w:lang w:val="mk-MK"/>
        </w:rPr>
        <w:t>, овие синуси обично не се визу</w:t>
      </w:r>
      <w:r w:rsidR="00536B32">
        <w:rPr>
          <w:rFonts w:ascii="Georgia" w:hAnsi="Georgia" w:cstheme="minorHAnsi"/>
          <w:bCs/>
          <w:sz w:val="24"/>
          <w:szCs w:val="24"/>
          <w:lang w:val="mk-MK"/>
        </w:rPr>
        <w:t>а</w:t>
      </w:r>
      <w:r w:rsidRPr="00D95C61">
        <w:rPr>
          <w:rFonts w:ascii="Georgia" w:hAnsi="Georgia" w:cstheme="minorHAnsi"/>
          <w:bCs/>
          <w:sz w:val="24"/>
          <w:szCs w:val="24"/>
          <w:lang w:val="mk-MK"/>
        </w:rPr>
        <w:t>лизираат. Исто така,</w:t>
      </w:r>
      <w:r w:rsidR="00B579BA" w:rsidRPr="00D95C61">
        <w:rPr>
          <w:rFonts w:ascii="Georgia" w:hAnsi="Georgia" w:cstheme="minorHAnsi"/>
          <w:bCs/>
          <w:sz w:val="24"/>
          <w:szCs w:val="24"/>
          <w:lang w:val="mk-MK"/>
        </w:rPr>
        <w:t xml:space="preserve"> </w:t>
      </w:r>
      <w:r w:rsidR="00B80B64">
        <w:rPr>
          <w:rFonts w:ascii="Georgia" w:hAnsi="Georgia" w:cstheme="minorHAnsi"/>
          <w:bCs/>
          <w:sz w:val="24"/>
          <w:szCs w:val="24"/>
          <w:lang w:val="mk-MK"/>
        </w:rPr>
        <w:t>пневмат</w:t>
      </w:r>
      <w:r w:rsidR="00B579BA" w:rsidRPr="00D95C61">
        <w:rPr>
          <w:rFonts w:ascii="Georgia" w:hAnsi="Georgia" w:cstheme="minorHAnsi"/>
          <w:bCs/>
          <w:sz w:val="24"/>
          <w:szCs w:val="24"/>
          <w:lang w:val="mk-MK"/>
        </w:rPr>
        <w:t>изацијата изнесува</w:t>
      </w:r>
      <w:r w:rsidRPr="00D95C61">
        <w:rPr>
          <w:rFonts w:ascii="Georgia" w:hAnsi="Georgia" w:cstheme="minorHAnsi"/>
          <w:bCs/>
          <w:sz w:val="24"/>
          <w:szCs w:val="24"/>
          <w:lang w:val="mk-MK"/>
        </w:rPr>
        <w:t xml:space="preserve"> околу 6-8 cm</w:t>
      </w:r>
      <w:r w:rsidRPr="00E61F24">
        <w:rPr>
          <w:rFonts w:ascii="Georgia" w:hAnsi="Georgia" w:cstheme="minorHAnsi"/>
          <w:bCs/>
          <w:sz w:val="24"/>
          <w:szCs w:val="24"/>
          <w:vertAlign w:val="superscript"/>
          <w:lang w:val="mk-MK"/>
        </w:rPr>
        <w:t>3</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при раѓање,</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 xml:space="preserve">со максимална димензија </w:t>
      </w:r>
      <w:r w:rsidR="00B579BA" w:rsidRPr="00D95C61">
        <w:rPr>
          <w:rFonts w:ascii="Georgia" w:hAnsi="Georgia" w:cstheme="minorHAnsi"/>
          <w:bCs/>
          <w:sz w:val="24"/>
          <w:szCs w:val="24"/>
          <w:lang w:val="mk-MK"/>
        </w:rPr>
        <w:t xml:space="preserve">позиционирана во </w:t>
      </w:r>
      <w:r w:rsidRPr="00D95C61">
        <w:rPr>
          <w:rFonts w:ascii="Georgia" w:hAnsi="Georgia" w:cstheme="minorHAnsi"/>
          <w:bCs/>
          <w:sz w:val="24"/>
          <w:szCs w:val="24"/>
          <w:lang w:val="mk-MK"/>
        </w:rPr>
        <w:t>антеропостериор</w:t>
      </w:r>
      <w:r w:rsidR="00B579BA" w:rsidRPr="00D95C61">
        <w:rPr>
          <w:rFonts w:ascii="Georgia" w:hAnsi="Georgia" w:cstheme="minorHAnsi"/>
          <w:bCs/>
          <w:sz w:val="24"/>
          <w:szCs w:val="24"/>
          <w:lang w:val="mk-MK"/>
        </w:rPr>
        <w:t>ена насока</w:t>
      </w:r>
      <w:r w:rsidRPr="00D95C61">
        <w:rPr>
          <w:rFonts w:ascii="Georgia" w:hAnsi="Georgia" w:cstheme="minorHAnsi"/>
          <w:bCs/>
          <w:sz w:val="24"/>
          <w:szCs w:val="24"/>
          <w:lang w:val="mk-MK"/>
        </w:rPr>
        <w:t>.</w:t>
      </w:r>
      <w:r w:rsidR="00B579BA" w:rsidRPr="00D95C61">
        <w:rPr>
          <w:rFonts w:ascii="Georgia" w:hAnsi="Georgia" w:cstheme="minorHAnsi"/>
          <w:bCs/>
          <w:sz w:val="24"/>
          <w:szCs w:val="24"/>
          <w:vertAlign w:val="superscript"/>
          <w:lang w:val="mk-MK"/>
        </w:rPr>
        <w:t>9</w:t>
      </w:r>
      <w:r w:rsidR="00381E57" w:rsidRPr="00D95C61">
        <w:rPr>
          <w:rFonts w:ascii="Georgia" w:hAnsi="Georgia" w:cstheme="minorHAnsi"/>
          <w:bCs/>
          <w:sz w:val="24"/>
          <w:szCs w:val="24"/>
          <w:lang w:val="mk-MK"/>
        </w:rPr>
        <w:t xml:space="preserve"> </w:t>
      </w:r>
    </w:p>
    <w:p w14:paraId="52C981CD" w14:textId="6F09C608" w:rsidR="006761F3" w:rsidRPr="00D95C61" w:rsidRDefault="00714443" w:rsidP="00D95C61">
      <w:pPr>
        <w:spacing w:line="276" w:lineRule="auto"/>
        <w:ind w:firstLine="720"/>
        <w:jc w:val="both"/>
        <w:rPr>
          <w:rFonts w:ascii="Georgia" w:hAnsi="Georgia" w:cstheme="minorHAnsi"/>
          <w:bCs/>
          <w:sz w:val="24"/>
          <w:szCs w:val="24"/>
          <w:lang w:val="mk-MK"/>
        </w:rPr>
      </w:pPr>
      <w:r w:rsidRPr="00D95C61">
        <w:rPr>
          <w:rFonts w:ascii="Georgia" w:hAnsi="Georgia" w:cstheme="minorHAnsi"/>
          <w:bCs/>
          <w:sz w:val="24"/>
          <w:szCs w:val="24"/>
          <w:lang w:val="mk-MK"/>
        </w:rPr>
        <w:lastRenderedPageBreak/>
        <w:t>На крајот на првата година од животот, латерал</w:t>
      </w:r>
      <w:r w:rsidR="006761F3" w:rsidRPr="00D95C61">
        <w:rPr>
          <w:rFonts w:ascii="Georgia" w:hAnsi="Georgia" w:cstheme="minorHAnsi"/>
          <w:bCs/>
          <w:sz w:val="24"/>
          <w:szCs w:val="24"/>
          <w:lang w:val="mk-MK"/>
        </w:rPr>
        <w:t>ната</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граница на овој синус проектира под медијалниот ѕид на</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орбитата; но се протега странично до инфраорбиталната јама</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на возраст од четири години и стигнува до максилата</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на возраст од девет години.</w:t>
      </w:r>
      <w:r w:rsidR="006761F3" w:rsidRPr="00D95C61">
        <w:rPr>
          <w:rFonts w:ascii="Georgia" w:hAnsi="Georgia" w:cstheme="minorHAnsi"/>
          <w:bCs/>
          <w:sz w:val="24"/>
          <w:szCs w:val="24"/>
          <w:vertAlign w:val="superscript"/>
          <w:lang w:val="mk-MK"/>
        </w:rPr>
        <w:t>10</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Инфериорниот раст обично</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достигнува рамнина на тврдото непце на возраст од девет години</w:t>
      </w:r>
      <w:r w:rsidR="006761F3" w:rsidRPr="00D95C61">
        <w:rPr>
          <w:rFonts w:ascii="Georgia" w:hAnsi="Georgia" w:cstheme="minorHAnsi"/>
          <w:bCs/>
          <w:sz w:val="24"/>
          <w:szCs w:val="24"/>
          <w:lang w:val="mk-MK"/>
        </w:rPr>
        <w:t>.</w:t>
      </w:r>
      <w:r w:rsidR="001112A8" w:rsidRPr="00D95C61">
        <w:rPr>
          <w:rFonts w:ascii="Georgia" w:hAnsi="Georgia" w:cstheme="minorHAnsi"/>
          <w:bCs/>
          <w:sz w:val="24"/>
          <w:szCs w:val="24"/>
          <w:lang w:val="mk-MK"/>
        </w:rPr>
        <w:t xml:space="preserve"> Посоч</w:t>
      </w:r>
      <w:r w:rsidRPr="00D95C61">
        <w:rPr>
          <w:rFonts w:ascii="Georgia" w:hAnsi="Georgia" w:cstheme="minorHAnsi"/>
          <w:bCs/>
          <w:sz w:val="24"/>
          <w:szCs w:val="24"/>
          <w:lang w:val="mk-MK"/>
        </w:rPr>
        <w:t>ените различни фази на</w:t>
      </w:r>
      <w:r w:rsidR="00381E57"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 xml:space="preserve">развојот на максиларниот синус </w:t>
      </w:r>
      <w:r w:rsidR="001112A8" w:rsidRPr="00D95C61">
        <w:rPr>
          <w:rFonts w:ascii="Georgia" w:hAnsi="Georgia" w:cstheme="minorHAnsi"/>
          <w:bCs/>
          <w:sz w:val="24"/>
          <w:szCs w:val="24"/>
          <w:lang w:val="mk-MK"/>
        </w:rPr>
        <w:t>с</w:t>
      </w:r>
      <w:r w:rsidRPr="00D95C61">
        <w:rPr>
          <w:rFonts w:ascii="Georgia" w:hAnsi="Georgia" w:cstheme="minorHAnsi"/>
          <w:bCs/>
          <w:sz w:val="24"/>
          <w:szCs w:val="24"/>
          <w:lang w:val="mk-MK"/>
        </w:rPr>
        <w:t>е исклучително променлив</w:t>
      </w:r>
      <w:r w:rsidR="001112A8" w:rsidRPr="00D95C61">
        <w:rPr>
          <w:rFonts w:ascii="Georgia" w:hAnsi="Georgia" w:cstheme="minorHAnsi"/>
          <w:bCs/>
          <w:sz w:val="24"/>
          <w:szCs w:val="24"/>
          <w:lang w:val="mk-MK"/>
        </w:rPr>
        <w:t>и</w:t>
      </w:r>
      <w:r w:rsidRPr="00D95C61">
        <w:rPr>
          <w:rFonts w:ascii="Georgia" w:hAnsi="Georgia" w:cstheme="minorHAnsi"/>
          <w:bCs/>
          <w:sz w:val="24"/>
          <w:szCs w:val="24"/>
          <w:lang w:val="mk-MK"/>
        </w:rPr>
        <w:t>, но</w:t>
      </w:r>
      <w:r w:rsidR="006761F3" w:rsidRPr="00D95C61">
        <w:rPr>
          <w:rFonts w:ascii="Georgia" w:hAnsi="Georgia" w:cstheme="minorHAnsi"/>
          <w:bCs/>
          <w:sz w:val="24"/>
          <w:szCs w:val="24"/>
          <w:lang w:val="mk-MK"/>
        </w:rPr>
        <w:t xml:space="preserve"> </w:t>
      </w:r>
      <w:r w:rsidRPr="00D95C61">
        <w:rPr>
          <w:rFonts w:ascii="Georgia" w:hAnsi="Georgia" w:cstheme="minorHAnsi"/>
          <w:bCs/>
          <w:sz w:val="24"/>
          <w:szCs w:val="24"/>
          <w:lang w:val="mk-MK"/>
        </w:rPr>
        <w:t>временски се тесно поврзани.</w:t>
      </w:r>
      <w:r w:rsidR="006761F3" w:rsidRPr="00D95C61">
        <w:rPr>
          <w:rFonts w:ascii="Georgia" w:hAnsi="Georgia" w:cstheme="minorHAnsi"/>
          <w:bCs/>
          <w:sz w:val="24"/>
          <w:szCs w:val="24"/>
          <w:vertAlign w:val="superscript"/>
          <w:lang w:val="mk-MK"/>
        </w:rPr>
        <w:t>11</w:t>
      </w:r>
    </w:p>
    <w:p w14:paraId="6940961D" w14:textId="17834F34" w:rsidR="00C7044B" w:rsidRPr="00D95C61" w:rsidRDefault="00381E57" w:rsidP="00D95C61">
      <w:pPr>
        <w:spacing w:line="276" w:lineRule="auto"/>
        <w:ind w:firstLine="720"/>
        <w:jc w:val="both"/>
        <w:rPr>
          <w:rFonts w:ascii="Georgia" w:hAnsi="Georgia" w:cstheme="minorHAnsi"/>
          <w:bCs/>
          <w:sz w:val="24"/>
          <w:szCs w:val="24"/>
          <w:lang w:val="mk-MK"/>
        </w:rPr>
      </w:pPr>
      <w:r w:rsidRPr="00D95C61">
        <w:rPr>
          <w:rFonts w:ascii="Georgia" w:hAnsi="Georgia" w:cstheme="minorHAnsi"/>
          <w:bCs/>
          <w:sz w:val="24"/>
          <w:szCs w:val="24"/>
          <w:lang w:val="mk-MK"/>
        </w:rPr>
        <w:t xml:space="preserve"> </w:t>
      </w:r>
      <w:r w:rsidR="00714443" w:rsidRPr="00D95C61">
        <w:rPr>
          <w:rFonts w:ascii="Georgia" w:hAnsi="Georgia" w:cstheme="minorHAnsi"/>
          <w:bCs/>
          <w:sz w:val="24"/>
          <w:szCs w:val="24"/>
          <w:lang w:val="mk-MK"/>
        </w:rPr>
        <w:t xml:space="preserve">Овој синус </w:t>
      </w:r>
      <w:r w:rsidR="006761F3" w:rsidRPr="00D95C61">
        <w:rPr>
          <w:rFonts w:ascii="Georgia" w:hAnsi="Georgia" w:cstheme="minorHAnsi"/>
          <w:bCs/>
          <w:sz w:val="24"/>
          <w:szCs w:val="24"/>
          <w:lang w:val="mk-MK"/>
        </w:rPr>
        <w:t>продолжува</w:t>
      </w:r>
      <w:r w:rsidR="00714443" w:rsidRPr="00D95C61">
        <w:rPr>
          <w:rFonts w:ascii="Georgia" w:hAnsi="Georgia" w:cstheme="minorHAnsi"/>
          <w:bCs/>
          <w:sz w:val="24"/>
          <w:szCs w:val="24"/>
          <w:lang w:val="mk-MK"/>
        </w:rPr>
        <w:t xml:space="preserve"> да расте во </w:t>
      </w:r>
      <w:r w:rsidR="001112A8" w:rsidRPr="00D95C61">
        <w:rPr>
          <w:rFonts w:ascii="Georgia" w:hAnsi="Georgia" w:cstheme="minorHAnsi"/>
          <w:bCs/>
          <w:sz w:val="24"/>
          <w:szCs w:val="24"/>
          <w:lang w:val="mk-MK"/>
        </w:rPr>
        <w:t xml:space="preserve">каудална </w:t>
      </w:r>
      <w:r w:rsidR="00714443" w:rsidRPr="00D95C61">
        <w:rPr>
          <w:rFonts w:ascii="Georgia" w:hAnsi="Georgia" w:cstheme="minorHAnsi"/>
          <w:bCs/>
          <w:sz w:val="24"/>
          <w:szCs w:val="24"/>
          <w:lang w:val="mk-MK"/>
        </w:rPr>
        <w:t>насока</w:t>
      </w:r>
      <w:r w:rsidR="006761F3" w:rsidRPr="00D95C61">
        <w:rPr>
          <w:rFonts w:ascii="Georgia" w:hAnsi="Georgia" w:cstheme="minorHAnsi"/>
          <w:bCs/>
          <w:sz w:val="24"/>
          <w:szCs w:val="24"/>
          <w:lang w:val="mk-MK"/>
        </w:rPr>
        <w:t>,</w:t>
      </w:r>
      <w:r w:rsidR="00714443" w:rsidRPr="00D95C61">
        <w:rPr>
          <w:rFonts w:ascii="Georgia" w:hAnsi="Georgia" w:cstheme="minorHAnsi"/>
          <w:bCs/>
          <w:sz w:val="24"/>
          <w:szCs w:val="24"/>
          <w:lang w:val="mk-MK"/>
        </w:rPr>
        <w:t xml:space="preserve"> со пневматизација на алвеоларн</w:t>
      </w:r>
      <w:r w:rsidR="006761F3" w:rsidRPr="00D95C61">
        <w:rPr>
          <w:rFonts w:ascii="Georgia" w:hAnsi="Georgia" w:cstheme="minorHAnsi"/>
          <w:bCs/>
          <w:sz w:val="24"/>
          <w:szCs w:val="24"/>
          <w:lang w:val="mk-MK"/>
        </w:rPr>
        <w:t>иот продолжеток на</w:t>
      </w:r>
      <w:r w:rsidR="00714443" w:rsidRPr="00D95C61">
        <w:rPr>
          <w:rFonts w:ascii="Georgia" w:hAnsi="Georgia" w:cstheme="minorHAnsi"/>
          <w:bCs/>
          <w:sz w:val="24"/>
          <w:szCs w:val="24"/>
          <w:lang w:val="mk-MK"/>
        </w:rPr>
        <w:t xml:space="preserve"> максиларна коска</w:t>
      </w:r>
      <w:r w:rsidR="006761F3" w:rsidRPr="00D95C61">
        <w:rPr>
          <w:rFonts w:ascii="Georgia" w:hAnsi="Georgia" w:cstheme="minorHAnsi"/>
          <w:bCs/>
          <w:sz w:val="24"/>
          <w:szCs w:val="24"/>
          <w:lang w:val="mk-MK"/>
        </w:rPr>
        <w:t xml:space="preserve"> за </w:t>
      </w:r>
      <w:r w:rsidR="00714443" w:rsidRPr="00D95C61">
        <w:rPr>
          <w:rFonts w:ascii="Georgia" w:hAnsi="Georgia" w:cstheme="minorHAnsi"/>
          <w:bCs/>
          <w:sz w:val="24"/>
          <w:szCs w:val="24"/>
          <w:lang w:val="mk-MK"/>
        </w:rPr>
        <w:t>да го достигне нивото на назалниот под на возраст од дванаесет години.</w:t>
      </w:r>
      <w:r w:rsidR="006761F3" w:rsidRPr="00D95C61">
        <w:rPr>
          <w:rFonts w:ascii="Georgia" w:hAnsi="Georgia" w:cstheme="minorHAnsi"/>
          <w:bCs/>
          <w:sz w:val="24"/>
          <w:szCs w:val="24"/>
          <w:vertAlign w:val="superscript"/>
          <w:lang w:val="mk-MK"/>
        </w:rPr>
        <w:t xml:space="preserve">12 </w:t>
      </w:r>
      <w:r w:rsidR="006761F3" w:rsidRPr="00D95C61">
        <w:rPr>
          <w:rFonts w:ascii="Georgia" w:hAnsi="Georgia" w:cstheme="minorHAnsi"/>
          <w:bCs/>
          <w:sz w:val="24"/>
          <w:szCs w:val="24"/>
          <w:lang w:val="mk-MK"/>
        </w:rPr>
        <w:t>П</w:t>
      </w:r>
      <w:r w:rsidR="004C597E" w:rsidRPr="00D95C61">
        <w:rPr>
          <w:rFonts w:ascii="Georgia" w:hAnsi="Georgia" w:cstheme="minorHAnsi"/>
          <w:bCs/>
          <w:sz w:val="24"/>
          <w:szCs w:val="24"/>
          <w:lang w:val="mk-MK"/>
        </w:rPr>
        <w:t xml:space="preserve">одот на максиларниот синус се протега околу 4-5 мм под подот на носот. Асиметријата во големината и </w:t>
      </w:r>
      <w:r w:rsidR="00C150F4">
        <w:rPr>
          <w:rFonts w:ascii="Georgia" w:hAnsi="Georgia" w:cstheme="minorHAnsi"/>
          <w:bCs/>
          <w:sz w:val="24"/>
          <w:szCs w:val="24"/>
          <w:lang w:val="mk-MK"/>
        </w:rPr>
        <w:t xml:space="preserve">во </w:t>
      </w:r>
      <w:r w:rsidR="004C597E" w:rsidRPr="00D95C61">
        <w:rPr>
          <w:rFonts w:ascii="Georgia" w:hAnsi="Georgia" w:cstheme="minorHAnsi"/>
          <w:bCs/>
          <w:sz w:val="24"/>
          <w:szCs w:val="24"/>
          <w:lang w:val="mk-MK"/>
        </w:rPr>
        <w:t>обликот на синусот се вообичаени; хипоплазија</w:t>
      </w:r>
      <w:r w:rsidR="002A1922">
        <w:rPr>
          <w:rFonts w:ascii="Georgia" w:hAnsi="Georgia" w:cstheme="minorHAnsi"/>
          <w:bCs/>
          <w:sz w:val="24"/>
          <w:szCs w:val="24"/>
          <w:lang w:val="mk-MK"/>
        </w:rPr>
        <w:t>та</w:t>
      </w:r>
      <w:r w:rsidR="004C597E" w:rsidRPr="00D95C61">
        <w:rPr>
          <w:rFonts w:ascii="Georgia" w:hAnsi="Georgia" w:cstheme="minorHAnsi"/>
          <w:bCs/>
          <w:sz w:val="24"/>
          <w:szCs w:val="24"/>
          <w:lang w:val="mk-MK"/>
        </w:rPr>
        <w:t xml:space="preserve"> може да биде едностран</w:t>
      </w:r>
      <w:r w:rsidR="002A1922">
        <w:rPr>
          <w:rFonts w:ascii="Georgia" w:hAnsi="Georgia" w:cstheme="minorHAnsi"/>
          <w:bCs/>
          <w:sz w:val="24"/>
          <w:szCs w:val="24"/>
          <w:lang w:val="mk-MK"/>
        </w:rPr>
        <w:t>а</w:t>
      </w:r>
      <w:r w:rsidR="004C597E" w:rsidRPr="00D95C61">
        <w:rPr>
          <w:rFonts w:ascii="Georgia" w:hAnsi="Georgia" w:cstheme="minorHAnsi"/>
          <w:bCs/>
          <w:sz w:val="24"/>
          <w:szCs w:val="24"/>
          <w:lang w:val="mk-MK"/>
        </w:rPr>
        <w:t xml:space="preserve"> кај 7</w:t>
      </w:r>
      <w:r w:rsidR="00E61F24">
        <w:rPr>
          <w:rFonts w:ascii="Georgia" w:hAnsi="Georgia" w:cstheme="minorHAnsi"/>
          <w:bCs/>
          <w:sz w:val="24"/>
          <w:szCs w:val="24"/>
          <w:lang w:val="mk-MK"/>
        </w:rPr>
        <w:t xml:space="preserve"> </w:t>
      </w:r>
      <w:r w:rsidR="004C597E" w:rsidRPr="00D95C61">
        <w:rPr>
          <w:rFonts w:ascii="Georgia" w:hAnsi="Georgia" w:cstheme="minorHAnsi"/>
          <w:bCs/>
          <w:sz w:val="24"/>
          <w:szCs w:val="24"/>
          <w:lang w:val="mk-MK"/>
        </w:rPr>
        <w:t>% или билатералн</w:t>
      </w:r>
      <w:r w:rsidR="002A1922">
        <w:rPr>
          <w:rFonts w:ascii="Georgia" w:hAnsi="Georgia" w:cstheme="minorHAnsi"/>
          <w:bCs/>
          <w:sz w:val="24"/>
          <w:szCs w:val="24"/>
          <w:lang w:val="mk-MK"/>
        </w:rPr>
        <w:t>а</w:t>
      </w:r>
      <w:r w:rsidR="004C597E" w:rsidRPr="00D95C61">
        <w:rPr>
          <w:rFonts w:ascii="Georgia" w:hAnsi="Georgia" w:cstheme="minorHAnsi"/>
          <w:bCs/>
          <w:sz w:val="24"/>
          <w:szCs w:val="24"/>
          <w:lang w:val="mk-MK"/>
        </w:rPr>
        <w:t xml:space="preserve"> кај 2</w:t>
      </w:r>
      <w:r w:rsidR="00E61F24">
        <w:rPr>
          <w:rFonts w:ascii="Georgia" w:hAnsi="Georgia" w:cstheme="minorHAnsi"/>
          <w:bCs/>
          <w:sz w:val="24"/>
          <w:szCs w:val="24"/>
          <w:lang w:val="mk-MK"/>
        </w:rPr>
        <w:t xml:space="preserve"> </w:t>
      </w:r>
      <w:r w:rsidR="004C597E" w:rsidRPr="00D95C61">
        <w:rPr>
          <w:rFonts w:ascii="Georgia" w:hAnsi="Georgia" w:cstheme="minorHAnsi"/>
          <w:bCs/>
          <w:sz w:val="24"/>
          <w:szCs w:val="24"/>
          <w:lang w:val="mk-MK"/>
        </w:rPr>
        <w:t xml:space="preserve">% од возрасните индивидуи. </w:t>
      </w:r>
    </w:p>
    <w:p w14:paraId="31C5DA56" w14:textId="595F5F1E" w:rsidR="00EA6199" w:rsidRDefault="00C7044B" w:rsidP="00FD6894">
      <w:pPr>
        <w:spacing w:line="276" w:lineRule="auto"/>
        <w:ind w:firstLine="720"/>
        <w:jc w:val="both"/>
        <w:rPr>
          <w:rFonts w:ascii="Georgia" w:hAnsi="Georgia" w:cstheme="minorHAnsi"/>
          <w:bCs/>
          <w:sz w:val="24"/>
          <w:szCs w:val="24"/>
        </w:rPr>
      </w:pPr>
      <w:r w:rsidRPr="00D95C61">
        <w:rPr>
          <w:rFonts w:ascii="Georgia" w:hAnsi="Georgia" w:cstheme="minorHAnsi"/>
          <w:bCs/>
          <w:sz w:val="24"/>
          <w:szCs w:val="24"/>
          <w:lang w:val="mk-MK"/>
        </w:rPr>
        <w:t>Зрелоста на големината на максиларниот синус (</w:t>
      </w:r>
      <w:r w:rsidR="00B80B64">
        <w:rPr>
          <w:rFonts w:ascii="Georgia" w:hAnsi="Georgia" w:cstheme="minorHAnsi"/>
          <w:bCs/>
          <w:sz w:val="24"/>
          <w:szCs w:val="24"/>
          <w:lang w:val="mk-MK"/>
        </w:rPr>
        <w:t>пневмат</w:t>
      </w:r>
      <w:r w:rsidRPr="00D95C61">
        <w:rPr>
          <w:rFonts w:ascii="Georgia" w:hAnsi="Georgia" w:cstheme="minorHAnsi"/>
          <w:bCs/>
          <w:sz w:val="24"/>
          <w:szCs w:val="24"/>
          <w:lang w:val="mk-MK"/>
        </w:rPr>
        <w:t>изацијата) е завршена околу 12</w:t>
      </w:r>
      <w:r w:rsidR="00E61F24">
        <w:rPr>
          <w:rFonts w:ascii="Georgia" w:hAnsi="Georgia" w:cstheme="minorHAnsi"/>
          <w:bCs/>
          <w:sz w:val="24"/>
          <w:szCs w:val="24"/>
          <w:lang w:val="mk-MK"/>
        </w:rPr>
        <w:t>-</w:t>
      </w:r>
      <w:r w:rsidRPr="00D95C61">
        <w:rPr>
          <w:rFonts w:ascii="Georgia" w:hAnsi="Georgia" w:cstheme="minorHAnsi"/>
          <w:bCs/>
          <w:sz w:val="24"/>
          <w:szCs w:val="24"/>
          <w:lang w:val="mk-MK"/>
        </w:rPr>
        <w:t>годишна возраст кога сите трајни заби се целосно развиени. Затоа за време на зрелоста, големината и формата се менуваат како резултат на губење на забите.</w:t>
      </w:r>
    </w:p>
    <w:p w14:paraId="169A3754" w14:textId="77777777" w:rsidR="00FD6894" w:rsidRPr="00FD6894" w:rsidRDefault="00FD6894" w:rsidP="00FD6894">
      <w:pPr>
        <w:spacing w:line="276" w:lineRule="auto"/>
        <w:ind w:firstLine="720"/>
        <w:jc w:val="both"/>
        <w:rPr>
          <w:rFonts w:ascii="Georgia" w:hAnsi="Georgia" w:cstheme="minorHAnsi"/>
          <w:bCs/>
          <w:sz w:val="24"/>
          <w:szCs w:val="24"/>
        </w:rPr>
      </w:pPr>
    </w:p>
    <w:tbl>
      <w:tblPr>
        <w:tblStyle w:val="PlainTable1"/>
        <w:tblW w:w="0" w:type="auto"/>
        <w:tblLook w:val="04A0" w:firstRow="1" w:lastRow="0" w:firstColumn="1" w:lastColumn="0" w:noHBand="0" w:noVBand="1"/>
      </w:tblPr>
      <w:tblGrid>
        <w:gridCol w:w="3150"/>
        <w:gridCol w:w="6200"/>
      </w:tblGrid>
      <w:tr w:rsidR="00A811F3" w:rsidRPr="00D95C61" w14:paraId="3F20B7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0BD9E112" w14:textId="6CAB0AC1" w:rsidR="00A811F3" w:rsidRPr="00D95C61" w:rsidRDefault="009E1779"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Г</w:t>
            </w:r>
            <w:r w:rsidR="00A811F3" w:rsidRPr="00D95C61">
              <w:rPr>
                <w:rFonts w:ascii="Georgia" w:hAnsi="Georgia" w:cstheme="minorHAnsi"/>
                <w:sz w:val="24"/>
                <w:szCs w:val="24"/>
                <w:lang w:val="mk-MK"/>
              </w:rPr>
              <w:t>одини</w:t>
            </w:r>
          </w:p>
        </w:tc>
        <w:tc>
          <w:tcPr>
            <w:tcW w:w="6200" w:type="dxa"/>
          </w:tcPr>
          <w:p w14:paraId="409C16BA" w14:textId="5B4EE1AA" w:rsidR="00A811F3" w:rsidRPr="00D95C61" w:rsidRDefault="002A1922" w:rsidP="00D95C61">
            <w:pPr>
              <w:spacing w:line="276" w:lineRule="auto"/>
              <w:jc w:val="both"/>
              <w:cnfStyle w:val="100000000000" w:firstRow="1" w:lastRow="0" w:firstColumn="0" w:lastColumn="0" w:oddVBand="0" w:evenVBand="0" w:oddHBand="0" w:evenHBand="0" w:firstRowFirstColumn="0" w:firstRowLastColumn="0" w:lastRowFirstColumn="0" w:lastRowLastColumn="0"/>
              <w:rPr>
                <w:rFonts w:ascii="Georgia" w:hAnsi="Georgia" w:cstheme="minorHAnsi"/>
                <w:sz w:val="24"/>
                <w:szCs w:val="24"/>
                <w:lang w:val="mk-MK"/>
              </w:rPr>
            </w:pPr>
            <w:r>
              <w:rPr>
                <w:rFonts w:ascii="Georgia" w:hAnsi="Georgia" w:cstheme="minorHAnsi"/>
                <w:sz w:val="24"/>
                <w:szCs w:val="24"/>
                <w:lang w:val="mk-MK"/>
              </w:rPr>
              <w:t>М</w:t>
            </w:r>
            <w:r w:rsidR="00A811F3" w:rsidRPr="00D95C61">
              <w:rPr>
                <w:rFonts w:ascii="Georgia" w:hAnsi="Georgia" w:cstheme="minorHAnsi"/>
                <w:sz w:val="24"/>
                <w:szCs w:val="24"/>
                <w:lang w:val="mk-MK"/>
              </w:rPr>
              <w:t>орфолошки промени</w:t>
            </w:r>
          </w:p>
        </w:tc>
      </w:tr>
      <w:tr w:rsidR="00A811F3" w:rsidRPr="00D95C61" w14:paraId="355988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652628F2" w14:textId="54FDCF2E" w:rsidR="00A811F3" w:rsidRPr="00D95C61" w:rsidRDefault="009E1779"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Р</w:t>
            </w:r>
            <w:r w:rsidR="00A811F3" w:rsidRPr="00D95C61">
              <w:rPr>
                <w:rFonts w:ascii="Georgia" w:hAnsi="Georgia" w:cstheme="minorHAnsi"/>
                <w:sz w:val="24"/>
                <w:szCs w:val="24"/>
                <w:lang w:val="mk-MK"/>
              </w:rPr>
              <w:t>аѓање</w:t>
            </w:r>
          </w:p>
        </w:tc>
        <w:tc>
          <w:tcPr>
            <w:tcW w:w="6200" w:type="dxa"/>
          </w:tcPr>
          <w:p w14:paraId="03FDA96E" w14:textId="7C342AF8" w:rsidR="00A811F3" w:rsidRPr="00D95C61" w:rsidRDefault="00A811F3" w:rsidP="00D95C61">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sz w:val="24"/>
                <w:szCs w:val="24"/>
                <w:lang w:val="mk-MK"/>
              </w:rPr>
            </w:pPr>
            <w:r w:rsidRPr="00D95C61">
              <w:rPr>
                <w:rFonts w:ascii="Georgia" w:hAnsi="Georgia" w:cstheme="minorHAnsi"/>
                <w:sz w:val="24"/>
                <w:szCs w:val="24"/>
                <w:lang w:val="mk-MK"/>
              </w:rPr>
              <w:t>Исполнет е со ткивото на самите зачетоци на млечните заби</w:t>
            </w:r>
            <w:r w:rsidR="002A1922">
              <w:rPr>
                <w:rFonts w:ascii="Georgia" w:hAnsi="Georgia" w:cstheme="minorHAnsi"/>
                <w:sz w:val="24"/>
                <w:szCs w:val="24"/>
                <w:lang w:val="mk-MK"/>
              </w:rPr>
              <w:t>.</w:t>
            </w:r>
          </w:p>
        </w:tc>
      </w:tr>
      <w:tr w:rsidR="00A811F3" w:rsidRPr="00D95C61" w14:paraId="65828158" w14:textId="77777777">
        <w:tc>
          <w:tcPr>
            <w:cnfStyle w:val="001000000000" w:firstRow="0" w:lastRow="0" w:firstColumn="1" w:lastColumn="0" w:oddVBand="0" w:evenVBand="0" w:oddHBand="0" w:evenHBand="0" w:firstRowFirstColumn="0" w:firstRowLastColumn="0" w:lastRowFirstColumn="0" w:lastRowLastColumn="0"/>
            <w:tcW w:w="3150" w:type="dxa"/>
          </w:tcPr>
          <w:p w14:paraId="46D4730D" w14:textId="374E0FFE" w:rsidR="00A811F3" w:rsidRPr="00D95C61" w:rsidRDefault="00A811F3"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20</w:t>
            </w:r>
            <w:r w:rsidR="00E61F24">
              <w:rPr>
                <w:rFonts w:ascii="Georgia" w:hAnsi="Georgia" w:cstheme="minorHAnsi"/>
                <w:sz w:val="24"/>
                <w:szCs w:val="24"/>
                <w:lang w:val="mk-MK"/>
              </w:rPr>
              <w:t>-ти</w:t>
            </w:r>
            <w:r w:rsidRPr="00D95C61">
              <w:rPr>
                <w:rFonts w:ascii="Georgia" w:hAnsi="Georgia" w:cstheme="minorHAnsi"/>
                <w:sz w:val="24"/>
                <w:szCs w:val="24"/>
                <w:lang w:val="mk-MK"/>
              </w:rPr>
              <w:t>от месец</w:t>
            </w:r>
          </w:p>
        </w:tc>
        <w:tc>
          <w:tcPr>
            <w:tcW w:w="6200" w:type="dxa"/>
          </w:tcPr>
          <w:p w14:paraId="5F4E9A4E" w14:textId="786161BA" w:rsidR="00A811F3" w:rsidRPr="00D95C61" w:rsidRDefault="00A811F3" w:rsidP="00D95C61">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heme="minorHAnsi"/>
                <w:sz w:val="24"/>
                <w:szCs w:val="24"/>
                <w:lang w:val="mk-MK"/>
              </w:rPr>
            </w:pPr>
            <w:r w:rsidRPr="00D95C61">
              <w:rPr>
                <w:rFonts w:ascii="Georgia" w:hAnsi="Georgia" w:cstheme="minorHAnsi"/>
                <w:sz w:val="24"/>
                <w:szCs w:val="24"/>
                <w:lang w:val="mk-MK"/>
              </w:rPr>
              <w:t>Задниот дел се равива повеќе од предниот дел</w:t>
            </w:r>
            <w:r w:rsidR="002A1922">
              <w:rPr>
                <w:rFonts w:ascii="Georgia" w:hAnsi="Georgia" w:cstheme="minorHAnsi"/>
                <w:sz w:val="24"/>
                <w:szCs w:val="24"/>
                <w:lang w:val="mk-MK"/>
              </w:rPr>
              <w:t>.</w:t>
            </w:r>
          </w:p>
        </w:tc>
      </w:tr>
      <w:tr w:rsidR="00A811F3" w:rsidRPr="00D95C61" w14:paraId="1B656E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AA8F318" w14:textId="48C84A75" w:rsidR="00A811F3" w:rsidRPr="00D95C61" w:rsidRDefault="00A811F3"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3</w:t>
            </w:r>
            <w:r w:rsidR="00E61F24">
              <w:rPr>
                <w:rFonts w:ascii="Georgia" w:hAnsi="Georgia" w:cstheme="minorHAnsi"/>
                <w:sz w:val="24"/>
                <w:szCs w:val="24"/>
                <w:lang w:val="mk-MK"/>
              </w:rPr>
              <w:t>-</w:t>
            </w:r>
            <w:r w:rsidRPr="00D95C61">
              <w:rPr>
                <w:rFonts w:ascii="Georgia" w:hAnsi="Georgia" w:cstheme="minorHAnsi"/>
                <w:sz w:val="24"/>
                <w:szCs w:val="24"/>
                <w:lang w:val="mk-MK"/>
              </w:rPr>
              <w:t>годишна возраст</w:t>
            </w:r>
          </w:p>
        </w:tc>
        <w:tc>
          <w:tcPr>
            <w:tcW w:w="6200" w:type="dxa"/>
          </w:tcPr>
          <w:p w14:paraId="1E82CFAA" w14:textId="4AEF23AA" w:rsidR="00A811F3" w:rsidRPr="00D95C61" w:rsidRDefault="00A811F3" w:rsidP="00D95C61">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sz w:val="24"/>
                <w:szCs w:val="24"/>
                <w:lang w:val="mk-MK"/>
              </w:rPr>
            </w:pPr>
            <w:r w:rsidRPr="00D95C61">
              <w:rPr>
                <w:rFonts w:ascii="Georgia" w:hAnsi="Georgia" w:cstheme="minorHAnsi"/>
                <w:sz w:val="24"/>
                <w:szCs w:val="24"/>
                <w:lang w:val="mk-MK"/>
              </w:rPr>
              <w:t>Големината ја достигнува како една половина, како синусот на возрасен</w:t>
            </w:r>
            <w:r w:rsidR="002A1922">
              <w:rPr>
                <w:rFonts w:ascii="Georgia" w:hAnsi="Georgia" w:cstheme="minorHAnsi"/>
                <w:sz w:val="24"/>
                <w:szCs w:val="24"/>
                <w:lang w:val="mk-MK"/>
              </w:rPr>
              <w:t>.</w:t>
            </w:r>
          </w:p>
        </w:tc>
      </w:tr>
      <w:tr w:rsidR="00A811F3" w:rsidRPr="00D95C61" w14:paraId="266E834D" w14:textId="77777777">
        <w:tc>
          <w:tcPr>
            <w:cnfStyle w:val="001000000000" w:firstRow="0" w:lastRow="0" w:firstColumn="1" w:lastColumn="0" w:oddVBand="0" w:evenVBand="0" w:oddHBand="0" w:evenHBand="0" w:firstRowFirstColumn="0" w:firstRowLastColumn="0" w:lastRowFirstColumn="0" w:lastRowLastColumn="0"/>
            <w:tcW w:w="3150" w:type="dxa"/>
          </w:tcPr>
          <w:p w14:paraId="1D4BD6E6" w14:textId="2F0A12DF" w:rsidR="00A811F3" w:rsidRPr="00D95C61" w:rsidRDefault="00A811F3"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4-6</w:t>
            </w:r>
            <w:r w:rsidR="00E61F24">
              <w:rPr>
                <w:rFonts w:ascii="Georgia" w:hAnsi="Georgia" w:cstheme="minorHAnsi"/>
                <w:sz w:val="24"/>
                <w:szCs w:val="24"/>
                <w:lang w:val="mk-MK"/>
              </w:rPr>
              <w:t>-</w:t>
            </w:r>
            <w:r w:rsidRPr="00D95C61">
              <w:rPr>
                <w:rFonts w:ascii="Georgia" w:hAnsi="Georgia" w:cstheme="minorHAnsi"/>
                <w:sz w:val="24"/>
                <w:szCs w:val="24"/>
                <w:lang w:val="mk-MK"/>
              </w:rPr>
              <w:t>годишна возраст</w:t>
            </w:r>
          </w:p>
        </w:tc>
        <w:tc>
          <w:tcPr>
            <w:tcW w:w="6200" w:type="dxa"/>
          </w:tcPr>
          <w:p w14:paraId="017FFF37" w14:textId="0C494847" w:rsidR="00A811F3" w:rsidRPr="00D95C61" w:rsidRDefault="00A811F3" w:rsidP="00D95C61">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heme="minorHAnsi"/>
                <w:sz w:val="24"/>
                <w:szCs w:val="24"/>
              </w:rPr>
            </w:pP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зголемува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ширина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што</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 xml:space="preserve">кореспондира </w:t>
            </w:r>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брзиот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раст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лицето</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лоцира</w:t>
            </w:r>
            <w:proofErr w:type="spellEnd"/>
            <w:r w:rsidRPr="00D95C61">
              <w:rPr>
                <w:rFonts w:ascii="Georgia" w:hAnsi="Georgia" w:cstheme="minorHAnsi"/>
                <w:sz w:val="24"/>
                <w:szCs w:val="24"/>
              </w:rPr>
              <w:t xml:space="preserve"> </w:t>
            </w:r>
            <w:r w:rsidR="002A1922">
              <w:rPr>
                <w:rFonts w:ascii="Georgia" w:hAnsi="Georgia" w:cstheme="minorHAnsi"/>
                <w:sz w:val="24"/>
                <w:szCs w:val="24"/>
                <w:lang w:val="mk-MK"/>
              </w:rPr>
              <w:t>на</w:t>
            </w:r>
            <w:r w:rsidRPr="00D95C61">
              <w:rPr>
                <w:rFonts w:ascii="Georgia" w:hAnsi="Georgia" w:cstheme="minorHAnsi"/>
                <w:sz w:val="24"/>
                <w:szCs w:val="24"/>
                <w:lang w:val="mk-MK"/>
              </w:rPr>
              <w:t xml:space="preserve"> ниво </w:t>
            </w:r>
            <w:proofErr w:type="spellStart"/>
            <w:r w:rsidRPr="00D95C61">
              <w:rPr>
                <w:rFonts w:ascii="Georgia" w:hAnsi="Georgia" w:cstheme="minorHAnsi"/>
                <w:sz w:val="24"/>
                <w:szCs w:val="24"/>
              </w:rPr>
              <w:t>втор</w:t>
            </w:r>
            <w:proofErr w:type="spellEnd"/>
            <w:r w:rsidRPr="00D95C61">
              <w:rPr>
                <w:rFonts w:ascii="Georgia" w:hAnsi="Georgia" w:cstheme="minorHAnsi"/>
                <w:sz w:val="24"/>
                <w:szCs w:val="24"/>
                <w:lang w:val="mk-MK"/>
              </w:rPr>
              <w:t>иот</w:t>
            </w:r>
            <w:r w:rsidRPr="00D95C61">
              <w:rPr>
                <w:rFonts w:ascii="Georgia" w:hAnsi="Georgia" w:cstheme="minorHAnsi"/>
                <w:sz w:val="24"/>
                <w:szCs w:val="24"/>
              </w:rPr>
              <w:t xml:space="preserve"> </w:t>
            </w:r>
            <w:proofErr w:type="spellStart"/>
            <w:r w:rsidRPr="00D95C61">
              <w:rPr>
                <w:rFonts w:ascii="Georgia" w:hAnsi="Georgia" w:cstheme="minorHAnsi"/>
                <w:sz w:val="24"/>
                <w:szCs w:val="24"/>
              </w:rPr>
              <w:t>млечен</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молар</w:t>
            </w:r>
            <w:proofErr w:type="spellEnd"/>
            <w:r w:rsidRPr="00D95C61">
              <w:rPr>
                <w:rFonts w:ascii="Georgia" w:hAnsi="Georgia" w:cstheme="minorHAnsi"/>
                <w:sz w:val="24"/>
                <w:szCs w:val="24"/>
              </w:rPr>
              <w:t xml:space="preserve"> и </w:t>
            </w:r>
            <w:r w:rsidR="00C150F4">
              <w:rPr>
                <w:rFonts w:ascii="Georgia" w:hAnsi="Georgia" w:cstheme="minorHAnsi"/>
                <w:sz w:val="24"/>
                <w:szCs w:val="24"/>
                <w:lang w:val="mk-MK"/>
              </w:rPr>
              <w:t xml:space="preserve">на </w:t>
            </w:r>
            <w:proofErr w:type="spellStart"/>
            <w:r w:rsidRPr="00D95C61">
              <w:rPr>
                <w:rFonts w:ascii="Georgia" w:hAnsi="Georgia" w:cstheme="minorHAnsi"/>
                <w:sz w:val="24"/>
                <w:szCs w:val="24"/>
              </w:rPr>
              <w:t>криптите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првите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трајни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заби</w:t>
            </w:r>
            <w:proofErr w:type="spellEnd"/>
            <w:r w:rsidRPr="00D95C61">
              <w:rPr>
                <w:rFonts w:ascii="Georgia" w:hAnsi="Georgia" w:cstheme="minorHAnsi"/>
                <w:sz w:val="24"/>
                <w:szCs w:val="24"/>
              </w:rPr>
              <w:t>.</w:t>
            </w:r>
          </w:p>
        </w:tc>
      </w:tr>
      <w:tr w:rsidR="00A811F3" w:rsidRPr="00D95C61" w14:paraId="613607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78AFDBCA" w14:textId="210D837F" w:rsidR="00A811F3" w:rsidRPr="00D95C61" w:rsidRDefault="00A811F3"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7-9</w:t>
            </w:r>
            <w:r w:rsidR="00E61F24">
              <w:rPr>
                <w:rFonts w:ascii="Georgia" w:hAnsi="Georgia" w:cstheme="minorHAnsi"/>
                <w:sz w:val="24"/>
                <w:szCs w:val="24"/>
                <w:lang w:val="mk-MK"/>
              </w:rPr>
              <w:t>-</w:t>
            </w:r>
            <w:r w:rsidRPr="00D95C61">
              <w:rPr>
                <w:rFonts w:ascii="Georgia" w:hAnsi="Georgia" w:cstheme="minorHAnsi"/>
                <w:sz w:val="24"/>
                <w:szCs w:val="24"/>
                <w:lang w:val="mk-MK"/>
              </w:rPr>
              <w:t>годишна возраст</w:t>
            </w:r>
          </w:p>
        </w:tc>
        <w:tc>
          <w:tcPr>
            <w:tcW w:w="6200" w:type="dxa"/>
          </w:tcPr>
          <w:p w14:paraId="0D8FD048" w14:textId="77777777" w:rsidR="00A811F3" w:rsidRPr="00D95C61" w:rsidRDefault="00A811F3" w:rsidP="00D95C61">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sz w:val="24"/>
                <w:szCs w:val="24"/>
              </w:rPr>
            </w:pPr>
            <w:proofErr w:type="spellStart"/>
            <w:r w:rsidRPr="00D95C61">
              <w:rPr>
                <w:rFonts w:ascii="Georgia" w:hAnsi="Georgia" w:cstheme="minorHAnsi"/>
                <w:sz w:val="24"/>
                <w:szCs w:val="24"/>
              </w:rPr>
              <w:t>Неговиот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раст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одговара</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со</w:t>
            </w:r>
            <w:r w:rsidRPr="00D95C61">
              <w:rPr>
                <w:rFonts w:ascii="Georgia" w:hAnsi="Georgia" w:cstheme="minorHAnsi"/>
                <w:sz w:val="24"/>
                <w:szCs w:val="24"/>
              </w:rPr>
              <w:t xml:space="preserve"> </w:t>
            </w:r>
            <w:proofErr w:type="spellStart"/>
            <w:r w:rsidRPr="00D95C61">
              <w:rPr>
                <w:rFonts w:ascii="Georgia" w:hAnsi="Georgia" w:cstheme="minorHAnsi"/>
                <w:sz w:val="24"/>
                <w:szCs w:val="24"/>
              </w:rPr>
              <w:t>ерупцијата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трајните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заби</w:t>
            </w:r>
            <w:proofErr w:type="spellEnd"/>
            <w:r w:rsidRPr="00D95C61">
              <w:rPr>
                <w:rFonts w:ascii="Georgia" w:hAnsi="Georgia" w:cstheme="minorHAnsi"/>
                <w:sz w:val="24"/>
                <w:szCs w:val="24"/>
              </w:rPr>
              <w:t>.</w:t>
            </w:r>
          </w:p>
        </w:tc>
      </w:tr>
      <w:tr w:rsidR="00A811F3" w:rsidRPr="00D95C61" w14:paraId="438EFF9E" w14:textId="77777777">
        <w:tc>
          <w:tcPr>
            <w:cnfStyle w:val="001000000000" w:firstRow="0" w:lastRow="0" w:firstColumn="1" w:lastColumn="0" w:oddVBand="0" w:evenVBand="0" w:oddHBand="0" w:evenHBand="0" w:firstRowFirstColumn="0" w:firstRowLastColumn="0" w:lastRowFirstColumn="0" w:lastRowLastColumn="0"/>
            <w:tcW w:w="3150" w:type="dxa"/>
          </w:tcPr>
          <w:p w14:paraId="70CFDBDE" w14:textId="57EDC99E" w:rsidR="00A811F3" w:rsidRPr="00D95C61" w:rsidRDefault="00A811F3"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10-12</w:t>
            </w:r>
            <w:r w:rsidR="00E61F24">
              <w:rPr>
                <w:rFonts w:ascii="Georgia" w:hAnsi="Georgia" w:cstheme="minorHAnsi"/>
                <w:sz w:val="24"/>
                <w:szCs w:val="24"/>
                <w:lang w:val="mk-MK"/>
              </w:rPr>
              <w:t>-</w:t>
            </w:r>
            <w:r w:rsidRPr="00D95C61">
              <w:rPr>
                <w:rFonts w:ascii="Georgia" w:hAnsi="Georgia" w:cstheme="minorHAnsi"/>
                <w:sz w:val="24"/>
                <w:szCs w:val="24"/>
                <w:lang w:val="mk-MK"/>
              </w:rPr>
              <w:t>годишна возраст</w:t>
            </w:r>
          </w:p>
        </w:tc>
        <w:tc>
          <w:tcPr>
            <w:tcW w:w="6200" w:type="dxa"/>
          </w:tcPr>
          <w:p w14:paraId="7132C3D0" w14:textId="77777777" w:rsidR="00A811F3" w:rsidRPr="00D95C61" w:rsidRDefault="00A811F3" w:rsidP="00D95C61">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heme="minorHAnsi"/>
                <w:sz w:val="24"/>
                <w:szCs w:val="24"/>
              </w:rPr>
            </w:pPr>
            <w:proofErr w:type="spellStart"/>
            <w:r w:rsidRPr="00D95C61">
              <w:rPr>
                <w:rFonts w:ascii="Georgia" w:hAnsi="Georgia" w:cstheme="minorHAnsi"/>
                <w:sz w:val="24"/>
                <w:szCs w:val="24"/>
              </w:rPr>
              <w:t>Подот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антрумот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наоѓа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исто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ниво</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со</w:t>
            </w:r>
            <w:r w:rsidRPr="00D95C61">
              <w:rPr>
                <w:rFonts w:ascii="Georgia" w:hAnsi="Georgia" w:cstheme="minorHAnsi"/>
                <w:sz w:val="24"/>
                <w:szCs w:val="24"/>
              </w:rPr>
              <w:t xml:space="preserve"> </w:t>
            </w:r>
            <w:proofErr w:type="spellStart"/>
            <w:r w:rsidRPr="00D95C61">
              <w:rPr>
                <w:rFonts w:ascii="Georgia" w:hAnsi="Georgia" w:cstheme="minorHAnsi"/>
                <w:sz w:val="24"/>
                <w:szCs w:val="24"/>
              </w:rPr>
              <w:t>подот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носната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шуплина</w:t>
            </w:r>
            <w:proofErr w:type="spellEnd"/>
            <w:r w:rsidRPr="00D95C61">
              <w:rPr>
                <w:rFonts w:ascii="Georgia" w:hAnsi="Georgia" w:cstheme="minorHAnsi"/>
                <w:sz w:val="24"/>
                <w:szCs w:val="24"/>
              </w:rPr>
              <w:t>.</w:t>
            </w:r>
          </w:p>
        </w:tc>
      </w:tr>
      <w:tr w:rsidR="00A811F3" w:rsidRPr="00D95C61" w14:paraId="599B67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FF13061" w14:textId="72574800" w:rsidR="00A811F3" w:rsidRPr="00D95C61" w:rsidRDefault="00A811F3"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13-15</w:t>
            </w:r>
            <w:r w:rsidR="00E61F24">
              <w:rPr>
                <w:rFonts w:ascii="Georgia" w:hAnsi="Georgia" w:cstheme="minorHAnsi"/>
                <w:sz w:val="24"/>
                <w:szCs w:val="24"/>
                <w:lang w:val="mk-MK"/>
              </w:rPr>
              <w:t>-</w:t>
            </w:r>
            <w:r w:rsidRPr="00D95C61">
              <w:rPr>
                <w:rFonts w:ascii="Georgia" w:hAnsi="Georgia" w:cstheme="minorHAnsi"/>
                <w:sz w:val="24"/>
                <w:szCs w:val="24"/>
                <w:lang w:val="mk-MK"/>
              </w:rPr>
              <w:t>годишна возраст</w:t>
            </w:r>
          </w:p>
        </w:tc>
        <w:tc>
          <w:tcPr>
            <w:tcW w:w="6200" w:type="dxa"/>
          </w:tcPr>
          <w:p w14:paraId="3D6EAACE" w14:textId="3CBE5C91" w:rsidR="00A811F3" w:rsidRPr="00D95C61" w:rsidRDefault="00A811F3" w:rsidP="00D95C61">
            <w:pPr>
              <w:spacing w:line="276" w:lineRule="auto"/>
              <w:jc w:val="both"/>
              <w:cnfStyle w:val="000000100000" w:firstRow="0" w:lastRow="0" w:firstColumn="0" w:lastColumn="0" w:oddVBand="0" w:evenVBand="0" w:oddHBand="1" w:evenHBand="0" w:firstRowFirstColumn="0" w:firstRowLastColumn="0" w:lastRowFirstColumn="0" w:lastRowLastColumn="0"/>
              <w:rPr>
                <w:rFonts w:ascii="Georgia" w:hAnsi="Georgia" w:cstheme="minorHAnsi"/>
                <w:sz w:val="24"/>
                <w:szCs w:val="24"/>
              </w:rPr>
            </w:pPr>
            <w:r w:rsidRPr="00D95C61">
              <w:rPr>
                <w:rFonts w:ascii="Georgia" w:hAnsi="Georgia" w:cstheme="minorHAnsi"/>
                <w:sz w:val="24"/>
                <w:szCs w:val="24"/>
                <w:lang w:val="mk-MK"/>
              </w:rPr>
              <w:t>П</w:t>
            </w:r>
            <w:proofErr w:type="spellStart"/>
            <w:r w:rsidRPr="00D95C61">
              <w:rPr>
                <w:rFonts w:ascii="Georgia" w:hAnsi="Georgia" w:cstheme="minorHAnsi"/>
                <w:sz w:val="24"/>
                <w:szCs w:val="24"/>
              </w:rPr>
              <w:t>одот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lang w:val="mk-MK"/>
              </w:rPr>
              <w:t xml:space="preserve"> максиларниот</w:t>
            </w:r>
            <w:r w:rsidRPr="00D95C61">
              <w:rPr>
                <w:rFonts w:ascii="Georgia" w:hAnsi="Georgia" w:cstheme="minorHAnsi"/>
                <w:sz w:val="24"/>
                <w:szCs w:val="24"/>
              </w:rPr>
              <w:t xml:space="preserve"> </w:t>
            </w:r>
            <w:proofErr w:type="spellStart"/>
            <w:r w:rsidRPr="00D95C61">
              <w:rPr>
                <w:rFonts w:ascii="Georgia" w:hAnsi="Georgia" w:cstheme="minorHAnsi"/>
                <w:sz w:val="24"/>
                <w:szCs w:val="24"/>
              </w:rPr>
              <w:t>синус</w:t>
            </w:r>
            <w:proofErr w:type="spellEnd"/>
            <w:r w:rsidRPr="00D95C61">
              <w:rPr>
                <w:rFonts w:ascii="Georgia" w:hAnsi="Georgia" w:cstheme="minorHAnsi"/>
                <w:sz w:val="24"/>
                <w:szCs w:val="24"/>
              </w:rPr>
              <w:t xml:space="preserve"> е </w:t>
            </w:r>
            <w:r w:rsidR="002A1922">
              <w:rPr>
                <w:rFonts w:ascii="Georgia" w:hAnsi="Georgia" w:cstheme="minorHAnsi"/>
                <w:sz w:val="24"/>
                <w:szCs w:val="24"/>
                <w:lang w:val="mk-MK"/>
              </w:rPr>
              <w:t>на</w:t>
            </w:r>
            <w:r w:rsidRPr="00D95C61">
              <w:rPr>
                <w:rFonts w:ascii="Georgia" w:hAnsi="Georgia" w:cstheme="minorHAnsi"/>
                <w:sz w:val="24"/>
                <w:szCs w:val="24"/>
                <w:lang w:val="mk-MK"/>
              </w:rPr>
              <w:t xml:space="preserve"> ниво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првиот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молар</w:t>
            </w:r>
            <w:proofErr w:type="spellEnd"/>
            <w:r w:rsidRPr="00D95C61">
              <w:rPr>
                <w:rFonts w:ascii="Georgia" w:hAnsi="Georgia" w:cstheme="minorHAnsi"/>
                <w:sz w:val="24"/>
                <w:szCs w:val="24"/>
              </w:rPr>
              <w:t>,</w:t>
            </w:r>
            <w:r w:rsidR="002A1922">
              <w:rPr>
                <w:rFonts w:ascii="Georgia" w:hAnsi="Georgia" w:cstheme="minorHAnsi"/>
                <w:sz w:val="24"/>
                <w:szCs w:val="24"/>
                <w:lang w:val="mk-MK"/>
              </w:rPr>
              <w:t xml:space="preserve"> </w:t>
            </w:r>
            <w:proofErr w:type="spellStart"/>
            <w:r w:rsidRPr="00D95C61">
              <w:rPr>
                <w:rFonts w:ascii="Georgia" w:hAnsi="Georgia" w:cstheme="minorHAnsi"/>
                <w:sz w:val="24"/>
                <w:szCs w:val="24"/>
              </w:rPr>
              <w:t>втор</w:t>
            </w:r>
            <w:proofErr w:type="spellEnd"/>
            <w:r w:rsidR="002A1922">
              <w:rPr>
                <w:rFonts w:ascii="Georgia" w:hAnsi="Georgia" w:cstheme="minorHAnsi"/>
                <w:sz w:val="24"/>
                <w:szCs w:val="24"/>
                <w:lang w:val="mk-MK"/>
              </w:rPr>
              <w:t>иот</w:t>
            </w:r>
            <w:r w:rsidRPr="00D95C61">
              <w:rPr>
                <w:rFonts w:ascii="Georgia" w:hAnsi="Georgia" w:cstheme="minorHAnsi"/>
                <w:sz w:val="24"/>
                <w:szCs w:val="24"/>
              </w:rPr>
              <w:t xml:space="preserve"> </w:t>
            </w:r>
            <w:proofErr w:type="spellStart"/>
            <w:r w:rsidRPr="00D95C61">
              <w:rPr>
                <w:rFonts w:ascii="Georgia" w:hAnsi="Georgia" w:cstheme="minorHAnsi"/>
                <w:sz w:val="24"/>
                <w:szCs w:val="24"/>
              </w:rPr>
              <w:t>молар</w:t>
            </w:r>
            <w:proofErr w:type="spellEnd"/>
            <w:r w:rsidRPr="00D95C61">
              <w:rPr>
                <w:rFonts w:ascii="Georgia" w:hAnsi="Georgia" w:cstheme="minorHAnsi"/>
                <w:sz w:val="24"/>
                <w:szCs w:val="24"/>
              </w:rPr>
              <w:t xml:space="preserve"> и </w:t>
            </w:r>
            <w:r w:rsidR="002A1922">
              <w:rPr>
                <w:rFonts w:ascii="Georgia" w:hAnsi="Georgia" w:cstheme="minorHAnsi"/>
                <w:sz w:val="24"/>
                <w:szCs w:val="24"/>
                <w:lang w:val="mk-MK"/>
              </w:rPr>
              <w:t xml:space="preserve">на </w:t>
            </w:r>
            <w:proofErr w:type="spellStart"/>
            <w:r w:rsidRPr="00D95C61">
              <w:rPr>
                <w:rFonts w:ascii="Georgia" w:hAnsi="Georgia" w:cstheme="minorHAnsi"/>
                <w:sz w:val="24"/>
                <w:szCs w:val="24"/>
              </w:rPr>
              <w:t>прв</w:t>
            </w:r>
            <w:proofErr w:type="spellEnd"/>
            <w:r w:rsidRPr="00D95C61">
              <w:rPr>
                <w:rFonts w:ascii="Georgia" w:hAnsi="Georgia" w:cstheme="minorHAnsi"/>
                <w:sz w:val="24"/>
                <w:szCs w:val="24"/>
                <w:lang w:val="mk-MK"/>
              </w:rPr>
              <w:t>иот</w:t>
            </w:r>
            <w:r w:rsidRPr="00D95C61">
              <w:rPr>
                <w:rFonts w:ascii="Georgia" w:hAnsi="Georgia" w:cstheme="minorHAnsi"/>
                <w:sz w:val="24"/>
                <w:szCs w:val="24"/>
              </w:rPr>
              <w:t xml:space="preserve"> </w:t>
            </w:r>
            <w:proofErr w:type="spellStart"/>
            <w:r w:rsidRPr="00D95C61">
              <w:rPr>
                <w:rFonts w:ascii="Georgia" w:hAnsi="Georgia" w:cstheme="minorHAnsi"/>
                <w:sz w:val="24"/>
                <w:szCs w:val="24"/>
              </w:rPr>
              <w:t>премоларен</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заб</w:t>
            </w:r>
            <w:proofErr w:type="spellEnd"/>
            <w:r w:rsidRPr="00D95C61">
              <w:rPr>
                <w:rFonts w:ascii="Georgia" w:hAnsi="Georgia" w:cstheme="minorHAnsi"/>
                <w:sz w:val="24"/>
                <w:szCs w:val="24"/>
              </w:rPr>
              <w:t>.</w:t>
            </w:r>
          </w:p>
        </w:tc>
      </w:tr>
      <w:tr w:rsidR="00A811F3" w:rsidRPr="00D95C61" w14:paraId="2050685D" w14:textId="77777777">
        <w:tc>
          <w:tcPr>
            <w:cnfStyle w:val="001000000000" w:firstRow="0" w:lastRow="0" w:firstColumn="1" w:lastColumn="0" w:oddVBand="0" w:evenVBand="0" w:oddHBand="0" w:evenHBand="0" w:firstRowFirstColumn="0" w:firstRowLastColumn="0" w:lastRowFirstColumn="0" w:lastRowLastColumn="0"/>
            <w:tcW w:w="3150" w:type="dxa"/>
          </w:tcPr>
          <w:p w14:paraId="39DB51C2" w14:textId="4A7A7047" w:rsidR="00A811F3" w:rsidRPr="00D95C61" w:rsidRDefault="00A811F3"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16</w:t>
            </w:r>
            <w:r w:rsidR="00E61F24">
              <w:rPr>
                <w:rFonts w:ascii="Georgia" w:hAnsi="Georgia" w:cstheme="minorHAnsi"/>
                <w:sz w:val="24"/>
                <w:szCs w:val="24"/>
                <w:lang w:val="mk-MK"/>
              </w:rPr>
              <w:t>-</w:t>
            </w:r>
            <w:r w:rsidRPr="00D95C61">
              <w:rPr>
                <w:rFonts w:ascii="Georgia" w:hAnsi="Georgia" w:cstheme="minorHAnsi"/>
                <w:sz w:val="24"/>
                <w:szCs w:val="24"/>
                <w:lang w:val="mk-MK"/>
              </w:rPr>
              <w:t>годишна возраст</w:t>
            </w:r>
          </w:p>
        </w:tc>
        <w:tc>
          <w:tcPr>
            <w:tcW w:w="6200" w:type="dxa"/>
          </w:tcPr>
          <w:p w14:paraId="2DDC49CF" w14:textId="30FDA26C" w:rsidR="00A811F3" w:rsidRPr="00D95C61" w:rsidRDefault="00A811F3" w:rsidP="00D95C61">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heme="minorHAnsi"/>
                <w:sz w:val="24"/>
                <w:szCs w:val="24"/>
                <w:lang w:val="mk-MK"/>
              </w:rPr>
            </w:pPr>
            <w:r w:rsidRPr="00D95C61">
              <w:rPr>
                <w:rFonts w:ascii="Georgia" w:hAnsi="Georgia" w:cstheme="minorHAnsi"/>
                <w:sz w:val="24"/>
                <w:szCs w:val="24"/>
                <w:lang w:val="mk-MK"/>
              </w:rPr>
              <w:t xml:space="preserve">Содржи </w:t>
            </w:r>
            <w:r w:rsidR="00C92623">
              <w:rPr>
                <w:rFonts w:ascii="Georgia" w:hAnsi="Georgia" w:cstheme="minorHAnsi"/>
                <w:sz w:val="24"/>
                <w:szCs w:val="24"/>
                <w:lang w:val="mk-MK"/>
              </w:rPr>
              <w:t>танок</w:t>
            </w:r>
            <w:r w:rsidRPr="00D95C61">
              <w:rPr>
                <w:rFonts w:ascii="Georgia" w:hAnsi="Georgia" w:cstheme="minorHAnsi"/>
                <w:sz w:val="24"/>
                <w:szCs w:val="24"/>
                <w:lang w:val="mk-MK"/>
              </w:rPr>
              <w:t xml:space="preserve"> слој од кортикална коска,</w:t>
            </w:r>
            <w:r w:rsidR="002A1922">
              <w:rPr>
                <w:rFonts w:ascii="Georgia" w:hAnsi="Georgia" w:cstheme="minorHAnsi"/>
                <w:sz w:val="24"/>
                <w:szCs w:val="24"/>
                <w:lang w:val="mk-MK"/>
              </w:rPr>
              <w:t xml:space="preserve"> </w:t>
            </w:r>
            <w:r w:rsidRPr="00D95C61">
              <w:rPr>
                <w:rFonts w:ascii="Georgia" w:hAnsi="Georgia" w:cstheme="minorHAnsi"/>
                <w:sz w:val="24"/>
                <w:szCs w:val="24"/>
                <w:lang w:val="mk-MK"/>
              </w:rPr>
              <w:t xml:space="preserve">за да ги одвои оралната мукоза од мукозата на синусот, поради континуираната </w:t>
            </w:r>
            <w:r w:rsidR="00B80B64">
              <w:rPr>
                <w:rFonts w:ascii="Georgia" w:hAnsi="Georgia" w:cstheme="minorHAnsi"/>
                <w:sz w:val="24"/>
                <w:szCs w:val="24"/>
                <w:lang w:val="mk-MK"/>
              </w:rPr>
              <w:t>пневмат</w:t>
            </w:r>
            <w:r w:rsidRPr="00D95C61">
              <w:rPr>
                <w:rFonts w:ascii="Georgia" w:hAnsi="Georgia" w:cstheme="minorHAnsi"/>
                <w:sz w:val="24"/>
                <w:szCs w:val="24"/>
                <w:lang w:val="mk-MK"/>
              </w:rPr>
              <w:t>изација на синусот и репозицијата на гребенот.</w:t>
            </w:r>
          </w:p>
          <w:p w14:paraId="770844DD" w14:textId="3838B803" w:rsidR="00A811F3" w:rsidRPr="00D95C61" w:rsidRDefault="00A811F3" w:rsidP="00D95C61">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heme="minorHAnsi"/>
                <w:sz w:val="24"/>
                <w:szCs w:val="24"/>
                <w:lang w:val="mk-MK"/>
              </w:rPr>
            </w:pPr>
            <w:r w:rsidRPr="00D95C61">
              <w:rPr>
                <w:rFonts w:ascii="Georgia" w:hAnsi="Georgia" w:cstheme="minorHAnsi"/>
                <w:sz w:val="24"/>
                <w:szCs w:val="24"/>
                <w:lang w:val="mk-MK"/>
              </w:rPr>
              <w:lastRenderedPageBreak/>
              <w:t>Со возраста се зголемува максиларниот синус, може да ги заобиколи корените на постери</w:t>
            </w:r>
            <w:r w:rsidR="002A1922">
              <w:rPr>
                <w:rFonts w:ascii="Georgia" w:hAnsi="Georgia" w:cstheme="minorHAnsi"/>
                <w:sz w:val="24"/>
                <w:szCs w:val="24"/>
                <w:lang w:val="mk-MK"/>
              </w:rPr>
              <w:t>о</w:t>
            </w:r>
            <w:r w:rsidRPr="00D95C61">
              <w:rPr>
                <w:rFonts w:ascii="Georgia" w:hAnsi="Georgia" w:cstheme="minorHAnsi"/>
                <w:sz w:val="24"/>
                <w:szCs w:val="24"/>
                <w:lang w:val="mk-MK"/>
              </w:rPr>
              <w:t>рните заби во максилата и телото на зигоматичната коска.</w:t>
            </w:r>
          </w:p>
          <w:p w14:paraId="1346DB1B" w14:textId="35CFE312" w:rsidR="00A811F3" w:rsidRPr="00D95C61" w:rsidRDefault="00A811F3" w:rsidP="00D95C61">
            <w:pPr>
              <w:spacing w:line="276" w:lineRule="auto"/>
              <w:jc w:val="both"/>
              <w:cnfStyle w:val="000000000000" w:firstRow="0" w:lastRow="0" w:firstColumn="0" w:lastColumn="0" w:oddVBand="0" w:evenVBand="0" w:oddHBand="0" w:evenHBand="0" w:firstRowFirstColumn="0" w:firstRowLastColumn="0" w:lastRowFirstColumn="0" w:lastRowLastColumn="0"/>
              <w:rPr>
                <w:rFonts w:ascii="Georgia" w:hAnsi="Georgia" w:cstheme="minorHAnsi"/>
                <w:sz w:val="24"/>
                <w:szCs w:val="24"/>
                <w:lang w:val="mk-MK"/>
              </w:rPr>
            </w:pPr>
            <w:r w:rsidRPr="00D95C61">
              <w:rPr>
                <w:rFonts w:ascii="Georgia" w:hAnsi="Georgia" w:cstheme="minorHAnsi"/>
                <w:sz w:val="24"/>
                <w:szCs w:val="24"/>
                <w:lang w:val="mk-MK"/>
              </w:rPr>
              <w:t>Ако дојде до губење на постериорните заби, максиларниот синус може да се прошири, експандира, многу повеќе, разградувајќи го коскениот дел на алвеоларниот процесус, што ќе остане една т</w:t>
            </w:r>
            <w:r w:rsidR="002A1922">
              <w:rPr>
                <w:rFonts w:ascii="Georgia" w:hAnsi="Georgia" w:cstheme="minorHAnsi"/>
                <w:sz w:val="24"/>
                <w:szCs w:val="24"/>
                <w:lang w:val="mk-MK"/>
              </w:rPr>
              <w:t>а</w:t>
            </w:r>
            <w:r w:rsidRPr="00D95C61">
              <w:rPr>
                <w:rFonts w:ascii="Georgia" w:hAnsi="Georgia" w:cstheme="minorHAnsi"/>
                <w:sz w:val="24"/>
                <w:szCs w:val="24"/>
                <w:lang w:val="mk-MK"/>
              </w:rPr>
              <w:t>нка коска.</w:t>
            </w:r>
          </w:p>
        </w:tc>
      </w:tr>
    </w:tbl>
    <w:p w14:paraId="5B1305F7" w14:textId="77777777" w:rsidR="00FD6894" w:rsidRDefault="00FD6894" w:rsidP="00D95C61">
      <w:pPr>
        <w:spacing w:line="276" w:lineRule="auto"/>
        <w:jc w:val="both"/>
        <w:rPr>
          <w:rFonts w:ascii="Georgia" w:hAnsi="Georgia" w:cstheme="minorHAnsi"/>
          <w:bCs/>
          <w:sz w:val="24"/>
          <w:szCs w:val="24"/>
        </w:rPr>
      </w:pPr>
    </w:p>
    <w:p w14:paraId="2B743FCA" w14:textId="77777777" w:rsidR="00FD6894" w:rsidRDefault="00FD6894" w:rsidP="00D95C61">
      <w:pPr>
        <w:spacing w:line="276" w:lineRule="auto"/>
        <w:jc w:val="both"/>
        <w:rPr>
          <w:rFonts w:ascii="Georgia" w:hAnsi="Georgia" w:cstheme="minorHAnsi"/>
          <w:bCs/>
          <w:sz w:val="24"/>
          <w:szCs w:val="24"/>
        </w:rPr>
      </w:pPr>
    </w:p>
    <w:p w14:paraId="23308A5C" w14:textId="03D8B3BE" w:rsidR="00EF41DD" w:rsidRPr="00D95C61" w:rsidRDefault="009843B2" w:rsidP="00D95C61">
      <w:pPr>
        <w:spacing w:line="276" w:lineRule="auto"/>
        <w:jc w:val="both"/>
        <w:rPr>
          <w:rFonts w:ascii="Georgia" w:hAnsi="Georgia" w:cstheme="minorHAnsi"/>
          <w:bCs/>
          <w:sz w:val="24"/>
          <w:szCs w:val="24"/>
          <w:lang w:val="mk-MK"/>
        </w:rPr>
      </w:pPr>
      <w:r w:rsidRPr="00D95C61">
        <w:rPr>
          <w:rFonts w:ascii="Georgia" w:hAnsi="Georgia" w:cstheme="minorHAnsi"/>
          <w:bCs/>
          <w:noProof/>
          <w:sz w:val="24"/>
          <w:szCs w:val="24"/>
          <w:lang w:val="mk-MK"/>
        </w:rPr>
        <w:drawing>
          <wp:anchor distT="0" distB="0" distL="114300" distR="114300" simplePos="0" relativeHeight="251658240" behindDoc="0" locked="0" layoutInCell="1" allowOverlap="1" wp14:anchorId="38CA9D8C" wp14:editId="395758BC">
            <wp:simplePos x="0" y="0"/>
            <wp:positionH relativeFrom="margin">
              <wp:align>center</wp:align>
            </wp:positionH>
            <wp:positionV relativeFrom="paragraph">
              <wp:posOffset>233680</wp:posOffset>
            </wp:positionV>
            <wp:extent cx="4933950" cy="3216275"/>
            <wp:effectExtent l="0" t="0" r="0" b="3175"/>
            <wp:wrapSquare wrapText="bothSides"/>
            <wp:docPr id="186817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76722" name=""/>
                    <pic:cNvPicPr/>
                  </pic:nvPicPr>
                  <pic:blipFill>
                    <a:blip r:embed="rId9">
                      <a:extLst>
                        <a:ext uri="{28A0092B-C50C-407E-A947-70E740481C1C}">
                          <a14:useLocalDpi xmlns:a14="http://schemas.microsoft.com/office/drawing/2010/main" val="0"/>
                        </a:ext>
                      </a:extLst>
                    </a:blip>
                    <a:stretch>
                      <a:fillRect/>
                    </a:stretch>
                  </pic:blipFill>
                  <pic:spPr>
                    <a:xfrm>
                      <a:off x="0" y="0"/>
                      <a:ext cx="4933950" cy="3216275"/>
                    </a:xfrm>
                    <a:prstGeom prst="rect">
                      <a:avLst/>
                    </a:prstGeom>
                  </pic:spPr>
                </pic:pic>
              </a:graphicData>
            </a:graphic>
            <wp14:sizeRelH relativeFrom="margin">
              <wp14:pctWidth>0</wp14:pctWidth>
            </wp14:sizeRelH>
            <wp14:sizeRelV relativeFrom="margin">
              <wp14:pctHeight>0</wp14:pctHeight>
            </wp14:sizeRelV>
          </wp:anchor>
        </w:drawing>
      </w:r>
    </w:p>
    <w:p w14:paraId="5CEADBFB" w14:textId="6551F31B" w:rsidR="00A811F3" w:rsidRPr="00D95C61" w:rsidRDefault="00A811F3" w:rsidP="00D95C61">
      <w:pPr>
        <w:spacing w:line="276" w:lineRule="auto"/>
        <w:jc w:val="both"/>
        <w:rPr>
          <w:rFonts w:ascii="Georgia" w:hAnsi="Georgia" w:cstheme="minorHAnsi"/>
          <w:bCs/>
          <w:sz w:val="24"/>
          <w:szCs w:val="24"/>
          <w:lang w:val="mk-MK"/>
        </w:rPr>
      </w:pPr>
    </w:p>
    <w:p w14:paraId="3C158CD2" w14:textId="4F6023B1" w:rsidR="00A811F3" w:rsidRPr="00D95C61" w:rsidRDefault="00A811F3" w:rsidP="00D95C61">
      <w:pPr>
        <w:spacing w:line="276" w:lineRule="auto"/>
        <w:jc w:val="both"/>
        <w:rPr>
          <w:rFonts w:ascii="Georgia" w:hAnsi="Georgia" w:cstheme="minorHAnsi"/>
          <w:bCs/>
          <w:sz w:val="24"/>
          <w:szCs w:val="24"/>
          <w:lang w:val="mk-MK"/>
        </w:rPr>
      </w:pPr>
    </w:p>
    <w:p w14:paraId="0B7073B9" w14:textId="2B4FDFB7" w:rsidR="0080019C" w:rsidRPr="00D95C61" w:rsidRDefault="0080019C" w:rsidP="00D95C61">
      <w:pPr>
        <w:spacing w:line="276" w:lineRule="auto"/>
        <w:jc w:val="both"/>
        <w:rPr>
          <w:rFonts w:ascii="Georgia" w:hAnsi="Georgia" w:cstheme="minorHAnsi"/>
          <w:bCs/>
          <w:sz w:val="24"/>
          <w:szCs w:val="24"/>
        </w:rPr>
      </w:pPr>
    </w:p>
    <w:p w14:paraId="48EF7123" w14:textId="69410C92" w:rsidR="0080019C" w:rsidRPr="00D95C61" w:rsidRDefault="0080019C" w:rsidP="00D95C61">
      <w:pPr>
        <w:spacing w:line="276" w:lineRule="auto"/>
        <w:jc w:val="center"/>
        <w:rPr>
          <w:rFonts w:ascii="Georgia" w:hAnsi="Georgia" w:cstheme="minorHAnsi"/>
          <w:bCs/>
          <w:sz w:val="24"/>
          <w:szCs w:val="24"/>
          <w:lang w:val="mk-MK"/>
        </w:rPr>
      </w:pPr>
      <w:r w:rsidRPr="00D95C61">
        <w:rPr>
          <w:rFonts w:ascii="Georgia" w:hAnsi="Georgia" w:cstheme="minorHAnsi"/>
          <w:bCs/>
          <w:sz w:val="24"/>
          <w:szCs w:val="24"/>
          <w:lang w:val="mk-MK"/>
        </w:rPr>
        <w:br w:type="textWrapping" w:clear="all"/>
      </w:r>
      <w:r w:rsidR="0064268C" w:rsidRPr="00D95C61">
        <w:rPr>
          <w:rFonts w:ascii="Georgia" w:hAnsi="Georgia" w:cstheme="minorHAnsi"/>
          <w:bCs/>
          <w:sz w:val="24"/>
          <w:szCs w:val="24"/>
          <w:lang w:val="mk-MK"/>
        </w:rPr>
        <w:t>С</w:t>
      </w:r>
      <w:r w:rsidRPr="00D95C61">
        <w:rPr>
          <w:rFonts w:ascii="Georgia" w:hAnsi="Georgia" w:cstheme="minorHAnsi"/>
          <w:bCs/>
          <w:sz w:val="24"/>
          <w:szCs w:val="24"/>
          <w:lang w:val="mk-MK"/>
        </w:rPr>
        <w:t>лика бр</w:t>
      </w:r>
      <w:r w:rsidR="000E5A98">
        <w:rPr>
          <w:rFonts w:ascii="Georgia" w:hAnsi="Georgia" w:cstheme="minorHAnsi"/>
          <w:bCs/>
          <w:sz w:val="24"/>
          <w:szCs w:val="24"/>
          <w:lang w:val="mk-MK"/>
        </w:rPr>
        <w:t>.</w:t>
      </w:r>
      <w:r w:rsidRPr="00D95C61">
        <w:rPr>
          <w:rFonts w:ascii="Georgia" w:hAnsi="Georgia" w:cstheme="minorHAnsi"/>
          <w:bCs/>
          <w:sz w:val="24"/>
          <w:szCs w:val="24"/>
          <w:lang w:val="mk-MK"/>
        </w:rPr>
        <w:t xml:space="preserve"> 1 Развој на макси</w:t>
      </w:r>
      <w:r w:rsidR="00C150F4">
        <w:rPr>
          <w:rFonts w:ascii="Georgia" w:hAnsi="Georgia" w:cstheme="minorHAnsi"/>
          <w:bCs/>
          <w:sz w:val="24"/>
          <w:szCs w:val="24"/>
          <w:lang w:val="mk-MK"/>
        </w:rPr>
        <w:t>л</w:t>
      </w:r>
      <w:r w:rsidRPr="00D95C61">
        <w:rPr>
          <w:rFonts w:ascii="Georgia" w:hAnsi="Georgia" w:cstheme="minorHAnsi"/>
          <w:bCs/>
          <w:sz w:val="24"/>
          <w:szCs w:val="24"/>
          <w:lang w:val="mk-MK"/>
        </w:rPr>
        <w:t xml:space="preserve">арниот синус. На возраст до 12 години, растот на максиларниот синус е во страничен правец </w:t>
      </w:r>
      <w:r w:rsidR="002A1922">
        <w:rPr>
          <w:rFonts w:ascii="Georgia" w:hAnsi="Georgia" w:cstheme="minorHAnsi"/>
          <w:bCs/>
          <w:sz w:val="24"/>
          <w:szCs w:val="24"/>
          <w:lang w:val="mk-MK"/>
        </w:rPr>
        <w:t>с</w:t>
      </w:r>
      <w:r w:rsidRPr="00D95C61">
        <w:rPr>
          <w:rFonts w:ascii="Georgia" w:hAnsi="Georgia" w:cstheme="minorHAnsi"/>
          <w:bCs/>
          <w:sz w:val="24"/>
          <w:szCs w:val="24"/>
          <w:lang w:val="mk-MK"/>
        </w:rPr>
        <w:t>према  зигомата, создавајќи ја зигоматичната празнина (белата стр</w:t>
      </w:r>
      <w:r w:rsidR="00E61F24">
        <w:rPr>
          <w:rFonts w:ascii="Georgia" w:hAnsi="Georgia" w:cstheme="minorHAnsi"/>
          <w:bCs/>
          <w:sz w:val="24"/>
          <w:szCs w:val="24"/>
          <w:lang w:val="mk-MK"/>
        </w:rPr>
        <w:t>е</w:t>
      </w:r>
      <w:r w:rsidRPr="00D95C61">
        <w:rPr>
          <w:rFonts w:ascii="Georgia" w:hAnsi="Georgia" w:cstheme="minorHAnsi"/>
          <w:bCs/>
          <w:sz w:val="24"/>
          <w:szCs w:val="24"/>
          <w:lang w:val="mk-MK"/>
        </w:rPr>
        <w:t>лка во б) и инфериорно во ниво на тврдото непце. Потоа инфериорно се ш</w:t>
      </w:r>
      <w:r w:rsidR="002A1922">
        <w:rPr>
          <w:rFonts w:ascii="Georgia" w:hAnsi="Georgia" w:cstheme="minorHAnsi"/>
          <w:bCs/>
          <w:sz w:val="24"/>
          <w:szCs w:val="24"/>
          <w:lang w:val="mk-MK"/>
        </w:rPr>
        <w:t>и</w:t>
      </w:r>
      <w:r w:rsidRPr="00D95C61">
        <w:rPr>
          <w:rFonts w:ascii="Georgia" w:hAnsi="Georgia" w:cstheme="minorHAnsi"/>
          <w:bCs/>
          <w:sz w:val="24"/>
          <w:szCs w:val="24"/>
          <w:lang w:val="mk-MK"/>
        </w:rPr>
        <w:t>ри под носниот под (стр</w:t>
      </w:r>
      <w:r w:rsidR="00AC4DCC" w:rsidRPr="00D95C61">
        <w:rPr>
          <w:rFonts w:ascii="Georgia" w:hAnsi="Georgia" w:cstheme="minorHAnsi"/>
          <w:bCs/>
          <w:sz w:val="24"/>
          <w:szCs w:val="24"/>
          <w:lang w:val="mk-MK"/>
        </w:rPr>
        <w:t>е</w:t>
      </w:r>
      <w:r w:rsidRPr="00D95C61">
        <w:rPr>
          <w:rFonts w:ascii="Georgia" w:hAnsi="Georgia" w:cstheme="minorHAnsi"/>
          <w:bCs/>
          <w:sz w:val="24"/>
          <w:szCs w:val="24"/>
          <w:lang w:val="mk-MK"/>
        </w:rPr>
        <w:t>лка ц и д)</w:t>
      </w:r>
    </w:p>
    <w:p w14:paraId="2A4B68FD" w14:textId="77777777" w:rsidR="00A811F3" w:rsidRPr="00D95C61" w:rsidRDefault="00A811F3" w:rsidP="00D95C61">
      <w:pPr>
        <w:spacing w:line="276" w:lineRule="auto"/>
        <w:jc w:val="both"/>
        <w:rPr>
          <w:rFonts w:ascii="Georgia" w:hAnsi="Georgia" w:cstheme="minorHAnsi"/>
          <w:bCs/>
          <w:sz w:val="24"/>
          <w:szCs w:val="24"/>
          <w:lang w:val="mk-MK"/>
        </w:rPr>
      </w:pPr>
    </w:p>
    <w:p w14:paraId="425F2C63" w14:textId="77777777" w:rsidR="00176469" w:rsidRPr="00D95C61" w:rsidRDefault="00176469" w:rsidP="00D95C61">
      <w:pPr>
        <w:spacing w:line="276" w:lineRule="auto"/>
        <w:jc w:val="both"/>
        <w:rPr>
          <w:rFonts w:ascii="Georgia" w:hAnsi="Georgia" w:cstheme="minorHAnsi"/>
          <w:bCs/>
          <w:sz w:val="24"/>
          <w:szCs w:val="24"/>
          <w:lang w:val="mk-MK"/>
        </w:rPr>
      </w:pPr>
    </w:p>
    <w:p w14:paraId="15FB1478" w14:textId="77777777" w:rsidR="0064268C" w:rsidRPr="00D95C61" w:rsidRDefault="0064268C" w:rsidP="00D95C61">
      <w:pPr>
        <w:spacing w:line="276" w:lineRule="auto"/>
        <w:jc w:val="both"/>
        <w:rPr>
          <w:rFonts w:ascii="Georgia" w:hAnsi="Georgia" w:cstheme="minorHAnsi"/>
          <w:bCs/>
          <w:sz w:val="24"/>
          <w:szCs w:val="24"/>
          <w:lang w:val="mk-MK"/>
        </w:rPr>
      </w:pPr>
    </w:p>
    <w:p w14:paraId="6D0F159F" w14:textId="77777777" w:rsidR="00D95C61" w:rsidRPr="00D95C61" w:rsidRDefault="00D95C61" w:rsidP="00D95C61">
      <w:pPr>
        <w:spacing w:line="276" w:lineRule="auto"/>
        <w:jc w:val="both"/>
        <w:rPr>
          <w:rFonts w:ascii="Georgia" w:hAnsi="Georgia" w:cstheme="minorHAnsi"/>
          <w:bCs/>
          <w:sz w:val="24"/>
          <w:szCs w:val="24"/>
          <w:lang w:val="mk-MK"/>
        </w:rPr>
      </w:pPr>
    </w:p>
    <w:p w14:paraId="0A4713C6" w14:textId="77777777" w:rsidR="00A477C0" w:rsidRPr="00D95C61" w:rsidRDefault="00A477C0" w:rsidP="00D95C61">
      <w:pPr>
        <w:pStyle w:val="Heading3"/>
        <w:spacing w:line="276" w:lineRule="auto"/>
        <w:rPr>
          <w:rFonts w:ascii="Georgia" w:hAnsi="Georgia" w:cstheme="minorHAnsi"/>
          <w:b/>
          <w:bCs/>
          <w:color w:val="000000" w:themeColor="text1"/>
          <w:sz w:val="24"/>
          <w:szCs w:val="24"/>
          <w:lang w:val="mk-MK"/>
        </w:rPr>
      </w:pPr>
    </w:p>
    <w:p w14:paraId="41A05F2F" w14:textId="3619A6B0" w:rsidR="00572E8F" w:rsidRPr="00D95C61" w:rsidRDefault="00572E8F" w:rsidP="00D95C61">
      <w:pPr>
        <w:pStyle w:val="Heading3"/>
        <w:numPr>
          <w:ilvl w:val="2"/>
          <w:numId w:val="23"/>
        </w:numPr>
        <w:spacing w:line="276" w:lineRule="auto"/>
        <w:rPr>
          <w:rFonts w:ascii="Georgia" w:hAnsi="Georgia" w:cstheme="minorHAnsi"/>
          <w:b/>
          <w:bCs/>
          <w:color w:val="000000" w:themeColor="text1"/>
          <w:sz w:val="24"/>
          <w:szCs w:val="24"/>
          <w:lang w:val="mk-MK"/>
        </w:rPr>
      </w:pPr>
      <w:r w:rsidRPr="00D95C61">
        <w:rPr>
          <w:rFonts w:ascii="Georgia" w:hAnsi="Georgia" w:cstheme="minorHAnsi"/>
          <w:b/>
          <w:bCs/>
          <w:color w:val="000000" w:themeColor="text1"/>
          <w:sz w:val="24"/>
          <w:szCs w:val="24"/>
          <w:lang w:val="mk-MK"/>
        </w:rPr>
        <w:t>Анатомија на максиларниот</w:t>
      </w:r>
      <w:r w:rsidRPr="00D95C61">
        <w:rPr>
          <w:rFonts w:ascii="Georgia" w:hAnsi="Georgia" w:cstheme="minorHAnsi"/>
          <w:b/>
          <w:bCs/>
          <w:color w:val="000000" w:themeColor="text1"/>
          <w:sz w:val="24"/>
          <w:szCs w:val="24"/>
        </w:rPr>
        <w:t xml:space="preserve"> </w:t>
      </w:r>
      <w:r w:rsidRPr="00D95C61">
        <w:rPr>
          <w:rFonts w:ascii="Georgia" w:hAnsi="Georgia" w:cstheme="minorHAnsi"/>
          <w:b/>
          <w:bCs/>
          <w:color w:val="000000" w:themeColor="text1"/>
          <w:sz w:val="24"/>
          <w:szCs w:val="24"/>
          <w:lang w:val="mk-MK"/>
        </w:rPr>
        <w:t xml:space="preserve">(виличен) синус – </w:t>
      </w:r>
      <w:r w:rsidRPr="00D95C61">
        <w:rPr>
          <w:rFonts w:ascii="Georgia" w:hAnsi="Georgia" w:cstheme="minorHAnsi"/>
          <w:b/>
          <w:bCs/>
          <w:color w:val="000000" w:themeColor="text1"/>
          <w:sz w:val="24"/>
          <w:szCs w:val="24"/>
        </w:rPr>
        <w:t xml:space="preserve">Sinus </w:t>
      </w:r>
      <w:proofErr w:type="spellStart"/>
      <w:r w:rsidRPr="00D95C61">
        <w:rPr>
          <w:rFonts w:ascii="Georgia" w:hAnsi="Georgia" w:cstheme="minorHAnsi"/>
          <w:b/>
          <w:bCs/>
          <w:color w:val="000000" w:themeColor="text1"/>
          <w:sz w:val="24"/>
          <w:szCs w:val="24"/>
        </w:rPr>
        <w:t>Maxillaris</w:t>
      </w:r>
      <w:proofErr w:type="spellEnd"/>
    </w:p>
    <w:p w14:paraId="04D58F82" w14:textId="77777777" w:rsidR="0044060C" w:rsidRPr="00D95C61" w:rsidRDefault="0044060C" w:rsidP="00D95C61">
      <w:pPr>
        <w:spacing w:line="276" w:lineRule="auto"/>
        <w:rPr>
          <w:rFonts w:ascii="Georgia" w:hAnsi="Georgia" w:cstheme="minorHAnsi"/>
          <w:sz w:val="24"/>
          <w:szCs w:val="24"/>
          <w:lang w:val="mk-MK"/>
        </w:rPr>
      </w:pPr>
    </w:p>
    <w:p w14:paraId="5F01DD30" w14:textId="74F922C0" w:rsidR="00572E8F" w:rsidRPr="00D95C61" w:rsidRDefault="00572E8F" w:rsidP="00D95C61">
      <w:pPr>
        <w:spacing w:line="276" w:lineRule="auto"/>
        <w:ind w:firstLine="360"/>
        <w:jc w:val="both"/>
        <w:rPr>
          <w:rFonts w:ascii="Georgia" w:hAnsi="Georgia" w:cstheme="minorHAnsi"/>
          <w:bCs/>
          <w:sz w:val="24"/>
          <w:szCs w:val="24"/>
          <w:vertAlign w:val="superscript"/>
          <w:lang w:val="mk-MK"/>
        </w:rPr>
      </w:pPr>
      <w:r w:rsidRPr="00D95C61">
        <w:rPr>
          <w:rFonts w:ascii="Georgia" w:hAnsi="Georgia" w:cstheme="minorHAnsi"/>
          <w:bCs/>
          <w:sz w:val="24"/>
          <w:szCs w:val="24"/>
          <w:lang w:val="mk-MK"/>
        </w:rPr>
        <w:t xml:space="preserve">Човечки максиларен синус или антрум на </w:t>
      </w:r>
      <w:r w:rsidR="00324833" w:rsidRPr="00D95C61">
        <w:rPr>
          <w:rFonts w:ascii="Georgia" w:hAnsi="Georgia" w:cstheme="minorHAnsi"/>
          <w:bCs/>
          <w:sz w:val="24"/>
          <w:szCs w:val="24"/>
          <w:lang w:val="en-GB"/>
        </w:rPr>
        <w:t xml:space="preserve">Highmore </w:t>
      </w:r>
      <w:r w:rsidRPr="00D95C61">
        <w:rPr>
          <w:rFonts w:ascii="Georgia" w:hAnsi="Georgia" w:cstheme="minorHAnsi"/>
          <w:bCs/>
          <w:sz w:val="24"/>
          <w:szCs w:val="24"/>
          <w:lang w:val="mk-MK"/>
        </w:rPr>
        <w:t xml:space="preserve"> („</w:t>
      </w:r>
      <w:r w:rsidR="002A1922">
        <w:rPr>
          <w:rFonts w:ascii="Georgia" w:hAnsi="Georgia" w:cstheme="minorHAnsi"/>
          <w:bCs/>
          <w:sz w:val="24"/>
          <w:szCs w:val="24"/>
          <w:lang w:val="mk-MK"/>
        </w:rPr>
        <w:t>а</w:t>
      </w:r>
      <w:r w:rsidRPr="00D95C61">
        <w:rPr>
          <w:rFonts w:ascii="Georgia" w:hAnsi="Georgia" w:cstheme="minorHAnsi"/>
          <w:bCs/>
          <w:sz w:val="24"/>
          <w:szCs w:val="24"/>
          <w:lang w:val="mk-MK"/>
        </w:rPr>
        <w:t xml:space="preserve">нтрон“ е грчки збор што значи „пештера“) беше прво спомнат во 1651 година од </w:t>
      </w:r>
      <w:r w:rsidR="00324833" w:rsidRPr="00D95C61">
        <w:rPr>
          <w:rFonts w:ascii="Georgia" w:hAnsi="Georgia" w:cstheme="minorHAnsi"/>
          <w:bCs/>
          <w:sz w:val="24"/>
          <w:szCs w:val="24"/>
          <w:lang w:val="en-GB"/>
        </w:rPr>
        <w:t xml:space="preserve">Nathaniel </w:t>
      </w:r>
      <w:proofErr w:type="spellStart"/>
      <w:r w:rsidR="00324833" w:rsidRPr="00D95C61">
        <w:rPr>
          <w:rFonts w:ascii="Georgia" w:hAnsi="Georgia" w:cstheme="minorHAnsi"/>
          <w:bCs/>
          <w:sz w:val="24"/>
          <w:szCs w:val="24"/>
          <w:lang w:val="en-GB"/>
        </w:rPr>
        <w:t>Higmore</w:t>
      </w:r>
      <w:proofErr w:type="spellEnd"/>
      <w:r w:rsidRPr="00D95C61">
        <w:rPr>
          <w:rFonts w:ascii="Georgia" w:hAnsi="Georgia" w:cstheme="minorHAnsi"/>
          <w:bCs/>
          <w:sz w:val="24"/>
          <w:szCs w:val="24"/>
          <w:lang w:val="mk-MK"/>
        </w:rPr>
        <w:t xml:space="preserve"> кој лекувал емпием на максиларниот синус со вадење на кучешки заб.</w:t>
      </w:r>
      <w:r w:rsidR="005E4229" w:rsidRPr="00D95C61">
        <w:rPr>
          <w:rFonts w:ascii="Georgia" w:hAnsi="Georgia" w:cstheme="minorHAnsi"/>
          <w:bCs/>
          <w:sz w:val="24"/>
          <w:szCs w:val="24"/>
          <w:vertAlign w:val="superscript"/>
          <w:lang w:val="mk-MK"/>
        </w:rPr>
        <w:t>13</w:t>
      </w:r>
    </w:p>
    <w:p w14:paraId="6799BEBD" w14:textId="77777777" w:rsidR="003D669B" w:rsidRPr="00D95C61" w:rsidRDefault="003072C6"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Кај возрасните максиларниот синус наликува на тристрана пирамида со врв насочен кон </w:t>
      </w:r>
      <w:r w:rsidRPr="00D95C61">
        <w:rPr>
          <w:rFonts w:ascii="Georgia" w:hAnsi="Georgia" w:cstheme="minorHAnsi"/>
          <w:sz w:val="24"/>
          <w:szCs w:val="24"/>
        </w:rPr>
        <w:t>processus zygomaticus</w:t>
      </w:r>
      <w:r w:rsidRPr="00D95C61">
        <w:rPr>
          <w:rFonts w:ascii="Georgia" w:hAnsi="Georgia" w:cstheme="minorHAnsi"/>
          <w:sz w:val="24"/>
          <w:szCs w:val="24"/>
          <w:lang w:val="mk-MK"/>
        </w:rPr>
        <w:t>, а базата кон носната празнина.</w:t>
      </w:r>
      <w:r w:rsidR="00897E87" w:rsidRPr="00D95C61">
        <w:rPr>
          <w:rFonts w:ascii="Georgia" w:hAnsi="Georgia" w:cstheme="minorHAnsi"/>
          <w:sz w:val="24"/>
          <w:szCs w:val="24"/>
          <w:vertAlign w:val="superscript"/>
          <w:lang w:val="mk-MK"/>
        </w:rPr>
        <w:t>14</w:t>
      </w:r>
      <w:r w:rsidRPr="00D95C61">
        <w:rPr>
          <w:rFonts w:ascii="Georgia" w:hAnsi="Georgia" w:cstheme="minorHAnsi"/>
          <w:sz w:val="24"/>
          <w:szCs w:val="24"/>
          <w:lang w:val="mk-MK"/>
        </w:rPr>
        <w:t xml:space="preserve"> На синусот се разликуваат четири ѕида</w:t>
      </w:r>
      <w:r w:rsidRPr="00D95C61">
        <w:rPr>
          <w:rFonts w:ascii="Georgia" w:hAnsi="Georgia" w:cstheme="minorHAnsi"/>
          <w:sz w:val="24"/>
          <w:szCs w:val="24"/>
        </w:rPr>
        <w:t>:</w:t>
      </w:r>
      <w:r w:rsidR="00F70D03" w:rsidRPr="00D95C61">
        <w:rPr>
          <w:rFonts w:ascii="Georgia" w:hAnsi="Georgia" w:cstheme="minorHAnsi"/>
          <w:sz w:val="24"/>
          <w:szCs w:val="24"/>
          <w:lang w:val="mk-MK"/>
        </w:rPr>
        <w:t xml:space="preserve"> </w:t>
      </w:r>
      <w:r w:rsidR="00DF31BC" w:rsidRPr="00D95C61">
        <w:rPr>
          <w:rFonts w:ascii="Georgia" w:hAnsi="Georgia" w:cstheme="minorHAnsi"/>
          <w:sz w:val="24"/>
          <w:szCs w:val="24"/>
          <w:lang w:val="mk-MK"/>
        </w:rPr>
        <w:t>горен</w:t>
      </w:r>
      <w:r w:rsidRPr="00D95C61">
        <w:rPr>
          <w:rFonts w:ascii="Georgia" w:hAnsi="Georgia" w:cstheme="minorHAnsi"/>
          <w:sz w:val="24"/>
          <w:szCs w:val="24"/>
          <w:lang w:val="mk-MK"/>
        </w:rPr>
        <w:t xml:space="preserve">, заден, </w:t>
      </w:r>
      <w:r w:rsidR="00DF31BC" w:rsidRPr="00D95C61">
        <w:rPr>
          <w:rFonts w:ascii="Georgia" w:hAnsi="Georgia" w:cstheme="minorHAnsi"/>
          <w:sz w:val="24"/>
          <w:szCs w:val="24"/>
          <w:lang w:val="mk-MK"/>
        </w:rPr>
        <w:t xml:space="preserve">преден </w:t>
      </w:r>
      <w:r w:rsidRPr="00D95C61">
        <w:rPr>
          <w:rFonts w:ascii="Georgia" w:hAnsi="Georgia" w:cstheme="minorHAnsi"/>
          <w:sz w:val="24"/>
          <w:szCs w:val="24"/>
          <w:lang w:val="mk-MK"/>
        </w:rPr>
        <w:t>и медијален</w:t>
      </w:r>
      <w:r w:rsidR="00DF31BC" w:rsidRPr="00D95C61">
        <w:rPr>
          <w:rFonts w:ascii="Georgia" w:hAnsi="Georgia" w:cstheme="minorHAnsi"/>
          <w:sz w:val="24"/>
          <w:szCs w:val="24"/>
          <w:lang w:val="mk-MK"/>
        </w:rPr>
        <w:t xml:space="preserve"> ѕид</w:t>
      </w:r>
      <w:r w:rsidRPr="00D95C61">
        <w:rPr>
          <w:rFonts w:ascii="Georgia" w:hAnsi="Georgia" w:cstheme="minorHAnsi"/>
          <w:sz w:val="24"/>
          <w:szCs w:val="24"/>
          <w:lang w:val="mk-MK"/>
        </w:rPr>
        <w:t>, а на нивниот спој се наоѓаат рабови, од кои најзначајни се предниот и долниот.</w:t>
      </w:r>
    </w:p>
    <w:p w14:paraId="179EE4DB" w14:textId="6B8832BC" w:rsidR="00DF31BC" w:rsidRPr="00D95C61" w:rsidRDefault="00DF31BC" w:rsidP="00D95C61">
      <w:pPr>
        <w:spacing w:line="276" w:lineRule="auto"/>
        <w:jc w:val="both"/>
        <w:rPr>
          <w:rFonts w:ascii="Georgia" w:hAnsi="Georgia" w:cstheme="minorHAnsi"/>
          <w:sz w:val="24"/>
          <w:szCs w:val="24"/>
          <w:lang w:val="mk-MK"/>
        </w:rPr>
      </w:pPr>
      <w:r w:rsidRPr="00D95C61">
        <w:rPr>
          <w:rFonts w:ascii="Georgia" w:hAnsi="Georgia" w:cstheme="minorHAnsi"/>
          <w:i/>
          <w:sz w:val="24"/>
          <w:szCs w:val="24"/>
          <w:lang w:val="mk-MK"/>
        </w:rPr>
        <w:t xml:space="preserve"> </w:t>
      </w:r>
      <w:r w:rsidR="00A477C0" w:rsidRPr="00D95C61">
        <w:rPr>
          <w:rFonts w:ascii="Georgia" w:hAnsi="Georgia" w:cstheme="minorHAnsi"/>
          <w:i/>
          <w:sz w:val="24"/>
          <w:szCs w:val="24"/>
          <w:lang w:val="mk-MK"/>
        </w:rPr>
        <w:tab/>
      </w:r>
      <w:r w:rsidRPr="00D95C61">
        <w:rPr>
          <w:rFonts w:ascii="Georgia" w:hAnsi="Georgia" w:cstheme="minorHAnsi"/>
          <w:iCs/>
          <w:sz w:val="24"/>
          <w:szCs w:val="24"/>
          <w:lang w:val="mk-MK"/>
        </w:rPr>
        <w:t>Горниот ѕид</w:t>
      </w:r>
      <w:r w:rsidRPr="00D95C61">
        <w:rPr>
          <w:rFonts w:ascii="Georgia" w:hAnsi="Georgia" w:cstheme="minorHAnsi"/>
          <w:sz w:val="24"/>
          <w:szCs w:val="24"/>
          <w:lang w:val="mk-MK"/>
        </w:rPr>
        <w:t xml:space="preserve"> е </w:t>
      </w:r>
      <w:r w:rsidR="00E61F24">
        <w:rPr>
          <w:rFonts w:ascii="Georgia" w:hAnsi="Georgia" w:cstheme="minorHAnsi"/>
          <w:sz w:val="24"/>
          <w:szCs w:val="24"/>
          <w:lang w:val="mk-MK"/>
        </w:rPr>
        <w:t>претст</w:t>
      </w:r>
      <w:r w:rsidRPr="00D95C61">
        <w:rPr>
          <w:rFonts w:ascii="Georgia" w:hAnsi="Georgia" w:cstheme="minorHAnsi"/>
          <w:sz w:val="24"/>
          <w:szCs w:val="24"/>
          <w:lang w:val="mk-MK"/>
        </w:rPr>
        <w:t xml:space="preserve">авен со </w:t>
      </w:r>
      <w:r w:rsidR="005E3318">
        <w:rPr>
          <w:rFonts w:ascii="Georgia" w:hAnsi="Georgia" w:cstheme="minorHAnsi"/>
          <w:sz w:val="24"/>
          <w:szCs w:val="24"/>
          <w:lang w:val="mk-MK"/>
        </w:rPr>
        <w:t>танка</w:t>
      </w:r>
      <w:r w:rsidRPr="00D95C61">
        <w:rPr>
          <w:rFonts w:ascii="Georgia" w:hAnsi="Georgia" w:cstheme="minorHAnsi"/>
          <w:sz w:val="24"/>
          <w:szCs w:val="24"/>
          <w:lang w:val="mk-MK"/>
        </w:rPr>
        <w:t xml:space="preserve"> триаглеста коскена плоча што го дели синусот од орбитата. На ѕидот се наоѓа инфратемпоралната бразда и канал со соодветните крвни садови и нерви. Тие елементи се изложени на инфекција при воспаленија на синусот во случаите кога ѕидот од браздата и каналот е </w:t>
      </w:r>
      <w:r w:rsidR="00C92623">
        <w:rPr>
          <w:rFonts w:ascii="Georgia" w:hAnsi="Georgia" w:cstheme="minorHAnsi"/>
          <w:sz w:val="24"/>
          <w:szCs w:val="24"/>
          <w:lang w:val="mk-MK"/>
        </w:rPr>
        <w:t>танок</w:t>
      </w:r>
      <w:r w:rsidRPr="00D95C61">
        <w:rPr>
          <w:rFonts w:ascii="Georgia" w:hAnsi="Georgia" w:cstheme="minorHAnsi"/>
          <w:sz w:val="24"/>
          <w:szCs w:val="24"/>
          <w:lang w:val="mk-MK"/>
        </w:rPr>
        <w:t xml:space="preserve"> и транспарентен. Т</w:t>
      </w:r>
      <w:r w:rsidR="00886FD9">
        <w:rPr>
          <w:rFonts w:ascii="Georgia" w:hAnsi="Georgia" w:cstheme="minorHAnsi"/>
          <w:sz w:val="24"/>
          <w:szCs w:val="24"/>
          <w:lang w:val="mk-MK"/>
        </w:rPr>
        <w:t>а</w:t>
      </w:r>
      <w:r w:rsidRPr="00D95C61">
        <w:rPr>
          <w:rFonts w:ascii="Georgia" w:hAnsi="Georgia" w:cstheme="minorHAnsi"/>
          <w:sz w:val="24"/>
          <w:szCs w:val="24"/>
          <w:lang w:val="mk-MK"/>
        </w:rPr>
        <w:t xml:space="preserve">нкиот ѕид од каналот може да се повреди и при изведување на спроводна анестезија на </w:t>
      </w:r>
      <w:r w:rsidRPr="00D95C61">
        <w:rPr>
          <w:rFonts w:ascii="Georgia" w:hAnsi="Georgia" w:cstheme="minorHAnsi"/>
          <w:sz w:val="24"/>
          <w:szCs w:val="24"/>
        </w:rPr>
        <w:t>n.</w:t>
      </w:r>
      <w:r w:rsidR="00E61F24">
        <w:rPr>
          <w:rFonts w:ascii="Georgia" w:hAnsi="Georgia" w:cstheme="minorHAnsi"/>
          <w:sz w:val="24"/>
          <w:szCs w:val="24"/>
          <w:lang w:val="mk-MK"/>
        </w:rPr>
        <w:t xml:space="preserve"> </w:t>
      </w:r>
      <w:proofErr w:type="spellStart"/>
      <w:r w:rsidRPr="00D95C61">
        <w:rPr>
          <w:rFonts w:ascii="Georgia" w:hAnsi="Georgia" w:cstheme="minorHAnsi"/>
          <w:sz w:val="24"/>
          <w:szCs w:val="24"/>
        </w:rPr>
        <w:t>infraorbitalis</w:t>
      </w:r>
      <w:proofErr w:type="spellEnd"/>
      <w:r w:rsidRPr="00D95C61">
        <w:rPr>
          <w:rFonts w:ascii="Georgia" w:hAnsi="Georgia" w:cstheme="minorHAnsi"/>
          <w:sz w:val="24"/>
          <w:szCs w:val="24"/>
        </w:rPr>
        <w:t xml:space="preserve">. </w:t>
      </w:r>
    </w:p>
    <w:p w14:paraId="62D42D3A" w14:textId="43F3028E" w:rsidR="009843B2" w:rsidRPr="00D95C61" w:rsidRDefault="00DF31BC" w:rsidP="00D95C61">
      <w:pPr>
        <w:spacing w:line="276" w:lineRule="auto"/>
        <w:ind w:firstLine="720"/>
        <w:jc w:val="both"/>
        <w:rPr>
          <w:rFonts w:ascii="Georgia" w:hAnsi="Georgia" w:cstheme="minorHAnsi"/>
          <w:sz w:val="24"/>
          <w:szCs w:val="24"/>
          <w:lang w:val="mk-MK"/>
        </w:rPr>
      </w:pPr>
      <w:r w:rsidRPr="00D95C61">
        <w:rPr>
          <w:rFonts w:ascii="Georgia" w:hAnsi="Georgia" w:cstheme="minorHAnsi"/>
          <w:iCs/>
          <w:sz w:val="24"/>
          <w:szCs w:val="24"/>
          <w:lang w:val="mk-MK"/>
        </w:rPr>
        <w:t>Задниот ѕид</w:t>
      </w:r>
      <w:r w:rsidRPr="00D95C61">
        <w:rPr>
          <w:rFonts w:ascii="Georgia" w:hAnsi="Georgia" w:cstheme="minorHAnsi"/>
          <w:sz w:val="24"/>
          <w:szCs w:val="24"/>
          <w:lang w:val="mk-MK"/>
        </w:rPr>
        <w:t xml:space="preserve"> од максиларниот синус одговара на туберот од максилата и </w:t>
      </w:r>
      <w:r w:rsidR="00886FD9">
        <w:rPr>
          <w:rFonts w:ascii="Georgia" w:hAnsi="Georgia" w:cstheme="minorHAnsi"/>
          <w:sz w:val="24"/>
          <w:szCs w:val="24"/>
          <w:lang w:val="mk-MK"/>
        </w:rPr>
        <w:t xml:space="preserve">на </w:t>
      </w:r>
      <w:r w:rsidRPr="00D95C61">
        <w:rPr>
          <w:rFonts w:ascii="Georgia" w:hAnsi="Georgia" w:cstheme="minorHAnsi"/>
          <w:sz w:val="24"/>
          <w:szCs w:val="24"/>
          <w:lang w:val="mk-MK"/>
        </w:rPr>
        <w:t>нејзината инфратемпорална страна. Дебелината на ѕидот изнесува околу 1</w:t>
      </w:r>
      <w:r w:rsidR="00E61F24">
        <w:rPr>
          <w:rFonts w:ascii="Georgia" w:hAnsi="Georgia" w:cstheme="minorHAnsi"/>
          <w:sz w:val="24"/>
          <w:szCs w:val="24"/>
          <w:lang w:val="mk-MK"/>
        </w:rPr>
        <w:t xml:space="preserve"> </w:t>
      </w:r>
      <w:r w:rsidRPr="00D95C61">
        <w:rPr>
          <w:rFonts w:ascii="Georgia" w:hAnsi="Georgia" w:cstheme="minorHAnsi"/>
          <w:sz w:val="24"/>
          <w:szCs w:val="24"/>
        </w:rPr>
        <w:t>mm</w:t>
      </w:r>
      <w:r w:rsidRPr="00D95C61">
        <w:rPr>
          <w:rFonts w:ascii="Georgia" w:hAnsi="Georgia" w:cstheme="minorHAnsi"/>
          <w:sz w:val="24"/>
          <w:szCs w:val="24"/>
          <w:lang w:val="mk-MK"/>
        </w:rPr>
        <w:t>, а доаѓа во сооднос со инфратемпоралната и птеригопалатинската јама.</w:t>
      </w:r>
    </w:p>
    <w:p w14:paraId="7096B141" w14:textId="204C8C4A" w:rsidR="003072C6" w:rsidRPr="00D95C61" w:rsidRDefault="003072C6" w:rsidP="00D95C61">
      <w:pPr>
        <w:spacing w:line="276" w:lineRule="auto"/>
        <w:ind w:firstLine="720"/>
        <w:jc w:val="both"/>
        <w:rPr>
          <w:rFonts w:ascii="Georgia" w:hAnsi="Georgia" w:cstheme="minorHAnsi"/>
          <w:sz w:val="24"/>
          <w:szCs w:val="24"/>
          <w:lang w:val="mk-MK"/>
        </w:rPr>
      </w:pPr>
      <w:r w:rsidRPr="00D95C61">
        <w:rPr>
          <w:rFonts w:ascii="Georgia" w:hAnsi="Georgia" w:cstheme="minorHAnsi"/>
          <w:iCs/>
          <w:sz w:val="24"/>
          <w:szCs w:val="24"/>
          <w:lang w:val="mk-MK"/>
        </w:rPr>
        <w:t>Предниот ѕид</w:t>
      </w:r>
      <w:r w:rsidRPr="00D95C61">
        <w:rPr>
          <w:rFonts w:ascii="Georgia" w:hAnsi="Georgia" w:cstheme="minorHAnsi"/>
          <w:sz w:val="24"/>
          <w:szCs w:val="24"/>
          <w:lang w:val="mk-MK"/>
        </w:rPr>
        <w:t xml:space="preserve"> на синусот со дебелина 1-2</w:t>
      </w:r>
      <w:r w:rsidR="00E61F24">
        <w:rPr>
          <w:rFonts w:ascii="Georgia" w:hAnsi="Georgia" w:cstheme="minorHAnsi"/>
          <w:sz w:val="24"/>
          <w:szCs w:val="24"/>
          <w:lang w:val="mk-MK"/>
        </w:rPr>
        <w:t xml:space="preserve"> </w:t>
      </w:r>
      <w:r w:rsidRPr="00D95C61">
        <w:rPr>
          <w:rFonts w:ascii="Georgia" w:hAnsi="Georgia" w:cstheme="minorHAnsi"/>
          <w:sz w:val="24"/>
          <w:szCs w:val="24"/>
        </w:rPr>
        <w:t>mm</w:t>
      </w:r>
      <w:r w:rsidRPr="00D95C61">
        <w:rPr>
          <w:rFonts w:ascii="Georgia" w:hAnsi="Georgia" w:cstheme="minorHAnsi"/>
          <w:sz w:val="24"/>
          <w:szCs w:val="24"/>
          <w:lang w:val="mk-MK"/>
        </w:rPr>
        <w:t xml:space="preserve"> одговара на </w:t>
      </w:r>
      <w:r w:rsidRPr="00D95C61">
        <w:rPr>
          <w:rFonts w:ascii="Georgia" w:hAnsi="Georgia" w:cstheme="minorHAnsi"/>
          <w:sz w:val="24"/>
          <w:szCs w:val="24"/>
        </w:rPr>
        <w:t>fossa canina</w:t>
      </w:r>
      <w:r w:rsidRPr="00D95C61">
        <w:rPr>
          <w:rFonts w:ascii="Georgia" w:hAnsi="Georgia" w:cstheme="minorHAnsi"/>
          <w:sz w:val="24"/>
          <w:szCs w:val="24"/>
          <w:lang w:val="mk-MK"/>
        </w:rPr>
        <w:t xml:space="preserve"> од максилата покриена со меките делови на образот. Во таа регија се наоѓа </w:t>
      </w:r>
      <w:r w:rsidRPr="00D95C61">
        <w:rPr>
          <w:rFonts w:ascii="Georgia" w:hAnsi="Georgia" w:cstheme="minorHAnsi"/>
          <w:sz w:val="24"/>
          <w:szCs w:val="24"/>
        </w:rPr>
        <w:t xml:space="preserve">foramen </w:t>
      </w:r>
      <w:proofErr w:type="spellStart"/>
      <w:r w:rsidRPr="00D95C61">
        <w:rPr>
          <w:rFonts w:ascii="Georgia" w:hAnsi="Georgia" w:cstheme="minorHAnsi"/>
          <w:sz w:val="24"/>
          <w:szCs w:val="24"/>
        </w:rPr>
        <w:t>infraorbitale</w:t>
      </w:r>
      <w:proofErr w:type="spellEnd"/>
      <w:r w:rsidRPr="00D95C61">
        <w:rPr>
          <w:rFonts w:ascii="Georgia" w:hAnsi="Georgia" w:cstheme="minorHAnsi"/>
          <w:sz w:val="24"/>
          <w:szCs w:val="24"/>
          <w:lang w:val="mk-MK"/>
        </w:rPr>
        <w:t xml:space="preserve"> како и крвните садови и нервите што поминуваат преку отворот, на приближна оддалеченост од 6 до 7</w:t>
      </w:r>
      <w:r w:rsidR="00E61F24">
        <w:rPr>
          <w:rFonts w:ascii="Georgia" w:hAnsi="Georgia" w:cstheme="minorHAnsi"/>
          <w:sz w:val="24"/>
          <w:szCs w:val="24"/>
          <w:lang w:val="mk-MK"/>
        </w:rPr>
        <w:t xml:space="preserve"> </w:t>
      </w:r>
      <w:r w:rsidRPr="00D95C61">
        <w:rPr>
          <w:rFonts w:ascii="Georgia" w:hAnsi="Georgia" w:cstheme="minorHAnsi"/>
          <w:sz w:val="24"/>
          <w:szCs w:val="24"/>
        </w:rPr>
        <w:t>mm</w:t>
      </w:r>
      <w:r w:rsidRPr="00D95C61">
        <w:rPr>
          <w:rFonts w:ascii="Georgia" w:hAnsi="Georgia" w:cstheme="minorHAnsi"/>
          <w:sz w:val="24"/>
          <w:szCs w:val="24"/>
          <w:lang w:val="mk-MK"/>
        </w:rPr>
        <w:t xml:space="preserve"> од горниот раб (орбиталниот) со анатомски варијации до 14</w:t>
      </w:r>
      <w:r w:rsidR="00E61F24">
        <w:rPr>
          <w:rFonts w:ascii="Georgia" w:hAnsi="Georgia" w:cstheme="minorHAnsi"/>
          <w:sz w:val="24"/>
          <w:szCs w:val="24"/>
          <w:lang w:val="mk-MK"/>
        </w:rPr>
        <w:t xml:space="preserve"> </w:t>
      </w:r>
      <w:r w:rsidRPr="00D95C61">
        <w:rPr>
          <w:rFonts w:ascii="Georgia" w:hAnsi="Georgia" w:cstheme="minorHAnsi"/>
          <w:sz w:val="24"/>
          <w:szCs w:val="24"/>
        </w:rPr>
        <w:t>mm</w:t>
      </w:r>
      <w:r w:rsidRPr="00D95C61">
        <w:rPr>
          <w:rFonts w:ascii="Georgia" w:hAnsi="Georgia" w:cstheme="minorHAnsi"/>
          <w:sz w:val="24"/>
          <w:szCs w:val="24"/>
          <w:lang w:val="mk-MK"/>
        </w:rPr>
        <w:t xml:space="preserve"> од работ. Инфраорбиталниот нерв минува по должината на кровот на синусот и излегува преку отворот. Инфраорбиталните крвни садови и нерви лежат </w:t>
      </w:r>
      <w:r w:rsidR="00886FD9">
        <w:rPr>
          <w:rFonts w:ascii="Georgia" w:hAnsi="Georgia" w:cstheme="minorHAnsi"/>
          <w:sz w:val="24"/>
          <w:szCs w:val="24"/>
          <w:lang w:val="mk-MK"/>
        </w:rPr>
        <w:t>директно</w:t>
      </w:r>
      <w:r w:rsidRPr="00D95C61">
        <w:rPr>
          <w:rFonts w:ascii="Georgia" w:hAnsi="Georgia" w:cstheme="minorHAnsi"/>
          <w:sz w:val="24"/>
          <w:szCs w:val="24"/>
          <w:lang w:val="mk-MK"/>
        </w:rPr>
        <w:t xml:space="preserve"> на горниот ѕид на максиларниот синус во рамките на синусната мукоза.  Бидејќи преку предниот ѕид хируршки се пристапува на синусот постои можност за повреда на тие крвни садови и нерви. </w:t>
      </w:r>
      <w:r w:rsidR="009E1779" w:rsidRPr="00D95C61">
        <w:rPr>
          <w:rFonts w:ascii="Georgia" w:hAnsi="Georgia" w:cstheme="minorHAnsi"/>
          <w:sz w:val="24"/>
          <w:szCs w:val="24"/>
          <w:vertAlign w:val="superscript"/>
          <w:lang w:val="en-GB"/>
        </w:rPr>
        <w:t>1</w:t>
      </w:r>
      <w:r w:rsidR="00121CC6">
        <w:rPr>
          <w:rFonts w:ascii="Georgia" w:hAnsi="Georgia" w:cstheme="minorHAnsi"/>
          <w:sz w:val="24"/>
          <w:szCs w:val="24"/>
          <w:vertAlign w:val="superscript"/>
          <w:lang w:val="en-GB"/>
        </w:rPr>
        <w:t>5</w:t>
      </w:r>
    </w:p>
    <w:p w14:paraId="373E6A9B" w14:textId="77777777" w:rsidR="003072C6" w:rsidRPr="00D95C61" w:rsidRDefault="003072C6" w:rsidP="00D95C61">
      <w:pPr>
        <w:spacing w:line="276" w:lineRule="auto"/>
        <w:ind w:firstLine="720"/>
        <w:jc w:val="both"/>
        <w:rPr>
          <w:rFonts w:ascii="Georgia" w:hAnsi="Georgia" w:cstheme="minorHAnsi"/>
          <w:sz w:val="24"/>
          <w:szCs w:val="24"/>
          <w:lang w:val="mk-MK"/>
        </w:rPr>
      </w:pPr>
      <w:r w:rsidRPr="00D95C61">
        <w:rPr>
          <w:rFonts w:ascii="Georgia" w:hAnsi="Georgia" w:cstheme="minorHAnsi"/>
          <w:iCs/>
          <w:sz w:val="24"/>
          <w:szCs w:val="24"/>
          <w:lang w:val="mk-MK"/>
        </w:rPr>
        <w:t>Медијалниот ѕид</w:t>
      </w:r>
      <w:r w:rsidRPr="00D95C61">
        <w:rPr>
          <w:rFonts w:ascii="Georgia" w:hAnsi="Georgia" w:cstheme="minorHAnsi"/>
          <w:sz w:val="24"/>
          <w:szCs w:val="24"/>
          <w:lang w:val="mk-MK"/>
        </w:rPr>
        <w:t xml:space="preserve"> на максиларниот синус го одделува од носната празнина. Најголемиот негов дел е претставен со носната страна од </w:t>
      </w:r>
      <w:r w:rsidRPr="00D95C61">
        <w:rPr>
          <w:rFonts w:ascii="Georgia" w:hAnsi="Georgia" w:cstheme="minorHAnsi"/>
          <w:sz w:val="24"/>
          <w:szCs w:val="24"/>
        </w:rPr>
        <w:t>corpus maxillae.</w:t>
      </w:r>
      <w:r w:rsidRPr="00D95C61">
        <w:rPr>
          <w:rFonts w:ascii="Georgia" w:hAnsi="Georgia" w:cstheme="minorHAnsi"/>
          <w:sz w:val="24"/>
          <w:szCs w:val="24"/>
          <w:lang w:val="mk-MK"/>
        </w:rPr>
        <w:t xml:space="preserve"> На него се наоѓа максиларниот отвор – </w:t>
      </w:r>
      <w:r w:rsidRPr="00D95C61">
        <w:rPr>
          <w:rFonts w:ascii="Georgia" w:hAnsi="Georgia" w:cstheme="minorHAnsi"/>
          <w:sz w:val="24"/>
          <w:szCs w:val="24"/>
        </w:rPr>
        <w:t xml:space="preserve">hiatus </w:t>
      </w:r>
      <w:proofErr w:type="spellStart"/>
      <w:r w:rsidRPr="00D95C61">
        <w:rPr>
          <w:rFonts w:ascii="Georgia" w:hAnsi="Georgia" w:cstheme="minorHAnsi"/>
          <w:sz w:val="24"/>
          <w:szCs w:val="24"/>
        </w:rPr>
        <w:t>maxillaris</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 xml:space="preserve">Тој е со неправилна форма и прооден за еден прст. Соседните коски што го опкружуваат отворот наедно и го стеснуваат, а тоа се солзната коска, етмоидалниот лабиринт, вертикалниот лист од непцевата коска и долната носна школка, учествуваат и во градбата на помалиот дел од медијалниот ѕид од максиларниот синус. </w:t>
      </w:r>
    </w:p>
    <w:p w14:paraId="708C9D6A" w14:textId="77777777" w:rsidR="003072C6" w:rsidRPr="00D95C61" w:rsidRDefault="003072C6"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Медијалниот синусен ѕид со помош на долната носна школка е поделен на два дела, горен и долен. Горниот дел од медијалниот ѕид одговара на </w:t>
      </w:r>
      <w:r w:rsidRPr="00D95C61">
        <w:rPr>
          <w:rFonts w:ascii="Georgia" w:hAnsi="Georgia" w:cstheme="minorHAnsi"/>
          <w:sz w:val="24"/>
          <w:szCs w:val="24"/>
        </w:rPr>
        <w:t xml:space="preserve">meatus nasi </w:t>
      </w:r>
      <w:proofErr w:type="spellStart"/>
      <w:r w:rsidRPr="00D95C61">
        <w:rPr>
          <w:rFonts w:ascii="Georgia" w:hAnsi="Georgia" w:cstheme="minorHAnsi"/>
          <w:sz w:val="24"/>
          <w:szCs w:val="24"/>
        </w:rPr>
        <w:lastRenderedPageBreak/>
        <w:t>medius</w:t>
      </w:r>
      <w:proofErr w:type="spellEnd"/>
      <w:r w:rsidRPr="00D95C61">
        <w:rPr>
          <w:rFonts w:ascii="Georgia" w:hAnsi="Georgia" w:cstheme="minorHAnsi"/>
          <w:sz w:val="24"/>
          <w:szCs w:val="24"/>
          <w:lang w:val="mk-MK"/>
        </w:rPr>
        <w:t xml:space="preserve"> и на него се наоѓа главниот, а честопати и споредниот отвор од максиларниот синус. </w:t>
      </w:r>
    </w:p>
    <w:p w14:paraId="0D2E953D" w14:textId="0BC42B3A" w:rsidR="005E4229" w:rsidRPr="00D95C61" w:rsidRDefault="005E4229" w:rsidP="00D95C61">
      <w:pPr>
        <w:spacing w:line="276" w:lineRule="auto"/>
        <w:ind w:firstLine="720"/>
        <w:jc w:val="both"/>
        <w:rPr>
          <w:rFonts w:ascii="Georgia" w:hAnsi="Georgia" w:cstheme="minorHAnsi"/>
          <w:sz w:val="24"/>
          <w:szCs w:val="24"/>
          <w:vertAlign w:val="superscript"/>
          <w:lang w:val="en-GB"/>
        </w:rPr>
      </w:pPr>
      <w:r w:rsidRPr="00D95C61">
        <w:rPr>
          <w:rFonts w:ascii="Georgia" w:hAnsi="Georgia" w:cstheme="minorHAnsi"/>
          <w:sz w:val="24"/>
          <w:szCs w:val="24"/>
        </w:rPr>
        <w:t xml:space="preserve">Hiatus </w:t>
      </w:r>
      <w:proofErr w:type="spellStart"/>
      <w:r w:rsidRPr="00D95C61">
        <w:rPr>
          <w:rFonts w:ascii="Georgia" w:hAnsi="Georgia" w:cstheme="minorHAnsi"/>
          <w:sz w:val="24"/>
          <w:szCs w:val="24"/>
        </w:rPr>
        <w:t>maxillaris</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(максиларниот отвор) е поделен на три мали секундарни коскени отвори со помош на три коски и тоа</w:t>
      </w:r>
      <w:r w:rsidRPr="00D95C61">
        <w:rPr>
          <w:rFonts w:ascii="Georgia" w:hAnsi="Georgia" w:cstheme="minorHAnsi"/>
          <w:sz w:val="24"/>
          <w:szCs w:val="24"/>
        </w:rPr>
        <w:t xml:space="preserve">: processus </w:t>
      </w:r>
      <w:proofErr w:type="spellStart"/>
      <w:r w:rsidRPr="00D95C61">
        <w:rPr>
          <w:rFonts w:ascii="Georgia" w:hAnsi="Georgia" w:cstheme="minorHAnsi"/>
          <w:sz w:val="24"/>
          <w:szCs w:val="24"/>
        </w:rPr>
        <w:t>uncinatus</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 xml:space="preserve">од етмоисалната коска, </w:t>
      </w:r>
      <w:r w:rsidRPr="00D95C61">
        <w:rPr>
          <w:rFonts w:ascii="Georgia" w:hAnsi="Georgia" w:cstheme="minorHAnsi"/>
          <w:sz w:val="24"/>
          <w:szCs w:val="24"/>
        </w:rPr>
        <w:t xml:space="preserve">processus </w:t>
      </w:r>
      <w:proofErr w:type="spellStart"/>
      <w:r w:rsidRPr="00D95C61">
        <w:rPr>
          <w:rFonts w:ascii="Georgia" w:hAnsi="Georgia" w:cstheme="minorHAnsi"/>
          <w:sz w:val="24"/>
          <w:szCs w:val="24"/>
        </w:rPr>
        <w:t>ethmoidalis</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 xml:space="preserve">од долната носна школка и </w:t>
      </w:r>
      <w:r w:rsidRPr="00D95C61">
        <w:rPr>
          <w:rFonts w:ascii="Georgia" w:hAnsi="Georgia" w:cstheme="minorHAnsi"/>
          <w:sz w:val="24"/>
          <w:szCs w:val="24"/>
        </w:rPr>
        <w:t xml:space="preserve">lamina </w:t>
      </w:r>
      <w:proofErr w:type="spellStart"/>
      <w:r w:rsidRPr="00D95C61">
        <w:rPr>
          <w:rFonts w:ascii="Georgia" w:hAnsi="Georgia" w:cstheme="minorHAnsi"/>
          <w:sz w:val="24"/>
          <w:szCs w:val="24"/>
        </w:rPr>
        <w:t>perpendicularis</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од непцевата коска. Секундарните коскени отвори се</w:t>
      </w:r>
      <w:r w:rsidRPr="00D95C61">
        <w:rPr>
          <w:rFonts w:ascii="Georgia" w:hAnsi="Georgia" w:cstheme="minorHAnsi"/>
          <w:sz w:val="24"/>
          <w:szCs w:val="24"/>
        </w:rPr>
        <w:t>:</w:t>
      </w:r>
      <w:r w:rsidRPr="00D95C61">
        <w:rPr>
          <w:rFonts w:ascii="Georgia" w:hAnsi="Georgia" w:cstheme="minorHAnsi"/>
          <w:sz w:val="24"/>
          <w:szCs w:val="24"/>
          <w:lang w:val="mk-MK"/>
        </w:rPr>
        <w:t xml:space="preserve"> преден</w:t>
      </w:r>
      <w:r w:rsidR="00FC0BE8">
        <w:rPr>
          <w:rFonts w:ascii="Georgia" w:hAnsi="Georgia" w:cstheme="minorHAnsi"/>
          <w:sz w:val="24"/>
          <w:szCs w:val="24"/>
          <w:lang w:val="mk-MK"/>
        </w:rPr>
        <w:t>,</w:t>
      </w:r>
      <w:r w:rsidRPr="00D95C61">
        <w:rPr>
          <w:rFonts w:ascii="Georgia" w:hAnsi="Georgia" w:cstheme="minorHAnsi"/>
          <w:sz w:val="24"/>
          <w:szCs w:val="24"/>
          <w:lang w:val="mk-MK"/>
        </w:rPr>
        <w:t xml:space="preserve"> заден и горен. На немацерирана коска носната лигавица ги покрива предниот и задниот отвор затворајќи ги потполно, а единствено горниот отвор е лигавичен отвор на максиларниот синус. Преку рабовите од отворот носната лигавица се префрла во шуплината на синусот обложувајќи ги потполно неговите ѕидишта. Лигавичниот отвор на синусот претставува еден кус  лигавичен канал долг 6-8</w:t>
      </w:r>
      <w:r w:rsidR="00E61F24">
        <w:rPr>
          <w:rFonts w:ascii="Georgia" w:hAnsi="Georgia" w:cstheme="minorHAnsi"/>
          <w:sz w:val="24"/>
          <w:szCs w:val="24"/>
          <w:lang w:val="mk-MK"/>
        </w:rPr>
        <w:t xml:space="preserve"> </w:t>
      </w:r>
      <w:r w:rsidRPr="00D95C61">
        <w:rPr>
          <w:rFonts w:ascii="Georgia" w:hAnsi="Georgia" w:cstheme="minorHAnsi"/>
          <w:sz w:val="24"/>
          <w:szCs w:val="24"/>
        </w:rPr>
        <w:t>mm</w:t>
      </w:r>
      <w:r w:rsidRPr="00D95C61">
        <w:rPr>
          <w:rFonts w:ascii="Georgia" w:hAnsi="Georgia" w:cstheme="minorHAnsi"/>
          <w:sz w:val="24"/>
          <w:szCs w:val="24"/>
          <w:lang w:val="mk-MK"/>
        </w:rPr>
        <w:t>, а широк 3-5</w:t>
      </w:r>
      <w:r w:rsidR="00E61F24">
        <w:rPr>
          <w:rFonts w:ascii="Georgia" w:hAnsi="Georgia" w:cstheme="minorHAnsi"/>
          <w:sz w:val="24"/>
          <w:szCs w:val="24"/>
          <w:lang w:val="mk-MK"/>
        </w:rPr>
        <w:t xml:space="preserve"> </w:t>
      </w:r>
      <w:r w:rsidRPr="00D95C61">
        <w:rPr>
          <w:rFonts w:ascii="Georgia" w:hAnsi="Georgia" w:cstheme="minorHAnsi"/>
          <w:sz w:val="24"/>
          <w:szCs w:val="24"/>
        </w:rPr>
        <w:t xml:space="preserve">mm. </w:t>
      </w:r>
      <w:r w:rsidRPr="00D95C61">
        <w:rPr>
          <w:rFonts w:ascii="Georgia" w:hAnsi="Georgia" w:cstheme="minorHAnsi"/>
          <w:sz w:val="24"/>
          <w:szCs w:val="24"/>
          <w:lang w:val="mk-MK"/>
        </w:rPr>
        <w:t xml:space="preserve"> Тој се отв</w:t>
      </w:r>
      <w:r w:rsidR="00886FD9">
        <w:rPr>
          <w:rFonts w:ascii="Georgia" w:hAnsi="Georgia" w:cstheme="minorHAnsi"/>
          <w:sz w:val="24"/>
          <w:szCs w:val="24"/>
          <w:lang w:val="mk-MK"/>
        </w:rPr>
        <w:t>о</w:t>
      </w:r>
      <w:r w:rsidRPr="00D95C61">
        <w:rPr>
          <w:rFonts w:ascii="Georgia" w:hAnsi="Georgia" w:cstheme="minorHAnsi"/>
          <w:sz w:val="24"/>
          <w:szCs w:val="24"/>
          <w:lang w:val="mk-MK"/>
        </w:rPr>
        <w:t xml:space="preserve">ра на заднодолниот крај на </w:t>
      </w:r>
      <w:r w:rsidRPr="00D95C61">
        <w:rPr>
          <w:rFonts w:ascii="Georgia" w:hAnsi="Georgia" w:cstheme="minorHAnsi"/>
          <w:sz w:val="24"/>
          <w:szCs w:val="24"/>
        </w:rPr>
        <w:t xml:space="preserve">infundibulum </w:t>
      </w:r>
      <w:proofErr w:type="spellStart"/>
      <w:r w:rsidRPr="00D95C61">
        <w:rPr>
          <w:rFonts w:ascii="Georgia" w:hAnsi="Georgia" w:cstheme="minorHAnsi"/>
          <w:sz w:val="24"/>
          <w:szCs w:val="24"/>
        </w:rPr>
        <w:t>ethmoidale</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односно под синусниот покрив. Неговата висока локализација го спречува нормалното дренирање на синусот при негови воспаленија.</w:t>
      </w:r>
      <w:r w:rsidR="00D02E30" w:rsidRPr="00D95C61">
        <w:rPr>
          <w:rFonts w:ascii="Georgia" w:hAnsi="Georgia" w:cstheme="minorHAnsi"/>
          <w:sz w:val="24"/>
          <w:szCs w:val="24"/>
          <w:vertAlign w:val="superscript"/>
          <w:lang w:val="en-GB"/>
        </w:rPr>
        <w:t>1</w:t>
      </w:r>
      <w:r w:rsidR="00121CC6">
        <w:rPr>
          <w:rFonts w:ascii="Georgia" w:hAnsi="Georgia" w:cstheme="minorHAnsi"/>
          <w:sz w:val="24"/>
          <w:szCs w:val="24"/>
          <w:vertAlign w:val="superscript"/>
          <w:lang w:val="en-GB"/>
        </w:rPr>
        <w:t>5</w:t>
      </w:r>
    </w:p>
    <w:p w14:paraId="6618D4D0" w14:textId="77777777" w:rsidR="005E4229" w:rsidRPr="00D95C61" w:rsidRDefault="005E4229"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Долниот дел од медијалниот ѕид на максиларниот синус одговара на </w:t>
      </w:r>
      <w:r w:rsidRPr="00D95C61">
        <w:rPr>
          <w:rFonts w:ascii="Georgia" w:hAnsi="Georgia" w:cstheme="minorHAnsi"/>
          <w:sz w:val="24"/>
          <w:szCs w:val="24"/>
        </w:rPr>
        <w:t>meatus nasi inferior</w:t>
      </w:r>
      <w:r w:rsidRPr="00D95C61">
        <w:rPr>
          <w:rFonts w:ascii="Georgia" w:hAnsi="Georgia" w:cstheme="minorHAnsi"/>
          <w:sz w:val="24"/>
          <w:szCs w:val="24"/>
          <w:lang w:val="mk-MK"/>
        </w:rPr>
        <w:t xml:space="preserve">, а е значително попросторен од горниот дел. На неговиот преден дел се наоѓа мембранозниот носносолзен канал </w:t>
      </w:r>
      <w:r w:rsidRPr="00D95C61">
        <w:rPr>
          <w:rFonts w:ascii="Georgia" w:hAnsi="Georgia" w:cstheme="minorHAnsi"/>
          <w:sz w:val="24"/>
          <w:szCs w:val="24"/>
        </w:rPr>
        <w:t xml:space="preserve">ductus </w:t>
      </w:r>
      <w:proofErr w:type="spellStart"/>
      <w:r w:rsidRPr="00D95C61">
        <w:rPr>
          <w:rFonts w:ascii="Georgia" w:hAnsi="Georgia" w:cstheme="minorHAnsi"/>
          <w:sz w:val="24"/>
          <w:szCs w:val="24"/>
        </w:rPr>
        <w:t>nasolacrimalis</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 xml:space="preserve">сместен во истоимениот коскен канал. Кај одделни случаи коскениот канал стрчи во шуплината од синусот предизвикувајќи испакнување на неговиот медијален ѕид. </w:t>
      </w:r>
    </w:p>
    <w:p w14:paraId="388E5CA0" w14:textId="2ECA1C7A" w:rsidR="00AF50D6" w:rsidRPr="00D95C61" w:rsidRDefault="005E4229" w:rsidP="00D95C61">
      <w:pPr>
        <w:spacing w:line="276" w:lineRule="auto"/>
        <w:ind w:firstLine="720"/>
        <w:jc w:val="both"/>
        <w:rPr>
          <w:rFonts w:ascii="Georgia" w:hAnsi="Georgia" w:cstheme="minorHAnsi"/>
          <w:sz w:val="24"/>
          <w:szCs w:val="24"/>
          <w:lang w:val="mk-MK"/>
        </w:rPr>
      </w:pPr>
      <w:r w:rsidRPr="00D95C61">
        <w:rPr>
          <w:rFonts w:ascii="Georgia" w:hAnsi="Georgia" w:cstheme="minorHAnsi"/>
          <w:iCs/>
          <w:sz w:val="24"/>
          <w:szCs w:val="24"/>
          <w:lang w:val="mk-MK"/>
        </w:rPr>
        <w:t>Латералниот ѕид</w:t>
      </w:r>
      <w:r w:rsidRPr="00D95C61">
        <w:rPr>
          <w:rFonts w:ascii="Georgia" w:hAnsi="Georgia" w:cstheme="minorHAnsi"/>
          <w:sz w:val="24"/>
          <w:szCs w:val="24"/>
          <w:lang w:val="mk-MK"/>
        </w:rPr>
        <w:t xml:space="preserve"> на максиларниот синус го формираат задната максила и зигоматичниот процесус. Овој ѕид варива во голема мера во дебелина од неколку милиметри кај пациенти со заби до помалку од 1</w:t>
      </w:r>
      <w:r w:rsidR="00C92623">
        <w:rPr>
          <w:rFonts w:ascii="Georgia" w:hAnsi="Georgia" w:cstheme="minorHAnsi"/>
          <w:sz w:val="24"/>
          <w:szCs w:val="24"/>
          <w:lang w:val="mk-MK"/>
        </w:rPr>
        <w:t xml:space="preserve"> </w:t>
      </w:r>
      <w:r w:rsidRPr="00D95C61">
        <w:rPr>
          <w:rFonts w:ascii="Georgia" w:hAnsi="Georgia" w:cstheme="minorHAnsi"/>
          <w:sz w:val="24"/>
          <w:szCs w:val="24"/>
          <w:lang w:val="mk-MK"/>
        </w:rPr>
        <w:t xml:space="preserve">мм кај беззаби пациенти. </w:t>
      </w:r>
      <w:r w:rsidRPr="00D95C61">
        <w:rPr>
          <w:rFonts w:ascii="Georgia" w:hAnsi="Georgia" w:cstheme="minorHAnsi"/>
          <w:sz w:val="24"/>
          <w:szCs w:val="24"/>
        </w:rPr>
        <w:t>CBCT</w:t>
      </w:r>
      <w:r w:rsidR="00C92623">
        <w:rPr>
          <w:rFonts w:ascii="Georgia" w:hAnsi="Georgia" w:cstheme="minorHAnsi"/>
          <w:sz w:val="24"/>
          <w:szCs w:val="24"/>
          <w:lang w:val="mk-MK"/>
        </w:rPr>
        <w:t>-</w:t>
      </w:r>
      <w:r w:rsidRPr="00D95C61">
        <w:rPr>
          <w:rFonts w:ascii="Georgia" w:hAnsi="Georgia" w:cstheme="minorHAnsi"/>
          <w:sz w:val="24"/>
          <w:szCs w:val="24"/>
          <w:lang w:val="mk-MK"/>
        </w:rPr>
        <w:t xml:space="preserve"> прегледот ќе ја открие коскената дебелина на латералниот ѕид, која е значајна за дефинирање на локацијата на остеотомијата и </w:t>
      </w:r>
      <w:r w:rsidR="00C92623">
        <w:rPr>
          <w:rFonts w:ascii="Georgia" w:hAnsi="Georgia" w:cstheme="minorHAnsi"/>
          <w:sz w:val="24"/>
          <w:szCs w:val="24"/>
          <w:lang w:val="mk-MK"/>
        </w:rPr>
        <w:t xml:space="preserve">на </w:t>
      </w:r>
      <w:r w:rsidRPr="00D95C61">
        <w:rPr>
          <w:rFonts w:ascii="Georgia" w:hAnsi="Georgia" w:cstheme="minorHAnsi"/>
          <w:sz w:val="24"/>
          <w:szCs w:val="24"/>
          <w:lang w:val="mk-MK"/>
        </w:rPr>
        <w:t>техниката на подготовка. Пациентите кои покажуваат зголемени сили на парафункции ќе имаат подебел латерален ѕид. Забележано е дека дебелината на латералниот ѕид на максилата е исклучително варијабилна, а во некои случаи и непостои. Ова ќе доведе до зголемена можност за перфорација на мембраната при одвојување</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(подигнување) на истата</w:t>
      </w:r>
      <w:r w:rsidRPr="00D95C61">
        <w:rPr>
          <w:rFonts w:ascii="Georgia" w:hAnsi="Georgia" w:cstheme="minorHAnsi"/>
          <w:sz w:val="24"/>
          <w:szCs w:val="24"/>
        </w:rPr>
        <w:t>,</w:t>
      </w:r>
      <w:r w:rsidRPr="00D95C61">
        <w:rPr>
          <w:rFonts w:ascii="Georgia" w:hAnsi="Georgia" w:cstheme="minorHAnsi"/>
          <w:sz w:val="24"/>
          <w:szCs w:val="24"/>
          <w:lang w:val="mk-MK"/>
        </w:rPr>
        <w:t xml:space="preserve"> при изведување на процедурите за подигнување на синусот. Спротивно на тоа, латералниот ѕид може да биде многу дебел, кој обично се забележува кај пациенти кои покажуваат парафункција и неодамна ги изгубиле постериорните заби. Во тие ситуации, графтирањето на синусот преку латералниот ѕид станува многу тешко поради дебелината на кортикалната коска. Латералниот ѕид ја сместува интраосеалната анастомоза на инфраорбиталната и постериорната супериорна алвеоларна артерија, што може да доведе до компли</w:t>
      </w:r>
      <w:r w:rsidR="00E61F24">
        <w:rPr>
          <w:rFonts w:ascii="Georgia" w:hAnsi="Georgia" w:cstheme="minorHAnsi"/>
          <w:sz w:val="24"/>
          <w:szCs w:val="24"/>
          <w:lang w:val="mk-MK"/>
        </w:rPr>
        <w:t>к</w:t>
      </w:r>
      <w:r w:rsidRPr="00D95C61">
        <w:rPr>
          <w:rFonts w:ascii="Georgia" w:hAnsi="Georgia" w:cstheme="minorHAnsi"/>
          <w:sz w:val="24"/>
          <w:szCs w:val="24"/>
          <w:lang w:val="mk-MK"/>
        </w:rPr>
        <w:t xml:space="preserve">ација на </w:t>
      </w:r>
      <w:r w:rsidR="00E61F24">
        <w:rPr>
          <w:rFonts w:ascii="Georgia" w:hAnsi="Georgia" w:cstheme="minorHAnsi"/>
          <w:sz w:val="24"/>
          <w:szCs w:val="24"/>
          <w:lang w:val="mk-MK"/>
        </w:rPr>
        <w:t>крвавење</w:t>
      </w:r>
      <w:r w:rsidRPr="00D95C61">
        <w:rPr>
          <w:rFonts w:ascii="Georgia" w:hAnsi="Georgia" w:cstheme="minorHAnsi"/>
          <w:sz w:val="24"/>
          <w:szCs w:val="24"/>
          <w:lang w:val="mk-MK"/>
        </w:rPr>
        <w:t xml:space="preserve">, бидејќи овој предел е местото за остеотомија на латералниот ѕид при процедура на елевација </w:t>
      </w:r>
      <w:r w:rsidR="00C92623">
        <w:rPr>
          <w:rFonts w:ascii="Georgia" w:hAnsi="Georgia" w:cstheme="minorHAnsi"/>
          <w:sz w:val="24"/>
          <w:szCs w:val="24"/>
          <w:lang w:val="mk-MK"/>
        </w:rPr>
        <w:t xml:space="preserve">на </w:t>
      </w:r>
      <w:r w:rsidRPr="00D95C61">
        <w:rPr>
          <w:rFonts w:ascii="Georgia" w:hAnsi="Georgia" w:cstheme="minorHAnsi"/>
          <w:sz w:val="24"/>
          <w:szCs w:val="24"/>
          <w:lang w:val="mk-MK"/>
        </w:rPr>
        <w:t>синусот.</w:t>
      </w:r>
    </w:p>
    <w:p w14:paraId="524CDE57" w14:textId="4A1264F1" w:rsidR="00F70D03" w:rsidRPr="00D95C61" w:rsidRDefault="005E4229" w:rsidP="00D95C61">
      <w:pPr>
        <w:spacing w:line="276" w:lineRule="auto"/>
        <w:ind w:firstLine="720"/>
        <w:jc w:val="both"/>
        <w:rPr>
          <w:rFonts w:ascii="Georgia" w:hAnsi="Georgia" w:cstheme="minorHAnsi"/>
          <w:sz w:val="24"/>
          <w:szCs w:val="24"/>
          <w:lang w:val="mk-MK"/>
        </w:rPr>
      </w:pPr>
      <w:r w:rsidRPr="00D95C61">
        <w:rPr>
          <w:rFonts w:ascii="Georgia" w:hAnsi="Georgia" w:cstheme="minorHAnsi"/>
          <w:iCs/>
          <w:sz w:val="24"/>
          <w:szCs w:val="24"/>
          <w:lang w:val="mk-MK"/>
        </w:rPr>
        <w:t>Долниот ѕид</w:t>
      </w:r>
      <w:r w:rsidRPr="00D95C61">
        <w:rPr>
          <w:rFonts w:ascii="Georgia" w:hAnsi="Georgia" w:cstheme="minorHAnsi"/>
          <w:sz w:val="24"/>
          <w:szCs w:val="24"/>
          <w:lang w:val="mk-MK"/>
        </w:rPr>
        <w:t xml:space="preserve"> или подот на максиларниот синус е во тесна врска со апексите на максиларните молари и премолари. Забите обично се одвоени од синусната </w:t>
      </w:r>
      <w:r w:rsidRPr="00D95C61">
        <w:rPr>
          <w:rFonts w:ascii="Georgia" w:hAnsi="Georgia" w:cstheme="minorHAnsi"/>
          <w:sz w:val="24"/>
          <w:szCs w:val="24"/>
          <w:lang w:val="mk-MK"/>
        </w:rPr>
        <w:lastRenderedPageBreak/>
        <w:t xml:space="preserve">мукоза од </w:t>
      </w:r>
      <w:r w:rsidR="00C92623">
        <w:rPr>
          <w:rFonts w:ascii="Georgia" w:hAnsi="Georgia" w:cstheme="minorHAnsi"/>
          <w:sz w:val="24"/>
          <w:szCs w:val="24"/>
          <w:lang w:val="mk-MK"/>
        </w:rPr>
        <w:t>танок</w:t>
      </w:r>
      <w:r w:rsidRPr="00D95C61">
        <w:rPr>
          <w:rFonts w:ascii="Georgia" w:hAnsi="Georgia" w:cstheme="minorHAnsi"/>
          <w:sz w:val="24"/>
          <w:szCs w:val="24"/>
          <w:lang w:val="mk-MK"/>
        </w:rPr>
        <w:t xml:space="preserve"> слој на коска, сепак, одвреме</w:t>
      </w:r>
      <w:r w:rsidR="00C92623">
        <w:rPr>
          <w:rFonts w:ascii="Georgia" w:hAnsi="Georgia" w:cstheme="minorHAnsi"/>
          <w:sz w:val="24"/>
          <w:szCs w:val="24"/>
          <w:lang w:val="mk-MK"/>
        </w:rPr>
        <w:t>-</w:t>
      </w:r>
      <w:r w:rsidRPr="00D95C61">
        <w:rPr>
          <w:rFonts w:ascii="Georgia" w:hAnsi="Georgia" w:cstheme="minorHAnsi"/>
          <w:sz w:val="24"/>
          <w:szCs w:val="24"/>
          <w:lang w:val="mk-MK"/>
        </w:rPr>
        <w:t xml:space="preserve">навреме, забите може да го перфорираат подот на синусот и да бидат во директен контакт со обвивката на синусот. </w:t>
      </w:r>
    </w:p>
    <w:p w14:paraId="0A35A38A" w14:textId="0D54F6B1" w:rsidR="005E4229" w:rsidRPr="00D95C61" w:rsidRDefault="005E4229" w:rsidP="00D95C61">
      <w:pPr>
        <w:spacing w:line="276" w:lineRule="auto"/>
        <w:ind w:firstLine="720"/>
        <w:jc w:val="both"/>
        <w:rPr>
          <w:rFonts w:ascii="Georgia" w:hAnsi="Georgia" w:cstheme="minorHAnsi"/>
          <w:sz w:val="24"/>
          <w:szCs w:val="24"/>
        </w:rPr>
      </w:pPr>
      <w:r w:rsidRPr="00D95C61">
        <w:rPr>
          <w:rFonts w:ascii="Georgia" w:hAnsi="Georgia" w:cstheme="minorHAnsi"/>
          <w:sz w:val="24"/>
          <w:szCs w:val="24"/>
          <w:lang w:val="mk-MK"/>
        </w:rPr>
        <w:t>Студиите покажале дека првиот молар има најчесто дехисцентен корен, кој се појавува приближно 30</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 до 40</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 од времето.</w:t>
      </w:r>
      <w:r w:rsidR="008B5CE1" w:rsidRPr="00D95C61">
        <w:rPr>
          <w:rFonts w:ascii="Georgia" w:hAnsi="Georgia" w:cstheme="minorHAnsi"/>
          <w:sz w:val="24"/>
          <w:szCs w:val="24"/>
          <w:vertAlign w:val="superscript"/>
        </w:rPr>
        <w:t>1</w:t>
      </w:r>
      <w:r w:rsidR="00121CC6">
        <w:rPr>
          <w:rFonts w:ascii="Georgia" w:hAnsi="Georgia" w:cstheme="minorHAnsi"/>
          <w:sz w:val="24"/>
          <w:szCs w:val="24"/>
          <w:vertAlign w:val="superscript"/>
        </w:rPr>
        <w:t>5</w:t>
      </w:r>
      <w:r w:rsidRPr="00D95C61">
        <w:rPr>
          <w:rFonts w:ascii="Georgia" w:hAnsi="Georgia" w:cstheme="minorHAnsi"/>
          <w:sz w:val="24"/>
          <w:szCs w:val="24"/>
          <w:lang w:val="mk-MK"/>
        </w:rPr>
        <w:t xml:space="preserve"> Кај пациенти со природна дентиција синусниот под е приближно на нивото со носниот под. Во беззабна постериорна максила синусниот под е често 1</w:t>
      </w:r>
      <w:r w:rsidR="00C92623">
        <w:rPr>
          <w:rFonts w:ascii="Georgia" w:hAnsi="Georgia" w:cstheme="minorHAnsi"/>
          <w:sz w:val="24"/>
          <w:szCs w:val="24"/>
          <w:lang w:val="mk-MK"/>
        </w:rPr>
        <w:t xml:space="preserve"> </w:t>
      </w:r>
      <w:r w:rsidRPr="00D95C61">
        <w:rPr>
          <w:rFonts w:ascii="Georgia" w:hAnsi="Georgia" w:cstheme="minorHAnsi"/>
          <w:sz w:val="24"/>
          <w:szCs w:val="24"/>
          <w:lang w:val="mk-MK"/>
        </w:rPr>
        <w:t>см под нивото на носниот под.</w:t>
      </w:r>
    </w:p>
    <w:p w14:paraId="46CF8F2B" w14:textId="77777777" w:rsidR="005E4229" w:rsidRPr="00D95C61" w:rsidRDefault="005E4229" w:rsidP="00D95C61">
      <w:pPr>
        <w:spacing w:line="276" w:lineRule="auto"/>
        <w:ind w:firstLine="540"/>
        <w:jc w:val="both"/>
        <w:rPr>
          <w:rFonts w:ascii="Georgia" w:hAnsi="Georgia" w:cstheme="minorHAnsi"/>
          <w:sz w:val="24"/>
          <w:szCs w:val="24"/>
          <w:lang w:val="mk-MK"/>
        </w:rPr>
      </w:pPr>
      <w:r w:rsidRPr="00D95C61">
        <w:rPr>
          <w:rFonts w:ascii="Georgia" w:hAnsi="Georgia" w:cstheme="minorHAnsi"/>
          <w:sz w:val="24"/>
          <w:szCs w:val="24"/>
          <w:lang w:val="mk-MK"/>
        </w:rPr>
        <w:t xml:space="preserve">Максиларниот синус често пати ги надминува границите на телото на горната вилица протегајќи се во нејзините израстоци или пак во соседните коски. Тие продолжетоци или рецесуси на синусот имаат големо значење бидејќи го отежнуваат неговото дренирање при воспаленија. </w:t>
      </w:r>
    </w:p>
    <w:p w14:paraId="5DE1C6E8" w14:textId="4545A054" w:rsidR="005E4229" w:rsidRPr="00D95C61" w:rsidRDefault="00ED16F2" w:rsidP="00D95C61">
      <w:pPr>
        <w:spacing w:line="276" w:lineRule="auto"/>
        <w:ind w:firstLine="540"/>
        <w:jc w:val="both"/>
        <w:rPr>
          <w:rFonts w:ascii="Georgia" w:hAnsi="Georgia" w:cstheme="minorHAnsi"/>
          <w:sz w:val="24"/>
          <w:szCs w:val="24"/>
          <w:lang w:val="mk-MK"/>
        </w:rPr>
      </w:pPr>
      <w:r w:rsidRPr="00D95C61">
        <w:rPr>
          <w:rFonts w:ascii="Georgia" w:hAnsi="Georgia" w:cstheme="minorHAnsi"/>
          <w:noProof/>
          <w:sz w:val="24"/>
          <w:szCs w:val="24"/>
          <w:lang w:val="mk-MK"/>
        </w:rPr>
        <w:drawing>
          <wp:inline distT="0" distB="0" distL="0" distR="0" wp14:anchorId="1B2497DA" wp14:editId="65E237CC">
            <wp:extent cx="5514975" cy="2647950"/>
            <wp:effectExtent l="0" t="0" r="9525" b="0"/>
            <wp:docPr id="3429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91553" name=""/>
                    <pic:cNvPicPr/>
                  </pic:nvPicPr>
                  <pic:blipFill>
                    <a:blip r:embed="rId10"/>
                    <a:stretch>
                      <a:fillRect/>
                    </a:stretch>
                  </pic:blipFill>
                  <pic:spPr>
                    <a:xfrm>
                      <a:off x="0" y="0"/>
                      <a:ext cx="5514975" cy="2647950"/>
                    </a:xfrm>
                    <a:prstGeom prst="rect">
                      <a:avLst/>
                    </a:prstGeom>
                  </pic:spPr>
                </pic:pic>
              </a:graphicData>
            </a:graphic>
          </wp:inline>
        </w:drawing>
      </w:r>
    </w:p>
    <w:p w14:paraId="59731D93" w14:textId="7F8C349F" w:rsidR="00D41A6B" w:rsidRPr="00D95C61" w:rsidRDefault="00ED16F2" w:rsidP="00D95C61">
      <w:pPr>
        <w:spacing w:line="276" w:lineRule="auto"/>
        <w:ind w:firstLine="540"/>
        <w:jc w:val="center"/>
        <w:rPr>
          <w:rFonts w:ascii="Georgia" w:hAnsi="Georgia" w:cstheme="minorHAnsi"/>
          <w:sz w:val="24"/>
          <w:szCs w:val="24"/>
          <w:lang w:val="mk-MK"/>
        </w:rPr>
      </w:pPr>
      <w:r w:rsidRPr="00D95C61">
        <w:rPr>
          <w:rFonts w:ascii="Georgia" w:hAnsi="Georgia" w:cstheme="minorHAnsi"/>
          <w:sz w:val="24"/>
          <w:szCs w:val="24"/>
          <w:lang w:val="mk-MK"/>
        </w:rPr>
        <w:t xml:space="preserve">Слика </w:t>
      </w:r>
      <w:r w:rsidR="00A02428" w:rsidRPr="00D95C61">
        <w:rPr>
          <w:rFonts w:ascii="Georgia" w:hAnsi="Georgia" w:cstheme="minorHAnsi"/>
          <w:sz w:val="24"/>
          <w:szCs w:val="24"/>
          <w:lang w:val="mk-MK"/>
        </w:rPr>
        <w:t>бр</w:t>
      </w:r>
      <w:r w:rsidR="000E5A98">
        <w:rPr>
          <w:rFonts w:ascii="Georgia" w:hAnsi="Georgia" w:cstheme="minorHAnsi"/>
          <w:sz w:val="24"/>
          <w:szCs w:val="24"/>
          <w:lang w:val="mk-MK"/>
        </w:rPr>
        <w:t>.</w:t>
      </w:r>
      <w:r w:rsidR="00A02428"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2  Максиларниот синус се протега во зигоматичниот процесус (стрелки).  (А) сув череп – </w:t>
      </w:r>
      <w:r w:rsidR="00C92623">
        <w:rPr>
          <w:rFonts w:ascii="Georgia" w:hAnsi="Georgia" w:cstheme="minorHAnsi"/>
          <w:sz w:val="24"/>
          <w:szCs w:val="24"/>
          <w:lang w:val="mk-MK"/>
        </w:rPr>
        <w:t>и</w:t>
      </w:r>
      <w:r w:rsidRPr="00D95C61">
        <w:rPr>
          <w:rFonts w:ascii="Georgia" w:hAnsi="Georgia" w:cstheme="minorHAnsi"/>
          <w:sz w:val="24"/>
          <w:szCs w:val="24"/>
          <w:lang w:val="mk-MK"/>
        </w:rPr>
        <w:t>нферолатерален преглед (Б) компјутеризирана томографија</w:t>
      </w:r>
    </w:p>
    <w:p w14:paraId="08738A67" w14:textId="77777777" w:rsidR="00ED16F2" w:rsidRPr="00D95C61" w:rsidRDefault="00ED16F2" w:rsidP="00D95C61">
      <w:pPr>
        <w:spacing w:line="276" w:lineRule="auto"/>
        <w:ind w:firstLine="540"/>
        <w:jc w:val="both"/>
        <w:rPr>
          <w:rFonts w:ascii="Georgia" w:hAnsi="Georgia" w:cstheme="minorHAnsi"/>
          <w:sz w:val="24"/>
          <w:szCs w:val="24"/>
          <w:lang w:val="mk-MK"/>
        </w:rPr>
      </w:pPr>
    </w:p>
    <w:p w14:paraId="056929C0" w14:textId="3C0DBD86" w:rsidR="00ED16F2" w:rsidRPr="00D95C61" w:rsidRDefault="0044060C" w:rsidP="00D95C61">
      <w:pPr>
        <w:pStyle w:val="Heading3"/>
        <w:spacing w:line="276" w:lineRule="auto"/>
        <w:ind w:left="900"/>
        <w:rPr>
          <w:rFonts w:ascii="Georgia" w:hAnsi="Georgia" w:cstheme="minorHAnsi"/>
          <w:b/>
          <w:bCs/>
          <w:color w:val="000000" w:themeColor="text1"/>
          <w:sz w:val="24"/>
          <w:szCs w:val="24"/>
          <w:lang w:val="mk-MK"/>
        </w:rPr>
      </w:pPr>
      <w:r w:rsidRPr="00D95C61">
        <w:rPr>
          <w:rFonts w:ascii="Georgia" w:hAnsi="Georgia" w:cstheme="minorHAnsi"/>
          <w:b/>
          <w:bCs/>
          <w:color w:val="000000" w:themeColor="text1"/>
          <w:sz w:val="24"/>
          <w:szCs w:val="24"/>
          <w:lang w:val="mk-MK"/>
        </w:rPr>
        <w:t>2.1.2</w:t>
      </w:r>
      <w:r w:rsidR="009259E8" w:rsidRPr="00D95C61">
        <w:rPr>
          <w:rFonts w:ascii="Georgia" w:hAnsi="Georgia" w:cstheme="minorHAnsi"/>
          <w:b/>
          <w:bCs/>
          <w:color w:val="000000" w:themeColor="text1"/>
          <w:sz w:val="24"/>
          <w:szCs w:val="24"/>
          <w:lang w:val="mk-MK"/>
        </w:rPr>
        <w:t xml:space="preserve">. </w:t>
      </w:r>
      <w:r w:rsidR="00ED16F2" w:rsidRPr="00D95C61">
        <w:rPr>
          <w:rFonts w:ascii="Georgia" w:hAnsi="Georgia" w:cstheme="minorHAnsi"/>
          <w:b/>
          <w:bCs/>
          <w:color w:val="000000" w:themeColor="text1"/>
          <w:sz w:val="24"/>
          <w:szCs w:val="24"/>
          <w:lang w:val="mk-MK"/>
        </w:rPr>
        <w:t xml:space="preserve">Мукоза на </w:t>
      </w:r>
      <w:r w:rsidR="00040D52" w:rsidRPr="00D95C61">
        <w:rPr>
          <w:rFonts w:ascii="Georgia" w:hAnsi="Georgia" w:cstheme="minorHAnsi"/>
          <w:b/>
          <w:bCs/>
          <w:color w:val="000000" w:themeColor="text1"/>
          <w:sz w:val="24"/>
          <w:szCs w:val="24"/>
          <w:lang w:val="mk-MK"/>
        </w:rPr>
        <w:t>максиларниот</w:t>
      </w:r>
      <w:r w:rsidR="00ED16F2" w:rsidRPr="00D95C61">
        <w:rPr>
          <w:rFonts w:ascii="Georgia" w:hAnsi="Georgia" w:cstheme="minorHAnsi"/>
          <w:b/>
          <w:bCs/>
          <w:color w:val="000000" w:themeColor="text1"/>
          <w:sz w:val="24"/>
          <w:szCs w:val="24"/>
          <w:lang w:val="mk-MK"/>
        </w:rPr>
        <w:t xml:space="preserve"> синус</w:t>
      </w:r>
      <w:r w:rsidR="00040D52" w:rsidRPr="00D95C61">
        <w:rPr>
          <w:rFonts w:ascii="Georgia" w:hAnsi="Georgia" w:cstheme="minorHAnsi"/>
          <w:b/>
          <w:bCs/>
          <w:color w:val="000000" w:themeColor="text1"/>
          <w:sz w:val="24"/>
          <w:szCs w:val="24"/>
          <w:lang w:val="mk-MK"/>
        </w:rPr>
        <w:t xml:space="preserve"> </w:t>
      </w:r>
    </w:p>
    <w:p w14:paraId="28F9CCC4" w14:textId="77777777" w:rsidR="0044060C" w:rsidRPr="00D95C61" w:rsidRDefault="0044060C" w:rsidP="00D95C61">
      <w:pPr>
        <w:spacing w:line="276" w:lineRule="auto"/>
        <w:rPr>
          <w:rFonts w:ascii="Georgia" w:hAnsi="Georgia" w:cstheme="minorHAnsi"/>
          <w:sz w:val="24"/>
          <w:szCs w:val="24"/>
          <w:lang w:val="mk-MK"/>
        </w:rPr>
      </w:pPr>
    </w:p>
    <w:p w14:paraId="26FFC369" w14:textId="66AA2298" w:rsidR="00404C1C" w:rsidRPr="00D95C61" w:rsidRDefault="00040D52" w:rsidP="00D95C61">
      <w:pPr>
        <w:spacing w:line="276" w:lineRule="auto"/>
        <w:ind w:firstLine="360"/>
        <w:jc w:val="both"/>
        <w:rPr>
          <w:rFonts w:ascii="Georgia" w:hAnsi="Georgia" w:cstheme="minorHAnsi"/>
          <w:sz w:val="24"/>
          <w:szCs w:val="24"/>
          <w:vertAlign w:val="superscript"/>
        </w:rPr>
      </w:pPr>
      <w:r w:rsidRPr="00D95C61">
        <w:rPr>
          <w:rFonts w:ascii="Georgia" w:hAnsi="Georgia" w:cstheme="minorHAnsi"/>
          <w:sz w:val="24"/>
          <w:szCs w:val="24"/>
          <w:lang w:val="mk-MK"/>
        </w:rPr>
        <w:t>Секој параназален синус е обложен со псевдостратификуван цилијарен епител кој продолжува со мукозата на носната празнина. Епителот на максиларниот синус е по</w:t>
      </w:r>
      <w:r w:rsidR="00C92623">
        <w:rPr>
          <w:rFonts w:ascii="Georgia" w:hAnsi="Georgia" w:cstheme="minorHAnsi"/>
          <w:sz w:val="24"/>
          <w:szCs w:val="24"/>
          <w:lang w:val="mk-MK"/>
        </w:rPr>
        <w:t>танок</w:t>
      </w:r>
      <w:r w:rsidRPr="00D95C61">
        <w:rPr>
          <w:rFonts w:ascii="Georgia" w:hAnsi="Georgia" w:cstheme="minorHAnsi"/>
          <w:sz w:val="24"/>
          <w:szCs w:val="24"/>
          <w:lang w:val="mk-MK"/>
        </w:rPr>
        <w:t xml:space="preserve"> во споредба со назалниот епител,</w:t>
      </w:r>
      <w:r w:rsidR="00F70D03"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содржи помалку крвни садови од назалниот епител. Ова претставува бледа боја и сивкаста нијанса на мембраната. Во ова ткиво постојат пет типови на примарни клетки: (1) цилијарни цилиндрични епителни клетки, (2) нецилијарни цилиндрични клетки, (3) базални клетки, (4) пехарести клетки и (5) серомуцинозни клетки. Експериментите откриваат дека </w:t>
      </w:r>
      <w:r w:rsidRPr="00D95C61">
        <w:rPr>
          <w:rFonts w:ascii="Georgia" w:hAnsi="Georgia" w:cstheme="minorHAnsi"/>
          <w:sz w:val="24"/>
          <w:szCs w:val="24"/>
          <w:lang w:val="mk-MK"/>
        </w:rPr>
        <w:lastRenderedPageBreak/>
        <w:t>ц</w:t>
      </w:r>
      <w:r w:rsidR="00404C1C" w:rsidRPr="00D95C61">
        <w:rPr>
          <w:rFonts w:ascii="Georgia" w:hAnsi="Georgia" w:cstheme="minorHAnsi"/>
          <w:sz w:val="24"/>
          <w:szCs w:val="24"/>
          <w:lang w:val="mk-MK"/>
        </w:rPr>
        <w:t>и</w:t>
      </w:r>
      <w:r w:rsidRPr="00D95C61">
        <w:rPr>
          <w:rFonts w:ascii="Georgia" w:hAnsi="Georgia" w:cstheme="minorHAnsi"/>
          <w:sz w:val="24"/>
          <w:szCs w:val="24"/>
          <w:lang w:val="mk-MK"/>
        </w:rPr>
        <w:t xml:space="preserve">лијарните </w:t>
      </w:r>
      <w:r w:rsidR="00404C1C" w:rsidRPr="00D95C61">
        <w:rPr>
          <w:rFonts w:ascii="Georgia" w:hAnsi="Georgia" w:cstheme="minorHAnsi"/>
          <w:sz w:val="24"/>
          <w:szCs w:val="24"/>
          <w:lang w:val="mk-MK"/>
        </w:rPr>
        <w:t xml:space="preserve">цилиндрични </w:t>
      </w:r>
      <w:r w:rsidRPr="00D95C61">
        <w:rPr>
          <w:rFonts w:ascii="Georgia" w:hAnsi="Georgia" w:cstheme="minorHAnsi"/>
          <w:sz w:val="24"/>
          <w:szCs w:val="24"/>
          <w:lang w:val="mk-MK"/>
        </w:rPr>
        <w:t xml:space="preserve">клетки се движат приближно 700 – 850 пати/минута, што ја придвижува слузта околу </w:t>
      </w:r>
      <w:r w:rsidR="00404C1C" w:rsidRPr="00D95C61">
        <w:rPr>
          <w:rFonts w:ascii="Georgia" w:hAnsi="Georgia" w:cstheme="minorHAnsi"/>
          <w:sz w:val="24"/>
          <w:szCs w:val="24"/>
          <w:lang w:val="mk-MK"/>
        </w:rPr>
        <w:t>9 мм/минута.</w:t>
      </w:r>
      <w:r w:rsidR="00404C1C" w:rsidRPr="00D95C61">
        <w:rPr>
          <w:rFonts w:ascii="Georgia" w:hAnsi="Georgia" w:cstheme="minorHAnsi"/>
          <w:sz w:val="24"/>
          <w:szCs w:val="24"/>
          <w:vertAlign w:val="superscript"/>
          <w:lang w:val="mk-MK"/>
        </w:rPr>
        <w:t>1</w:t>
      </w:r>
      <w:r w:rsidR="00121CC6">
        <w:rPr>
          <w:rFonts w:ascii="Georgia" w:hAnsi="Georgia" w:cstheme="minorHAnsi"/>
          <w:sz w:val="24"/>
          <w:szCs w:val="24"/>
          <w:vertAlign w:val="superscript"/>
          <w:lang w:val="en-GB"/>
        </w:rPr>
        <w:t>6</w:t>
      </w:r>
      <w:r w:rsidR="00404C1C" w:rsidRPr="00D95C61">
        <w:rPr>
          <w:rFonts w:ascii="Georgia" w:hAnsi="Georgia" w:cstheme="minorHAnsi"/>
          <w:sz w:val="24"/>
          <w:szCs w:val="24"/>
          <w:vertAlign w:val="superscript"/>
          <w:lang w:val="mk-MK"/>
        </w:rPr>
        <w:t xml:space="preserve"> </w:t>
      </w:r>
      <w:r w:rsidR="00404C1C" w:rsidRPr="00D95C61">
        <w:rPr>
          <w:rFonts w:ascii="Georgia" w:hAnsi="Georgia" w:cstheme="minorHAnsi"/>
          <w:sz w:val="24"/>
          <w:szCs w:val="24"/>
          <w:lang w:val="mk-MK"/>
        </w:rPr>
        <w:t>Нецилијарните цилиндрични клетки имаат микрореси кои се наѓаат на нивната површина и имаат улога во зголемување на површината и можат да го олеснат затоплувањето и навлажнувањето на вдишениот воздух. Базалните клетки с</w:t>
      </w:r>
      <w:r w:rsidR="00C92623">
        <w:rPr>
          <w:rFonts w:ascii="Georgia" w:hAnsi="Georgia" w:cstheme="minorHAnsi"/>
          <w:sz w:val="24"/>
          <w:szCs w:val="24"/>
          <w:lang w:val="mk-MK"/>
        </w:rPr>
        <w:t>е</w:t>
      </w:r>
      <w:r w:rsidR="00404C1C" w:rsidRPr="00D95C61">
        <w:rPr>
          <w:rFonts w:ascii="Georgia" w:hAnsi="Georgia" w:cstheme="minorHAnsi"/>
          <w:sz w:val="24"/>
          <w:szCs w:val="24"/>
          <w:lang w:val="mk-MK"/>
        </w:rPr>
        <w:t xml:space="preserve"> разли</w:t>
      </w:r>
      <w:r w:rsidR="00C92623">
        <w:rPr>
          <w:rFonts w:ascii="Georgia" w:hAnsi="Georgia" w:cstheme="minorHAnsi"/>
          <w:sz w:val="24"/>
          <w:szCs w:val="24"/>
          <w:lang w:val="mk-MK"/>
        </w:rPr>
        <w:t>ч</w:t>
      </w:r>
      <w:r w:rsidR="00404C1C" w:rsidRPr="00D95C61">
        <w:rPr>
          <w:rFonts w:ascii="Georgia" w:hAnsi="Georgia" w:cstheme="minorHAnsi"/>
          <w:sz w:val="24"/>
          <w:szCs w:val="24"/>
          <w:lang w:val="mk-MK"/>
        </w:rPr>
        <w:t xml:space="preserve">ни по форма, големина и број. Нивната функција е непозната, но сепак постои теорија дека </w:t>
      </w:r>
      <w:r w:rsidR="00F76794" w:rsidRPr="00D95C61">
        <w:rPr>
          <w:rFonts w:ascii="Georgia" w:hAnsi="Georgia" w:cstheme="minorHAnsi"/>
          <w:sz w:val="24"/>
          <w:szCs w:val="24"/>
          <w:lang w:val="mk-MK"/>
        </w:rPr>
        <w:t>се сметаат за матични клетки кои мож</w:t>
      </w:r>
      <w:r w:rsidR="00C92623">
        <w:rPr>
          <w:rFonts w:ascii="Georgia" w:hAnsi="Georgia" w:cstheme="minorHAnsi"/>
          <w:sz w:val="24"/>
          <w:szCs w:val="24"/>
          <w:lang w:val="mk-MK"/>
        </w:rPr>
        <w:t>е</w:t>
      </w:r>
      <w:r w:rsidR="00F76794" w:rsidRPr="00D95C61">
        <w:rPr>
          <w:rFonts w:ascii="Georgia" w:hAnsi="Georgia" w:cstheme="minorHAnsi"/>
          <w:sz w:val="24"/>
          <w:szCs w:val="24"/>
          <w:lang w:val="mk-MK"/>
        </w:rPr>
        <w:t xml:space="preserve"> да се диференцираат на др</w:t>
      </w:r>
      <w:r w:rsidR="00C92623">
        <w:rPr>
          <w:rFonts w:ascii="Georgia" w:hAnsi="Georgia" w:cstheme="minorHAnsi"/>
          <w:sz w:val="24"/>
          <w:szCs w:val="24"/>
          <w:lang w:val="mk-MK"/>
        </w:rPr>
        <w:t>у</w:t>
      </w:r>
      <w:r w:rsidR="00F76794" w:rsidRPr="00D95C61">
        <w:rPr>
          <w:rFonts w:ascii="Georgia" w:hAnsi="Georgia" w:cstheme="minorHAnsi"/>
          <w:sz w:val="24"/>
          <w:szCs w:val="24"/>
          <w:lang w:val="mk-MK"/>
        </w:rPr>
        <w:t xml:space="preserve">ги потребни клетки. Пехарестите клектки произведуваат гликопротеини кои можат да бидат од суштинско значење за еластичноста и </w:t>
      </w:r>
      <w:r w:rsidR="00C92623">
        <w:rPr>
          <w:rFonts w:ascii="Georgia" w:hAnsi="Georgia" w:cstheme="minorHAnsi"/>
          <w:sz w:val="24"/>
          <w:szCs w:val="24"/>
          <w:lang w:val="mk-MK"/>
        </w:rPr>
        <w:t xml:space="preserve">за </w:t>
      </w:r>
      <w:r w:rsidR="00F76794" w:rsidRPr="00D95C61">
        <w:rPr>
          <w:rFonts w:ascii="Georgia" w:hAnsi="Georgia" w:cstheme="minorHAnsi"/>
          <w:sz w:val="24"/>
          <w:szCs w:val="24"/>
          <w:lang w:val="mk-MK"/>
        </w:rPr>
        <w:t>вискозноста на слуз</w:t>
      </w:r>
      <w:r w:rsidR="00C92623">
        <w:rPr>
          <w:rFonts w:ascii="Georgia" w:hAnsi="Georgia" w:cstheme="minorHAnsi"/>
          <w:sz w:val="24"/>
          <w:szCs w:val="24"/>
          <w:lang w:val="mk-MK"/>
        </w:rPr>
        <w:t>та</w:t>
      </w:r>
      <w:r w:rsidR="00F76794" w:rsidRPr="00D95C61">
        <w:rPr>
          <w:rFonts w:ascii="Georgia" w:hAnsi="Georgia" w:cstheme="minorHAnsi"/>
          <w:sz w:val="24"/>
          <w:szCs w:val="24"/>
          <w:lang w:val="mk-MK"/>
        </w:rPr>
        <w:t xml:space="preserve">. Овие клетки се инервирани од симпатична и </w:t>
      </w:r>
      <w:r w:rsidR="00C55FA0">
        <w:rPr>
          <w:rFonts w:ascii="Georgia" w:hAnsi="Georgia" w:cstheme="minorHAnsi"/>
          <w:sz w:val="24"/>
          <w:szCs w:val="24"/>
          <w:lang w:val="mk-MK"/>
        </w:rPr>
        <w:t xml:space="preserve">од </w:t>
      </w:r>
      <w:r w:rsidR="00F76794" w:rsidRPr="00D95C61">
        <w:rPr>
          <w:rFonts w:ascii="Georgia" w:hAnsi="Georgia" w:cstheme="minorHAnsi"/>
          <w:sz w:val="24"/>
          <w:szCs w:val="24"/>
          <w:lang w:val="mk-MK"/>
        </w:rPr>
        <w:t>парасимпатична нервна стимулација.</w:t>
      </w:r>
      <w:r w:rsidR="00F76794" w:rsidRPr="00D95C61">
        <w:rPr>
          <w:rFonts w:ascii="Georgia" w:hAnsi="Georgia" w:cstheme="minorHAnsi"/>
          <w:sz w:val="24"/>
          <w:szCs w:val="24"/>
          <w:vertAlign w:val="superscript"/>
          <w:lang w:val="mk-MK"/>
        </w:rPr>
        <w:t>1</w:t>
      </w:r>
      <w:r w:rsidR="00121CC6">
        <w:rPr>
          <w:rFonts w:ascii="Georgia" w:hAnsi="Georgia" w:cstheme="minorHAnsi"/>
          <w:sz w:val="24"/>
          <w:szCs w:val="24"/>
          <w:vertAlign w:val="superscript"/>
          <w:lang w:val="en-GB"/>
        </w:rPr>
        <w:t>7</w:t>
      </w:r>
      <w:r w:rsidR="00F76794" w:rsidRPr="00D95C61">
        <w:rPr>
          <w:rFonts w:ascii="Georgia" w:hAnsi="Georgia" w:cstheme="minorHAnsi"/>
          <w:sz w:val="24"/>
          <w:szCs w:val="24"/>
          <w:vertAlign w:val="superscript"/>
          <w:lang w:val="mk-MK"/>
        </w:rPr>
        <w:t xml:space="preserve"> </w:t>
      </w:r>
      <w:r w:rsidR="00F76794" w:rsidRPr="00D95C61">
        <w:rPr>
          <w:rFonts w:ascii="Georgia" w:hAnsi="Georgia" w:cstheme="minorHAnsi"/>
          <w:sz w:val="24"/>
          <w:szCs w:val="24"/>
          <w:lang w:val="mk-MK"/>
        </w:rPr>
        <w:t>Затоа  симпатичната инервација ја зголемува концентрацијата на вода во слузта, додека парасимпатичната инервација пре</w:t>
      </w:r>
      <w:r w:rsidR="00C55FA0">
        <w:rPr>
          <w:rFonts w:ascii="Georgia" w:hAnsi="Georgia" w:cstheme="minorHAnsi"/>
          <w:sz w:val="24"/>
          <w:szCs w:val="24"/>
          <w:lang w:val="mk-MK"/>
        </w:rPr>
        <w:t>д</w:t>
      </w:r>
      <w:r w:rsidR="00F76794" w:rsidRPr="00D95C61">
        <w:rPr>
          <w:rFonts w:ascii="Georgia" w:hAnsi="Georgia" w:cstheme="minorHAnsi"/>
          <w:sz w:val="24"/>
          <w:szCs w:val="24"/>
          <w:lang w:val="mk-MK"/>
        </w:rPr>
        <w:t xml:space="preserve">извикува слузта да има погуста конзистенција. Пехарестите клетки се </w:t>
      </w:r>
      <w:r w:rsidR="00197064" w:rsidRPr="00D95C61">
        <w:rPr>
          <w:rFonts w:ascii="Georgia" w:hAnsi="Georgia" w:cstheme="minorHAnsi"/>
          <w:sz w:val="24"/>
          <w:szCs w:val="24"/>
          <w:lang w:val="mk-MK"/>
        </w:rPr>
        <w:t>а</w:t>
      </w:r>
      <w:r w:rsidR="00F76794" w:rsidRPr="00D95C61">
        <w:rPr>
          <w:rFonts w:ascii="Georgia" w:hAnsi="Georgia" w:cstheme="minorHAnsi"/>
          <w:sz w:val="24"/>
          <w:szCs w:val="24"/>
          <w:lang w:val="mk-MK"/>
        </w:rPr>
        <w:t xml:space="preserve">покрини клетки т.е. </w:t>
      </w:r>
      <w:r w:rsidR="00197064" w:rsidRPr="00D95C61">
        <w:rPr>
          <w:rFonts w:ascii="Georgia" w:hAnsi="Georgia" w:cstheme="minorHAnsi"/>
          <w:sz w:val="24"/>
          <w:szCs w:val="24"/>
          <w:lang w:val="mk-MK"/>
        </w:rPr>
        <w:t>имаат сопствени критериуми за синтетизирање на клетки.</w:t>
      </w:r>
      <w:r w:rsidR="00197064" w:rsidRPr="00D95C61">
        <w:rPr>
          <w:rFonts w:ascii="Georgia" w:hAnsi="Georgia" w:cstheme="minorHAnsi"/>
          <w:sz w:val="24"/>
          <w:szCs w:val="24"/>
          <w:vertAlign w:val="superscript"/>
          <w:lang w:val="mk-MK"/>
        </w:rPr>
        <w:t>1</w:t>
      </w:r>
      <w:r w:rsidR="00121CC6">
        <w:rPr>
          <w:rFonts w:ascii="Georgia" w:hAnsi="Georgia" w:cstheme="minorHAnsi"/>
          <w:sz w:val="24"/>
          <w:szCs w:val="24"/>
          <w:vertAlign w:val="superscript"/>
          <w:lang w:val="en-GB"/>
        </w:rPr>
        <w:t>8</w:t>
      </w:r>
      <w:r w:rsidR="00197064" w:rsidRPr="00D95C61">
        <w:rPr>
          <w:rFonts w:ascii="Georgia" w:hAnsi="Georgia" w:cstheme="minorHAnsi"/>
          <w:sz w:val="24"/>
          <w:szCs w:val="24"/>
          <w:vertAlign w:val="superscript"/>
        </w:rPr>
        <w:t xml:space="preserve"> </w:t>
      </w:r>
    </w:p>
    <w:p w14:paraId="02807DD1" w14:textId="77777777" w:rsidR="003F488C" w:rsidRPr="00D95C61" w:rsidRDefault="003F488C" w:rsidP="00D95C61">
      <w:pPr>
        <w:spacing w:line="276" w:lineRule="auto"/>
        <w:jc w:val="both"/>
        <w:rPr>
          <w:rFonts w:ascii="Georgia" w:hAnsi="Georgia" w:cstheme="minorHAnsi"/>
          <w:sz w:val="24"/>
          <w:szCs w:val="24"/>
          <w:lang w:val="mk-MK"/>
        </w:rPr>
      </w:pPr>
    </w:p>
    <w:p w14:paraId="136F412A" w14:textId="77777777" w:rsidR="009843B2" w:rsidRPr="00D95C61" w:rsidRDefault="009843B2" w:rsidP="00D95C61">
      <w:pPr>
        <w:spacing w:line="276" w:lineRule="auto"/>
        <w:jc w:val="both"/>
        <w:rPr>
          <w:rFonts w:ascii="Georgia" w:hAnsi="Georgia" w:cstheme="minorHAnsi"/>
          <w:sz w:val="24"/>
          <w:szCs w:val="24"/>
          <w:lang w:val="mk-MK"/>
        </w:rPr>
      </w:pPr>
    </w:p>
    <w:p w14:paraId="07755FD0" w14:textId="28163617" w:rsidR="003F488C" w:rsidRPr="00D95C61" w:rsidRDefault="00176469" w:rsidP="00D95C61">
      <w:pPr>
        <w:spacing w:line="276" w:lineRule="auto"/>
        <w:jc w:val="both"/>
        <w:rPr>
          <w:rFonts w:ascii="Georgia" w:hAnsi="Georgia" w:cstheme="minorHAnsi"/>
          <w:b/>
          <w:bCs/>
          <w:sz w:val="24"/>
          <w:szCs w:val="24"/>
          <w:lang w:val="mk-MK"/>
        </w:rPr>
      </w:pPr>
      <w:r w:rsidRPr="00D95C61">
        <w:rPr>
          <w:rFonts w:ascii="Georgia" w:hAnsi="Georgia" w:cstheme="minorHAnsi"/>
          <w:b/>
          <w:bCs/>
          <w:sz w:val="24"/>
          <w:szCs w:val="24"/>
          <w:lang w:val="mk-MK"/>
        </w:rPr>
        <w:t>2</w:t>
      </w:r>
      <w:r w:rsidR="00A04491" w:rsidRPr="00D95C61">
        <w:rPr>
          <w:rFonts w:ascii="Georgia" w:hAnsi="Georgia" w:cstheme="minorHAnsi"/>
          <w:b/>
          <w:bCs/>
          <w:sz w:val="24"/>
          <w:szCs w:val="24"/>
          <w:lang w:val="mk-MK"/>
        </w:rPr>
        <w:t>.</w:t>
      </w:r>
      <w:r w:rsidR="00346322" w:rsidRPr="00D95C61">
        <w:rPr>
          <w:rFonts w:ascii="Georgia" w:hAnsi="Georgia" w:cstheme="minorHAnsi"/>
          <w:b/>
          <w:bCs/>
          <w:sz w:val="24"/>
          <w:szCs w:val="24"/>
          <w:lang w:val="mk-MK"/>
        </w:rPr>
        <w:t>2</w:t>
      </w:r>
      <w:r w:rsidR="00A04491" w:rsidRPr="00D95C61">
        <w:rPr>
          <w:rFonts w:ascii="Georgia" w:hAnsi="Georgia" w:cstheme="minorHAnsi"/>
          <w:b/>
          <w:bCs/>
          <w:sz w:val="24"/>
          <w:szCs w:val="24"/>
          <w:lang w:val="mk-MK"/>
        </w:rPr>
        <w:t xml:space="preserve"> </w:t>
      </w:r>
      <w:r w:rsidR="00AF50D6" w:rsidRPr="00D95C61">
        <w:rPr>
          <w:rFonts w:ascii="Georgia" w:hAnsi="Georgia" w:cstheme="minorHAnsi"/>
          <w:b/>
          <w:bCs/>
          <w:sz w:val="24"/>
          <w:szCs w:val="24"/>
          <w:lang w:val="mk-MK"/>
        </w:rPr>
        <w:t>К</w:t>
      </w:r>
      <w:r w:rsidR="00AF7B4F" w:rsidRPr="00D95C61">
        <w:rPr>
          <w:rFonts w:ascii="Georgia" w:hAnsi="Georgia" w:cstheme="minorHAnsi"/>
          <w:b/>
          <w:bCs/>
          <w:sz w:val="24"/>
          <w:szCs w:val="24"/>
          <w:lang w:val="mk-MK"/>
        </w:rPr>
        <w:t xml:space="preserve">онтраиндикации </w:t>
      </w:r>
      <w:r w:rsidR="00AF50D6" w:rsidRPr="00D95C61">
        <w:rPr>
          <w:rFonts w:ascii="Georgia" w:hAnsi="Georgia" w:cstheme="minorHAnsi"/>
          <w:b/>
          <w:bCs/>
          <w:sz w:val="24"/>
          <w:szCs w:val="24"/>
          <w:lang w:val="mk-MK"/>
        </w:rPr>
        <w:t xml:space="preserve">за подигнување и </w:t>
      </w:r>
      <w:r w:rsidR="00AF7B4F" w:rsidRPr="00D95C61">
        <w:rPr>
          <w:rFonts w:ascii="Georgia" w:hAnsi="Georgia" w:cstheme="minorHAnsi"/>
          <w:b/>
          <w:bCs/>
          <w:sz w:val="24"/>
          <w:szCs w:val="24"/>
          <w:lang w:val="mk-MK"/>
        </w:rPr>
        <w:t xml:space="preserve">аугментација на максиларен синус </w:t>
      </w:r>
      <w:r w:rsidR="00AF50D6" w:rsidRPr="00D95C61">
        <w:rPr>
          <w:rFonts w:ascii="Georgia" w:hAnsi="Georgia" w:cstheme="minorHAnsi"/>
          <w:b/>
          <w:bCs/>
          <w:sz w:val="24"/>
          <w:szCs w:val="24"/>
          <w:lang w:val="mk-MK"/>
        </w:rPr>
        <w:t xml:space="preserve">за </w:t>
      </w:r>
      <w:r w:rsidR="00AF7B4F" w:rsidRPr="00D95C61">
        <w:rPr>
          <w:rFonts w:ascii="Georgia" w:hAnsi="Georgia" w:cstheme="minorHAnsi"/>
          <w:b/>
          <w:bCs/>
          <w:sz w:val="24"/>
          <w:szCs w:val="24"/>
          <w:lang w:val="mk-MK"/>
        </w:rPr>
        <w:t>поставување на дентални импланти</w:t>
      </w:r>
    </w:p>
    <w:p w14:paraId="3E5894AE" w14:textId="77777777" w:rsidR="00B749BD" w:rsidRPr="00D95C61" w:rsidRDefault="00B749BD" w:rsidP="00D95C61">
      <w:pPr>
        <w:spacing w:line="276" w:lineRule="auto"/>
        <w:jc w:val="both"/>
        <w:rPr>
          <w:rFonts w:ascii="Georgia" w:hAnsi="Georgia" w:cstheme="minorHAnsi"/>
          <w:sz w:val="24"/>
          <w:szCs w:val="24"/>
          <w:lang w:val="mk-MK"/>
        </w:rPr>
      </w:pPr>
    </w:p>
    <w:p w14:paraId="05A9A075" w14:textId="676207A5" w:rsidR="00B749BD" w:rsidRPr="00D95C61" w:rsidRDefault="00B749BD"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При поставување на дентални импланти постојат одредени контраиндикации, но исто така истите можат да се сретнат и при </w:t>
      </w:r>
      <w:r w:rsidR="008408CB" w:rsidRPr="00D95C61">
        <w:rPr>
          <w:rFonts w:ascii="Georgia" w:hAnsi="Georgia" w:cstheme="minorHAnsi"/>
          <w:sz w:val="24"/>
          <w:szCs w:val="24"/>
          <w:lang w:val="mk-MK"/>
        </w:rPr>
        <w:t>аугментација односно графтирање на максиларниот синус</w:t>
      </w:r>
      <w:r w:rsidR="00121CC6">
        <w:rPr>
          <w:rFonts w:ascii="Georgia" w:hAnsi="Georgia" w:cstheme="minorHAnsi"/>
          <w:sz w:val="24"/>
          <w:szCs w:val="24"/>
          <w:vertAlign w:val="superscript"/>
        </w:rPr>
        <w:t>19</w:t>
      </w:r>
      <w:r w:rsidR="008408CB" w:rsidRPr="00D95C61">
        <w:rPr>
          <w:rFonts w:ascii="Georgia" w:hAnsi="Georgia" w:cstheme="minorHAnsi"/>
          <w:sz w:val="24"/>
          <w:szCs w:val="24"/>
          <w:lang w:val="mk-MK"/>
        </w:rPr>
        <w:t>. Тие мож</w:t>
      </w:r>
      <w:r w:rsidR="00C55FA0">
        <w:rPr>
          <w:rFonts w:ascii="Georgia" w:hAnsi="Georgia" w:cstheme="minorHAnsi"/>
          <w:sz w:val="24"/>
          <w:szCs w:val="24"/>
          <w:lang w:val="mk-MK"/>
        </w:rPr>
        <w:t>е</w:t>
      </w:r>
      <w:r w:rsidR="008408CB" w:rsidRPr="00D95C61">
        <w:rPr>
          <w:rFonts w:ascii="Georgia" w:hAnsi="Georgia" w:cstheme="minorHAnsi"/>
          <w:sz w:val="24"/>
          <w:szCs w:val="24"/>
          <w:lang w:val="mk-MK"/>
        </w:rPr>
        <w:t xml:space="preserve"> да се поделат </w:t>
      </w:r>
      <w:r w:rsidR="00C55FA0">
        <w:rPr>
          <w:rFonts w:ascii="Georgia" w:hAnsi="Georgia" w:cstheme="minorHAnsi"/>
          <w:sz w:val="24"/>
          <w:szCs w:val="24"/>
          <w:lang w:val="mk-MK"/>
        </w:rPr>
        <w:t>на</w:t>
      </w:r>
      <w:r w:rsidR="008408CB" w:rsidRPr="00D95C61">
        <w:rPr>
          <w:rFonts w:ascii="Georgia" w:hAnsi="Georgia" w:cstheme="minorHAnsi"/>
          <w:sz w:val="24"/>
          <w:szCs w:val="24"/>
          <w:lang w:val="mk-MK"/>
        </w:rPr>
        <w:t xml:space="preserve"> релативни и </w:t>
      </w:r>
      <w:r w:rsidR="00C55FA0">
        <w:rPr>
          <w:rFonts w:ascii="Georgia" w:hAnsi="Georgia" w:cstheme="minorHAnsi"/>
          <w:sz w:val="24"/>
          <w:szCs w:val="24"/>
          <w:lang w:val="mk-MK"/>
        </w:rPr>
        <w:t xml:space="preserve">на </w:t>
      </w:r>
      <w:r w:rsidR="008408CB" w:rsidRPr="00D95C61">
        <w:rPr>
          <w:rFonts w:ascii="Georgia" w:hAnsi="Georgia" w:cstheme="minorHAnsi"/>
          <w:sz w:val="24"/>
          <w:szCs w:val="24"/>
          <w:lang w:val="mk-MK"/>
        </w:rPr>
        <w:t>апсолутни контраиндикации.</w:t>
      </w:r>
    </w:p>
    <w:p w14:paraId="7A37EDE9" w14:textId="41E9DF42" w:rsidR="008408CB" w:rsidRPr="00D95C61" w:rsidRDefault="008408CB"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А</w:t>
      </w:r>
      <w:r w:rsidR="00AC4DCC" w:rsidRPr="00D95C61">
        <w:rPr>
          <w:rFonts w:ascii="Georgia" w:hAnsi="Georgia" w:cstheme="minorHAnsi"/>
          <w:sz w:val="24"/>
          <w:szCs w:val="24"/>
          <w:lang w:val="mk-MK"/>
        </w:rPr>
        <w:t>п</w:t>
      </w:r>
      <w:r w:rsidRPr="00D95C61">
        <w:rPr>
          <w:rFonts w:ascii="Georgia" w:hAnsi="Georgia" w:cstheme="minorHAnsi"/>
          <w:sz w:val="24"/>
          <w:szCs w:val="24"/>
          <w:lang w:val="mk-MK"/>
        </w:rPr>
        <w:t>солутни контраиндикации се состојби каде</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што хируршките процедури никогаш не треба да се изведат, поради значителни здра</w:t>
      </w:r>
      <w:r w:rsidR="00C55FA0">
        <w:rPr>
          <w:rFonts w:ascii="Georgia" w:hAnsi="Georgia" w:cstheme="minorHAnsi"/>
          <w:sz w:val="24"/>
          <w:szCs w:val="24"/>
          <w:lang w:val="mk-MK"/>
        </w:rPr>
        <w:t>в</w:t>
      </w:r>
      <w:r w:rsidRPr="00D95C61">
        <w:rPr>
          <w:rFonts w:ascii="Georgia" w:hAnsi="Georgia" w:cstheme="minorHAnsi"/>
          <w:sz w:val="24"/>
          <w:szCs w:val="24"/>
          <w:lang w:val="mk-MK"/>
        </w:rPr>
        <w:t>ствени ризици или компликации. Овде може да се споменат: неконтролирани системски заболувања (неконтролиран дијабет</w:t>
      </w:r>
      <w:r w:rsidR="00C55FA0">
        <w:rPr>
          <w:rFonts w:ascii="Georgia" w:hAnsi="Georgia" w:cstheme="minorHAnsi"/>
          <w:sz w:val="24"/>
          <w:szCs w:val="24"/>
          <w:lang w:val="mk-MK"/>
        </w:rPr>
        <w:t>ес</w:t>
      </w:r>
      <w:r w:rsidRPr="00D95C61">
        <w:rPr>
          <w:rFonts w:ascii="Georgia" w:hAnsi="Georgia" w:cstheme="minorHAnsi"/>
          <w:sz w:val="24"/>
          <w:szCs w:val="24"/>
          <w:lang w:val="mk-MK"/>
        </w:rPr>
        <w:t>, инфаркт не постар од шест месеци, вештачки валвули, генерализирана остеопороза, бубрежна инсуфициенција), наркоманија, х</w:t>
      </w:r>
      <w:r w:rsidR="00C249D7" w:rsidRPr="00D95C61">
        <w:rPr>
          <w:rFonts w:ascii="Georgia" w:hAnsi="Georgia" w:cstheme="minorHAnsi"/>
          <w:sz w:val="24"/>
          <w:szCs w:val="24"/>
          <w:lang w:val="mk-MK"/>
        </w:rPr>
        <w:t>р</w:t>
      </w:r>
      <w:r w:rsidRPr="00D95C61">
        <w:rPr>
          <w:rFonts w:ascii="Georgia" w:hAnsi="Georgia" w:cstheme="minorHAnsi"/>
          <w:sz w:val="24"/>
          <w:szCs w:val="24"/>
          <w:lang w:val="mk-MK"/>
        </w:rPr>
        <w:t xml:space="preserve">оничен алкохолизам, онколошки пациенти </w:t>
      </w:r>
      <w:r w:rsidR="00AF50D6" w:rsidRPr="00D95C61">
        <w:rPr>
          <w:rFonts w:ascii="Georgia" w:hAnsi="Georgia" w:cstheme="minorHAnsi"/>
          <w:sz w:val="24"/>
          <w:szCs w:val="24"/>
          <w:lang w:val="mk-MK"/>
        </w:rPr>
        <w:t xml:space="preserve">со активна </w:t>
      </w:r>
      <w:r w:rsidRPr="00D95C61">
        <w:rPr>
          <w:rFonts w:ascii="Georgia" w:hAnsi="Georgia" w:cstheme="minorHAnsi"/>
          <w:sz w:val="24"/>
          <w:szCs w:val="24"/>
          <w:lang w:val="mk-MK"/>
        </w:rPr>
        <w:t>радиотерапија и хемотерапија, бремени жени, страствен</w:t>
      </w:r>
      <w:r w:rsidR="00AF50D6" w:rsidRPr="00D95C61">
        <w:rPr>
          <w:rFonts w:ascii="Georgia" w:hAnsi="Georgia" w:cstheme="minorHAnsi"/>
          <w:sz w:val="24"/>
          <w:szCs w:val="24"/>
          <w:lang w:val="mk-MK"/>
        </w:rPr>
        <w:t>и</w:t>
      </w:r>
      <w:r w:rsidRPr="00D95C61">
        <w:rPr>
          <w:rFonts w:ascii="Georgia" w:hAnsi="Georgia" w:cstheme="minorHAnsi"/>
          <w:sz w:val="24"/>
          <w:szCs w:val="24"/>
          <w:lang w:val="mk-MK"/>
        </w:rPr>
        <w:t xml:space="preserve"> пушач</w:t>
      </w:r>
      <w:r w:rsidR="00AF50D6" w:rsidRPr="00D95C61">
        <w:rPr>
          <w:rFonts w:ascii="Georgia" w:hAnsi="Georgia" w:cstheme="minorHAnsi"/>
          <w:sz w:val="24"/>
          <w:szCs w:val="24"/>
          <w:lang w:val="mk-MK"/>
        </w:rPr>
        <w:t>и</w:t>
      </w:r>
      <w:r w:rsidRPr="00D95C61">
        <w:rPr>
          <w:rFonts w:ascii="Georgia" w:hAnsi="Georgia" w:cstheme="minorHAnsi"/>
          <w:sz w:val="24"/>
          <w:szCs w:val="24"/>
          <w:lang w:val="mk-MK"/>
        </w:rPr>
        <w:t>, акутно воспаление на максиларен синус, акутна периодонтална болест</w:t>
      </w:r>
      <w:r w:rsidR="00C249D7" w:rsidRPr="00D95C61">
        <w:rPr>
          <w:rFonts w:ascii="Georgia" w:hAnsi="Georgia" w:cstheme="minorHAnsi"/>
          <w:sz w:val="24"/>
          <w:szCs w:val="24"/>
          <w:lang w:val="mk-MK"/>
        </w:rPr>
        <w:t xml:space="preserve">. </w:t>
      </w:r>
    </w:p>
    <w:p w14:paraId="3E28B188" w14:textId="3A9D2F3C" w:rsidR="00464509" w:rsidRPr="00D95C61" w:rsidRDefault="00C249D7" w:rsidP="00D95C61">
      <w:pPr>
        <w:spacing w:line="276" w:lineRule="auto"/>
        <w:ind w:firstLine="360"/>
        <w:jc w:val="both"/>
        <w:rPr>
          <w:rFonts w:ascii="Georgia" w:hAnsi="Georgia" w:cstheme="minorHAnsi"/>
          <w:b/>
          <w:bCs/>
          <w:sz w:val="24"/>
          <w:szCs w:val="24"/>
          <w:lang w:val="mk-MK"/>
        </w:rPr>
      </w:pPr>
      <w:r w:rsidRPr="00D95C61">
        <w:rPr>
          <w:rFonts w:ascii="Georgia" w:hAnsi="Georgia" w:cstheme="minorHAnsi"/>
          <w:sz w:val="24"/>
          <w:szCs w:val="24"/>
          <w:lang w:val="mk-MK"/>
        </w:rPr>
        <w:t>Релативни општи контраиндикации се состојби каде што хируршките процедури мож</w:t>
      </w:r>
      <w:r w:rsidR="00C55FA0">
        <w:rPr>
          <w:rFonts w:ascii="Georgia" w:hAnsi="Georgia" w:cstheme="minorHAnsi"/>
          <w:sz w:val="24"/>
          <w:szCs w:val="24"/>
          <w:lang w:val="mk-MK"/>
        </w:rPr>
        <w:t>е</w:t>
      </w:r>
      <w:r w:rsidRPr="00D95C61">
        <w:rPr>
          <w:rFonts w:ascii="Georgia" w:hAnsi="Georgia" w:cstheme="minorHAnsi"/>
          <w:sz w:val="24"/>
          <w:szCs w:val="24"/>
          <w:lang w:val="mk-MK"/>
        </w:rPr>
        <w:t xml:space="preserve"> да се изведат, но прво треба да </w:t>
      </w:r>
      <w:r w:rsidR="00C55FA0">
        <w:rPr>
          <w:rFonts w:ascii="Georgia" w:hAnsi="Georgia" w:cstheme="minorHAnsi"/>
          <w:sz w:val="24"/>
          <w:szCs w:val="24"/>
          <w:lang w:val="mk-MK"/>
        </w:rPr>
        <w:t xml:space="preserve">му </w:t>
      </w:r>
      <w:r w:rsidRPr="00D95C61">
        <w:rPr>
          <w:rFonts w:ascii="Georgia" w:hAnsi="Georgia" w:cstheme="minorHAnsi"/>
          <w:sz w:val="24"/>
          <w:szCs w:val="24"/>
          <w:lang w:val="mk-MK"/>
        </w:rPr>
        <w:t xml:space="preserve">се посочи на пациентот дека </w:t>
      </w:r>
      <w:r w:rsidR="00AC4DCC" w:rsidRPr="00D95C61">
        <w:rPr>
          <w:rFonts w:ascii="Georgia" w:hAnsi="Georgia" w:cstheme="minorHAnsi"/>
          <w:sz w:val="24"/>
          <w:szCs w:val="24"/>
          <w:lang w:val="mk-MK"/>
        </w:rPr>
        <w:t>нај</w:t>
      </w:r>
      <w:r w:rsidRPr="00D95C61">
        <w:rPr>
          <w:rFonts w:ascii="Georgia" w:hAnsi="Georgia" w:cstheme="minorHAnsi"/>
          <w:sz w:val="24"/>
          <w:szCs w:val="24"/>
          <w:lang w:val="mk-MK"/>
        </w:rPr>
        <w:t xml:space="preserve">прво </w:t>
      </w:r>
      <w:r w:rsidR="00AC4DCC" w:rsidRPr="00D95C61">
        <w:rPr>
          <w:rFonts w:ascii="Georgia" w:hAnsi="Georgia" w:cstheme="minorHAnsi"/>
          <w:sz w:val="24"/>
          <w:szCs w:val="24"/>
          <w:lang w:val="mk-MK"/>
        </w:rPr>
        <w:t xml:space="preserve">треба </w:t>
      </w:r>
      <w:r w:rsidRPr="00D95C61">
        <w:rPr>
          <w:rFonts w:ascii="Georgia" w:hAnsi="Georgia" w:cstheme="minorHAnsi"/>
          <w:sz w:val="24"/>
          <w:szCs w:val="24"/>
          <w:lang w:val="mk-MK"/>
        </w:rPr>
        <w:t xml:space="preserve">да се излекува </w:t>
      </w:r>
      <w:r w:rsidR="00AC4DCC" w:rsidRPr="00D95C61">
        <w:rPr>
          <w:rFonts w:ascii="Georgia" w:hAnsi="Georgia" w:cstheme="minorHAnsi"/>
          <w:sz w:val="24"/>
          <w:szCs w:val="24"/>
          <w:lang w:val="mk-MK"/>
        </w:rPr>
        <w:t xml:space="preserve">или стабилизира </w:t>
      </w:r>
      <w:r w:rsidRPr="00D95C61">
        <w:rPr>
          <w:rFonts w:ascii="Georgia" w:hAnsi="Georgia" w:cstheme="minorHAnsi"/>
          <w:sz w:val="24"/>
          <w:szCs w:val="24"/>
          <w:lang w:val="mk-MK"/>
        </w:rPr>
        <w:t>основната болест и состојба на самиот пациент.</w:t>
      </w:r>
      <w:r w:rsidR="00C55FA0">
        <w:rPr>
          <w:rFonts w:ascii="Georgia" w:hAnsi="Georgia" w:cstheme="minorHAnsi"/>
          <w:sz w:val="24"/>
          <w:szCs w:val="24"/>
          <w:lang w:val="mk-MK"/>
        </w:rPr>
        <w:t xml:space="preserve"> </w:t>
      </w:r>
      <w:r w:rsidR="00AF50D6" w:rsidRPr="00D95C61">
        <w:rPr>
          <w:rFonts w:ascii="Georgia" w:hAnsi="Georgia" w:cstheme="minorHAnsi"/>
          <w:sz w:val="24"/>
          <w:szCs w:val="24"/>
          <w:lang w:val="mk-MK"/>
        </w:rPr>
        <w:t>Тука спаѓаат</w:t>
      </w:r>
      <w:r w:rsidRPr="00D95C61">
        <w:rPr>
          <w:rFonts w:ascii="Georgia" w:hAnsi="Georgia" w:cstheme="minorHAnsi"/>
          <w:sz w:val="24"/>
          <w:szCs w:val="24"/>
          <w:lang w:val="mk-MK"/>
        </w:rPr>
        <w:t xml:space="preserve">: умерени пушачи, </w:t>
      </w:r>
      <w:r w:rsidR="00AF50D6" w:rsidRPr="00D95C61">
        <w:rPr>
          <w:rFonts w:ascii="Georgia" w:hAnsi="Georgia" w:cstheme="minorHAnsi"/>
          <w:sz w:val="24"/>
          <w:szCs w:val="24"/>
          <w:lang w:val="mk-MK"/>
        </w:rPr>
        <w:t xml:space="preserve">пациенти со </w:t>
      </w:r>
      <w:r w:rsidRPr="00D95C61">
        <w:rPr>
          <w:rFonts w:ascii="Georgia" w:hAnsi="Georgia" w:cstheme="minorHAnsi"/>
          <w:sz w:val="24"/>
          <w:szCs w:val="24"/>
          <w:lang w:val="mk-MK"/>
        </w:rPr>
        <w:t>лоша орална хигиена, кон</w:t>
      </w:r>
      <w:r w:rsidR="00C55FA0">
        <w:rPr>
          <w:rFonts w:ascii="Georgia" w:hAnsi="Georgia" w:cstheme="minorHAnsi"/>
          <w:sz w:val="24"/>
          <w:szCs w:val="24"/>
          <w:lang w:val="mk-MK"/>
        </w:rPr>
        <w:t>с</w:t>
      </w:r>
      <w:r w:rsidRPr="00D95C61">
        <w:rPr>
          <w:rFonts w:ascii="Georgia" w:hAnsi="Georgia" w:cstheme="minorHAnsi"/>
          <w:sz w:val="24"/>
          <w:szCs w:val="24"/>
          <w:lang w:val="mk-MK"/>
        </w:rPr>
        <w:t>умирање на одредени медикаменти</w:t>
      </w:r>
      <w:r w:rsidR="00AF50D6" w:rsidRPr="00D95C61">
        <w:rPr>
          <w:rFonts w:ascii="Georgia" w:hAnsi="Georgia" w:cstheme="minorHAnsi"/>
          <w:sz w:val="24"/>
          <w:szCs w:val="24"/>
          <w:lang w:val="mk-MK"/>
        </w:rPr>
        <w:t xml:space="preserve"> </w:t>
      </w:r>
      <w:r w:rsidRPr="00D95C61">
        <w:rPr>
          <w:rFonts w:ascii="Georgia" w:hAnsi="Georgia" w:cstheme="minorHAnsi"/>
          <w:sz w:val="24"/>
          <w:szCs w:val="24"/>
          <w:lang w:val="mk-MK"/>
        </w:rPr>
        <w:t>(бисфосфонати или медикаменти за остеопороза, имуносупресиви), ан</w:t>
      </w:r>
      <w:r w:rsidR="00C55FA0">
        <w:rPr>
          <w:rFonts w:ascii="Georgia" w:hAnsi="Georgia" w:cstheme="minorHAnsi"/>
          <w:sz w:val="24"/>
          <w:szCs w:val="24"/>
          <w:lang w:val="mk-MK"/>
        </w:rPr>
        <w:t>к</w:t>
      </w:r>
      <w:r w:rsidRPr="00D95C61">
        <w:rPr>
          <w:rFonts w:ascii="Georgia" w:hAnsi="Georgia" w:cstheme="minorHAnsi"/>
          <w:sz w:val="24"/>
          <w:szCs w:val="24"/>
          <w:lang w:val="mk-MK"/>
        </w:rPr>
        <w:t>сиозно</w:t>
      </w:r>
      <w:r w:rsidR="00C55FA0">
        <w:rPr>
          <w:rFonts w:ascii="Georgia" w:hAnsi="Georgia" w:cstheme="minorHAnsi"/>
          <w:sz w:val="24"/>
          <w:szCs w:val="24"/>
          <w:lang w:val="mk-MK"/>
        </w:rPr>
        <w:t>с</w:t>
      </w:r>
      <w:r w:rsidRPr="00D95C61">
        <w:rPr>
          <w:rFonts w:ascii="Georgia" w:hAnsi="Georgia" w:cstheme="minorHAnsi"/>
          <w:sz w:val="24"/>
          <w:szCs w:val="24"/>
          <w:lang w:val="mk-MK"/>
        </w:rPr>
        <w:t>т и депресија, возраста на пациенто</w:t>
      </w:r>
      <w:r w:rsidR="00AF50D6" w:rsidRPr="00D95C61">
        <w:rPr>
          <w:rFonts w:ascii="Georgia" w:hAnsi="Georgia" w:cstheme="minorHAnsi"/>
          <w:sz w:val="24"/>
          <w:szCs w:val="24"/>
          <w:lang w:val="mk-MK"/>
        </w:rPr>
        <w:t>т</w:t>
      </w:r>
      <w:r w:rsidRPr="00D95C61">
        <w:rPr>
          <w:rFonts w:ascii="Georgia" w:hAnsi="Georgia" w:cstheme="minorHAnsi"/>
          <w:sz w:val="24"/>
          <w:szCs w:val="24"/>
          <w:lang w:val="mk-MK"/>
        </w:rPr>
        <w:t xml:space="preserve">,  кај </w:t>
      </w:r>
      <w:r w:rsidRPr="00D95C61">
        <w:rPr>
          <w:rFonts w:ascii="Georgia" w:hAnsi="Georgia" w:cstheme="minorHAnsi"/>
          <w:sz w:val="24"/>
          <w:szCs w:val="24"/>
          <w:lang w:val="mk-MK"/>
        </w:rPr>
        <w:lastRenderedPageBreak/>
        <w:t>паци</w:t>
      </w:r>
      <w:r w:rsidR="00346322" w:rsidRPr="00D95C61">
        <w:rPr>
          <w:rFonts w:ascii="Georgia" w:hAnsi="Georgia" w:cstheme="minorHAnsi"/>
          <w:sz w:val="24"/>
          <w:szCs w:val="24"/>
          <w:lang w:val="mk-MK"/>
        </w:rPr>
        <w:t>е</w:t>
      </w:r>
      <w:r w:rsidRPr="00D95C61">
        <w:rPr>
          <w:rFonts w:ascii="Georgia" w:hAnsi="Georgia" w:cstheme="minorHAnsi"/>
          <w:sz w:val="24"/>
          <w:szCs w:val="24"/>
          <w:lang w:val="mk-MK"/>
        </w:rPr>
        <w:t xml:space="preserve">нти </w:t>
      </w:r>
      <w:r w:rsidR="00464509" w:rsidRPr="00D95C61">
        <w:rPr>
          <w:rFonts w:ascii="Georgia" w:hAnsi="Georgia" w:cstheme="minorHAnsi"/>
          <w:sz w:val="24"/>
          <w:szCs w:val="24"/>
          <w:lang w:val="mk-MK"/>
        </w:rPr>
        <w:t xml:space="preserve">за </w:t>
      </w:r>
      <w:r w:rsidRPr="00D95C61">
        <w:rPr>
          <w:rFonts w:ascii="Georgia" w:hAnsi="Georgia" w:cstheme="minorHAnsi"/>
          <w:sz w:val="24"/>
          <w:szCs w:val="24"/>
          <w:lang w:val="mk-MK"/>
        </w:rPr>
        <w:t>кои имаме податок за претходн</w:t>
      </w:r>
      <w:r w:rsidR="00C55FA0">
        <w:rPr>
          <w:rFonts w:ascii="Georgia" w:hAnsi="Georgia" w:cstheme="minorHAnsi"/>
          <w:sz w:val="24"/>
          <w:szCs w:val="24"/>
          <w:lang w:val="mk-MK"/>
        </w:rPr>
        <w:t>а</w:t>
      </w:r>
      <w:r w:rsidRPr="00D95C61">
        <w:rPr>
          <w:rFonts w:ascii="Georgia" w:hAnsi="Georgia" w:cstheme="minorHAnsi"/>
          <w:sz w:val="24"/>
          <w:szCs w:val="24"/>
          <w:lang w:val="mk-MK"/>
        </w:rPr>
        <w:t xml:space="preserve"> </w:t>
      </w:r>
      <w:r w:rsidR="00464509" w:rsidRPr="00D95C61">
        <w:rPr>
          <w:rFonts w:ascii="Georgia" w:hAnsi="Georgia" w:cstheme="minorHAnsi"/>
          <w:sz w:val="24"/>
          <w:szCs w:val="24"/>
          <w:lang w:val="mk-MK"/>
        </w:rPr>
        <w:t>терапија на максиларен синус, големи коскени дефекти, недоволна количина на коска итн.</w:t>
      </w:r>
    </w:p>
    <w:p w14:paraId="1FC309D6" w14:textId="3B29E35E" w:rsidR="00464509" w:rsidRPr="00D95C61" w:rsidRDefault="00176469" w:rsidP="00D95C61">
      <w:pPr>
        <w:pStyle w:val="Heading1"/>
        <w:spacing w:line="276" w:lineRule="auto"/>
        <w:ind w:left="360"/>
        <w:rPr>
          <w:rFonts w:ascii="Georgia" w:hAnsi="Georgia" w:cstheme="minorHAnsi"/>
          <w:b/>
          <w:bCs/>
          <w:color w:val="000000" w:themeColor="text1"/>
          <w:sz w:val="24"/>
          <w:szCs w:val="24"/>
          <w:lang w:val="mk-MK"/>
        </w:rPr>
      </w:pPr>
      <w:bookmarkStart w:id="0" w:name="_Hlk189507656"/>
      <w:r w:rsidRPr="00D95C61">
        <w:rPr>
          <w:rFonts w:ascii="Georgia" w:hAnsi="Georgia" w:cstheme="minorHAnsi"/>
          <w:b/>
          <w:bCs/>
          <w:color w:val="000000" w:themeColor="text1"/>
          <w:sz w:val="24"/>
          <w:szCs w:val="24"/>
          <w:lang w:val="mk-MK"/>
        </w:rPr>
        <w:t>2.</w:t>
      </w:r>
      <w:r w:rsidR="00346322" w:rsidRPr="00D95C61">
        <w:rPr>
          <w:rFonts w:ascii="Georgia" w:hAnsi="Georgia" w:cstheme="minorHAnsi"/>
          <w:b/>
          <w:bCs/>
          <w:color w:val="000000" w:themeColor="text1"/>
          <w:sz w:val="24"/>
          <w:szCs w:val="24"/>
          <w:lang w:val="mk-MK"/>
        </w:rPr>
        <w:t>3</w:t>
      </w:r>
      <w:r w:rsidR="00C55FA0">
        <w:rPr>
          <w:rFonts w:ascii="Georgia" w:hAnsi="Georgia" w:cstheme="minorHAnsi"/>
          <w:b/>
          <w:bCs/>
          <w:color w:val="000000" w:themeColor="text1"/>
          <w:sz w:val="24"/>
          <w:szCs w:val="24"/>
          <w:lang w:val="mk-MK"/>
        </w:rPr>
        <w:t xml:space="preserve"> </w:t>
      </w:r>
      <w:r w:rsidR="00464509" w:rsidRPr="00D95C61">
        <w:rPr>
          <w:rFonts w:ascii="Georgia" w:hAnsi="Georgia" w:cstheme="minorHAnsi"/>
          <w:b/>
          <w:bCs/>
          <w:color w:val="000000" w:themeColor="text1"/>
          <w:sz w:val="24"/>
          <w:szCs w:val="24"/>
          <w:lang w:val="mk-MK"/>
        </w:rPr>
        <w:t>Техники за аугментација на максиларен синус (</w:t>
      </w:r>
      <w:r w:rsidR="00464509" w:rsidRPr="00D95C61">
        <w:rPr>
          <w:rFonts w:ascii="Georgia" w:hAnsi="Georgia" w:cstheme="minorHAnsi"/>
          <w:b/>
          <w:bCs/>
          <w:color w:val="000000" w:themeColor="text1"/>
          <w:sz w:val="24"/>
          <w:szCs w:val="24"/>
        </w:rPr>
        <w:t>Sinus lift)</w:t>
      </w:r>
    </w:p>
    <w:p w14:paraId="5B3B14E3" w14:textId="77777777" w:rsidR="00A477C0" w:rsidRPr="00D95C61" w:rsidRDefault="00A477C0" w:rsidP="00D95C61">
      <w:pPr>
        <w:spacing w:line="276" w:lineRule="auto"/>
        <w:rPr>
          <w:rFonts w:ascii="Georgia" w:hAnsi="Georgia" w:cstheme="minorHAnsi"/>
          <w:sz w:val="24"/>
          <w:szCs w:val="24"/>
          <w:lang w:val="mk-MK"/>
        </w:rPr>
      </w:pPr>
    </w:p>
    <w:p w14:paraId="185D147C" w14:textId="35E2D7FB" w:rsidR="00464509" w:rsidRPr="00D95C61" w:rsidRDefault="00464509" w:rsidP="00D95C61">
      <w:pPr>
        <w:spacing w:line="276" w:lineRule="auto"/>
        <w:ind w:firstLine="720"/>
        <w:jc w:val="both"/>
        <w:rPr>
          <w:rFonts w:ascii="Georgia" w:hAnsi="Georgia" w:cstheme="minorHAnsi"/>
          <w:sz w:val="24"/>
          <w:szCs w:val="24"/>
        </w:rPr>
      </w:pPr>
      <w:r w:rsidRPr="00D95C61">
        <w:rPr>
          <w:rFonts w:ascii="Georgia" w:hAnsi="Georgia" w:cstheme="minorHAnsi"/>
          <w:sz w:val="24"/>
          <w:szCs w:val="24"/>
          <w:lang w:val="mk-MK"/>
        </w:rPr>
        <w:t>Процедурите за подигање на дното на максиларниот синус, станаа с</w:t>
      </w:r>
      <w:r w:rsidR="00C55FA0">
        <w:rPr>
          <w:rFonts w:ascii="Georgia" w:hAnsi="Georgia" w:cstheme="minorHAnsi"/>
          <w:sz w:val="24"/>
          <w:szCs w:val="24"/>
          <w:lang w:val="mk-MK"/>
        </w:rPr>
        <w:t>è</w:t>
      </w:r>
      <w:r w:rsidRPr="00D95C61">
        <w:rPr>
          <w:rFonts w:ascii="Georgia" w:hAnsi="Georgia" w:cstheme="minorHAnsi"/>
          <w:sz w:val="24"/>
          <w:szCs w:val="24"/>
          <w:lang w:val="mk-MK"/>
        </w:rPr>
        <w:t xml:space="preserve"> поп</w:t>
      </w:r>
      <w:r w:rsidR="00C55FA0">
        <w:rPr>
          <w:rFonts w:ascii="Georgia" w:hAnsi="Georgia" w:cstheme="minorHAnsi"/>
          <w:sz w:val="24"/>
          <w:szCs w:val="24"/>
          <w:lang w:val="mk-MK"/>
        </w:rPr>
        <w:t>у</w:t>
      </w:r>
      <w:r w:rsidRPr="00D95C61">
        <w:rPr>
          <w:rFonts w:ascii="Georgia" w:hAnsi="Georgia" w:cstheme="minorHAnsi"/>
          <w:sz w:val="24"/>
          <w:szCs w:val="24"/>
          <w:lang w:val="mk-MK"/>
        </w:rPr>
        <w:t xml:space="preserve">ларни </w:t>
      </w:r>
      <w:r w:rsidR="00775457" w:rsidRPr="00D95C61">
        <w:rPr>
          <w:rFonts w:ascii="Georgia" w:hAnsi="Georgia" w:cstheme="minorHAnsi"/>
          <w:sz w:val="24"/>
          <w:szCs w:val="24"/>
          <w:lang w:val="mk-MK"/>
        </w:rPr>
        <w:t xml:space="preserve">хируршки постапки </w:t>
      </w:r>
      <w:r w:rsidRPr="00D95C61">
        <w:rPr>
          <w:rFonts w:ascii="Georgia" w:hAnsi="Georgia" w:cstheme="minorHAnsi"/>
          <w:sz w:val="24"/>
          <w:szCs w:val="24"/>
          <w:lang w:val="mk-MK"/>
        </w:rPr>
        <w:t>пред поставувањето на денталните импланти во постериорн</w:t>
      </w:r>
      <w:r w:rsidR="00775457" w:rsidRPr="00D95C61">
        <w:rPr>
          <w:rFonts w:ascii="Georgia" w:hAnsi="Georgia" w:cstheme="minorHAnsi"/>
          <w:sz w:val="24"/>
          <w:szCs w:val="24"/>
          <w:lang w:val="mk-MK"/>
        </w:rPr>
        <w:t>и</w:t>
      </w:r>
      <w:r w:rsidRPr="00D95C61">
        <w:rPr>
          <w:rFonts w:ascii="Georgia" w:hAnsi="Georgia" w:cstheme="minorHAnsi"/>
          <w:sz w:val="24"/>
          <w:szCs w:val="24"/>
          <w:lang w:val="mk-MK"/>
        </w:rPr>
        <w:t>т</w:t>
      </w:r>
      <w:r w:rsidR="00775457" w:rsidRPr="00D95C61">
        <w:rPr>
          <w:rFonts w:ascii="Georgia" w:hAnsi="Georgia" w:cstheme="minorHAnsi"/>
          <w:sz w:val="24"/>
          <w:szCs w:val="24"/>
          <w:lang w:val="mk-MK"/>
        </w:rPr>
        <w:t>е</w:t>
      </w:r>
      <w:r w:rsidRPr="00D95C61">
        <w:rPr>
          <w:rFonts w:ascii="Georgia" w:hAnsi="Georgia" w:cstheme="minorHAnsi"/>
          <w:sz w:val="24"/>
          <w:szCs w:val="24"/>
          <w:lang w:val="mk-MK"/>
        </w:rPr>
        <w:t xml:space="preserve"> максили кои претрпеле сериозно губење на коскената маса поради </w:t>
      </w:r>
      <w:r w:rsidR="00775457" w:rsidRPr="00D95C61">
        <w:rPr>
          <w:rFonts w:ascii="Georgia" w:hAnsi="Georgia" w:cstheme="minorHAnsi"/>
          <w:sz w:val="24"/>
          <w:szCs w:val="24"/>
          <w:lang w:val="mk-MK"/>
        </w:rPr>
        <w:t xml:space="preserve">зголемена </w:t>
      </w:r>
      <w:r w:rsidRPr="00D95C61">
        <w:rPr>
          <w:rFonts w:ascii="Georgia" w:hAnsi="Georgia" w:cstheme="minorHAnsi"/>
          <w:sz w:val="24"/>
          <w:szCs w:val="24"/>
          <w:lang w:val="mk-MK"/>
        </w:rPr>
        <w:t xml:space="preserve">пневматизацијата на максиларните синуси, атрофија на алвеоларната коска или претрпена траума. </w:t>
      </w:r>
    </w:p>
    <w:p w14:paraId="5E3BB52C" w14:textId="1F58343D" w:rsidR="00775457" w:rsidRPr="00D95C61" w:rsidRDefault="00464509"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Во 197о-тите, </w:t>
      </w:r>
      <w:r w:rsidRPr="00D95C61">
        <w:rPr>
          <w:rFonts w:ascii="Georgia" w:hAnsi="Georgia" w:cstheme="minorHAnsi"/>
          <w:sz w:val="24"/>
          <w:szCs w:val="24"/>
        </w:rPr>
        <w:t>Hilt Tatum</w:t>
      </w:r>
      <w:r w:rsidRPr="00D95C61">
        <w:rPr>
          <w:rFonts w:ascii="Georgia" w:hAnsi="Georgia" w:cstheme="minorHAnsi"/>
          <w:sz w:val="24"/>
          <w:szCs w:val="24"/>
          <w:lang w:val="mk-MK"/>
        </w:rPr>
        <w:t>,</w:t>
      </w:r>
      <w:r w:rsidRPr="00D95C61">
        <w:rPr>
          <w:rFonts w:ascii="Georgia" w:hAnsi="Georgia" w:cstheme="minorHAnsi"/>
          <w:sz w:val="24"/>
          <w:szCs w:val="24"/>
        </w:rPr>
        <w:t xml:space="preserve"> </w:t>
      </w:r>
      <w:r w:rsidRPr="00D95C61">
        <w:rPr>
          <w:rFonts w:ascii="Georgia" w:hAnsi="Georgia" w:cstheme="minorHAnsi"/>
          <w:sz w:val="24"/>
          <w:szCs w:val="24"/>
          <w:lang w:val="mk-MK"/>
        </w:rPr>
        <w:t>ја искористил празнината на максиларниот синус за да ја зголеми површината на достапната коска, користејќи материјал за графтирање, со што ќе се овозможи поголема расположлива коска за поставување на поголем имплант во дијаметар</w:t>
      </w:r>
      <w:r w:rsidR="00AF50D6" w:rsidRPr="00D95C61">
        <w:rPr>
          <w:rFonts w:ascii="Georgia" w:hAnsi="Georgia" w:cstheme="minorHAnsi"/>
          <w:sz w:val="24"/>
          <w:szCs w:val="24"/>
          <w:lang w:val="mk-MK"/>
        </w:rPr>
        <w:t xml:space="preserve"> и подолг имплант</w:t>
      </w:r>
      <w:r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0</w:t>
      </w:r>
      <w:r w:rsidR="00C05721" w:rsidRPr="00D95C61">
        <w:rPr>
          <w:rFonts w:ascii="Georgia" w:hAnsi="Georgia" w:cstheme="minorHAnsi"/>
          <w:sz w:val="24"/>
          <w:szCs w:val="24"/>
          <w:lang w:val="mk-MK"/>
        </w:rPr>
        <w:t xml:space="preserve">.  </w:t>
      </w:r>
    </w:p>
    <w:p w14:paraId="10EFE6C8" w14:textId="65E08718" w:rsidR="00775457" w:rsidRPr="00D95C61" w:rsidRDefault="00C05721"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Оваа техника вклучува хир</w:t>
      </w:r>
      <w:r w:rsidR="00E61F24">
        <w:rPr>
          <w:rFonts w:ascii="Georgia" w:hAnsi="Georgia" w:cstheme="minorHAnsi"/>
          <w:sz w:val="24"/>
          <w:szCs w:val="24"/>
          <w:lang w:val="mk-MK"/>
        </w:rPr>
        <w:t>у</w:t>
      </w:r>
      <w:r w:rsidRPr="00D95C61">
        <w:rPr>
          <w:rFonts w:ascii="Georgia" w:hAnsi="Georgia" w:cstheme="minorHAnsi"/>
          <w:sz w:val="24"/>
          <w:szCs w:val="24"/>
          <w:lang w:val="mk-MK"/>
        </w:rPr>
        <w:t>ршк</w:t>
      </w:r>
      <w:r w:rsidR="00FE08AC" w:rsidRPr="00D95C61">
        <w:rPr>
          <w:rFonts w:ascii="Georgia" w:hAnsi="Georgia" w:cstheme="minorHAnsi"/>
          <w:sz w:val="24"/>
          <w:szCs w:val="24"/>
          <w:lang w:val="mk-MK"/>
        </w:rPr>
        <w:t xml:space="preserve">и пристап со </w:t>
      </w:r>
      <w:r w:rsidR="00E61F24">
        <w:rPr>
          <w:rFonts w:ascii="Georgia" w:hAnsi="Georgia" w:cstheme="minorHAnsi"/>
          <w:sz w:val="24"/>
          <w:szCs w:val="24"/>
          <w:lang w:val="mk-MK"/>
        </w:rPr>
        <w:t>отворање</w:t>
      </w:r>
      <w:r w:rsidR="00FE08AC" w:rsidRPr="00D95C61">
        <w:rPr>
          <w:rFonts w:ascii="Georgia" w:hAnsi="Georgia" w:cstheme="minorHAnsi"/>
          <w:sz w:val="24"/>
          <w:szCs w:val="24"/>
          <w:lang w:val="mk-MK"/>
        </w:rPr>
        <w:t xml:space="preserve"> отвор на надворешниот ѕид на максиларниот синус и потоа нежно подигање на Шнајдеровата мембрана. Употребата на латералниот пристап е особено важна во случаи каде има значителен дефицит на коск</w:t>
      </w:r>
      <w:r w:rsidR="00775457" w:rsidRPr="00D95C61">
        <w:rPr>
          <w:rFonts w:ascii="Georgia" w:hAnsi="Georgia" w:cstheme="minorHAnsi"/>
          <w:sz w:val="24"/>
          <w:szCs w:val="24"/>
          <w:lang w:val="mk-MK"/>
        </w:rPr>
        <w:t>а</w:t>
      </w:r>
      <w:r w:rsidR="00FE08AC" w:rsidRPr="00D95C61">
        <w:rPr>
          <w:rFonts w:ascii="Georgia" w:hAnsi="Georgia" w:cstheme="minorHAnsi"/>
          <w:sz w:val="24"/>
          <w:szCs w:val="24"/>
          <w:lang w:val="mk-MK"/>
        </w:rPr>
        <w:t xml:space="preserve">, бидејќи овозможува зголемување на вертикалната висина на коските за повеќе од 9 </w:t>
      </w:r>
      <w:r w:rsidR="00FE08AC" w:rsidRPr="00D95C61">
        <w:rPr>
          <w:rFonts w:ascii="Georgia" w:hAnsi="Georgia" w:cstheme="minorHAnsi"/>
          <w:sz w:val="24"/>
          <w:szCs w:val="24"/>
        </w:rPr>
        <w:t>mm</w:t>
      </w:r>
      <w:r w:rsidR="00FE08AC"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1</w:t>
      </w:r>
      <w:r w:rsidRPr="00D95C61">
        <w:rPr>
          <w:rFonts w:ascii="Georgia" w:hAnsi="Georgia" w:cstheme="minorHAnsi"/>
          <w:sz w:val="24"/>
          <w:szCs w:val="24"/>
          <w:lang w:val="mk-MK"/>
        </w:rPr>
        <w:t xml:space="preserve"> </w:t>
      </w:r>
      <w:r w:rsidR="002E239A" w:rsidRPr="00D95C61">
        <w:rPr>
          <w:rFonts w:ascii="Georgia" w:hAnsi="Georgia" w:cstheme="minorHAnsi"/>
          <w:sz w:val="24"/>
          <w:szCs w:val="24"/>
        </w:rPr>
        <w:t>.</w:t>
      </w:r>
      <w:r w:rsidR="00775457" w:rsidRPr="00D95C61">
        <w:rPr>
          <w:rFonts w:ascii="Georgia" w:hAnsi="Georgia" w:cstheme="minorHAnsi"/>
          <w:sz w:val="24"/>
          <w:szCs w:val="24"/>
          <w:lang w:val="mk-MK"/>
        </w:rPr>
        <w:t xml:space="preserve"> </w:t>
      </w:r>
    </w:p>
    <w:p w14:paraId="0741CFB8" w14:textId="5EAB7E33" w:rsidR="002E239A" w:rsidRPr="00D95C61" w:rsidRDefault="00464509" w:rsidP="00EE1603">
      <w:pPr>
        <w:spacing w:line="276" w:lineRule="auto"/>
        <w:ind w:firstLine="720"/>
        <w:jc w:val="both"/>
        <w:rPr>
          <w:rFonts w:ascii="Georgia" w:hAnsi="Georgia" w:cstheme="minorHAnsi"/>
          <w:sz w:val="24"/>
          <w:szCs w:val="24"/>
        </w:rPr>
      </w:pPr>
      <w:r w:rsidRPr="00D95C61">
        <w:rPr>
          <w:rFonts w:ascii="Georgia" w:hAnsi="Georgia" w:cstheme="minorHAnsi"/>
          <w:sz w:val="24"/>
          <w:szCs w:val="24"/>
          <w:lang w:val="mk-MK"/>
        </w:rPr>
        <w:t xml:space="preserve">Постапката на елевација на максиларниот синус била опишана и дизајнирана и од </w:t>
      </w:r>
      <w:r w:rsidRPr="00D95C61">
        <w:rPr>
          <w:rFonts w:ascii="Georgia" w:hAnsi="Georgia" w:cstheme="minorHAnsi"/>
          <w:sz w:val="24"/>
          <w:szCs w:val="24"/>
        </w:rPr>
        <w:t xml:space="preserve">Boyne </w:t>
      </w:r>
      <w:r w:rsidRPr="00D95C61">
        <w:rPr>
          <w:rFonts w:ascii="Georgia" w:hAnsi="Georgia" w:cstheme="minorHAnsi"/>
          <w:sz w:val="24"/>
          <w:szCs w:val="24"/>
          <w:lang w:val="mk-MK"/>
        </w:rPr>
        <w:t xml:space="preserve">и </w:t>
      </w:r>
      <w:r w:rsidRPr="00D95C61">
        <w:rPr>
          <w:rFonts w:ascii="Georgia" w:hAnsi="Georgia" w:cstheme="minorHAnsi"/>
          <w:sz w:val="24"/>
          <w:szCs w:val="24"/>
        </w:rPr>
        <w:t>James</w:t>
      </w:r>
      <w:r w:rsidRPr="00D95C61">
        <w:rPr>
          <w:rFonts w:ascii="Georgia" w:hAnsi="Georgia" w:cstheme="minorHAnsi"/>
          <w:sz w:val="24"/>
          <w:szCs w:val="24"/>
          <w:vertAlign w:val="superscript"/>
        </w:rPr>
        <w:t>2</w:t>
      </w:r>
      <w:r w:rsidR="006A0DE6">
        <w:rPr>
          <w:rFonts w:ascii="Georgia" w:hAnsi="Georgia" w:cstheme="minorHAnsi"/>
          <w:sz w:val="24"/>
          <w:szCs w:val="24"/>
          <w:vertAlign w:val="superscript"/>
        </w:rPr>
        <w:t>2</w:t>
      </w:r>
      <w:r w:rsidRPr="00D95C61">
        <w:rPr>
          <w:rFonts w:ascii="Georgia" w:hAnsi="Georgia" w:cstheme="minorHAnsi"/>
          <w:sz w:val="24"/>
          <w:szCs w:val="24"/>
        </w:rPr>
        <w:t xml:space="preserve">, </w:t>
      </w:r>
      <w:r w:rsidRPr="00D95C61">
        <w:rPr>
          <w:rFonts w:ascii="Georgia" w:hAnsi="Georgia" w:cstheme="minorHAnsi"/>
          <w:sz w:val="24"/>
          <w:szCs w:val="24"/>
          <w:lang w:val="mk-MK"/>
        </w:rPr>
        <w:t>сепак оваа процедура е модифици</w:t>
      </w:r>
      <w:r w:rsidR="00C55FA0">
        <w:rPr>
          <w:rFonts w:ascii="Georgia" w:hAnsi="Georgia" w:cstheme="minorHAnsi"/>
          <w:sz w:val="24"/>
          <w:szCs w:val="24"/>
          <w:lang w:val="mk-MK"/>
        </w:rPr>
        <w:t>р</w:t>
      </w:r>
      <w:r w:rsidRPr="00D95C61">
        <w:rPr>
          <w:rFonts w:ascii="Georgia" w:hAnsi="Georgia" w:cstheme="minorHAnsi"/>
          <w:sz w:val="24"/>
          <w:szCs w:val="24"/>
          <w:lang w:val="mk-MK"/>
        </w:rPr>
        <w:t xml:space="preserve">ана </w:t>
      </w:r>
      <w:r w:rsidR="00775457" w:rsidRPr="00D95C61">
        <w:rPr>
          <w:rFonts w:ascii="Georgia" w:hAnsi="Georgia" w:cstheme="minorHAnsi"/>
          <w:sz w:val="24"/>
          <w:szCs w:val="24"/>
          <w:lang w:val="mk-MK"/>
        </w:rPr>
        <w:t xml:space="preserve">и </w:t>
      </w:r>
      <w:r w:rsidRPr="00D95C61">
        <w:rPr>
          <w:rFonts w:ascii="Georgia" w:hAnsi="Georgia" w:cstheme="minorHAnsi"/>
          <w:sz w:val="24"/>
          <w:szCs w:val="24"/>
          <w:lang w:val="mk-MK"/>
        </w:rPr>
        <w:t xml:space="preserve">денес. </w:t>
      </w:r>
    </w:p>
    <w:p w14:paraId="116924AE" w14:textId="638C262B" w:rsidR="00A02428" w:rsidRPr="00D95C61" w:rsidRDefault="00A02428" w:rsidP="00D95C61">
      <w:pPr>
        <w:spacing w:line="276" w:lineRule="auto"/>
        <w:ind w:firstLine="720"/>
        <w:jc w:val="center"/>
        <w:rPr>
          <w:rFonts w:ascii="Georgia" w:hAnsi="Georgia" w:cstheme="minorHAnsi"/>
          <w:sz w:val="24"/>
          <w:szCs w:val="24"/>
          <w:lang w:val="mk-MK"/>
        </w:rPr>
      </w:pPr>
      <w:r w:rsidRPr="00D95C61">
        <w:rPr>
          <w:rFonts w:ascii="Georgia" w:hAnsi="Georgia" w:cstheme="minorHAnsi"/>
          <w:noProof/>
          <w:sz w:val="24"/>
          <w:szCs w:val="24"/>
        </w:rPr>
        <w:drawing>
          <wp:inline distT="0" distB="0" distL="0" distR="0" wp14:anchorId="05DF428A" wp14:editId="3B70702C">
            <wp:extent cx="4486275" cy="1343025"/>
            <wp:effectExtent l="0" t="0" r="9525" b="9525"/>
            <wp:docPr id="1727104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6275" cy="1343025"/>
                    </a:xfrm>
                    <a:prstGeom prst="rect">
                      <a:avLst/>
                    </a:prstGeom>
                    <a:noFill/>
                    <a:ln>
                      <a:noFill/>
                    </a:ln>
                  </pic:spPr>
                </pic:pic>
              </a:graphicData>
            </a:graphic>
          </wp:inline>
        </w:drawing>
      </w:r>
    </w:p>
    <w:p w14:paraId="7DD15AD3" w14:textId="40CBB411" w:rsidR="00A02428" w:rsidRPr="00D95C61" w:rsidRDefault="00A02428" w:rsidP="00D95C61">
      <w:pPr>
        <w:spacing w:line="276" w:lineRule="auto"/>
        <w:ind w:firstLine="720"/>
        <w:jc w:val="center"/>
        <w:rPr>
          <w:rFonts w:ascii="Georgia" w:hAnsi="Georgia" w:cstheme="minorHAnsi"/>
          <w:sz w:val="24"/>
          <w:szCs w:val="24"/>
          <w:lang w:val="mk-MK"/>
        </w:rPr>
      </w:pPr>
      <w:r w:rsidRPr="00D95C61">
        <w:rPr>
          <w:rFonts w:ascii="Georgia" w:hAnsi="Georgia" w:cstheme="minorHAnsi"/>
          <w:sz w:val="24"/>
          <w:szCs w:val="24"/>
          <w:lang w:val="mk-MK"/>
        </w:rPr>
        <w:t>Слика бр</w:t>
      </w:r>
      <w:r w:rsidR="000E5A98">
        <w:rPr>
          <w:rFonts w:ascii="Georgia" w:hAnsi="Georgia" w:cstheme="minorHAnsi"/>
          <w:sz w:val="24"/>
          <w:szCs w:val="24"/>
          <w:lang w:val="mk-MK"/>
        </w:rPr>
        <w:t>.</w:t>
      </w:r>
      <w:r w:rsidRPr="00D95C61">
        <w:rPr>
          <w:rFonts w:ascii="Georgia" w:hAnsi="Georgia" w:cstheme="minorHAnsi"/>
          <w:sz w:val="24"/>
          <w:szCs w:val="24"/>
          <w:lang w:val="mk-MK"/>
        </w:rPr>
        <w:t xml:space="preserve"> 3 Хируршка техника со </w:t>
      </w:r>
      <w:r w:rsidR="00E61F24">
        <w:rPr>
          <w:rFonts w:ascii="Georgia" w:hAnsi="Georgia" w:cstheme="minorHAnsi"/>
          <w:sz w:val="24"/>
          <w:szCs w:val="24"/>
          <w:lang w:val="mk-MK"/>
        </w:rPr>
        <w:t>отворање</w:t>
      </w:r>
      <w:r w:rsidRPr="00D95C61">
        <w:rPr>
          <w:rFonts w:ascii="Georgia" w:hAnsi="Georgia" w:cstheme="minorHAnsi"/>
          <w:sz w:val="24"/>
          <w:szCs w:val="24"/>
          <w:lang w:val="mk-MK"/>
        </w:rPr>
        <w:t xml:space="preserve"> прозорец на надворешнио</w:t>
      </w:r>
      <w:r w:rsidR="00BE57C5" w:rsidRPr="00D95C61">
        <w:rPr>
          <w:rFonts w:ascii="Georgia" w:hAnsi="Georgia" w:cstheme="minorHAnsi"/>
          <w:sz w:val="24"/>
          <w:szCs w:val="24"/>
          <w:lang w:val="mk-MK"/>
        </w:rPr>
        <w:t>т</w:t>
      </w:r>
      <w:r w:rsidRPr="00D95C61">
        <w:rPr>
          <w:rFonts w:ascii="Georgia" w:hAnsi="Georgia" w:cstheme="minorHAnsi"/>
          <w:sz w:val="24"/>
          <w:szCs w:val="24"/>
          <w:lang w:val="mk-MK"/>
        </w:rPr>
        <w:t xml:space="preserve"> ѕид  на максиларниот синус (латерален пристап)</w:t>
      </w:r>
    </w:p>
    <w:p w14:paraId="76DBC5CC" w14:textId="52501009" w:rsidR="00775457" w:rsidRPr="00D95C61" w:rsidRDefault="00464509"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Во 1994 година </w:t>
      </w:r>
      <w:r w:rsidRPr="00D95C61">
        <w:rPr>
          <w:rFonts w:ascii="Georgia" w:hAnsi="Georgia" w:cstheme="minorHAnsi"/>
          <w:sz w:val="24"/>
          <w:szCs w:val="24"/>
        </w:rPr>
        <w:t>Summers RB</w:t>
      </w:r>
      <w:r w:rsidRPr="00D95C61">
        <w:rPr>
          <w:rFonts w:ascii="Georgia" w:hAnsi="Georgia" w:cstheme="minorHAnsi"/>
          <w:sz w:val="24"/>
          <w:szCs w:val="24"/>
          <w:vertAlign w:val="superscript"/>
        </w:rPr>
        <w:t>2</w:t>
      </w:r>
      <w:r w:rsidR="006A0DE6">
        <w:rPr>
          <w:rFonts w:ascii="Georgia" w:hAnsi="Georgia" w:cstheme="minorHAnsi"/>
          <w:sz w:val="24"/>
          <w:szCs w:val="24"/>
          <w:vertAlign w:val="superscript"/>
        </w:rPr>
        <w:t>3</w:t>
      </w:r>
      <w:r w:rsidRPr="00D95C61">
        <w:rPr>
          <w:rFonts w:ascii="Georgia" w:hAnsi="Georgia" w:cstheme="minorHAnsi"/>
          <w:sz w:val="24"/>
          <w:szCs w:val="24"/>
        </w:rPr>
        <w:t xml:space="preserve"> e </w:t>
      </w:r>
      <w:r w:rsidRPr="00D95C61">
        <w:rPr>
          <w:rFonts w:ascii="Georgia" w:hAnsi="Georgia" w:cstheme="minorHAnsi"/>
          <w:sz w:val="24"/>
          <w:szCs w:val="24"/>
          <w:lang w:val="mk-MK"/>
        </w:rPr>
        <w:t xml:space="preserve">првиот </w:t>
      </w:r>
      <w:r w:rsidR="00775457" w:rsidRPr="00D95C61">
        <w:rPr>
          <w:rFonts w:ascii="Georgia" w:hAnsi="Georgia" w:cstheme="minorHAnsi"/>
          <w:sz w:val="24"/>
          <w:szCs w:val="24"/>
          <w:lang w:val="mk-MK"/>
        </w:rPr>
        <w:t xml:space="preserve">доктор </w:t>
      </w:r>
      <w:r w:rsidRPr="00D95C61">
        <w:rPr>
          <w:rFonts w:ascii="Georgia" w:hAnsi="Georgia" w:cstheme="minorHAnsi"/>
          <w:sz w:val="24"/>
          <w:szCs w:val="24"/>
          <w:lang w:val="mk-MK"/>
        </w:rPr>
        <w:t>кој го има изведено остеомскиот пристап. Оваа техника вклучува трансалвеоларна елевација на подот на максиларнириот синус</w:t>
      </w:r>
      <w:r w:rsidR="00FE08AC" w:rsidRPr="00D95C61">
        <w:rPr>
          <w:rFonts w:ascii="Georgia" w:hAnsi="Georgia" w:cstheme="minorHAnsi"/>
          <w:sz w:val="24"/>
          <w:szCs w:val="24"/>
          <w:lang w:val="mk-MK"/>
        </w:rPr>
        <w:t>. Овој пристап нуди неколку предности, вклучувајќи ефикасни хируршки процедури, намалено времетраење на операцијата, помалку компликации, пониски постоперативни непријатности и зголемено задоволство на пациентите. Понатаму, остеотомскиот пристап обично ја зголемува</w:t>
      </w:r>
      <w:r w:rsidR="00BD5D44" w:rsidRPr="00D95C61">
        <w:rPr>
          <w:rFonts w:ascii="Georgia" w:hAnsi="Georgia" w:cstheme="minorHAnsi"/>
          <w:sz w:val="24"/>
          <w:szCs w:val="24"/>
          <w:lang w:val="mk-MK"/>
        </w:rPr>
        <w:t xml:space="preserve"> </w:t>
      </w:r>
      <w:r w:rsidR="00FE08AC" w:rsidRPr="00D95C61">
        <w:rPr>
          <w:rFonts w:ascii="Georgia" w:hAnsi="Georgia" w:cstheme="minorHAnsi"/>
          <w:sz w:val="24"/>
          <w:szCs w:val="24"/>
          <w:lang w:val="mk-MK"/>
        </w:rPr>
        <w:t>вертикална</w:t>
      </w:r>
      <w:r w:rsidR="00C55FA0">
        <w:rPr>
          <w:rFonts w:ascii="Georgia" w:hAnsi="Georgia" w:cstheme="minorHAnsi"/>
          <w:sz w:val="24"/>
          <w:szCs w:val="24"/>
          <w:lang w:val="mk-MK"/>
        </w:rPr>
        <w:t>та</w:t>
      </w:r>
      <w:r w:rsidR="00FE08AC" w:rsidRPr="00D95C61">
        <w:rPr>
          <w:rFonts w:ascii="Georgia" w:hAnsi="Georgia" w:cstheme="minorHAnsi"/>
          <w:sz w:val="24"/>
          <w:szCs w:val="24"/>
          <w:lang w:val="mk-MK"/>
        </w:rPr>
        <w:t xml:space="preserve"> висина на коските од 3 до 9 mm</w:t>
      </w:r>
      <w:r w:rsidR="00BD5D44"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4</w:t>
      </w:r>
      <w:r w:rsidR="00BD5D44" w:rsidRPr="00D95C61">
        <w:rPr>
          <w:rFonts w:ascii="Georgia" w:hAnsi="Georgia" w:cstheme="minorHAnsi"/>
          <w:sz w:val="24"/>
          <w:szCs w:val="24"/>
          <w:vertAlign w:val="superscript"/>
          <w:lang w:val="mk-MK"/>
        </w:rPr>
        <w:t>,</w:t>
      </w:r>
      <w:r w:rsidR="00C55FA0">
        <w:rPr>
          <w:rFonts w:ascii="Georgia" w:hAnsi="Georgia" w:cstheme="minorHAnsi"/>
          <w:sz w:val="24"/>
          <w:szCs w:val="24"/>
          <w:vertAlign w:val="superscript"/>
          <w:lang w:val="mk-MK"/>
        </w:rPr>
        <w:t xml:space="preserve"> </w:t>
      </w:r>
      <w:r w:rsidR="00BD5D44"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5</w:t>
      </w:r>
      <w:r w:rsidR="00BD5D44" w:rsidRPr="00D95C61">
        <w:rPr>
          <w:rFonts w:ascii="Georgia" w:hAnsi="Georgia" w:cstheme="minorHAnsi"/>
          <w:sz w:val="24"/>
          <w:szCs w:val="24"/>
          <w:vertAlign w:val="superscript"/>
          <w:lang w:val="mk-MK"/>
        </w:rPr>
        <w:t>,</w:t>
      </w:r>
      <w:r w:rsidR="00C55FA0">
        <w:rPr>
          <w:rFonts w:ascii="Georgia" w:hAnsi="Georgia" w:cstheme="minorHAnsi"/>
          <w:sz w:val="24"/>
          <w:szCs w:val="24"/>
          <w:vertAlign w:val="superscript"/>
          <w:lang w:val="mk-MK"/>
        </w:rPr>
        <w:t xml:space="preserve"> </w:t>
      </w:r>
      <w:r w:rsidR="00BD5D44"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6</w:t>
      </w:r>
      <w:r w:rsidR="009843B2" w:rsidRPr="00D95C61">
        <w:rPr>
          <w:rFonts w:ascii="Georgia" w:hAnsi="Georgia" w:cstheme="minorHAnsi"/>
          <w:sz w:val="24"/>
          <w:szCs w:val="24"/>
        </w:rPr>
        <w:t>.</w:t>
      </w:r>
      <w:r w:rsidR="00A02428" w:rsidRPr="00D95C61">
        <w:rPr>
          <w:rFonts w:ascii="Georgia" w:hAnsi="Georgia" w:cstheme="minorHAnsi"/>
          <w:sz w:val="24"/>
          <w:szCs w:val="24"/>
          <w:lang w:val="mk-MK"/>
        </w:rPr>
        <w:t xml:space="preserve"> </w:t>
      </w:r>
    </w:p>
    <w:p w14:paraId="124332F5" w14:textId="4777A22E" w:rsidR="00A02428" w:rsidRPr="00D95C61" w:rsidRDefault="00A02428"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lastRenderedPageBreak/>
        <w:t>Потоа се објавени бројни</w:t>
      </w:r>
      <w:r w:rsidR="00775457" w:rsidRPr="00D95C61">
        <w:rPr>
          <w:rFonts w:ascii="Georgia" w:hAnsi="Georgia" w:cstheme="minorHAnsi"/>
          <w:sz w:val="24"/>
          <w:szCs w:val="24"/>
          <w:lang w:val="mk-MK"/>
        </w:rPr>
        <w:t xml:space="preserve"> стручни трудови </w:t>
      </w:r>
      <w:r w:rsidRPr="00D95C61">
        <w:rPr>
          <w:rFonts w:ascii="Georgia" w:hAnsi="Georgia" w:cstheme="minorHAnsi"/>
          <w:sz w:val="24"/>
          <w:szCs w:val="24"/>
          <w:lang w:val="mk-MK"/>
        </w:rPr>
        <w:t>во врска со различни материја</w:t>
      </w:r>
      <w:r w:rsidR="00775457" w:rsidRPr="00D95C61">
        <w:rPr>
          <w:rFonts w:ascii="Georgia" w:hAnsi="Georgia" w:cstheme="minorHAnsi"/>
          <w:sz w:val="24"/>
          <w:szCs w:val="24"/>
          <w:lang w:val="mk-MK"/>
        </w:rPr>
        <w:t>ли</w:t>
      </w:r>
      <w:r w:rsidRPr="00D95C61">
        <w:rPr>
          <w:rFonts w:ascii="Georgia" w:hAnsi="Georgia" w:cstheme="minorHAnsi"/>
          <w:sz w:val="24"/>
          <w:szCs w:val="24"/>
          <w:lang w:val="mk-MK"/>
        </w:rPr>
        <w:t xml:space="preserve"> за аугментација и </w:t>
      </w:r>
      <w:r w:rsidR="003175B5">
        <w:rPr>
          <w:rFonts w:ascii="Georgia" w:hAnsi="Georgia" w:cstheme="minorHAnsi"/>
          <w:sz w:val="24"/>
          <w:szCs w:val="24"/>
          <w:lang w:val="mk-MK"/>
        </w:rPr>
        <w:t xml:space="preserve">за </w:t>
      </w:r>
      <w:r w:rsidRPr="00D95C61">
        <w:rPr>
          <w:rFonts w:ascii="Georgia" w:hAnsi="Georgia" w:cstheme="minorHAnsi"/>
          <w:sz w:val="24"/>
          <w:szCs w:val="24"/>
          <w:lang w:val="mk-MK"/>
        </w:rPr>
        <w:t>модификации на техники на елевација на максиларниот синус.</w:t>
      </w:r>
    </w:p>
    <w:p w14:paraId="62E395DD" w14:textId="3706A364" w:rsidR="00464509" w:rsidRPr="00D95C61" w:rsidRDefault="00464509" w:rsidP="00D95C61">
      <w:pPr>
        <w:spacing w:line="276" w:lineRule="auto"/>
        <w:ind w:firstLine="720"/>
        <w:jc w:val="both"/>
        <w:rPr>
          <w:rFonts w:ascii="Georgia" w:hAnsi="Georgia" w:cstheme="minorHAnsi"/>
          <w:sz w:val="24"/>
          <w:szCs w:val="24"/>
        </w:rPr>
      </w:pPr>
    </w:p>
    <w:p w14:paraId="03F54F17" w14:textId="604FDF61" w:rsidR="009843B2" w:rsidRPr="00D95C61" w:rsidRDefault="009843B2" w:rsidP="00D95C61">
      <w:pPr>
        <w:spacing w:line="276" w:lineRule="auto"/>
        <w:ind w:firstLine="720"/>
        <w:jc w:val="center"/>
        <w:rPr>
          <w:rFonts w:ascii="Georgia" w:hAnsi="Georgia" w:cstheme="minorHAnsi"/>
          <w:sz w:val="24"/>
          <w:szCs w:val="24"/>
        </w:rPr>
      </w:pPr>
      <w:r w:rsidRPr="00D95C61">
        <w:rPr>
          <w:rFonts w:ascii="Georgia" w:hAnsi="Georgia" w:cstheme="minorHAnsi"/>
          <w:noProof/>
          <w:sz w:val="24"/>
          <w:szCs w:val="24"/>
        </w:rPr>
        <w:drawing>
          <wp:inline distT="0" distB="0" distL="0" distR="0" wp14:anchorId="291CABD5" wp14:editId="5789E62B">
            <wp:extent cx="4476750" cy="895350"/>
            <wp:effectExtent l="0" t="0" r="0" b="0"/>
            <wp:docPr id="1709972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895350"/>
                    </a:xfrm>
                    <a:prstGeom prst="rect">
                      <a:avLst/>
                    </a:prstGeom>
                    <a:noFill/>
                    <a:ln>
                      <a:noFill/>
                    </a:ln>
                  </pic:spPr>
                </pic:pic>
              </a:graphicData>
            </a:graphic>
          </wp:inline>
        </w:drawing>
      </w:r>
    </w:p>
    <w:p w14:paraId="4FF91A79" w14:textId="61C7D733" w:rsidR="00464509" w:rsidRPr="00D95C61" w:rsidRDefault="00A02428" w:rsidP="00D95C61">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Слика бр</w:t>
      </w:r>
      <w:r w:rsidR="000E5A98">
        <w:rPr>
          <w:rFonts w:ascii="Georgia" w:hAnsi="Georgia" w:cstheme="minorHAnsi"/>
          <w:sz w:val="24"/>
          <w:szCs w:val="24"/>
          <w:lang w:val="mk-MK"/>
        </w:rPr>
        <w:t>.</w:t>
      </w:r>
      <w:r w:rsidRPr="00D95C61">
        <w:rPr>
          <w:rFonts w:ascii="Georgia" w:hAnsi="Georgia" w:cstheme="minorHAnsi"/>
          <w:sz w:val="24"/>
          <w:szCs w:val="24"/>
          <w:lang w:val="mk-MK"/>
        </w:rPr>
        <w:t xml:space="preserve"> 4 Хируршка техника со трансалвеоларна елевација на подот на максиларниот синус (остеомски пристап)</w:t>
      </w:r>
    </w:p>
    <w:bookmarkEnd w:id="0"/>
    <w:p w14:paraId="14FD0A54" w14:textId="04EEB60A" w:rsidR="00464509" w:rsidRPr="00D95C61" w:rsidRDefault="006708D1"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Моментално широко распространето низ светот</w:t>
      </w:r>
      <w:r w:rsidR="00775457" w:rsidRPr="00D95C61">
        <w:rPr>
          <w:rFonts w:ascii="Georgia" w:hAnsi="Georgia" w:cstheme="minorHAnsi"/>
          <w:sz w:val="24"/>
          <w:szCs w:val="24"/>
          <w:lang w:val="mk-MK"/>
        </w:rPr>
        <w:t xml:space="preserve"> и</w:t>
      </w:r>
      <w:r w:rsidRPr="00D95C61">
        <w:rPr>
          <w:rFonts w:ascii="Georgia" w:hAnsi="Georgia" w:cstheme="minorHAnsi"/>
          <w:sz w:val="24"/>
          <w:szCs w:val="24"/>
          <w:lang w:val="mk-MK"/>
        </w:rPr>
        <w:t xml:space="preserve"> најмногу користени техники за елевација на максиларниот синус се техника</w:t>
      </w:r>
      <w:r w:rsidR="00775457" w:rsidRPr="00D95C61">
        <w:rPr>
          <w:rFonts w:ascii="Georgia" w:hAnsi="Georgia" w:cstheme="minorHAnsi"/>
          <w:sz w:val="24"/>
          <w:szCs w:val="24"/>
          <w:lang w:val="mk-MK"/>
        </w:rPr>
        <w:t>та</w:t>
      </w:r>
      <w:r w:rsidRPr="00D95C61">
        <w:rPr>
          <w:rFonts w:ascii="Georgia" w:hAnsi="Georgia" w:cstheme="minorHAnsi"/>
          <w:sz w:val="24"/>
          <w:szCs w:val="24"/>
          <w:lang w:val="mk-MK"/>
        </w:rPr>
        <w:t xml:space="preserve"> на латерален прозорец и техника</w:t>
      </w:r>
      <w:r w:rsidR="00C55FA0">
        <w:rPr>
          <w:rFonts w:ascii="Georgia" w:hAnsi="Georgia" w:cstheme="minorHAnsi"/>
          <w:sz w:val="24"/>
          <w:szCs w:val="24"/>
          <w:lang w:val="mk-MK"/>
        </w:rPr>
        <w:t>та</w:t>
      </w:r>
      <w:r w:rsidRPr="00D95C61">
        <w:rPr>
          <w:rFonts w:ascii="Georgia" w:hAnsi="Georgia" w:cstheme="minorHAnsi"/>
          <w:sz w:val="24"/>
          <w:szCs w:val="24"/>
          <w:lang w:val="mk-MK"/>
        </w:rPr>
        <w:t xml:space="preserve"> на остеотомија со интр</w:t>
      </w:r>
      <w:r w:rsidR="00C05721" w:rsidRPr="00D95C61">
        <w:rPr>
          <w:rFonts w:ascii="Georgia" w:hAnsi="Georgia" w:cstheme="minorHAnsi"/>
          <w:sz w:val="24"/>
          <w:szCs w:val="24"/>
          <w:lang w:val="mk-MK"/>
        </w:rPr>
        <w:t>у</w:t>
      </w:r>
      <w:r w:rsidRPr="00D95C61">
        <w:rPr>
          <w:rFonts w:ascii="Georgia" w:hAnsi="Georgia" w:cstheme="minorHAnsi"/>
          <w:sz w:val="24"/>
          <w:szCs w:val="24"/>
          <w:lang w:val="mk-MK"/>
        </w:rPr>
        <w:t xml:space="preserve">зија на максиларниот синус. Овие две методи се покажаа како две најстабилни техники за вертикално зголемување на максиларниот синус. При изведување на овие </w:t>
      </w:r>
      <w:r w:rsidR="00775457" w:rsidRPr="00D95C61">
        <w:rPr>
          <w:rFonts w:ascii="Georgia" w:hAnsi="Georgia" w:cstheme="minorHAnsi"/>
          <w:sz w:val="24"/>
          <w:szCs w:val="24"/>
          <w:lang w:val="mk-MK"/>
        </w:rPr>
        <w:t>т</w:t>
      </w:r>
      <w:r w:rsidRPr="00D95C61">
        <w:rPr>
          <w:rFonts w:ascii="Georgia" w:hAnsi="Georgia" w:cstheme="minorHAnsi"/>
          <w:sz w:val="24"/>
          <w:szCs w:val="24"/>
          <w:lang w:val="mk-MK"/>
        </w:rPr>
        <w:t>ехники се користат неколку видови на графт материјали</w:t>
      </w:r>
      <w:r w:rsidR="00EC6ABA" w:rsidRPr="00D95C61">
        <w:rPr>
          <w:rFonts w:ascii="Georgia" w:hAnsi="Georgia" w:cstheme="minorHAnsi"/>
          <w:sz w:val="24"/>
          <w:szCs w:val="24"/>
          <w:lang w:val="mk-MK"/>
        </w:rPr>
        <w:t>, вклучувајќи а</w:t>
      </w:r>
      <w:r w:rsidR="00AF50D6" w:rsidRPr="00D95C61">
        <w:rPr>
          <w:rFonts w:ascii="Georgia" w:hAnsi="Georgia" w:cstheme="minorHAnsi"/>
          <w:sz w:val="24"/>
          <w:szCs w:val="24"/>
          <w:lang w:val="mk-MK"/>
        </w:rPr>
        <w:t>в</w:t>
      </w:r>
      <w:r w:rsidR="00EC6ABA" w:rsidRPr="00D95C61">
        <w:rPr>
          <w:rFonts w:ascii="Georgia" w:hAnsi="Georgia" w:cstheme="minorHAnsi"/>
          <w:sz w:val="24"/>
          <w:szCs w:val="24"/>
          <w:lang w:val="mk-MK"/>
        </w:rPr>
        <w:t>тоген</w:t>
      </w:r>
      <w:r w:rsidR="00AF50D6" w:rsidRPr="00D95C61">
        <w:rPr>
          <w:rFonts w:ascii="Georgia" w:hAnsi="Georgia" w:cstheme="minorHAnsi"/>
          <w:sz w:val="24"/>
          <w:szCs w:val="24"/>
          <w:lang w:val="mk-MK"/>
        </w:rPr>
        <w:t>а</w:t>
      </w:r>
      <w:r w:rsidR="00EC6ABA" w:rsidRPr="00D95C61">
        <w:rPr>
          <w:rFonts w:ascii="Georgia" w:hAnsi="Georgia" w:cstheme="minorHAnsi"/>
          <w:sz w:val="24"/>
          <w:szCs w:val="24"/>
          <w:lang w:val="mk-MK"/>
        </w:rPr>
        <w:t xml:space="preserve"> коск</w:t>
      </w:r>
      <w:r w:rsidR="00AF50D6" w:rsidRPr="00D95C61">
        <w:rPr>
          <w:rFonts w:ascii="Georgia" w:hAnsi="Georgia" w:cstheme="minorHAnsi"/>
          <w:sz w:val="24"/>
          <w:szCs w:val="24"/>
          <w:lang w:val="mk-MK"/>
        </w:rPr>
        <w:t>а</w:t>
      </w:r>
      <w:r w:rsidR="00EC6ABA" w:rsidRPr="00D95C61">
        <w:rPr>
          <w:rFonts w:ascii="Georgia" w:hAnsi="Georgia" w:cstheme="minorHAnsi"/>
          <w:sz w:val="24"/>
          <w:szCs w:val="24"/>
          <w:lang w:val="mk-MK"/>
        </w:rPr>
        <w:t>, а</w:t>
      </w:r>
      <w:r w:rsidR="00775457" w:rsidRPr="00D95C61">
        <w:rPr>
          <w:rFonts w:ascii="Georgia" w:hAnsi="Georgia" w:cstheme="minorHAnsi"/>
          <w:sz w:val="24"/>
          <w:szCs w:val="24"/>
          <w:lang w:val="mk-MK"/>
        </w:rPr>
        <w:t>л</w:t>
      </w:r>
      <w:r w:rsidR="00EC6ABA" w:rsidRPr="00D95C61">
        <w:rPr>
          <w:rFonts w:ascii="Georgia" w:hAnsi="Georgia" w:cstheme="minorHAnsi"/>
          <w:sz w:val="24"/>
          <w:szCs w:val="24"/>
          <w:lang w:val="mk-MK"/>
        </w:rPr>
        <w:t>о</w:t>
      </w:r>
      <w:r w:rsidR="00775457" w:rsidRPr="00D95C61">
        <w:rPr>
          <w:rFonts w:ascii="Georgia" w:hAnsi="Georgia" w:cstheme="minorHAnsi"/>
          <w:sz w:val="24"/>
          <w:szCs w:val="24"/>
          <w:lang w:val="mk-MK"/>
        </w:rPr>
        <w:t>г</w:t>
      </w:r>
      <w:r w:rsidR="00EC6ABA" w:rsidRPr="00D95C61">
        <w:rPr>
          <w:rFonts w:ascii="Georgia" w:hAnsi="Georgia" w:cstheme="minorHAnsi"/>
          <w:sz w:val="24"/>
          <w:szCs w:val="24"/>
          <w:lang w:val="mk-MK"/>
        </w:rPr>
        <w:t xml:space="preserve">рафт, ксенографт и алопластични материјали. </w:t>
      </w:r>
    </w:p>
    <w:p w14:paraId="4BB43972" w14:textId="408F324D" w:rsidR="00EC6ABA" w:rsidRPr="00D95C61" w:rsidRDefault="00EC6ABA"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Избраниот графт материјал треба да поседува карактеристики за да обезбеди соодветна одржлива коска за ста</w:t>
      </w:r>
      <w:r w:rsidR="00C05721" w:rsidRPr="00D95C61">
        <w:rPr>
          <w:rFonts w:ascii="Georgia" w:hAnsi="Georgia" w:cstheme="minorHAnsi"/>
          <w:sz w:val="24"/>
          <w:szCs w:val="24"/>
          <w:lang w:val="mk-MK"/>
        </w:rPr>
        <w:t>б</w:t>
      </w:r>
      <w:r w:rsidRPr="00D95C61">
        <w:rPr>
          <w:rFonts w:ascii="Georgia" w:hAnsi="Georgia" w:cstheme="minorHAnsi"/>
          <w:sz w:val="24"/>
          <w:szCs w:val="24"/>
          <w:lang w:val="mk-MK"/>
        </w:rPr>
        <w:t>илизирање на имплантот на почетокот и да го пот</w:t>
      </w:r>
      <w:r w:rsidR="00AF50D6" w:rsidRPr="00D95C61">
        <w:rPr>
          <w:rFonts w:ascii="Georgia" w:hAnsi="Georgia" w:cstheme="minorHAnsi"/>
          <w:sz w:val="24"/>
          <w:szCs w:val="24"/>
          <w:lang w:val="mk-MK"/>
        </w:rPr>
        <w:t>т</w:t>
      </w:r>
      <w:r w:rsidRPr="00D95C61">
        <w:rPr>
          <w:rFonts w:ascii="Georgia" w:hAnsi="Georgia" w:cstheme="minorHAnsi"/>
          <w:sz w:val="24"/>
          <w:szCs w:val="24"/>
          <w:lang w:val="mk-MK"/>
        </w:rPr>
        <w:t>икн</w:t>
      </w:r>
      <w:r w:rsidR="00AF50D6" w:rsidRPr="00D95C61">
        <w:rPr>
          <w:rFonts w:ascii="Georgia" w:hAnsi="Georgia" w:cstheme="minorHAnsi"/>
          <w:sz w:val="24"/>
          <w:szCs w:val="24"/>
          <w:lang w:val="mk-MK"/>
        </w:rPr>
        <w:t>е</w:t>
      </w:r>
      <w:r w:rsidRPr="00D95C61">
        <w:rPr>
          <w:rFonts w:ascii="Georgia" w:hAnsi="Georgia" w:cstheme="minorHAnsi"/>
          <w:sz w:val="24"/>
          <w:szCs w:val="24"/>
          <w:lang w:val="mk-MK"/>
        </w:rPr>
        <w:t xml:space="preserve"> процесот на остеоинтеграција</w:t>
      </w:r>
      <w:r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7</w:t>
      </w:r>
      <w:r w:rsidR="005511BA" w:rsidRPr="00D95C61">
        <w:rPr>
          <w:rFonts w:ascii="Georgia" w:hAnsi="Georgia" w:cstheme="minorHAnsi"/>
          <w:sz w:val="24"/>
          <w:szCs w:val="24"/>
          <w:lang w:val="mk-MK"/>
        </w:rPr>
        <w:t>.</w:t>
      </w:r>
      <w:r w:rsidR="005511BA" w:rsidRPr="00D95C61">
        <w:rPr>
          <w:rFonts w:ascii="Georgia" w:hAnsi="Georgia" w:cstheme="minorHAnsi"/>
          <w:sz w:val="24"/>
          <w:szCs w:val="24"/>
          <w:vertAlign w:val="superscript"/>
          <w:lang w:val="mk-MK"/>
        </w:rPr>
        <w:t xml:space="preserve"> </w:t>
      </w:r>
      <w:r w:rsidR="005511BA" w:rsidRPr="00D95C61">
        <w:rPr>
          <w:rFonts w:ascii="Georgia" w:hAnsi="Georgia" w:cstheme="minorHAnsi"/>
          <w:sz w:val="24"/>
          <w:szCs w:val="24"/>
          <w:lang w:val="mk-MK"/>
        </w:rPr>
        <w:t>Автогената коска се смета</w:t>
      </w:r>
      <w:r w:rsidR="00056594">
        <w:rPr>
          <w:rFonts w:ascii="Georgia" w:hAnsi="Georgia" w:cstheme="minorHAnsi"/>
          <w:sz w:val="24"/>
          <w:szCs w:val="24"/>
          <w:lang w:val="mk-MK"/>
        </w:rPr>
        <w:t xml:space="preserve"> за</w:t>
      </w:r>
      <w:r w:rsidR="005511BA" w:rsidRPr="00D95C61">
        <w:rPr>
          <w:rFonts w:ascii="Georgia" w:hAnsi="Georgia" w:cstheme="minorHAnsi"/>
          <w:sz w:val="24"/>
          <w:szCs w:val="24"/>
          <w:lang w:val="mk-MK"/>
        </w:rPr>
        <w:t xml:space="preserve"> идеален графт материјал, кој се користи при техниките на синус лифт. Одредени студии покажале дека автогени коскени графтови имаат соодветна висина на алвеоларниот гребен 5-10 години од првичното поставување на коската сместена во максиларниот синус</w:t>
      </w:r>
      <w:r w:rsidR="005511BA"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8</w:t>
      </w:r>
      <w:r w:rsidR="005511BA" w:rsidRPr="00D95C61">
        <w:rPr>
          <w:rFonts w:ascii="Georgia" w:hAnsi="Georgia" w:cstheme="minorHAnsi"/>
          <w:sz w:val="24"/>
          <w:szCs w:val="24"/>
          <w:lang w:val="mk-MK"/>
        </w:rPr>
        <w:t>.</w:t>
      </w:r>
    </w:p>
    <w:p w14:paraId="55D158D6" w14:textId="77777777" w:rsidR="00C05721" w:rsidRPr="00D95C61" w:rsidRDefault="00C05721" w:rsidP="00D95C61">
      <w:pPr>
        <w:spacing w:line="276" w:lineRule="auto"/>
        <w:jc w:val="both"/>
        <w:rPr>
          <w:rFonts w:ascii="Georgia" w:hAnsi="Georgia" w:cstheme="minorHAnsi"/>
          <w:sz w:val="24"/>
          <w:szCs w:val="24"/>
          <w:lang w:val="mk-MK"/>
        </w:rPr>
      </w:pPr>
    </w:p>
    <w:p w14:paraId="73EEB080" w14:textId="3BE40C45" w:rsidR="003E4600" w:rsidRPr="00D95C61" w:rsidRDefault="00C05721" w:rsidP="00D95C61">
      <w:pPr>
        <w:pStyle w:val="Heading2"/>
        <w:spacing w:line="276" w:lineRule="auto"/>
        <w:rPr>
          <w:rFonts w:ascii="Georgia" w:hAnsi="Georgia" w:cstheme="minorHAnsi"/>
          <w:b/>
          <w:bCs/>
          <w:color w:val="000000" w:themeColor="text1"/>
          <w:sz w:val="24"/>
          <w:szCs w:val="24"/>
          <w:lang w:val="mk-MK"/>
        </w:rPr>
      </w:pPr>
      <w:r w:rsidRPr="00D95C61">
        <w:rPr>
          <w:rFonts w:ascii="Georgia" w:hAnsi="Georgia" w:cstheme="minorHAnsi"/>
          <w:sz w:val="24"/>
          <w:szCs w:val="24"/>
          <w:lang w:val="mk-MK"/>
        </w:rPr>
        <w:t xml:space="preserve"> </w:t>
      </w:r>
      <w:r w:rsidR="00176469" w:rsidRPr="00D95C61">
        <w:rPr>
          <w:rFonts w:ascii="Georgia" w:hAnsi="Georgia" w:cstheme="minorHAnsi"/>
          <w:b/>
          <w:bCs/>
          <w:color w:val="000000" w:themeColor="text1"/>
          <w:sz w:val="24"/>
          <w:szCs w:val="24"/>
          <w:lang w:val="mk-MK"/>
        </w:rPr>
        <w:t>2</w:t>
      </w:r>
      <w:r w:rsidR="00DE2B01" w:rsidRPr="00D95C61">
        <w:rPr>
          <w:rFonts w:ascii="Georgia" w:hAnsi="Georgia" w:cstheme="minorHAnsi"/>
          <w:b/>
          <w:bCs/>
          <w:color w:val="000000" w:themeColor="text1"/>
          <w:sz w:val="24"/>
          <w:szCs w:val="24"/>
          <w:lang w:val="mk-MK"/>
        </w:rPr>
        <w:t>.</w:t>
      </w:r>
      <w:r w:rsidR="00346322" w:rsidRPr="00D95C61">
        <w:rPr>
          <w:rFonts w:ascii="Georgia" w:hAnsi="Georgia" w:cstheme="minorHAnsi"/>
          <w:b/>
          <w:bCs/>
          <w:color w:val="000000" w:themeColor="text1"/>
          <w:sz w:val="24"/>
          <w:szCs w:val="24"/>
          <w:lang w:val="mk-MK"/>
        </w:rPr>
        <w:t xml:space="preserve">4 </w:t>
      </w:r>
      <w:r w:rsidR="00DE2B01" w:rsidRPr="00D95C61">
        <w:rPr>
          <w:rFonts w:ascii="Georgia" w:hAnsi="Georgia" w:cstheme="minorHAnsi"/>
          <w:b/>
          <w:bCs/>
          <w:color w:val="000000" w:themeColor="text1"/>
          <w:sz w:val="24"/>
          <w:szCs w:val="24"/>
          <w:lang w:val="mk-MK"/>
        </w:rPr>
        <w:t xml:space="preserve"> </w:t>
      </w:r>
      <w:r w:rsidR="003E4600" w:rsidRPr="00D95C61">
        <w:rPr>
          <w:rFonts w:ascii="Georgia" w:hAnsi="Georgia" w:cstheme="minorHAnsi"/>
          <w:b/>
          <w:bCs/>
          <w:color w:val="000000" w:themeColor="text1"/>
          <w:sz w:val="24"/>
          <w:szCs w:val="24"/>
          <w:lang w:val="mk-MK"/>
        </w:rPr>
        <w:t>Компликации при извед</w:t>
      </w:r>
      <w:r w:rsidR="00AF50D6" w:rsidRPr="00D95C61">
        <w:rPr>
          <w:rFonts w:ascii="Georgia" w:hAnsi="Georgia" w:cstheme="minorHAnsi"/>
          <w:b/>
          <w:bCs/>
          <w:color w:val="000000" w:themeColor="text1"/>
          <w:sz w:val="24"/>
          <w:szCs w:val="24"/>
          <w:lang w:val="mk-MK"/>
        </w:rPr>
        <w:t>у</w:t>
      </w:r>
      <w:r w:rsidR="003E4600" w:rsidRPr="00D95C61">
        <w:rPr>
          <w:rFonts w:ascii="Georgia" w:hAnsi="Georgia" w:cstheme="minorHAnsi"/>
          <w:b/>
          <w:bCs/>
          <w:color w:val="000000" w:themeColor="text1"/>
          <w:sz w:val="24"/>
          <w:szCs w:val="24"/>
          <w:lang w:val="mk-MK"/>
        </w:rPr>
        <w:t>вање на техниките за синус лифт</w:t>
      </w:r>
    </w:p>
    <w:p w14:paraId="224542A9" w14:textId="77777777" w:rsidR="00176469" w:rsidRPr="00D95C61" w:rsidRDefault="00176469" w:rsidP="00D95C61">
      <w:pPr>
        <w:spacing w:line="276" w:lineRule="auto"/>
        <w:rPr>
          <w:rFonts w:ascii="Georgia" w:hAnsi="Georgia" w:cstheme="minorHAnsi"/>
          <w:sz w:val="24"/>
          <w:szCs w:val="24"/>
          <w:lang w:val="mk-MK"/>
        </w:rPr>
      </w:pPr>
    </w:p>
    <w:p w14:paraId="26F60F1E" w14:textId="3BDED7D1" w:rsidR="003E4600" w:rsidRPr="00D95C61" w:rsidRDefault="003E4600"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Исто како и секоја друга хируршка процедура, елевацијата на максиларните синуси е поврзана со одредени компликации, кои можат да бидат</w:t>
      </w:r>
      <w:r w:rsidR="00A073AC" w:rsidRPr="00D95C61">
        <w:rPr>
          <w:rFonts w:ascii="Georgia" w:hAnsi="Georgia" w:cstheme="minorHAnsi"/>
          <w:sz w:val="24"/>
          <w:szCs w:val="24"/>
          <w:lang w:val="mk-MK"/>
        </w:rPr>
        <w:t>:</w:t>
      </w:r>
      <w:r w:rsidRPr="00D95C61">
        <w:rPr>
          <w:rFonts w:ascii="Georgia" w:hAnsi="Georgia" w:cstheme="minorHAnsi"/>
          <w:sz w:val="24"/>
          <w:szCs w:val="24"/>
          <w:lang w:val="mk-MK"/>
        </w:rPr>
        <w:t xml:space="preserve"> интраоперативни компликации, акутни постоперативни компликации и хронични постоперативни компликации</w:t>
      </w:r>
      <w:r w:rsidR="006A0DE6">
        <w:rPr>
          <w:rFonts w:ascii="Georgia" w:hAnsi="Georgia" w:cstheme="minorHAnsi"/>
          <w:sz w:val="24"/>
          <w:szCs w:val="24"/>
          <w:vertAlign w:val="superscript"/>
        </w:rPr>
        <w:t>29</w:t>
      </w:r>
      <w:r w:rsidRPr="00D95C61">
        <w:rPr>
          <w:rFonts w:ascii="Georgia" w:hAnsi="Georgia" w:cstheme="minorHAnsi"/>
          <w:sz w:val="24"/>
          <w:szCs w:val="24"/>
          <w:lang w:val="mk-MK"/>
        </w:rPr>
        <w:t xml:space="preserve">. </w:t>
      </w:r>
    </w:p>
    <w:p w14:paraId="48AECC09" w14:textId="7A281C58" w:rsidR="003E4600" w:rsidRPr="00D95C61" w:rsidRDefault="003E4600" w:rsidP="00D95C61">
      <w:pPr>
        <w:pStyle w:val="ListParagraph"/>
        <w:numPr>
          <w:ilvl w:val="2"/>
          <w:numId w:val="27"/>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Интраоперативни компликации</w:t>
      </w:r>
    </w:p>
    <w:p w14:paraId="74D662D0" w14:textId="29C9128A" w:rsidR="003E4600" w:rsidRPr="00D95C61" w:rsidRDefault="00A073AC"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Интраоперативните комликации за жал се доста чести и со малк</w:t>
      </w:r>
      <w:r w:rsidR="00AC4DCC" w:rsidRPr="00D95C61">
        <w:rPr>
          <w:rFonts w:ascii="Georgia" w:hAnsi="Georgia" w:cstheme="minorHAnsi"/>
          <w:sz w:val="24"/>
          <w:szCs w:val="24"/>
          <w:lang w:val="mk-MK"/>
        </w:rPr>
        <w:t>у</w:t>
      </w:r>
      <w:r w:rsidRPr="00D95C61">
        <w:rPr>
          <w:rFonts w:ascii="Georgia" w:hAnsi="Georgia" w:cstheme="minorHAnsi"/>
          <w:sz w:val="24"/>
          <w:szCs w:val="24"/>
          <w:lang w:val="mk-MK"/>
        </w:rPr>
        <w:t xml:space="preserve"> невнимание може да го доведат самиот пациент во доста сериозна животна состојба. </w:t>
      </w:r>
      <w:r w:rsidR="003E4600" w:rsidRPr="00D95C61">
        <w:rPr>
          <w:rFonts w:ascii="Georgia" w:hAnsi="Georgia" w:cstheme="minorHAnsi"/>
          <w:sz w:val="24"/>
          <w:szCs w:val="24"/>
          <w:lang w:val="mk-MK"/>
        </w:rPr>
        <w:t>Најчести компликации кои мож</w:t>
      </w:r>
      <w:r w:rsidR="00056594">
        <w:rPr>
          <w:rFonts w:ascii="Georgia" w:hAnsi="Georgia" w:cstheme="minorHAnsi"/>
          <w:sz w:val="24"/>
          <w:szCs w:val="24"/>
          <w:lang w:val="mk-MK"/>
        </w:rPr>
        <w:t>е</w:t>
      </w:r>
      <w:r w:rsidR="003E4600" w:rsidRPr="00D95C61">
        <w:rPr>
          <w:rFonts w:ascii="Georgia" w:hAnsi="Georgia" w:cstheme="minorHAnsi"/>
          <w:sz w:val="24"/>
          <w:szCs w:val="24"/>
          <w:lang w:val="mk-MK"/>
        </w:rPr>
        <w:t xml:space="preserve"> да се случат за време на графтирање на максиларниот синус се перфорација на Шнајдеровата мембрана, пенетрација во синус или носна </w:t>
      </w:r>
      <w:r w:rsidR="003E4600" w:rsidRPr="00D95C61">
        <w:rPr>
          <w:rFonts w:ascii="Georgia" w:hAnsi="Georgia" w:cstheme="minorHAnsi"/>
          <w:sz w:val="24"/>
          <w:szCs w:val="24"/>
          <w:lang w:val="mk-MK"/>
        </w:rPr>
        <w:lastRenderedPageBreak/>
        <w:t xml:space="preserve">празнина, </w:t>
      </w:r>
      <w:r w:rsidR="00E61F24">
        <w:rPr>
          <w:rFonts w:ascii="Georgia" w:hAnsi="Georgia" w:cstheme="minorHAnsi"/>
          <w:sz w:val="24"/>
          <w:szCs w:val="24"/>
          <w:lang w:val="mk-MK"/>
        </w:rPr>
        <w:t>крвавење</w:t>
      </w:r>
      <w:r w:rsidR="003E4600" w:rsidRPr="00D95C61">
        <w:rPr>
          <w:rFonts w:ascii="Georgia" w:hAnsi="Georgia" w:cstheme="minorHAnsi"/>
          <w:sz w:val="24"/>
          <w:szCs w:val="24"/>
          <w:lang w:val="mk-MK"/>
        </w:rPr>
        <w:t>, оштетување на другите заби, фрактура на коска, перфорација на алвеоларната коска, несоодветна примарна стабилност на денталниот имплант, неправилно поставувањ</w:t>
      </w:r>
      <w:r w:rsidR="002903A6" w:rsidRPr="00D95C61">
        <w:rPr>
          <w:rFonts w:ascii="Georgia" w:hAnsi="Georgia" w:cstheme="minorHAnsi"/>
          <w:sz w:val="24"/>
          <w:szCs w:val="24"/>
          <w:lang w:val="mk-MK"/>
        </w:rPr>
        <w:t>е</w:t>
      </w:r>
      <w:r w:rsidR="003E4600" w:rsidRPr="00D95C61">
        <w:rPr>
          <w:rFonts w:ascii="Georgia" w:hAnsi="Georgia" w:cstheme="minorHAnsi"/>
          <w:sz w:val="24"/>
          <w:szCs w:val="24"/>
          <w:lang w:val="mk-MK"/>
        </w:rPr>
        <w:t xml:space="preserve"> на имплантот, блокирање на отворот на максиларниот синус </w:t>
      </w:r>
      <w:r w:rsidR="002903A6" w:rsidRPr="00D95C61">
        <w:rPr>
          <w:rFonts w:ascii="Georgia" w:hAnsi="Georgia" w:cstheme="minorHAnsi"/>
          <w:sz w:val="24"/>
          <w:szCs w:val="24"/>
          <w:lang w:val="mk-MK"/>
        </w:rPr>
        <w:t>па с</w:t>
      </w:r>
      <w:r w:rsidR="00056594">
        <w:rPr>
          <w:rFonts w:ascii="Georgia" w:hAnsi="Georgia" w:cstheme="minorHAnsi"/>
          <w:sz w:val="24"/>
          <w:szCs w:val="24"/>
          <w:lang w:val="mk-MK"/>
        </w:rPr>
        <w:t>è</w:t>
      </w:r>
      <w:r w:rsidR="002903A6" w:rsidRPr="00D95C61">
        <w:rPr>
          <w:rFonts w:ascii="Georgia" w:hAnsi="Georgia" w:cstheme="minorHAnsi"/>
          <w:sz w:val="24"/>
          <w:szCs w:val="24"/>
          <w:lang w:val="mk-MK"/>
        </w:rPr>
        <w:t xml:space="preserve"> до</w:t>
      </w:r>
      <w:r w:rsidR="003E4600" w:rsidRPr="00D95C61">
        <w:rPr>
          <w:rFonts w:ascii="Georgia" w:hAnsi="Georgia" w:cstheme="minorHAnsi"/>
          <w:sz w:val="24"/>
          <w:szCs w:val="24"/>
          <w:lang w:val="mk-MK"/>
        </w:rPr>
        <w:t xml:space="preserve"> случајно голтање на хиру</w:t>
      </w:r>
      <w:r w:rsidR="00775457" w:rsidRPr="00D95C61">
        <w:rPr>
          <w:rFonts w:ascii="Georgia" w:hAnsi="Georgia" w:cstheme="minorHAnsi"/>
          <w:sz w:val="24"/>
          <w:szCs w:val="24"/>
          <w:lang w:val="mk-MK"/>
        </w:rPr>
        <w:t>р</w:t>
      </w:r>
      <w:r w:rsidR="003E4600" w:rsidRPr="00D95C61">
        <w:rPr>
          <w:rFonts w:ascii="Georgia" w:hAnsi="Georgia" w:cstheme="minorHAnsi"/>
          <w:sz w:val="24"/>
          <w:szCs w:val="24"/>
          <w:lang w:val="mk-MK"/>
        </w:rPr>
        <w:t>шки инструменти</w:t>
      </w:r>
      <w:r w:rsidR="006A0DE6">
        <w:rPr>
          <w:rFonts w:ascii="Georgia" w:hAnsi="Georgia" w:cstheme="minorHAnsi"/>
          <w:sz w:val="24"/>
          <w:szCs w:val="24"/>
          <w:vertAlign w:val="superscript"/>
        </w:rPr>
        <w:t>29</w:t>
      </w:r>
      <w:r w:rsidR="003E4600" w:rsidRPr="00D95C61">
        <w:rPr>
          <w:rFonts w:ascii="Georgia" w:hAnsi="Georgia" w:cstheme="minorHAnsi"/>
          <w:sz w:val="24"/>
          <w:szCs w:val="24"/>
          <w:lang w:val="mk-MK"/>
        </w:rPr>
        <w:t>.</w:t>
      </w:r>
    </w:p>
    <w:p w14:paraId="508578C1" w14:textId="22283B9E" w:rsidR="00775457" w:rsidRPr="00D95C61" w:rsidRDefault="003E4600" w:rsidP="00D95C61">
      <w:pPr>
        <w:spacing w:line="276" w:lineRule="auto"/>
        <w:ind w:firstLine="360"/>
        <w:jc w:val="both"/>
        <w:rPr>
          <w:rFonts w:ascii="Georgia" w:hAnsi="Georgia" w:cstheme="minorHAnsi"/>
          <w:sz w:val="24"/>
          <w:szCs w:val="24"/>
        </w:rPr>
      </w:pPr>
      <w:r w:rsidRPr="00D95C61">
        <w:rPr>
          <w:rFonts w:ascii="Georgia" w:hAnsi="Georgia" w:cstheme="minorHAnsi"/>
          <w:i/>
          <w:iCs/>
          <w:sz w:val="24"/>
          <w:szCs w:val="24"/>
          <w:lang w:val="mk-MK"/>
        </w:rPr>
        <w:t>Перфорација на Шнајдеровата мембрана</w:t>
      </w:r>
      <w:r w:rsidRPr="00D95C61">
        <w:rPr>
          <w:rFonts w:ascii="Georgia" w:hAnsi="Georgia" w:cstheme="minorHAnsi"/>
          <w:sz w:val="24"/>
          <w:szCs w:val="24"/>
          <w:lang w:val="mk-MK"/>
        </w:rPr>
        <w:t>: Перфорацијата на Шнајдеровата мемба</w:t>
      </w:r>
      <w:r w:rsidR="00A073AC" w:rsidRPr="00D95C61">
        <w:rPr>
          <w:rFonts w:ascii="Georgia" w:hAnsi="Georgia" w:cstheme="minorHAnsi"/>
          <w:sz w:val="24"/>
          <w:szCs w:val="24"/>
          <w:lang w:val="mk-MK"/>
        </w:rPr>
        <w:t>н</w:t>
      </w:r>
      <w:r w:rsidRPr="00D95C61">
        <w:rPr>
          <w:rFonts w:ascii="Georgia" w:hAnsi="Georgia" w:cstheme="minorHAnsi"/>
          <w:sz w:val="24"/>
          <w:szCs w:val="24"/>
          <w:lang w:val="mk-MK"/>
        </w:rPr>
        <w:t xml:space="preserve">а е најчеста интароперативна компликација </w:t>
      </w:r>
      <w:r w:rsidR="002903A6" w:rsidRPr="00D95C61">
        <w:rPr>
          <w:rFonts w:ascii="Georgia" w:hAnsi="Georgia" w:cstheme="minorHAnsi"/>
          <w:sz w:val="24"/>
          <w:szCs w:val="24"/>
          <w:lang w:val="mk-MK"/>
        </w:rPr>
        <w:t xml:space="preserve">при </w:t>
      </w:r>
      <w:r w:rsidRPr="00D95C61">
        <w:rPr>
          <w:rFonts w:ascii="Georgia" w:hAnsi="Georgia" w:cstheme="minorHAnsi"/>
          <w:sz w:val="24"/>
          <w:szCs w:val="24"/>
          <w:lang w:val="mk-MK"/>
        </w:rPr>
        <w:t>графтирање на максиларниот синус. Инциденцата  на оваа компликација изнес</w:t>
      </w:r>
      <w:r w:rsidR="00775457" w:rsidRPr="00D95C61">
        <w:rPr>
          <w:rFonts w:ascii="Georgia" w:hAnsi="Georgia" w:cstheme="minorHAnsi"/>
          <w:sz w:val="24"/>
          <w:szCs w:val="24"/>
          <w:lang w:val="mk-MK"/>
        </w:rPr>
        <w:t>у</w:t>
      </w:r>
      <w:r w:rsidRPr="00D95C61">
        <w:rPr>
          <w:rFonts w:ascii="Georgia" w:hAnsi="Georgia" w:cstheme="minorHAnsi"/>
          <w:sz w:val="24"/>
          <w:szCs w:val="24"/>
          <w:lang w:val="mk-MK"/>
        </w:rPr>
        <w:t>ва 20</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44</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 кога се користи латерален пристап со страничен прозорец</w:t>
      </w:r>
      <w:r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0</w:t>
      </w:r>
      <w:r w:rsidRPr="00D95C61">
        <w:rPr>
          <w:rFonts w:ascii="Georgia" w:hAnsi="Georgia" w:cstheme="minorHAnsi"/>
          <w:sz w:val="24"/>
          <w:szCs w:val="24"/>
          <w:lang w:val="mk-MK"/>
        </w:rPr>
        <w:t>.</w:t>
      </w:r>
      <w:r w:rsidRPr="00D95C61">
        <w:rPr>
          <w:rFonts w:ascii="Georgia" w:hAnsi="Georgia" w:cstheme="minorHAnsi"/>
          <w:sz w:val="24"/>
          <w:szCs w:val="24"/>
        </w:rPr>
        <w:t xml:space="preserve"> </w:t>
      </w:r>
    </w:p>
    <w:p w14:paraId="5F99B4D4" w14:textId="21D8F8DF" w:rsidR="003E4600" w:rsidRPr="00D95C61" w:rsidRDefault="003E4600" w:rsidP="00EE1603">
      <w:pPr>
        <w:spacing w:line="276" w:lineRule="auto"/>
        <w:ind w:firstLine="360"/>
        <w:jc w:val="both"/>
        <w:rPr>
          <w:rFonts w:ascii="Georgia" w:hAnsi="Georgia" w:cstheme="minorHAnsi"/>
          <w:sz w:val="24"/>
          <w:szCs w:val="24"/>
          <w:lang w:val="mk-MK"/>
        </w:rPr>
      </w:pPr>
      <w:proofErr w:type="spellStart"/>
      <w:r w:rsidRPr="00D95C61">
        <w:rPr>
          <w:rFonts w:ascii="Georgia" w:hAnsi="Georgia" w:cstheme="minorHAnsi"/>
          <w:sz w:val="24"/>
          <w:szCs w:val="24"/>
        </w:rPr>
        <w:t>Ardekian</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и соработниците пријавиле дека перфорацијата на Шнајдеровата мембрана се слу</w:t>
      </w:r>
      <w:r w:rsidR="00A073AC" w:rsidRPr="00D95C61">
        <w:rPr>
          <w:rFonts w:ascii="Georgia" w:hAnsi="Georgia" w:cstheme="minorHAnsi"/>
          <w:sz w:val="24"/>
          <w:szCs w:val="24"/>
          <w:lang w:val="mk-MK"/>
        </w:rPr>
        <w:t>ч</w:t>
      </w:r>
      <w:r w:rsidRPr="00D95C61">
        <w:rPr>
          <w:rFonts w:ascii="Georgia" w:hAnsi="Georgia" w:cstheme="minorHAnsi"/>
          <w:sz w:val="24"/>
          <w:szCs w:val="24"/>
          <w:lang w:val="mk-MK"/>
        </w:rPr>
        <w:t>ила во 85</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 од случаите со резидуален гребен со големина од 3</w:t>
      </w:r>
      <w:r w:rsidR="00E61F24">
        <w:rPr>
          <w:rFonts w:ascii="Georgia" w:hAnsi="Georgia" w:cstheme="minorHAnsi"/>
          <w:sz w:val="24"/>
          <w:szCs w:val="24"/>
          <w:lang w:val="mk-MK"/>
        </w:rPr>
        <w:t xml:space="preserve"> </w:t>
      </w:r>
      <w:r w:rsidRPr="00D95C61">
        <w:rPr>
          <w:rFonts w:ascii="Georgia" w:hAnsi="Georgia" w:cstheme="minorHAnsi"/>
          <w:sz w:val="24"/>
          <w:szCs w:val="24"/>
        </w:rPr>
        <w:t>mm</w:t>
      </w:r>
      <w:r w:rsidRPr="00D95C61">
        <w:rPr>
          <w:rFonts w:ascii="Georgia" w:hAnsi="Georgia" w:cstheme="minorHAnsi"/>
          <w:sz w:val="24"/>
          <w:szCs w:val="24"/>
          <w:lang w:val="mk-MK"/>
        </w:rPr>
        <w:t>, додека во случаите со резидуален гребен од</w:t>
      </w:r>
      <w:r w:rsidRPr="00D95C61">
        <w:rPr>
          <w:rFonts w:ascii="Georgia" w:hAnsi="Georgia" w:cstheme="minorHAnsi"/>
          <w:sz w:val="24"/>
          <w:szCs w:val="24"/>
        </w:rPr>
        <w:t xml:space="preserve"> 6</w:t>
      </w:r>
      <w:r w:rsidR="004A518D">
        <w:rPr>
          <w:rFonts w:ascii="Georgia" w:hAnsi="Georgia" w:cstheme="minorHAnsi"/>
          <w:sz w:val="24"/>
          <w:szCs w:val="24"/>
          <w:lang w:val="mk-MK"/>
        </w:rPr>
        <w:t xml:space="preserve"> </w:t>
      </w:r>
      <w:r w:rsidRPr="00D95C61">
        <w:rPr>
          <w:rFonts w:ascii="Georgia" w:hAnsi="Georgia" w:cstheme="minorHAnsi"/>
          <w:sz w:val="24"/>
          <w:szCs w:val="24"/>
        </w:rPr>
        <w:t xml:space="preserve">mm, </w:t>
      </w:r>
      <w:r w:rsidRPr="00D95C61">
        <w:rPr>
          <w:rFonts w:ascii="Georgia" w:hAnsi="Georgia" w:cstheme="minorHAnsi"/>
          <w:sz w:val="24"/>
          <w:szCs w:val="24"/>
          <w:lang w:val="mk-MK"/>
        </w:rPr>
        <w:t>перфорација се случила во 25</w:t>
      </w:r>
      <w:r w:rsidR="00E61F24">
        <w:rPr>
          <w:rFonts w:ascii="Georgia" w:hAnsi="Georgia" w:cstheme="minorHAnsi"/>
          <w:sz w:val="24"/>
          <w:szCs w:val="24"/>
          <w:lang w:val="mk-MK"/>
        </w:rPr>
        <w:t xml:space="preserve"> </w:t>
      </w:r>
      <w:r w:rsidRPr="00D95C61">
        <w:rPr>
          <w:rFonts w:ascii="Georgia" w:hAnsi="Georgia" w:cstheme="minorHAnsi"/>
          <w:sz w:val="24"/>
          <w:szCs w:val="24"/>
          <w:lang w:val="mk-MK"/>
        </w:rPr>
        <w:t xml:space="preserve">% од случаите. Минорните перфорации не бараат посебен третман, но во случај на значителна перфорација треба да се постави колагенска мембрана за да се репарира </w:t>
      </w:r>
      <w:r w:rsidR="002903A6" w:rsidRPr="00D95C61">
        <w:rPr>
          <w:rFonts w:ascii="Georgia" w:hAnsi="Georgia" w:cstheme="minorHAnsi"/>
          <w:sz w:val="24"/>
          <w:szCs w:val="24"/>
          <w:lang w:val="mk-MK"/>
        </w:rPr>
        <w:t xml:space="preserve">настанатата </w:t>
      </w:r>
      <w:r w:rsidRPr="00D95C61">
        <w:rPr>
          <w:rFonts w:ascii="Georgia" w:hAnsi="Georgia" w:cstheme="minorHAnsi"/>
          <w:sz w:val="24"/>
          <w:szCs w:val="24"/>
          <w:lang w:val="mk-MK"/>
        </w:rPr>
        <w:t>перфорација на мембрана</w:t>
      </w:r>
      <w:r w:rsidR="002903A6" w:rsidRPr="00D95C61">
        <w:rPr>
          <w:rFonts w:ascii="Georgia" w:hAnsi="Georgia" w:cstheme="minorHAnsi"/>
          <w:sz w:val="24"/>
          <w:szCs w:val="24"/>
          <w:lang w:val="mk-MK"/>
        </w:rPr>
        <w:t>та</w:t>
      </w:r>
      <w:r w:rsidRPr="00D95C61">
        <w:rPr>
          <w:rFonts w:ascii="Georgia" w:hAnsi="Georgia" w:cstheme="minorHAnsi"/>
          <w:sz w:val="24"/>
          <w:szCs w:val="24"/>
          <w:lang w:val="mk-MK"/>
        </w:rPr>
        <w:t xml:space="preserve">. Доколку целата постапка се прекине, </w:t>
      </w:r>
      <w:r w:rsidR="002903A6" w:rsidRPr="00D95C61">
        <w:rPr>
          <w:rFonts w:ascii="Georgia" w:hAnsi="Georgia" w:cstheme="minorHAnsi"/>
          <w:sz w:val="24"/>
          <w:szCs w:val="24"/>
          <w:lang w:val="mk-MK"/>
        </w:rPr>
        <w:t>сл</w:t>
      </w:r>
      <w:r w:rsidRPr="00D95C61">
        <w:rPr>
          <w:rFonts w:ascii="Georgia" w:hAnsi="Georgia" w:cstheme="minorHAnsi"/>
          <w:sz w:val="24"/>
          <w:szCs w:val="24"/>
          <w:lang w:val="mk-MK"/>
        </w:rPr>
        <w:t>еден обид за подигање на синусот е по 4-6 месеци</w:t>
      </w:r>
      <w:r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1</w:t>
      </w:r>
      <w:r w:rsidRPr="00D95C61">
        <w:rPr>
          <w:rFonts w:ascii="Georgia" w:hAnsi="Georgia" w:cstheme="minorHAnsi"/>
          <w:sz w:val="24"/>
          <w:szCs w:val="24"/>
          <w:lang w:val="mk-MK"/>
        </w:rPr>
        <w:t xml:space="preserve">. </w:t>
      </w:r>
    </w:p>
    <w:p w14:paraId="48942EE2" w14:textId="1BD05A75" w:rsidR="002903A6" w:rsidRPr="00D95C61" w:rsidRDefault="00E61F24" w:rsidP="00EE1603">
      <w:pPr>
        <w:spacing w:line="276" w:lineRule="auto"/>
        <w:ind w:firstLine="360"/>
        <w:jc w:val="both"/>
        <w:rPr>
          <w:rFonts w:ascii="Georgia" w:hAnsi="Georgia" w:cstheme="minorHAnsi"/>
          <w:sz w:val="24"/>
          <w:szCs w:val="24"/>
          <w:lang w:val="mk-MK"/>
        </w:rPr>
      </w:pPr>
      <w:r>
        <w:rPr>
          <w:rFonts w:ascii="Georgia" w:hAnsi="Georgia" w:cstheme="minorHAnsi"/>
          <w:i/>
          <w:iCs/>
          <w:sz w:val="24"/>
          <w:szCs w:val="24"/>
          <w:lang w:val="mk-MK"/>
        </w:rPr>
        <w:t>Крвавење</w:t>
      </w:r>
      <w:r w:rsidR="003E4600" w:rsidRPr="00D95C61">
        <w:rPr>
          <w:rFonts w:ascii="Georgia" w:hAnsi="Georgia" w:cstheme="minorHAnsi"/>
          <w:sz w:val="24"/>
          <w:szCs w:val="24"/>
          <w:lang w:val="mk-MK"/>
        </w:rPr>
        <w:t xml:space="preserve">: Максиларниот синус содржи мрежа од крвни садови, при што примарен крвен сад е </w:t>
      </w:r>
      <w:r w:rsidR="003E4600" w:rsidRPr="00D95C61">
        <w:rPr>
          <w:rFonts w:ascii="Georgia" w:hAnsi="Georgia" w:cstheme="minorHAnsi"/>
          <w:sz w:val="24"/>
          <w:szCs w:val="24"/>
        </w:rPr>
        <w:t xml:space="preserve">a. </w:t>
      </w:r>
      <w:proofErr w:type="spellStart"/>
      <w:r w:rsidR="003E4600" w:rsidRPr="00D95C61">
        <w:rPr>
          <w:rFonts w:ascii="Georgia" w:hAnsi="Georgia" w:cstheme="minorHAnsi"/>
          <w:sz w:val="24"/>
          <w:szCs w:val="24"/>
        </w:rPr>
        <w:t>maxillaris</w:t>
      </w:r>
      <w:proofErr w:type="spellEnd"/>
      <w:r w:rsidR="003E4600" w:rsidRPr="00D95C61">
        <w:rPr>
          <w:rFonts w:ascii="Georgia" w:hAnsi="Georgia" w:cstheme="minorHAnsi"/>
          <w:sz w:val="24"/>
          <w:szCs w:val="24"/>
        </w:rPr>
        <w:t>.</w:t>
      </w:r>
      <w:r w:rsidR="003E4600" w:rsidRPr="00D95C61">
        <w:rPr>
          <w:rFonts w:ascii="Georgia" w:hAnsi="Georgia" w:cstheme="minorHAnsi"/>
          <w:sz w:val="24"/>
          <w:szCs w:val="24"/>
          <w:lang w:val="mk-MK"/>
        </w:rPr>
        <w:t xml:space="preserve"> Оваа артерија се разг</w:t>
      </w:r>
      <w:r w:rsidR="002903A6" w:rsidRPr="00D95C61">
        <w:rPr>
          <w:rFonts w:ascii="Georgia" w:hAnsi="Georgia" w:cstheme="minorHAnsi"/>
          <w:sz w:val="24"/>
          <w:szCs w:val="24"/>
          <w:lang w:val="mk-MK"/>
        </w:rPr>
        <w:t>р</w:t>
      </w:r>
      <w:r w:rsidR="003E4600" w:rsidRPr="00D95C61">
        <w:rPr>
          <w:rFonts w:ascii="Georgia" w:hAnsi="Georgia" w:cstheme="minorHAnsi"/>
          <w:sz w:val="24"/>
          <w:szCs w:val="24"/>
          <w:lang w:val="mk-MK"/>
        </w:rPr>
        <w:t>анува на неколку гранки, кои меѓусебно градат анастомози</w:t>
      </w:r>
      <w:r w:rsidR="002903A6" w:rsidRPr="00D95C61">
        <w:rPr>
          <w:rFonts w:ascii="Georgia" w:hAnsi="Georgia" w:cstheme="minorHAnsi"/>
          <w:sz w:val="24"/>
          <w:szCs w:val="24"/>
          <w:lang w:val="mk-MK"/>
        </w:rPr>
        <w:t xml:space="preserve">, </w:t>
      </w:r>
      <w:r w:rsidR="00775457" w:rsidRPr="00D95C61">
        <w:rPr>
          <w:rFonts w:ascii="Georgia" w:hAnsi="Georgia" w:cstheme="minorHAnsi"/>
          <w:sz w:val="24"/>
          <w:szCs w:val="24"/>
          <w:lang w:val="mk-MK"/>
        </w:rPr>
        <w:t xml:space="preserve">и </w:t>
      </w:r>
      <w:r w:rsidR="003E4600" w:rsidRPr="00D95C61">
        <w:rPr>
          <w:rFonts w:ascii="Georgia" w:hAnsi="Georgia" w:cstheme="minorHAnsi"/>
          <w:sz w:val="24"/>
          <w:szCs w:val="24"/>
          <w:lang w:val="mk-MK"/>
        </w:rPr>
        <w:t>имаат клучна улога во обезбедувањето на соодветна циркулација на крв во реги</w:t>
      </w:r>
      <w:r w:rsidR="00775457" w:rsidRPr="00D95C61">
        <w:rPr>
          <w:rFonts w:ascii="Georgia" w:hAnsi="Georgia" w:cstheme="minorHAnsi"/>
          <w:sz w:val="24"/>
          <w:szCs w:val="24"/>
          <w:lang w:val="mk-MK"/>
        </w:rPr>
        <w:t>јата</w:t>
      </w:r>
      <w:r w:rsidR="003E4600" w:rsidRPr="00D95C61">
        <w:rPr>
          <w:rFonts w:ascii="Georgia" w:hAnsi="Georgia" w:cstheme="minorHAnsi"/>
          <w:sz w:val="24"/>
          <w:szCs w:val="24"/>
          <w:lang w:val="mk-MK"/>
        </w:rPr>
        <w:t xml:space="preserve">. </w:t>
      </w:r>
      <w:r>
        <w:rPr>
          <w:rFonts w:ascii="Georgia" w:hAnsi="Georgia" w:cstheme="minorHAnsi"/>
          <w:sz w:val="24"/>
          <w:szCs w:val="24"/>
          <w:lang w:val="mk-MK"/>
        </w:rPr>
        <w:t>Крвавење</w:t>
      </w:r>
      <w:r w:rsidR="003E4600" w:rsidRPr="00D95C61">
        <w:rPr>
          <w:rFonts w:ascii="Georgia" w:hAnsi="Georgia" w:cstheme="minorHAnsi"/>
          <w:sz w:val="24"/>
          <w:szCs w:val="24"/>
          <w:lang w:val="mk-MK"/>
        </w:rPr>
        <w:t xml:space="preserve"> може да настане </w:t>
      </w:r>
      <w:r w:rsidR="002903A6" w:rsidRPr="00D95C61">
        <w:rPr>
          <w:rFonts w:ascii="Georgia" w:hAnsi="Georgia" w:cstheme="minorHAnsi"/>
          <w:sz w:val="24"/>
          <w:szCs w:val="24"/>
          <w:lang w:val="mk-MK"/>
        </w:rPr>
        <w:t xml:space="preserve">при </w:t>
      </w:r>
      <w:r w:rsidR="003E4600" w:rsidRPr="00D95C61">
        <w:rPr>
          <w:rFonts w:ascii="Georgia" w:hAnsi="Georgia" w:cstheme="minorHAnsi"/>
          <w:sz w:val="24"/>
          <w:szCs w:val="24"/>
          <w:lang w:val="mk-MK"/>
        </w:rPr>
        <w:t>повреда на артериите при подготовката на страничниот прозорец. За да се ублажи овој ризик, се препорачува идентификација на локација</w:t>
      </w:r>
      <w:r w:rsidR="00775457" w:rsidRPr="00D95C61">
        <w:rPr>
          <w:rFonts w:ascii="Georgia" w:hAnsi="Georgia" w:cstheme="minorHAnsi"/>
          <w:sz w:val="24"/>
          <w:szCs w:val="24"/>
          <w:lang w:val="mk-MK"/>
        </w:rPr>
        <w:t>та</w:t>
      </w:r>
      <w:r w:rsidR="003E4600" w:rsidRPr="00D95C61">
        <w:rPr>
          <w:rFonts w:ascii="Georgia" w:hAnsi="Georgia" w:cstheme="minorHAnsi"/>
          <w:sz w:val="24"/>
          <w:szCs w:val="24"/>
          <w:lang w:val="mk-MK"/>
        </w:rPr>
        <w:t xml:space="preserve"> на артеријата пред интервенција на </w:t>
      </w:r>
      <w:r w:rsidR="003E4600" w:rsidRPr="00D95C61">
        <w:rPr>
          <w:rFonts w:ascii="Georgia" w:hAnsi="Georgia" w:cstheme="minorHAnsi"/>
          <w:sz w:val="24"/>
          <w:szCs w:val="24"/>
          <w:lang w:val="en-GB"/>
        </w:rPr>
        <w:t>CBCT</w:t>
      </w:r>
      <w:r w:rsidR="003E4600"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2</w:t>
      </w:r>
      <w:r w:rsidR="003E4600" w:rsidRPr="00D95C61">
        <w:rPr>
          <w:rFonts w:ascii="Georgia" w:hAnsi="Georgia" w:cstheme="minorHAnsi"/>
          <w:sz w:val="24"/>
          <w:szCs w:val="24"/>
          <w:lang w:val="mk-MK"/>
        </w:rPr>
        <w:t xml:space="preserve">. За решавање на оваа компликација предложени се неколку методи како што се директна компресија на самото </w:t>
      </w:r>
      <w:r>
        <w:rPr>
          <w:rFonts w:ascii="Georgia" w:hAnsi="Georgia" w:cstheme="minorHAnsi"/>
          <w:sz w:val="24"/>
          <w:szCs w:val="24"/>
          <w:lang w:val="mk-MK"/>
        </w:rPr>
        <w:t>крвавење</w:t>
      </w:r>
      <w:r w:rsidR="003E4600" w:rsidRPr="00D95C61">
        <w:rPr>
          <w:rFonts w:ascii="Georgia" w:hAnsi="Georgia" w:cstheme="minorHAnsi"/>
          <w:sz w:val="24"/>
          <w:szCs w:val="24"/>
          <w:lang w:val="mk-MK"/>
        </w:rPr>
        <w:t>, подврзување на артерискиот крвен сад, користење на восок, електокаутеризација. Ако пациентот седи исправено може да помогне да се намали протокот на крв за 38</w:t>
      </w:r>
      <w:r w:rsidR="004A518D">
        <w:rPr>
          <w:rFonts w:ascii="Georgia" w:hAnsi="Georgia" w:cstheme="minorHAnsi"/>
          <w:sz w:val="24"/>
          <w:szCs w:val="24"/>
          <w:lang w:val="mk-MK"/>
        </w:rPr>
        <w:t xml:space="preserve"> </w:t>
      </w:r>
      <w:r w:rsidR="003E4600" w:rsidRPr="00D95C61">
        <w:rPr>
          <w:rFonts w:ascii="Georgia" w:hAnsi="Georgia" w:cstheme="minorHAnsi"/>
          <w:sz w:val="24"/>
          <w:szCs w:val="24"/>
          <w:lang w:val="mk-MK"/>
        </w:rPr>
        <w:t>%</w:t>
      </w:r>
      <w:r w:rsidR="003E4600"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3</w:t>
      </w:r>
      <w:r w:rsidR="003E4600" w:rsidRPr="00D95C61">
        <w:rPr>
          <w:rFonts w:ascii="Georgia" w:hAnsi="Georgia" w:cstheme="minorHAnsi"/>
          <w:sz w:val="24"/>
          <w:szCs w:val="24"/>
          <w:lang w:val="mk-MK"/>
        </w:rPr>
        <w:t>.</w:t>
      </w:r>
    </w:p>
    <w:p w14:paraId="0C22D47F" w14:textId="65B9A30F" w:rsidR="003E4600" w:rsidRPr="00D95C61" w:rsidRDefault="00346322" w:rsidP="00D95C61">
      <w:pPr>
        <w:spacing w:line="276" w:lineRule="auto"/>
        <w:ind w:left="720"/>
        <w:jc w:val="both"/>
        <w:rPr>
          <w:rFonts w:ascii="Georgia" w:hAnsi="Georgia" w:cstheme="minorHAnsi"/>
          <w:sz w:val="24"/>
          <w:szCs w:val="24"/>
          <w:lang w:val="mk-MK"/>
        </w:rPr>
      </w:pPr>
      <w:r w:rsidRPr="00D95C61">
        <w:rPr>
          <w:rFonts w:ascii="Georgia" w:hAnsi="Georgia" w:cstheme="minorHAnsi"/>
          <w:sz w:val="24"/>
          <w:szCs w:val="24"/>
          <w:lang w:val="mk-MK"/>
        </w:rPr>
        <w:t xml:space="preserve">2.4.2 </w:t>
      </w:r>
      <w:r w:rsidR="003E4600" w:rsidRPr="00D95C61">
        <w:rPr>
          <w:rFonts w:ascii="Georgia" w:hAnsi="Georgia" w:cstheme="minorHAnsi"/>
          <w:sz w:val="24"/>
          <w:szCs w:val="24"/>
          <w:lang w:val="mk-MK"/>
        </w:rPr>
        <w:t>Акутни постоперативни компликации</w:t>
      </w:r>
    </w:p>
    <w:p w14:paraId="1ABF6A94" w14:textId="217C7E09" w:rsidR="0084540E" w:rsidRPr="00D95C61" w:rsidRDefault="003E4600"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Имедијатните постеоперативни компликации</w:t>
      </w:r>
      <w:r w:rsidR="00A073AC" w:rsidRPr="00D95C61">
        <w:rPr>
          <w:rFonts w:ascii="Georgia" w:hAnsi="Georgia" w:cstheme="minorHAnsi"/>
          <w:sz w:val="24"/>
          <w:szCs w:val="24"/>
          <w:lang w:val="mk-MK"/>
        </w:rPr>
        <w:t xml:space="preserve"> се случуваат по самата хируршка процедура. В</w:t>
      </w:r>
      <w:r w:rsidRPr="00D95C61">
        <w:rPr>
          <w:rFonts w:ascii="Georgia" w:hAnsi="Georgia" w:cstheme="minorHAnsi"/>
          <w:sz w:val="24"/>
          <w:szCs w:val="24"/>
          <w:lang w:val="mk-MK"/>
        </w:rPr>
        <w:t>клучуваат дискомфор, от</w:t>
      </w:r>
      <w:r w:rsidR="002903A6" w:rsidRPr="00D95C61">
        <w:rPr>
          <w:rFonts w:ascii="Georgia" w:hAnsi="Georgia" w:cstheme="minorHAnsi"/>
          <w:sz w:val="24"/>
          <w:szCs w:val="24"/>
          <w:lang w:val="mk-MK"/>
        </w:rPr>
        <w:t>ок</w:t>
      </w:r>
      <w:r w:rsidRPr="00D95C61">
        <w:rPr>
          <w:rFonts w:ascii="Georgia" w:hAnsi="Georgia" w:cstheme="minorHAnsi"/>
          <w:sz w:val="24"/>
          <w:szCs w:val="24"/>
          <w:lang w:val="mk-MK"/>
        </w:rPr>
        <w:t xml:space="preserve">, воспаление, инфекција </w:t>
      </w:r>
      <w:r w:rsidR="0084540E" w:rsidRPr="00D95C61">
        <w:rPr>
          <w:rFonts w:ascii="Georgia" w:hAnsi="Georgia" w:cstheme="minorHAnsi"/>
          <w:sz w:val="24"/>
          <w:szCs w:val="24"/>
          <w:lang w:val="mk-MK"/>
        </w:rPr>
        <w:t xml:space="preserve">на </w:t>
      </w:r>
      <w:r w:rsidRPr="00D95C61">
        <w:rPr>
          <w:rFonts w:ascii="Georgia" w:hAnsi="Georgia" w:cstheme="minorHAnsi"/>
          <w:sz w:val="24"/>
          <w:szCs w:val="24"/>
          <w:lang w:val="mk-MK"/>
        </w:rPr>
        <w:t xml:space="preserve">оперативното поле и </w:t>
      </w:r>
      <w:r w:rsidR="003175B5">
        <w:rPr>
          <w:rFonts w:ascii="Georgia" w:hAnsi="Georgia" w:cstheme="minorHAnsi"/>
          <w:sz w:val="24"/>
          <w:szCs w:val="24"/>
          <w:lang w:val="mk-MK"/>
        </w:rPr>
        <w:t xml:space="preserve">на </w:t>
      </w:r>
      <w:r w:rsidRPr="00D95C61">
        <w:rPr>
          <w:rFonts w:ascii="Georgia" w:hAnsi="Georgia" w:cstheme="minorHAnsi"/>
          <w:sz w:val="24"/>
          <w:szCs w:val="24"/>
          <w:lang w:val="mk-MK"/>
        </w:rPr>
        <w:t xml:space="preserve">синусот, </w:t>
      </w:r>
      <w:r w:rsidR="0084540E" w:rsidRPr="00D95C61">
        <w:rPr>
          <w:rFonts w:ascii="Georgia" w:hAnsi="Georgia" w:cstheme="minorHAnsi"/>
          <w:sz w:val="24"/>
          <w:szCs w:val="24"/>
          <w:lang w:val="mk-MK"/>
        </w:rPr>
        <w:t xml:space="preserve">акутен </w:t>
      </w:r>
      <w:r w:rsidRPr="00D95C61">
        <w:rPr>
          <w:rFonts w:ascii="Georgia" w:hAnsi="Georgia" w:cstheme="minorHAnsi"/>
          <w:sz w:val="24"/>
          <w:szCs w:val="24"/>
          <w:lang w:val="mk-MK"/>
        </w:rPr>
        <w:t>синузитис, губење на коскена маса, модрици околу носот и устата, хематоми (особено хем</w:t>
      </w:r>
      <w:r w:rsidR="0084540E" w:rsidRPr="00D95C61">
        <w:rPr>
          <w:rFonts w:ascii="Georgia" w:hAnsi="Georgia" w:cstheme="minorHAnsi"/>
          <w:sz w:val="24"/>
          <w:szCs w:val="24"/>
          <w:lang w:val="mk-MK"/>
        </w:rPr>
        <w:t>ато</w:t>
      </w:r>
      <w:r w:rsidRPr="00D95C61">
        <w:rPr>
          <w:rFonts w:ascii="Georgia" w:hAnsi="Georgia" w:cstheme="minorHAnsi"/>
          <w:sz w:val="24"/>
          <w:szCs w:val="24"/>
          <w:lang w:val="mk-MK"/>
        </w:rPr>
        <w:t xml:space="preserve">синус). </w:t>
      </w:r>
    </w:p>
    <w:p w14:paraId="2F3ECE99" w14:textId="01B70A13" w:rsidR="003E4600" w:rsidRPr="00D95C61" w:rsidRDefault="003E4600"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Други потенцијални компликации кои мож</w:t>
      </w:r>
      <w:r w:rsidR="003175B5">
        <w:rPr>
          <w:rFonts w:ascii="Georgia" w:hAnsi="Georgia" w:cstheme="minorHAnsi"/>
          <w:sz w:val="24"/>
          <w:szCs w:val="24"/>
          <w:lang w:val="mk-MK"/>
        </w:rPr>
        <w:t>е</w:t>
      </w:r>
      <w:r w:rsidRPr="00D95C61">
        <w:rPr>
          <w:rFonts w:ascii="Georgia" w:hAnsi="Georgia" w:cstheme="minorHAnsi"/>
          <w:sz w:val="24"/>
          <w:szCs w:val="24"/>
          <w:lang w:val="mk-MK"/>
        </w:rPr>
        <w:t xml:space="preserve"> да настанат се емфизем, о</w:t>
      </w:r>
      <w:r w:rsidR="00056594">
        <w:rPr>
          <w:rFonts w:ascii="Georgia" w:hAnsi="Georgia" w:cstheme="minorHAnsi"/>
          <w:sz w:val="24"/>
          <w:szCs w:val="24"/>
          <w:lang w:val="mk-MK"/>
        </w:rPr>
        <w:t>т</w:t>
      </w:r>
      <w:r w:rsidRPr="00D95C61">
        <w:rPr>
          <w:rFonts w:ascii="Georgia" w:hAnsi="Georgia" w:cstheme="minorHAnsi"/>
          <w:sz w:val="24"/>
          <w:szCs w:val="24"/>
          <w:lang w:val="mk-MK"/>
        </w:rPr>
        <w:t>ворена рана, настанување на ороантрална фистула, привремено или трајно трнење на непцето</w:t>
      </w:r>
      <w:r w:rsidR="0084540E" w:rsidRPr="00D95C61">
        <w:rPr>
          <w:rFonts w:ascii="Georgia" w:hAnsi="Georgia" w:cstheme="minorHAnsi"/>
          <w:sz w:val="24"/>
          <w:szCs w:val="24"/>
          <w:lang w:val="mk-MK"/>
        </w:rPr>
        <w:t xml:space="preserve"> итн</w:t>
      </w:r>
      <w:r w:rsidR="004A518D">
        <w:rPr>
          <w:rFonts w:ascii="Georgia" w:hAnsi="Georgia" w:cstheme="minorHAnsi"/>
          <w:sz w:val="24"/>
          <w:szCs w:val="24"/>
          <w:lang w:val="mk-MK"/>
        </w:rPr>
        <w:t>.</w:t>
      </w:r>
      <w:r w:rsidR="0084540E" w:rsidRPr="00D95C61">
        <w:rPr>
          <w:rFonts w:ascii="Georgia" w:hAnsi="Georgia" w:cstheme="minorHAnsi"/>
          <w:sz w:val="24"/>
          <w:szCs w:val="24"/>
          <w:lang w:val="mk-MK"/>
        </w:rPr>
        <w:t xml:space="preserve"> </w:t>
      </w:r>
      <w:r w:rsidR="006A0DE6">
        <w:rPr>
          <w:rFonts w:ascii="Georgia" w:hAnsi="Georgia" w:cstheme="minorHAnsi"/>
          <w:sz w:val="24"/>
          <w:szCs w:val="24"/>
          <w:vertAlign w:val="superscript"/>
        </w:rPr>
        <w:t>29</w:t>
      </w:r>
    </w:p>
    <w:p w14:paraId="78D7EBD9" w14:textId="77777777" w:rsidR="0084540E" w:rsidRPr="00D95C61" w:rsidRDefault="0084540E" w:rsidP="00D95C61">
      <w:pPr>
        <w:spacing w:line="276" w:lineRule="auto"/>
        <w:ind w:firstLine="720"/>
        <w:jc w:val="both"/>
        <w:rPr>
          <w:rFonts w:ascii="Georgia" w:hAnsi="Georgia" w:cstheme="minorHAnsi"/>
          <w:sz w:val="24"/>
          <w:szCs w:val="24"/>
          <w:lang w:val="mk-MK"/>
        </w:rPr>
      </w:pPr>
    </w:p>
    <w:p w14:paraId="588D6AE3" w14:textId="77777777" w:rsidR="0084540E" w:rsidRPr="00D95C61" w:rsidRDefault="0084540E" w:rsidP="00D95C61">
      <w:pPr>
        <w:spacing w:line="276" w:lineRule="auto"/>
        <w:ind w:firstLine="720"/>
        <w:jc w:val="both"/>
        <w:rPr>
          <w:rFonts w:ascii="Georgia" w:hAnsi="Georgia" w:cstheme="minorHAnsi"/>
          <w:sz w:val="24"/>
          <w:szCs w:val="24"/>
          <w:lang w:val="mk-MK"/>
        </w:rPr>
      </w:pPr>
    </w:p>
    <w:p w14:paraId="745A8222" w14:textId="77777777" w:rsidR="0084540E" w:rsidRPr="00D95C61" w:rsidRDefault="0084540E" w:rsidP="00D95C61">
      <w:pPr>
        <w:spacing w:line="276" w:lineRule="auto"/>
        <w:ind w:firstLine="720"/>
        <w:jc w:val="both"/>
        <w:rPr>
          <w:rFonts w:ascii="Georgia" w:hAnsi="Georgia" w:cstheme="minorHAnsi"/>
          <w:sz w:val="24"/>
          <w:szCs w:val="24"/>
          <w:lang w:val="mk-MK"/>
        </w:rPr>
      </w:pPr>
    </w:p>
    <w:p w14:paraId="1788A1D8" w14:textId="444A603B" w:rsidR="003E4600" w:rsidRPr="00D95C61" w:rsidRDefault="00AA762A"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lastRenderedPageBreak/>
        <w:t xml:space="preserve">2.4.3 </w:t>
      </w:r>
      <w:r w:rsidR="003E4600" w:rsidRPr="00D95C61">
        <w:rPr>
          <w:rFonts w:ascii="Georgia" w:hAnsi="Georgia" w:cstheme="minorHAnsi"/>
          <w:sz w:val="24"/>
          <w:szCs w:val="24"/>
          <w:lang w:val="mk-MK"/>
        </w:rPr>
        <w:t>Хронични постоперативни компликации</w:t>
      </w:r>
    </w:p>
    <w:p w14:paraId="3FCBB8D9" w14:textId="71D5B714" w:rsidR="00C05721" w:rsidRPr="00D95C61" w:rsidRDefault="003E4600"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Имплантни периапикални лезии се ретки во максилата, но тие мож</w:t>
      </w:r>
      <w:r w:rsidR="000F1AD2">
        <w:rPr>
          <w:rFonts w:ascii="Georgia" w:hAnsi="Georgia" w:cstheme="minorHAnsi"/>
          <w:sz w:val="24"/>
          <w:szCs w:val="24"/>
          <w:lang w:val="mk-MK"/>
        </w:rPr>
        <w:t>е</w:t>
      </w:r>
      <w:r w:rsidRPr="00D95C61">
        <w:rPr>
          <w:rFonts w:ascii="Georgia" w:hAnsi="Georgia" w:cstheme="minorHAnsi"/>
          <w:sz w:val="24"/>
          <w:szCs w:val="24"/>
          <w:lang w:val="mk-MK"/>
        </w:rPr>
        <w:t xml:space="preserve"> да се појават кога коската се прегрева при </w:t>
      </w:r>
      <w:r w:rsidR="002903A6" w:rsidRPr="00D95C61">
        <w:rPr>
          <w:rFonts w:ascii="Georgia" w:hAnsi="Georgia" w:cstheme="minorHAnsi"/>
          <w:sz w:val="24"/>
          <w:szCs w:val="24"/>
          <w:lang w:val="mk-MK"/>
        </w:rPr>
        <w:t xml:space="preserve">препарација </w:t>
      </w:r>
      <w:r w:rsidRPr="00D95C61">
        <w:rPr>
          <w:rFonts w:ascii="Georgia" w:hAnsi="Georgia" w:cstheme="minorHAnsi"/>
          <w:sz w:val="24"/>
          <w:szCs w:val="24"/>
          <w:lang w:val="mk-MK"/>
        </w:rPr>
        <w:t>и</w:t>
      </w:r>
      <w:r w:rsidR="002903A6" w:rsidRPr="00D95C61">
        <w:rPr>
          <w:rFonts w:ascii="Georgia" w:hAnsi="Georgia" w:cstheme="minorHAnsi"/>
          <w:sz w:val="24"/>
          <w:szCs w:val="24"/>
          <w:lang w:val="mk-MK"/>
        </w:rPr>
        <w:t xml:space="preserve"> доведува до локална некроза</w:t>
      </w:r>
      <w:r w:rsidRPr="00D95C61">
        <w:rPr>
          <w:rFonts w:ascii="Georgia" w:hAnsi="Georgia" w:cstheme="minorHAnsi"/>
          <w:sz w:val="24"/>
          <w:szCs w:val="24"/>
          <w:lang w:val="mk-MK"/>
        </w:rPr>
        <w:t>. Тоа се случува кога коската е</w:t>
      </w:r>
      <w:r w:rsidR="0084540E" w:rsidRPr="00D95C61">
        <w:rPr>
          <w:rFonts w:ascii="Georgia" w:hAnsi="Georgia" w:cstheme="minorHAnsi"/>
          <w:sz w:val="24"/>
          <w:szCs w:val="24"/>
          <w:lang w:val="mk-MK"/>
        </w:rPr>
        <w:t xml:space="preserve"> </w:t>
      </w:r>
      <w:r w:rsidR="009B6C64" w:rsidRPr="00D95C61">
        <w:rPr>
          <w:rFonts w:ascii="Georgia" w:hAnsi="Georgia" w:cstheme="minorHAnsi"/>
          <w:sz w:val="24"/>
          <w:szCs w:val="24"/>
          <w:lang w:val="mk-MK"/>
        </w:rPr>
        <w:t>покомпактна</w:t>
      </w:r>
      <w:r w:rsidR="000F1AD2">
        <w:rPr>
          <w:rFonts w:ascii="Georgia" w:hAnsi="Georgia" w:cstheme="minorHAnsi"/>
          <w:sz w:val="24"/>
          <w:szCs w:val="24"/>
          <w:lang w:val="mk-MK"/>
        </w:rPr>
        <w:t>,</w:t>
      </w:r>
      <w:r w:rsidR="009B6C64" w:rsidRPr="00D95C61">
        <w:rPr>
          <w:rFonts w:ascii="Georgia" w:hAnsi="Georgia" w:cstheme="minorHAnsi"/>
          <w:sz w:val="24"/>
          <w:szCs w:val="24"/>
          <w:lang w:val="mk-MK"/>
        </w:rPr>
        <w:t xml:space="preserve"> а </w:t>
      </w:r>
      <w:r w:rsidRPr="00D95C61">
        <w:rPr>
          <w:rFonts w:ascii="Georgia" w:hAnsi="Georgia" w:cstheme="minorHAnsi"/>
          <w:sz w:val="24"/>
          <w:szCs w:val="24"/>
          <w:lang w:val="mk-MK"/>
        </w:rPr>
        <w:t xml:space="preserve">за да се избегне тој момент треба да се прават подолги временски паузи </w:t>
      </w:r>
      <w:r w:rsidR="0084540E" w:rsidRPr="00D95C61">
        <w:rPr>
          <w:rFonts w:ascii="Georgia" w:hAnsi="Georgia" w:cstheme="minorHAnsi"/>
          <w:sz w:val="24"/>
          <w:szCs w:val="24"/>
          <w:lang w:val="mk-MK"/>
        </w:rPr>
        <w:t>по</w:t>
      </w:r>
      <w:r w:rsidRPr="00D95C61">
        <w:rPr>
          <w:rFonts w:ascii="Georgia" w:hAnsi="Georgia" w:cstheme="minorHAnsi"/>
          <w:sz w:val="24"/>
          <w:szCs w:val="24"/>
          <w:lang w:val="mk-MK"/>
        </w:rPr>
        <w:t>меѓу фазите на</w:t>
      </w:r>
      <w:r w:rsidR="0084540E" w:rsidRPr="00D95C61">
        <w:rPr>
          <w:rFonts w:ascii="Georgia" w:hAnsi="Georgia" w:cstheme="minorHAnsi"/>
          <w:sz w:val="24"/>
          <w:szCs w:val="24"/>
          <w:lang w:val="mk-MK"/>
        </w:rPr>
        <w:t xml:space="preserve"> препарација на лежиштето</w:t>
      </w:r>
      <w:r w:rsidRPr="00D95C61">
        <w:rPr>
          <w:rFonts w:ascii="Georgia" w:hAnsi="Georgia" w:cstheme="minorHAnsi"/>
          <w:sz w:val="24"/>
          <w:szCs w:val="24"/>
          <w:lang w:val="mk-MK"/>
        </w:rPr>
        <w:t>.</w:t>
      </w:r>
    </w:p>
    <w:p w14:paraId="5419A716" w14:textId="77777777" w:rsidR="006708D1" w:rsidRPr="00D95C61" w:rsidRDefault="006708D1" w:rsidP="00D95C61">
      <w:pPr>
        <w:spacing w:line="276" w:lineRule="auto"/>
        <w:jc w:val="both"/>
        <w:rPr>
          <w:rFonts w:ascii="Georgia" w:hAnsi="Georgia" w:cstheme="minorHAnsi"/>
          <w:sz w:val="24"/>
          <w:szCs w:val="24"/>
          <w:lang w:val="mk-MK"/>
        </w:rPr>
      </w:pPr>
    </w:p>
    <w:p w14:paraId="221F6BCB" w14:textId="2A7701E5" w:rsidR="00FF1D34" w:rsidRPr="00D95C61" w:rsidRDefault="00FF1D34" w:rsidP="00D95C61">
      <w:pPr>
        <w:spacing w:line="276" w:lineRule="auto"/>
        <w:jc w:val="both"/>
        <w:rPr>
          <w:rFonts w:ascii="Georgia" w:hAnsi="Georgia" w:cstheme="minorHAnsi"/>
          <w:sz w:val="24"/>
          <w:szCs w:val="24"/>
          <w:lang w:val="mk-MK"/>
        </w:rPr>
      </w:pPr>
    </w:p>
    <w:p w14:paraId="77B314A5" w14:textId="77777777" w:rsidR="00FF1D34" w:rsidRDefault="00FF1D34" w:rsidP="00D95C61">
      <w:pPr>
        <w:spacing w:line="276" w:lineRule="auto"/>
        <w:jc w:val="both"/>
        <w:rPr>
          <w:rFonts w:ascii="Georgia" w:hAnsi="Georgia" w:cstheme="minorHAnsi"/>
          <w:sz w:val="24"/>
          <w:szCs w:val="24"/>
          <w:lang w:val="mk-MK"/>
        </w:rPr>
      </w:pPr>
    </w:p>
    <w:p w14:paraId="1B19969E" w14:textId="77777777" w:rsidR="00EE1603" w:rsidRDefault="00EE1603" w:rsidP="00D95C61">
      <w:pPr>
        <w:spacing w:line="276" w:lineRule="auto"/>
        <w:jc w:val="both"/>
        <w:rPr>
          <w:rFonts w:ascii="Georgia" w:hAnsi="Georgia" w:cstheme="minorHAnsi"/>
          <w:sz w:val="24"/>
          <w:szCs w:val="24"/>
          <w:lang w:val="mk-MK"/>
        </w:rPr>
      </w:pPr>
    </w:p>
    <w:p w14:paraId="7265E9F3" w14:textId="77777777" w:rsidR="00EE1603" w:rsidRDefault="00EE1603" w:rsidP="00D95C61">
      <w:pPr>
        <w:spacing w:line="276" w:lineRule="auto"/>
        <w:jc w:val="both"/>
        <w:rPr>
          <w:rFonts w:ascii="Georgia" w:hAnsi="Georgia" w:cstheme="minorHAnsi"/>
          <w:sz w:val="24"/>
          <w:szCs w:val="24"/>
          <w:lang w:val="mk-MK"/>
        </w:rPr>
      </w:pPr>
    </w:p>
    <w:p w14:paraId="365964B5" w14:textId="77777777" w:rsidR="00EE1603" w:rsidRDefault="00EE1603" w:rsidP="00D95C61">
      <w:pPr>
        <w:spacing w:line="276" w:lineRule="auto"/>
        <w:jc w:val="both"/>
        <w:rPr>
          <w:rFonts w:ascii="Georgia" w:hAnsi="Georgia" w:cstheme="minorHAnsi"/>
          <w:sz w:val="24"/>
          <w:szCs w:val="24"/>
          <w:lang w:val="mk-MK"/>
        </w:rPr>
      </w:pPr>
    </w:p>
    <w:p w14:paraId="2C8EC9D1" w14:textId="77777777" w:rsidR="00EE1603" w:rsidRDefault="00EE1603" w:rsidP="00D95C61">
      <w:pPr>
        <w:spacing w:line="276" w:lineRule="auto"/>
        <w:jc w:val="both"/>
        <w:rPr>
          <w:rFonts w:ascii="Georgia" w:hAnsi="Georgia" w:cstheme="minorHAnsi"/>
          <w:sz w:val="24"/>
          <w:szCs w:val="24"/>
          <w:lang w:val="mk-MK"/>
        </w:rPr>
      </w:pPr>
    </w:p>
    <w:p w14:paraId="654C8A0E" w14:textId="77777777" w:rsidR="00EE1603" w:rsidRDefault="00EE1603" w:rsidP="00D95C61">
      <w:pPr>
        <w:spacing w:line="276" w:lineRule="auto"/>
        <w:jc w:val="both"/>
        <w:rPr>
          <w:rFonts w:ascii="Georgia" w:hAnsi="Georgia" w:cstheme="minorHAnsi"/>
          <w:sz w:val="24"/>
          <w:szCs w:val="24"/>
          <w:lang w:val="mk-MK"/>
        </w:rPr>
      </w:pPr>
    </w:p>
    <w:p w14:paraId="2C10F0E7" w14:textId="77777777" w:rsidR="00EE1603" w:rsidRDefault="00EE1603" w:rsidP="00D95C61">
      <w:pPr>
        <w:spacing w:line="276" w:lineRule="auto"/>
        <w:jc w:val="both"/>
        <w:rPr>
          <w:rFonts w:ascii="Georgia" w:hAnsi="Georgia" w:cstheme="minorHAnsi"/>
          <w:sz w:val="24"/>
          <w:szCs w:val="24"/>
          <w:lang w:val="mk-MK"/>
        </w:rPr>
      </w:pPr>
    </w:p>
    <w:p w14:paraId="31CDCC4E" w14:textId="77777777" w:rsidR="00EE1603" w:rsidRDefault="00EE1603" w:rsidP="00D95C61">
      <w:pPr>
        <w:spacing w:line="276" w:lineRule="auto"/>
        <w:jc w:val="both"/>
        <w:rPr>
          <w:rFonts w:ascii="Georgia" w:hAnsi="Georgia" w:cstheme="minorHAnsi"/>
          <w:sz w:val="24"/>
          <w:szCs w:val="24"/>
          <w:lang w:val="mk-MK"/>
        </w:rPr>
      </w:pPr>
    </w:p>
    <w:p w14:paraId="5382F6D9" w14:textId="77777777" w:rsidR="00EE1603" w:rsidRDefault="00EE1603" w:rsidP="00D95C61">
      <w:pPr>
        <w:spacing w:line="276" w:lineRule="auto"/>
        <w:jc w:val="both"/>
        <w:rPr>
          <w:rFonts w:ascii="Georgia" w:hAnsi="Georgia" w:cstheme="minorHAnsi"/>
          <w:sz w:val="24"/>
          <w:szCs w:val="24"/>
          <w:lang w:val="mk-MK"/>
        </w:rPr>
      </w:pPr>
    </w:p>
    <w:p w14:paraId="058D7B8D" w14:textId="77777777" w:rsidR="00EE1603" w:rsidRDefault="00EE1603" w:rsidP="00D95C61">
      <w:pPr>
        <w:spacing w:line="276" w:lineRule="auto"/>
        <w:jc w:val="both"/>
        <w:rPr>
          <w:rFonts w:ascii="Georgia" w:hAnsi="Georgia" w:cstheme="minorHAnsi"/>
          <w:sz w:val="24"/>
          <w:szCs w:val="24"/>
          <w:lang w:val="mk-MK"/>
        </w:rPr>
      </w:pPr>
    </w:p>
    <w:p w14:paraId="1249AAA2" w14:textId="77777777" w:rsidR="00EE1603" w:rsidRDefault="00EE1603" w:rsidP="00D95C61">
      <w:pPr>
        <w:spacing w:line="276" w:lineRule="auto"/>
        <w:jc w:val="both"/>
        <w:rPr>
          <w:rFonts w:ascii="Georgia" w:hAnsi="Georgia" w:cstheme="minorHAnsi"/>
          <w:sz w:val="24"/>
          <w:szCs w:val="24"/>
          <w:lang w:val="mk-MK"/>
        </w:rPr>
      </w:pPr>
    </w:p>
    <w:p w14:paraId="07E300DD" w14:textId="77777777" w:rsidR="00EE1603" w:rsidRDefault="00EE1603" w:rsidP="00D95C61">
      <w:pPr>
        <w:spacing w:line="276" w:lineRule="auto"/>
        <w:jc w:val="both"/>
        <w:rPr>
          <w:rFonts w:ascii="Georgia" w:hAnsi="Georgia" w:cstheme="minorHAnsi"/>
          <w:sz w:val="24"/>
          <w:szCs w:val="24"/>
          <w:lang w:val="mk-MK"/>
        </w:rPr>
      </w:pPr>
    </w:p>
    <w:p w14:paraId="1306D55F" w14:textId="77777777" w:rsidR="00EE1603" w:rsidRDefault="00EE1603" w:rsidP="00D95C61">
      <w:pPr>
        <w:spacing w:line="276" w:lineRule="auto"/>
        <w:jc w:val="both"/>
        <w:rPr>
          <w:rFonts w:ascii="Georgia" w:hAnsi="Georgia" w:cstheme="minorHAnsi"/>
          <w:sz w:val="24"/>
          <w:szCs w:val="24"/>
          <w:lang w:val="mk-MK"/>
        </w:rPr>
      </w:pPr>
    </w:p>
    <w:p w14:paraId="5DB161F0" w14:textId="77777777" w:rsidR="00EE1603" w:rsidRDefault="00EE1603" w:rsidP="00D95C61">
      <w:pPr>
        <w:spacing w:line="276" w:lineRule="auto"/>
        <w:jc w:val="both"/>
        <w:rPr>
          <w:rFonts w:ascii="Georgia" w:hAnsi="Georgia" w:cstheme="minorHAnsi"/>
          <w:sz w:val="24"/>
          <w:szCs w:val="24"/>
          <w:lang w:val="mk-MK"/>
        </w:rPr>
      </w:pPr>
    </w:p>
    <w:p w14:paraId="20FC59D6" w14:textId="77777777" w:rsidR="00EE1603" w:rsidRDefault="00EE1603" w:rsidP="00D95C61">
      <w:pPr>
        <w:spacing w:line="276" w:lineRule="auto"/>
        <w:jc w:val="both"/>
        <w:rPr>
          <w:rFonts w:ascii="Georgia" w:hAnsi="Georgia" w:cstheme="minorHAnsi"/>
          <w:sz w:val="24"/>
          <w:szCs w:val="24"/>
          <w:lang w:val="mk-MK"/>
        </w:rPr>
      </w:pPr>
    </w:p>
    <w:p w14:paraId="3AE0A2D8" w14:textId="77777777" w:rsidR="00EE1603" w:rsidRDefault="00EE1603" w:rsidP="00D95C61">
      <w:pPr>
        <w:spacing w:line="276" w:lineRule="auto"/>
        <w:jc w:val="both"/>
        <w:rPr>
          <w:rFonts w:ascii="Georgia" w:hAnsi="Georgia" w:cstheme="minorHAnsi"/>
          <w:sz w:val="24"/>
          <w:szCs w:val="24"/>
          <w:lang w:val="mk-MK"/>
        </w:rPr>
      </w:pPr>
    </w:p>
    <w:p w14:paraId="1F0906CF" w14:textId="77777777" w:rsidR="00EE1603" w:rsidRDefault="00EE1603" w:rsidP="00D95C61">
      <w:pPr>
        <w:spacing w:line="276" w:lineRule="auto"/>
        <w:jc w:val="both"/>
        <w:rPr>
          <w:rFonts w:ascii="Georgia" w:hAnsi="Georgia" w:cstheme="minorHAnsi"/>
          <w:sz w:val="24"/>
          <w:szCs w:val="24"/>
          <w:lang w:val="mk-MK"/>
        </w:rPr>
      </w:pPr>
    </w:p>
    <w:p w14:paraId="78A2CF1A" w14:textId="77777777" w:rsidR="00EE1603" w:rsidRDefault="00EE1603" w:rsidP="00D95C61">
      <w:pPr>
        <w:spacing w:line="276" w:lineRule="auto"/>
        <w:jc w:val="both"/>
        <w:rPr>
          <w:rFonts w:ascii="Georgia" w:hAnsi="Georgia" w:cstheme="minorHAnsi"/>
          <w:sz w:val="24"/>
          <w:szCs w:val="24"/>
          <w:lang w:val="mk-MK"/>
        </w:rPr>
      </w:pPr>
    </w:p>
    <w:p w14:paraId="4EB7A100" w14:textId="77777777" w:rsidR="00EE1603" w:rsidRDefault="00EE1603" w:rsidP="00D95C61">
      <w:pPr>
        <w:spacing w:line="276" w:lineRule="auto"/>
        <w:jc w:val="both"/>
        <w:rPr>
          <w:rFonts w:ascii="Georgia" w:hAnsi="Georgia" w:cstheme="minorHAnsi"/>
          <w:sz w:val="24"/>
          <w:szCs w:val="24"/>
          <w:lang w:val="mk-MK"/>
        </w:rPr>
      </w:pPr>
    </w:p>
    <w:p w14:paraId="5415BEED" w14:textId="77777777" w:rsidR="00EE1603" w:rsidRDefault="00EE1603" w:rsidP="00D95C61">
      <w:pPr>
        <w:spacing w:line="276" w:lineRule="auto"/>
        <w:jc w:val="both"/>
        <w:rPr>
          <w:rFonts w:ascii="Georgia" w:hAnsi="Georgia" w:cstheme="minorHAnsi"/>
          <w:sz w:val="24"/>
          <w:szCs w:val="24"/>
          <w:lang w:val="mk-MK"/>
        </w:rPr>
      </w:pPr>
    </w:p>
    <w:p w14:paraId="588E4F7B" w14:textId="77777777" w:rsidR="00D95C61" w:rsidRPr="00D95C61" w:rsidRDefault="00D95C61" w:rsidP="00D95C61">
      <w:pPr>
        <w:spacing w:line="276" w:lineRule="auto"/>
        <w:jc w:val="both"/>
        <w:rPr>
          <w:rFonts w:ascii="Georgia" w:hAnsi="Georgia" w:cstheme="minorHAnsi"/>
          <w:sz w:val="24"/>
          <w:szCs w:val="24"/>
          <w:lang w:val="mk-MK"/>
        </w:rPr>
      </w:pPr>
    </w:p>
    <w:p w14:paraId="6CE717CA" w14:textId="10998BE8" w:rsidR="00043E2F" w:rsidRPr="00D95C61" w:rsidRDefault="00043E2F" w:rsidP="00D95C61">
      <w:pPr>
        <w:pStyle w:val="Heading1"/>
        <w:numPr>
          <w:ilvl w:val="0"/>
          <w:numId w:val="21"/>
        </w:numPr>
        <w:spacing w:line="276" w:lineRule="auto"/>
        <w:rPr>
          <w:rFonts w:ascii="Georgia" w:hAnsi="Georgia" w:cstheme="minorHAnsi"/>
          <w:b/>
          <w:bCs/>
          <w:color w:val="000000" w:themeColor="text1"/>
          <w:sz w:val="24"/>
          <w:szCs w:val="24"/>
        </w:rPr>
      </w:pPr>
      <w:proofErr w:type="spellStart"/>
      <w:r w:rsidRPr="00D95C61">
        <w:rPr>
          <w:rFonts w:ascii="Georgia" w:hAnsi="Georgia" w:cstheme="minorHAnsi"/>
          <w:b/>
          <w:bCs/>
          <w:color w:val="000000" w:themeColor="text1"/>
          <w:sz w:val="24"/>
          <w:szCs w:val="24"/>
        </w:rPr>
        <w:lastRenderedPageBreak/>
        <w:t>Цел</w:t>
      </w:r>
      <w:proofErr w:type="spellEnd"/>
      <w:r w:rsidRPr="00D95C61">
        <w:rPr>
          <w:rFonts w:ascii="Georgia" w:hAnsi="Georgia" w:cstheme="minorHAnsi"/>
          <w:b/>
          <w:bCs/>
          <w:color w:val="000000" w:themeColor="text1"/>
          <w:sz w:val="24"/>
          <w:szCs w:val="24"/>
        </w:rPr>
        <w:t xml:space="preserve"> </w:t>
      </w:r>
      <w:proofErr w:type="spellStart"/>
      <w:r w:rsidRPr="00D95C61">
        <w:rPr>
          <w:rFonts w:ascii="Georgia" w:hAnsi="Georgia" w:cstheme="minorHAnsi"/>
          <w:b/>
          <w:bCs/>
          <w:color w:val="000000" w:themeColor="text1"/>
          <w:sz w:val="24"/>
          <w:szCs w:val="24"/>
        </w:rPr>
        <w:t>на</w:t>
      </w:r>
      <w:proofErr w:type="spellEnd"/>
      <w:r w:rsidRPr="00D95C61">
        <w:rPr>
          <w:rFonts w:ascii="Georgia" w:hAnsi="Georgia" w:cstheme="minorHAnsi"/>
          <w:b/>
          <w:bCs/>
          <w:color w:val="000000" w:themeColor="text1"/>
          <w:sz w:val="24"/>
          <w:szCs w:val="24"/>
        </w:rPr>
        <w:t xml:space="preserve"> </w:t>
      </w:r>
      <w:proofErr w:type="spellStart"/>
      <w:r w:rsidRPr="00D95C61">
        <w:rPr>
          <w:rFonts w:ascii="Georgia" w:hAnsi="Georgia" w:cstheme="minorHAnsi"/>
          <w:b/>
          <w:bCs/>
          <w:color w:val="000000" w:themeColor="text1"/>
          <w:sz w:val="24"/>
          <w:szCs w:val="24"/>
        </w:rPr>
        <w:t>истражувањето</w:t>
      </w:r>
      <w:proofErr w:type="spellEnd"/>
    </w:p>
    <w:p w14:paraId="78889172" w14:textId="77777777" w:rsidR="00043E2F" w:rsidRPr="00D95C61" w:rsidRDefault="00043E2F" w:rsidP="00D95C61">
      <w:pPr>
        <w:spacing w:line="276" w:lineRule="auto"/>
        <w:jc w:val="both"/>
        <w:rPr>
          <w:rFonts w:ascii="Georgia" w:hAnsi="Georgia" w:cstheme="minorHAnsi"/>
          <w:b/>
          <w:bCs/>
          <w:sz w:val="24"/>
          <w:szCs w:val="24"/>
        </w:rPr>
      </w:pPr>
    </w:p>
    <w:p w14:paraId="1F005FFF" w14:textId="2EDD7AEB" w:rsidR="00CC70AD" w:rsidRPr="00D95C61" w:rsidRDefault="00CC70A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Комплексноста на поставувањето на импланти во постериорната максила отсекогаш бил</w:t>
      </w:r>
      <w:r w:rsidR="000F1AD2">
        <w:rPr>
          <w:rFonts w:ascii="Georgia" w:hAnsi="Georgia" w:cstheme="minorHAnsi"/>
          <w:sz w:val="24"/>
          <w:szCs w:val="24"/>
          <w:lang w:val="mk-MK"/>
        </w:rPr>
        <w:t>а</w:t>
      </w:r>
      <w:r w:rsidRPr="00D95C61">
        <w:rPr>
          <w:rFonts w:ascii="Georgia" w:hAnsi="Georgia" w:cstheme="minorHAnsi"/>
          <w:sz w:val="24"/>
          <w:szCs w:val="24"/>
          <w:lang w:val="mk-MK"/>
        </w:rPr>
        <w:t xml:space="preserve"> терапевтски предизвик, поради несоодветната коскена висина, слаба коскена густина, тежок пристап, јаки оклузални сили и голема </w:t>
      </w:r>
      <w:r w:rsidR="00B80B64">
        <w:rPr>
          <w:rFonts w:ascii="Georgia" w:hAnsi="Georgia" w:cstheme="minorHAnsi"/>
          <w:sz w:val="24"/>
          <w:szCs w:val="24"/>
          <w:lang w:val="mk-MK"/>
        </w:rPr>
        <w:t>пневмат</w:t>
      </w:r>
      <w:r w:rsidRPr="00D95C61">
        <w:rPr>
          <w:rFonts w:ascii="Georgia" w:hAnsi="Georgia" w:cstheme="minorHAnsi"/>
          <w:sz w:val="24"/>
          <w:szCs w:val="24"/>
          <w:lang w:val="mk-MK"/>
        </w:rPr>
        <w:t xml:space="preserve">изација на максиларниот синус. </w:t>
      </w:r>
    </w:p>
    <w:p w14:paraId="6C6F7401" w14:textId="7255A84E" w:rsidR="00CC70AD" w:rsidRPr="00D95C61" w:rsidRDefault="00CC70AD" w:rsidP="00D95C61">
      <w:pPr>
        <w:spacing w:line="276" w:lineRule="auto"/>
        <w:ind w:firstLine="720"/>
        <w:jc w:val="both"/>
        <w:rPr>
          <w:rFonts w:ascii="Georgia" w:hAnsi="Georgia" w:cstheme="minorHAnsi"/>
          <w:sz w:val="24"/>
          <w:szCs w:val="24"/>
          <w:lang w:val="mk-MK"/>
        </w:rPr>
      </w:pPr>
      <w:bookmarkStart w:id="1" w:name="_Hlk194851195"/>
      <w:r w:rsidRPr="00D95C61">
        <w:rPr>
          <w:rFonts w:ascii="Georgia" w:hAnsi="Georgia" w:cstheme="minorHAnsi"/>
          <w:sz w:val="24"/>
          <w:szCs w:val="24"/>
          <w:lang w:val="mk-MK"/>
        </w:rPr>
        <w:t xml:space="preserve">Целта на овој труд е преку приказ на клинички случај на имедијатно и медијатно поставување на импланти во постериорната максила, да се презентира и анализира изборот на една од тераписките можности за </w:t>
      </w:r>
      <w:r w:rsidR="00DE428B">
        <w:rPr>
          <w:rFonts w:ascii="Georgia" w:hAnsi="Georgia" w:cstheme="minorHAnsi"/>
          <w:sz w:val="24"/>
          <w:szCs w:val="24"/>
          <w:lang w:val="mk-MK"/>
        </w:rPr>
        <w:t>имплантно-протетска</w:t>
      </w:r>
      <w:r w:rsidRPr="00D95C61">
        <w:rPr>
          <w:rFonts w:ascii="Georgia" w:hAnsi="Georgia" w:cstheme="minorHAnsi"/>
          <w:sz w:val="24"/>
          <w:szCs w:val="24"/>
          <w:lang w:val="mk-MK"/>
        </w:rPr>
        <w:t xml:space="preserve"> рехабилитација при терминална беззабост во максила. </w:t>
      </w:r>
    </w:p>
    <w:bookmarkEnd w:id="1"/>
    <w:p w14:paraId="0AC23750" w14:textId="77777777" w:rsidR="00CC70AD" w:rsidRPr="00D95C61" w:rsidRDefault="00CC70A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За таа цел ќе бидат спроведени следните анализи:</w:t>
      </w:r>
    </w:p>
    <w:p w14:paraId="57D0AFBC" w14:textId="5B26AB0D" w:rsidR="00CC70AD" w:rsidRPr="00D95C61" w:rsidRDefault="00CC70A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Евалуација на постоечката состојба на природните заби во регијата на интерес, преку анализа на клинички параметри и анализа на ортопантомограм</w:t>
      </w:r>
      <w:r w:rsidR="000F1AD2">
        <w:rPr>
          <w:rFonts w:ascii="Georgia" w:hAnsi="Georgia" w:cstheme="minorHAnsi"/>
          <w:sz w:val="24"/>
          <w:szCs w:val="24"/>
          <w:lang w:val="mk-MK"/>
        </w:rPr>
        <w:t>.</w:t>
      </w:r>
      <w:r w:rsidRPr="00D95C61">
        <w:rPr>
          <w:rFonts w:ascii="Georgia" w:hAnsi="Georgia" w:cstheme="minorHAnsi"/>
          <w:sz w:val="24"/>
          <w:szCs w:val="24"/>
          <w:lang w:val="mk-MK"/>
        </w:rPr>
        <w:t xml:space="preserve">  </w:t>
      </w:r>
    </w:p>
    <w:p w14:paraId="7BF2978F" w14:textId="77777777" w:rsidR="00CC70AD" w:rsidRPr="00D95C61" w:rsidRDefault="00CC70A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Евалуација на резидуалниот алвеоларен гребен со CBCT и план на имплантна терапија со имедијатна и медијатна техника на постава на дентални импланти.</w:t>
      </w:r>
    </w:p>
    <w:p w14:paraId="24AD481B" w14:textId="585F5734" w:rsidR="00CC70AD" w:rsidRPr="00D95C61" w:rsidRDefault="00CC70A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Избор на тераписка хируршка постапка врз основа на 3D комјутерска анализа со или без синус лифт техника и поставување на дентални импланти</w:t>
      </w:r>
      <w:r w:rsidR="000F1AD2">
        <w:rPr>
          <w:rFonts w:ascii="Georgia" w:hAnsi="Georgia" w:cstheme="minorHAnsi"/>
          <w:sz w:val="24"/>
          <w:szCs w:val="24"/>
          <w:lang w:val="mk-MK"/>
        </w:rPr>
        <w:t>.</w:t>
      </w:r>
      <w:r w:rsidRPr="00D95C61">
        <w:rPr>
          <w:rFonts w:ascii="Georgia" w:hAnsi="Georgia" w:cstheme="minorHAnsi"/>
          <w:sz w:val="24"/>
          <w:szCs w:val="24"/>
          <w:lang w:val="mk-MK"/>
        </w:rPr>
        <w:t xml:space="preserve">  </w:t>
      </w:r>
    </w:p>
    <w:p w14:paraId="26B3F0BA" w14:textId="32815FE3" w:rsidR="00CC70AD" w:rsidRPr="00D95C61" w:rsidRDefault="00CC70A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Мерење на примарната стабилност и осеоинтеграција на поставените импланти</w:t>
      </w:r>
      <w:r w:rsidR="000F1AD2">
        <w:rPr>
          <w:rFonts w:ascii="Georgia" w:hAnsi="Georgia" w:cstheme="minorHAnsi"/>
          <w:sz w:val="24"/>
          <w:szCs w:val="24"/>
          <w:lang w:val="mk-MK"/>
        </w:rPr>
        <w:t>.</w:t>
      </w:r>
      <w:r w:rsidRPr="00D95C61">
        <w:rPr>
          <w:rFonts w:ascii="Georgia" w:hAnsi="Georgia" w:cstheme="minorHAnsi"/>
          <w:sz w:val="24"/>
          <w:szCs w:val="24"/>
          <w:lang w:val="mk-MK"/>
        </w:rPr>
        <w:t xml:space="preserve"> </w:t>
      </w:r>
    </w:p>
    <w:p w14:paraId="5A589464" w14:textId="3DE22E92" w:rsidR="00043E2F" w:rsidRPr="00D95C61" w:rsidRDefault="00CC70A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 </w:t>
      </w:r>
      <w:bookmarkStart w:id="2" w:name="_Hlk194772794"/>
      <w:r w:rsidRPr="00D95C61">
        <w:rPr>
          <w:rFonts w:ascii="Georgia" w:hAnsi="Georgia" w:cstheme="minorHAnsi"/>
          <w:sz w:val="24"/>
          <w:szCs w:val="24"/>
          <w:lang w:val="mk-MK"/>
        </w:rPr>
        <w:t>Избор на адекватна протетска супраструктура за оптимално оп</w:t>
      </w:r>
      <w:r w:rsidR="000F1AD2">
        <w:rPr>
          <w:rFonts w:ascii="Georgia" w:hAnsi="Georgia" w:cstheme="minorHAnsi"/>
          <w:sz w:val="24"/>
          <w:szCs w:val="24"/>
          <w:lang w:val="mk-MK"/>
        </w:rPr>
        <w:t>товар</w:t>
      </w:r>
      <w:r w:rsidRPr="00D95C61">
        <w:rPr>
          <w:rFonts w:ascii="Georgia" w:hAnsi="Georgia" w:cstheme="minorHAnsi"/>
          <w:sz w:val="24"/>
          <w:szCs w:val="24"/>
          <w:lang w:val="mk-MK"/>
        </w:rPr>
        <w:t>ување на ендоосеалните импланти и изработка на фиксна протетска конструкција</w:t>
      </w:r>
      <w:bookmarkEnd w:id="2"/>
      <w:r w:rsidRPr="00D95C61">
        <w:rPr>
          <w:rFonts w:ascii="Georgia" w:hAnsi="Georgia" w:cstheme="minorHAnsi"/>
          <w:sz w:val="24"/>
          <w:szCs w:val="24"/>
          <w:lang w:val="mk-MK"/>
        </w:rPr>
        <w:t>.</w:t>
      </w:r>
    </w:p>
    <w:p w14:paraId="01353B00" w14:textId="58A68ED5" w:rsidR="00CC70AD" w:rsidRDefault="00EE1603" w:rsidP="00D95C61">
      <w:pPr>
        <w:spacing w:line="276" w:lineRule="auto"/>
        <w:jc w:val="both"/>
        <w:rPr>
          <w:rFonts w:ascii="Georgia" w:hAnsi="Georgia" w:cstheme="minorHAnsi"/>
          <w:sz w:val="24"/>
          <w:szCs w:val="24"/>
          <w:lang w:val="mk-MK"/>
        </w:rPr>
      </w:pPr>
      <w:r>
        <w:rPr>
          <w:rFonts w:ascii="Georgia" w:hAnsi="Georgia" w:cstheme="minorHAnsi"/>
          <w:sz w:val="24"/>
          <w:szCs w:val="24"/>
          <w:lang w:val="mk-MK"/>
        </w:rPr>
        <w:tab/>
      </w:r>
    </w:p>
    <w:p w14:paraId="255A2C30" w14:textId="77777777" w:rsidR="00EE1603" w:rsidRDefault="00EE1603" w:rsidP="00D95C61">
      <w:pPr>
        <w:spacing w:line="276" w:lineRule="auto"/>
        <w:jc w:val="both"/>
        <w:rPr>
          <w:rFonts w:ascii="Georgia" w:hAnsi="Georgia" w:cstheme="minorHAnsi"/>
          <w:sz w:val="24"/>
          <w:szCs w:val="24"/>
          <w:lang w:val="mk-MK"/>
        </w:rPr>
      </w:pPr>
    </w:p>
    <w:p w14:paraId="21A0EAA1" w14:textId="77777777" w:rsidR="00EE1603" w:rsidRDefault="00EE1603" w:rsidP="00D95C61">
      <w:pPr>
        <w:spacing w:line="276" w:lineRule="auto"/>
        <w:jc w:val="both"/>
        <w:rPr>
          <w:rFonts w:ascii="Georgia" w:hAnsi="Georgia" w:cstheme="minorHAnsi"/>
          <w:sz w:val="24"/>
          <w:szCs w:val="24"/>
          <w:lang w:val="mk-MK"/>
        </w:rPr>
      </w:pPr>
    </w:p>
    <w:p w14:paraId="3909B5E3" w14:textId="77777777" w:rsidR="00EE1603" w:rsidRDefault="00EE1603" w:rsidP="00D95C61">
      <w:pPr>
        <w:spacing w:line="276" w:lineRule="auto"/>
        <w:jc w:val="both"/>
        <w:rPr>
          <w:rFonts w:ascii="Georgia" w:hAnsi="Georgia" w:cstheme="minorHAnsi"/>
          <w:sz w:val="24"/>
          <w:szCs w:val="24"/>
          <w:lang w:val="mk-MK"/>
        </w:rPr>
      </w:pPr>
    </w:p>
    <w:p w14:paraId="6BC9A23C" w14:textId="77777777" w:rsidR="00EE1603" w:rsidRDefault="00EE1603" w:rsidP="00D95C61">
      <w:pPr>
        <w:spacing w:line="276" w:lineRule="auto"/>
        <w:jc w:val="both"/>
        <w:rPr>
          <w:rFonts w:ascii="Georgia" w:hAnsi="Georgia" w:cstheme="minorHAnsi"/>
          <w:sz w:val="24"/>
          <w:szCs w:val="24"/>
          <w:lang w:val="mk-MK"/>
        </w:rPr>
      </w:pPr>
    </w:p>
    <w:p w14:paraId="0D6F7A60" w14:textId="77777777" w:rsidR="00EE1603" w:rsidRDefault="00EE1603" w:rsidP="00D95C61">
      <w:pPr>
        <w:spacing w:line="276" w:lineRule="auto"/>
        <w:jc w:val="both"/>
        <w:rPr>
          <w:rFonts w:ascii="Georgia" w:hAnsi="Georgia" w:cstheme="minorHAnsi"/>
          <w:sz w:val="24"/>
          <w:szCs w:val="24"/>
          <w:lang w:val="mk-MK"/>
        </w:rPr>
      </w:pPr>
    </w:p>
    <w:p w14:paraId="5C071140" w14:textId="77777777" w:rsidR="00EE1603" w:rsidRDefault="00EE1603" w:rsidP="00D95C61">
      <w:pPr>
        <w:spacing w:line="276" w:lineRule="auto"/>
        <w:jc w:val="both"/>
        <w:rPr>
          <w:rFonts w:ascii="Georgia" w:hAnsi="Georgia" w:cstheme="minorHAnsi"/>
          <w:sz w:val="24"/>
          <w:szCs w:val="24"/>
          <w:lang w:val="mk-MK"/>
        </w:rPr>
      </w:pPr>
    </w:p>
    <w:p w14:paraId="6FFF7F8D" w14:textId="77777777" w:rsidR="00EE1603" w:rsidRDefault="00EE1603" w:rsidP="00D95C61">
      <w:pPr>
        <w:spacing w:line="276" w:lineRule="auto"/>
        <w:jc w:val="both"/>
        <w:rPr>
          <w:rFonts w:ascii="Georgia" w:hAnsi="Georgia" w:cstheme="minorHAnsi"/>
          <w:sz w:val="24"/>
          <w:szCs w:val="24"/>
          <w:lang w:val="mk-MK"/>
        </w:rPr>
      </w:pPr>
    </w:p>
    <w:p w14:paraId="54ADAA9F" w14:textId="77777777" w:rsidR="00EE1603" w:rsidRPr="00D95C61" w:rsidRDefault="00EE1603" w:rsidP="00D95C61">
      <w:pPr>
        <w:spacing w:line="276" w:lineRule="auto"/>
        <w:jc w:val="both"/>
        <w:rPr>
          <w:rFonts w:ascii="Georgia" w:hAnsi="Georgia" w:cstheme="minorHAnsi"/>
          <w:sz w:val="24"/>
          <w:szCs w:val="24"/>
          <w:lang w:val="mk-MK"/>
        </w:rPr>
      </w:pPr>
    </w:p>
    <w:p w14:paraId="17B67C54" w14:textId="6D968DB6" w:rsidR="00CC70AD" w:rsidRPr="00D95C61" w:rsidRDefault="00043E2F" w:rsidP="00D95C61">
      <w:pPr>
        <w:pStyle w:val="Heading1"/>
        <w:numPr>
          <w:ilvl w:val="0"/>
          <w:numId w:val="21"/>
        </w:numPr>
        <w:spacing w:line="276" w:lineRule="auto"/>
        <w:rPr>
          <w:rFonts w:ascii="Georgia" w:hAnsi="Georgia" w:cstheme="minorHAnsi"/>
          <w:b/>
          <w:bCs/>
          <w:color w:val="000000" w:themeColor="text1"/>
          <w:sz w:val="24"/>
          <w:szCs w:val="24"/>
        </w:rPr>
      </w:pPr>
      <w:proofErr w:type="spellStart"/>
      <w:r w:rsidRPr="00D95C61">
        <w:rPr>
          <w:rFonts w:ascii="Georgia" w:hAnsi="Georgia" w:cstheme="minorHAnsi"/>
          <w:b/>
          <w:bCs/>
          <w:color w:val="000000" w:themeColor="text1"/>
          <w:sz w:val="24"/>
          <w:szCs w:val="24"/>
        </w:rPr>
        <w:lastRenderedPageBreak/>
        <w:t>Материјал</w:t>
      </w:r>
      <w:proofErr w:type="spellEnd"/>
      <w:r w:rsidRPr="00D95C61">
        <w:rPr>
          <w:rFonts w:ascii="Georgia" w:hAnsi="Georgia" w:cstheme="minorHAnsi"/>
          <w:b/>
          <w:bCs/>
          <w:color w:val="000000" w:themeColor="text1"/>
          <w:sz w:val="24"/>
          <w:szCs w:val="24"/>
        </w:rPr>
        <w:t xml:space="preserve"> и </w:t>
      </w:r>
      <w:proofErr w:type="spellStart"/>
      <w:r w:rsidRPr="00D95C61">
        <w:rPr>
          <w:rFonts w:ascii="Georgia" w:hAnsi="Georgia" w:cstheme="minorHAnsi"/>
          <w:b/>
          <w:bCs/>
          <w:color w:val="000000" w:themeColor="text1"/>
          <w:sz w:val="24"/>
          <w:szCs w:val="24"/>
        </w:rPr>
        <w:t>метод</w:t>
      </w:r>
      <w:proofErr w:type="spellEnd"/>
      <w:r w:rsidRPr="00D95C61">
        <w:rPr>
          <w:rFonts w:ascii="Georgia" w:hAnsi="Georgia" w:cstheme="minorHAnsi"/>
          <w:b/>
          <w:bCs/>
          <w:color w:val="000000" w:themeColor="text1"/>
          <w:sz w:val="24"/>
          <w:szCs w:val="24"/>
        </w:rPr>
        <w:t>:</w:t>
      </w:r>
    </w:p>
    <w:p w14:paraId="0ADF7FC7" w14:textId="77777777" w:rsidR="002963FE" w:rsidRPr="00D95C61" w:rsidRDefault="002963FE" w:rsidP="00D95C61">
      <w:pPr>
        <w:spacing w:line="276" w:lineRule="auto"/>
        <w:rPr>
          <w:rFonts w:ascii="Georgia" w:hAnsi="Georgia" w:cstheme="minorHAnsi"/>
          <w:sz w:val="24"/>
          <w:szCs w:val="24"/>
          <w:lang w:val="mk-MK"/>
        </w:rPr>
      </w:pPr>
    </w:p>
    <w:p w14:paraId="16F281A1" w14:textId="2D4102C0" w:rsidR="002963FE" w:rsidRPr="00D95C61" w:rsidRDefault="002963FE" w:rsidP="00EE1603">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За реализација на поставената цел, ќе се анализира клинички случај на еднострана постериорна максиларна беззабост, кај пациент на 44</w:t>
      </w:r>
      <w:r w:rsidR="004A518D">
        <w:rPr>
          <w:rFonts w:ascii="Georgia" w:hAnsi="Georgia" w:cstheme="minorHAnsi"/>
          <w:sz w:val="24"/>
          <w:szCs w:val="24"/>
          <w:lang w:val="mk-MK"/>
        </w:rPr>
        <w:t>-</w:t>
      </w:r>
      <w:r w:rsidRPr="00D95C61">
        <w:rPr>
          <w:rFonts w:ascii="Georgia" w:hAnsi="Georgia" w:cstheme="minorHAnsi"/>
          <w:sz w:val="24"/>
          <w:szCs w:val="24"/>
          <w:lang w:val="mk-MK"/>
        </w:rPr>
        <w:t xml:space="preserve">годишна возраст, од машки пол, кој се јави за преглед во Стоматолошката ординација </w:t>
      </w:r>
      <w:r w:rsidR="004A518D">
        <w:rPr>
          <w:rFonts w:ascii="Georgia" w:hAnsi="Georgia" w:cstheme="minorHAnsi"/>
          <w:sz w:val="24"/>
          <w:szCs w:val="24"/>
          <w:lang w:val="mk-MK"/>
        </w:rPr>
        <w:t>„</w:t>
      </w:r>
      <w:r w:rsidRPr="00D95C61">
        <w:rPr>
          <w:rFonts w:ascii="Georgia" w:hAnsi="Georgia" w:cstheme="minorHAnsi"/>
          <w:sz w:val="24"/>
          <w:szCs w:val="24"/>
          <w:lang w:val="mk-MK"/>
        </w:rPr>
        <w:t xml:space="preserve">Молар дент“ во Скопје. </w:t>
      </w:r>
    </w:p>
    <w:p w14:paraId="26EF6953" w14:textId="2EBD232A" w:rsidR="002963FE" w:rsidRPr="00D95C61" w:rsidRDefault="002963FE" w:rsidP="00EE1603">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Барањето на пациентот беше за протетск</w:t>
      </w:r>
      <w:r w:rsidR="00B80B64">
        <w:rPr>
          <w:rFonts w:ascii="Georgia" w:hAnsi="Georgia" w:cstheme="minorHAnsi"/>
          <w:sz w:val="24"/>
          <w:szCs w:val="24"/>
          <w:lang w:val="mk-MK"/>
        </w:rPr>
        <w:t>и</w:t>
      </w:r>
      <w:r w:rsidRPr="00D95C61">
        <w:rPr>
          <w:rFonts w:ascii="Georgia" w:hAnsi="Georgia" w:cstheme="minorHAnsi"/>
          <w:sz w:val="24"/>
          <w:szCs w:val="24"/>
          <w:lang w:val="mk-MK"/>
        </w:rPr>
        <w:t xml:space="preserve"> </w:t>
      </w:r>
      <w:r w:rsidR="00B80B64">
        <w:rPr>
          <w:rFonts w:ascii="Georgia" w:hAnsi="Georgia" w:cstheme="minorHAnsi"/>
          <w:sz w:val="24"/>
          <w:szCs w:val="24"/>
          <w:lang w:val="mk-MK"/>
        </w:rPr>
        <w:t>надоместок</w:t>
      </w:r>
      <w:r w:rsidRPr="00D95C61">
        <w:rPr>
          <w:rFonts w:ascii="Georgia" w:hAnsi="Georgia" w:cstheme="minorHAnsi"/>
          <w:sz w:val="24"/>
          <w:szCs w:val="24"/>
          <w:lang w:val="mk-MK"/>
        </w:rPr>
        <w:t xml:space="preserve"> на изгубени заби во дисталната регија на левата максиларна страна со фиксно протетско решение, односно изработка на порцелански мостови за состојбата која долго време перзистира.</w:t>
      </w:r>
    </w:p>
    <w:p w14:paraId="360B9466" w14:textId="64B9E72D" w:rsidR="00CC70AD" w:rsidRPr="00D95C61" w:rsidRDefault="00B14588" w:rsidP="00EE1603">
      <w:pPr>
        <w:spacing w:line="276" w:lineRule="auto"/>
        <w:ind w:firstLine="495"/>
        <w:jc w:val="both"/>
        <w:rPr>
          <w:rFonts w:ascii="Georgia" w:hAnsi="Georgia" w:cstheme="minorHAnsi"/>
          <w:sz w:val="24"/>
          <w:szCs w:val="24"/>
        </w:rPr>
      </w:pPr>
      <w:bookmarkStart w:id="3" w:name="_Hlk194852158"/>
      <w:r w:rsidRPr="00D95C61">
        <w:rPr>
          <w:rFonts w:ascii="Georgia" w:hAnsi="Georgia" w:cstheme="minorHAnsi"/>
          <w:sz w:val="24"/>
          <w:szCs w:val="24"/>
          <w:lang w:val="mk-MK"/>
        </w:rPr>
        <w:t>По земената анамнеза, констатирано е дека пациентот е</w:t>
      </w:r>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во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добра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општа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здравствена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состојба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без</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присуство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какви</w:t>
      </w:r>
      <w:proofErr w:type="spellEnd"/>
      <w:r w:rsidR="00CC70AD" w:rsidRPr="00D95C61">
        <w:rPr>
          <w:rFonts w:ascii="Georgia" w:hAnsi="Georgia" w:cstheme="minorHAnsi"/>
          <w:sz w:val="24"/>
          <w:szCs w:val="24"/>
        </w:rPr>
        <w:t xml:space="preserve"> </w:t>
      </w:r>
      <w:r w:rsidR="000F1AD2">
        <w:rPr>
          <w:rFonts w:ascii="Georgia" w:hAnsi="Georgia" w:cstheme="minorHAnsi"/>
          <w:sz w:val="24"/>
          <w:szCs w:val="24"/>
          <w:lang w:val="mk-MK"/>
        </w:rPr>
        <w:t xml:space="preserve">било </w:t>
      </w:r>
      <w:proofErr w:type="spellStart"/>
      <w:r w:rsidR="00CC70AD" w:rsidRPr="00D95C61">
        <w:rPr>
          <w:rFonts w:ascii="Georgia" w:hAnsi="Georgia" w:cstheme="minorHAnsi"/>
          <w:sz w:val="24"/>
          <w:szCs w:val="24"/>
        </w:rPr>
        <w:t>коморбидитети</w:t>
      </w:r>
      <w:proofErr w:type="spellEnd"/>
      <w:r w:rsidRPr="00D95C61">
        <w:rPr>
          <w:rFonts w:ascii="Georgia" w:hAnsi="Georgia" w:cstheme="minorHAnsi"/>
          <w:sz w:val="24"/>
          <w:szCs w:val="24"/>
          <w:lang w:val="mk-MK"/>
        </w:rPr>
        <w:t>.</w:t>
      </w:r>
      <w:r w:rsidR="00CC70AD" w:rsidRPr="00D95C61">
        <w:rPr>
          <w:rFonts w:ascii="Georgia" w:hAnsi="Georgia" w:cstheme="minorHAnsi"/>
          <w:sz w:val="24"/>
          <w:szCs w:val="24"/>
        </w:rPr>
        <w:t xml:space="preserve"> </w:t>
      </w:r>
      <w:bookmarkEnd w:id="3"/>
      <w:r w:rsidR="009E6CEA" w:rsidRPr="00D95C61">
        <w:rPr>
          <w:rFonts w:ascii="Georgia" w:hAnsi="Georgia" w:cstheme="minorHAnsi"/>
          <w:sz w:val="24"/>
          <w:szCs w:val="24"/>
          <w:lang w:val="mk-MK"/>
        </w:rPr>
        <w:t>П</w:t>
      </w:r>
      <w:proofErr w:type="spellStart"/>
      <w:r w:rsidR="00CC70AD" w:rsidRPr="00D95C61">
        <w:rPr>
          <w:rFonts w:ascii="Georgia" w:hAnsi="Georgia" w:cstheme="minorHAnsi"/>
          <w:sz w:val="24"/>
          <w:szCs w:val="24"/>
        </w:rPr>
        <w:t>ушач</w:t>
      </w:r>
      <w:proofErr w:type="spellEnd"/>
      <w:r w:rsidR="00CC70AD" w:rsidRPr="00D95C61">
        <w:rPr>
          <w:rFonts w:ascii="Georgia" w:hAnsi="Georgia" w:cstheme="minorHAnsi"/>
          <w:sz w:val="24"/>
          <w:szCs w:val="24"/>
        </w:rPr>
        <w:t xml:space="preserve"> </w:t>
      </w:r>
      <w:r w:rsidR="009E6CEA" w:rsidRPr="00D95C61">
        <w:rPr>
          <w:rFonts w:ascii="Georgia" w:hAnsi="Georgia" w:cstheme="minorHAnsi"/>
          <w:sz w:val="24"/>
          <w:szCs w:val="24"/>
          <w:lang w:val="mk-MK"/>
        </w:rPr>
        <w:t xml:space="preserve">е </w:t>
      </w:r>
      <w:proofErr w:type="spellStart"/>
      <w:r w:rsidR="00CC70AD" w:rsidRPr="00D95C61">
        <w:rPr>
          <w:rFonts w:ascii="Georgia" w:hAnsi="Georgia" w:cstheme="minorHAnsi"/>
          <w:sz w:val="24"/>
          <w:szCs w:val="24"/>
        </w:rPr>
        <w:t>од</w:t>
      </w:r>
      <w:proofErr w:type="spellEnd"/>
      <w:r w:rsidR="00CC70AD" w:rsidRPr="00D95C61">
        <w:rPr>
          <w:rFonts w:ascii="Georgia" w:hAnsi="Georgia" w:cstheme="minorHAnsi"/>
          <w:sz w:val="24"/>
          <w:szCs w:val="24"/>
        </w:rPr>
        <w:t xml:space="preserve"> 18</w:t>
      </w:r>
      <w:r w:rsidR="004A518D">
        <w:rPr>
          <w:rFonts w:ascii="Georgia" w:hAnsi="Georgia" w:cstheme="minorHAnsi"/>
          <w:sz w:val="24"/>
          <w:szCs w:val="24"/>
          <w:lang w:val="mk-MK"/>
        </w:rPr>
        <w:t>-</w:t>
      </w:r>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годишна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возраст</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добра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орална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хигиена</w:t>
      </w:r>
      <w:proofErr w:type="spellEnd"/>
      <w:r w:rsidR="00CC70AD" w:rsidRPr="00D95C61">
        <w:rPr>
          <w:rFonts w:ascii="Georgia" w:hAnsi="Georgia" w:cstheme="minorHAnsi"/>
          <w:sz w:val="24"/>
          <w:szCs w:val="24"/>
        </w:rPr>
        <w:t xml:space="preserve">. </w:t>
      </w:r>
    </w:p>
    <w:p w14:paraId="7548DAE7" w14:textId="77777777" w:rsidR="00CC70AD" w:rsidRPr="00D95C61" w:rsidRDefault="00CC70AD" w:rsidP="00EE1603">
      <w:pPr>
        <w:spacing w:line="276" w:lineRule="auto"/>
        <w:ind w:firstLine="495"/>
        <w:jc w:val="both"/>
        <w:rPr>
          <w:rFonts w:ascii="Georgia" w:hAnsi="Georgia" w:cstheme="minorHAnsi"/>
          <w:sz w:val="24"/>
          <w:szCs w:val="24"/>
        </w:rPr>
      </w:pP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екстраоралниот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преглед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забележани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никакви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отстапувања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нормалните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параметри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симетрија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лицето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без</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промени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бојата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кожата</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без</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палпаторно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зголемени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лимфни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јазли</w:t>
      </w:r>
      <w:proofErr w:type="spellEnd"/>
      <w:r w:rsidRPr="00D95C61">
        <w:rPr>
          <w:rFonts w:ascii="Georgia" w:hAnsi="Georgia" w:cstheme="minorHAnsi"/>
          <w:sz w:val="24"/>
          <w:szCs w:val="24"/>
        </w:rPr>
        <w:t xml:space="preserve">. </w:t>
      </w:r>
    </w:p>
    <w:p w14:paraId="0702C58F" w14:textId="3E8BBCAA" w:rsidR="00CC70AD" w:rsidRPr="00D95C61" w:rsidRDefault="00CC70AD" w:rsidP="00EE1603">
      <w:pPr>
        <w:spacing w:line="276" w:lineRule="auto"/>
        <w:ind w:firstLine="495"/>
        <w:jc w:val="both"/>
        <w:rPr>
          <w:rFonts w:ascii="Georgia" w:hAnsi="Georgia" w:cstheme="minorHAnsi"/>
          <w:sz w:val="24"/>
          <w:szCs w:val="24"/>
          <w:lang w:val="mk-MK"/>
        </w:rPr>
      </w:pP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интраоралниот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преглед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гледа</w:t>
      </w:r>
      <w:proofErr w:type="spellEnd"/>
      <w:r w:rsidRPr="00D95C61">
        <w:rPr>
          <w:rFonts w:ascii="Georgia" w:hAnsi="Georgia" w:cstheme="minorHAnsi"/>
          <w:sz w:val="24"/>
          <w:szCs w:val="24"/>
        </w:rPr>
        <w:t xml:space="preserve"> </w:t>
      </w:r>
      <w:r w:rsidR="009E6CEA" w:rsidRPr="00D95C61">
        <w:rPr>
          <w:rFonts w:ascii="Georgia" w:hAnsi="Georgia" w:cstheme="minorHAnsi"/>
          <w:sz w:val="24"/>
          <w:szCs w:val="24"/>
          <w:lang w:val="mk-MK"/>
        </w:rPr>
        <w:t xml:space="preserve">парцијална беззабост со </w:t>
      </w:r>
      <w:proofErr w:type="spellStart"/>
      <w:r w:rsidRPr="00D95C61">
        <w:rPr>
          <w:rFonts w:ascii="Georgia" w:hAnsi="Georgia" w:cstheme="minorHAnsi"/>
          <w:sz w:val="24"/>
          <w:szCs w:val="24"/>
        </w:rPr>
        <w:t>релативно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уредно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саниран</w:t>
      </w:r>
      <w:proofErr w:type="spellEnd"/>
      <w:r w:rsidR="009E6CEA" w:rsidRPr="00D95C61">
        <w:rPr>
          <w:rFonts w:ascii="Georgia" w:hAnsi="Georgia" w:cstheme="minorHAnsi"/>
          <w:sz w:val="24"/>
          <w:szCs w:val="24"/>
          <w:lang w:val="mk-MK"/>
        </w:rPr>
        <w:t>и</w:t>
      </w:r>
      <w:r w:rsidRPr="00D95C61">
        <w:rPr>
          <w:rFonts w:ascii="Georgia" w:hAnsi="Georgia" w:cstheme="minorHAnsi"/>
          <w:sz w:val="24"/>
          <w:szCs w:val="24"/>
        </w:rPr>
        <w:t xml:space="preserve"> </w:t>
      </w:r>
      <w:proofErr w:type="spellStart"/>
      <w:r w:rsidRPr="00D95C61">
        <w:rPr>
          <w:rFonts w:ascii="Georgia" w:hAnsi="Georgia" w:cstheme="minorHAnsi"/>
          <w:sz w:val="24"/>
          <w:szCs w:val="24"/>
        </w:rPr>
        <w:t>заб</w:t>
      </w:r>
      <w:proofErr w:type="spellEnd"/>
      <w:r w:rsidR="009E6CEA" w:rsidRPr="00D95C61">
        <w:rPr>
          <w:rFonts w:ascii="Georgia" w:hAnsi="Georgia" w:cstheme="minorHAnsi"/>
          <w:sz w:val="24"/>
          <w:szCs w:val="24"/>
          <w:lang w:val="mk-MK"/>
        </w:rPr>
        <w:t xml:space="preserve">и </w:t>
      </w:r>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предната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максила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Постериорно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десната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страна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максилата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позиција</w:t>
      </w:r>
      <w:proofErr w:type="spellEnd"/>
      <w:r w:rsidRPr="00D95C61">
        <w:rPr>
          <w:rFonts w:ascii="Georgia" w:hAnsi="Georgia" w:cstheme="minorHAnsi"/>
          <w:sz w:val="24"/>
          <w:szCs w:val="24"/>
        </w:rPr>
        <w:t xml:space="preserve"> 18 </w:t>
      </w:r>
      <w:proofErr w:type="spellStart"/>
      <w:r w:rsidRPr="00D95C61">
        <w:rPr>
          <w:rFonts w:ascii="Georgia" w:hAnsi="Georgia" w:cstheme="minorHAnsi"/>
          <w:sz w:val="24"/>
          <w:szCs w:val="24"/>
        </w:rPr>
        <w:t>има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голема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кариозна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лезија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без</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пломба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истиот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заб</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Недостасуваат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забите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позиција</w:t>
      </w:r>
      <w:proofErr w:type="spellEnd"/>
      <w:r w:rsidRPr="00D95C61">
        <w:rPr>
          <w:rFonts w:ascii="Georgia" w:hAnsi="Georgia" w:cstheme="minorHAnsi"/>
          <w:sz w:val="24"/>
          <w:szCs w:val="24"/>
        </w:rPr>
        <w:t xml:space="preserve"> 17 и 14, </w:t>
      </w:r>
      <w:proofErr w:type="spellStart"/>
      <w:r w:rsidRPr="00D95C61">
        <w:rPr>
          <w:rFonts w:ascii="Georgia" w:hAnsi="Georgia" w:cstheme="minorHAnsi"/>
          <w:sz w:val="24"/>
          <w:szCs w:val="24"/>
        </w:rPr>
        <w:t>како</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24, 26 и 27</w:t>
      </w:r>
      <w:r w:rsidR="009E6CEA" w:rsidRPr="00D95C61">
        <w:rPr>
          <w:rFonts w:ascii="Georgia" w:hAnsi="Georgia" w:cstheme="minorHAnsi"/>
          <w:sz w:val="24"/>
          <w:szCs w:val="24"/>
          <w:lang w:val="mk-MK"/>
        </w:rPr>
        <w:t>.</w:t>
      </w:r>
    </w:p>
    <w:p w14:paraId="66A4B4D4" w14:textId="364739E4" w:rsidR="001A39B6" w:rsidRPr="000F1AD2" w:rsidRDefault="009E6CEA" w:rsidP="00EE1603">
      <w:pPr>
        <w:spacing w:line="276" w:lineRule="auto"/>
        <w:ind w:firstLine="495"/>
        <w:jc w:val="both"/>
        <w:rPr>
          <w:rFonts w:ascii="Georgia" w:hAnsi="Georgia" w:cstheme="minorHAnsi"/>
          <w:sz w:val="24"/>
          <w:szCs w:val="24"/>
          <w:lang w:val="mk-MK"/>
        </w:rPr>
      </w:pPr>
      <w:proofErr w:type="spellStart"/>
      <w:r w:rsidRPr="00D95C61">
        <w:rPr>
          <w:rFonts w:ascii="Georgia" w:hAnsi="Georgia" w:cstheme="minorHAnsi"/>
          <w:sz w:val="24"/>
          <w:szCs w:val="24"/>
        </w:rPr>
        <w:t>Направен</w:t>
      </w:r>
      <w:proofErr w:type="spellEnd"/>
      <w:r w:rsidRPr="00D95C61">
        <w:rPr>
          <w:rFonts w:ascii="Georgia" w:hAnsi="Georgia" w:cstheme="minorHAnsi"/>
          <w:sz w:val="24"/>
          <w:szCs w:val="24"/>
          <w:lang w:val="mk-MK"/>
        </w:rPr>
        <w:t xml:space="preserve">а е </w:t>
      </w:r>
      <w:proofErr w:type="spellStart"/>
      <w:r w:rsidR="00CC70AD" w:rsidRPr="00D95C61">
        <w:rPr>
          <w:rFonts w:ascii="Georgia" w:hAnsi="Georgia" w:cstheme="minorHAnsi"/>
          <w:sz w:val="24"/>
          <w:szCs w:val="24"/>
        </w:rPr>
        <w:t>ортопантомогра</w:t>
      </w:r>
      <w:proofErr w:type="spellEnd"/>
      <w:r w:rsidR="004956D8">
        <w:rPr>
          <w:rFonts w:ascii="Georgia" w:hAnsi="Georgia" w:cstheme="minorHAnsi"/>
          <w:sz w:val="24"/>
          <w:szCs w:val="24"/>
          <w:lang w:val="mk-MK"/>
        </w:rPr>
        <w:t>м</w:t>
      </w:r>
      <w:proofErr w:type="spellStart"/>
      <w:r w:rsidR="00CC70AD" w:rsidRPr="00D95C61">
        <w:rPr>
          <w:rFonts w:ascii="Georgia" w:hAnsi="Georgia" w:cstheme="minorHAnsi"/>
          <w:sz w:val="24"/>
          <w:szCs w:val="24"/>
        </w:rPr>
        <w:t>ска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снимка</w:t>
      </w:r>
      <w:proofErr w:type="spellEnd"/>
      <w:r w:rsidRPr="00D95C61">
        <w:rPr>
          <w:rFonts w:ascii="Georgia" w:hAnsi="Georgia" w:cstheme="minorHAnsi"/>
          <w:sz w:val="24"/>
          <w:szCs w:val="24"/>
          <w:lang w:val="mk-MK"/>
        </w:rPr>
        <w:t xml:space="preserve">, на која </w:t>
      </w:r>
      <w:r w:rsidR="00CC70AD" w:rsidRPr="00D95C61">
        <w:rPr>
          <w:rFonts w:ascii="Georgia" w:hAnsi="Georgia" w:cstheme="minorHAnsi"/>
          <w:sz w:val="24"/>
          <w:szCs w:val="24"/>
        </w:rPr>
        <w:t xml:space="preserve"> </w:t>
      </w:r>
      <w:r w:rsidR="006D7C5B" w:rsidRPr="00D95C61">
        <w:rPr>
          <w:rFonts w:ascii="Georgia" w:hAnsi="Georgia" w:cstheme="minorHAnsi"/>
          <w:sz w:val="24"/>
          <w:szCs w:val="24"/>
          <w:lang w:val="mk-MK"/>
        </w:rPr>
        <w:t xml:space="preserve">утврдивме </w:t>
      </w:r>
      <w:proofErr w:type="spellStart"/>
      <w:r w:rsidR="00CC70AD" w:rsidRPr="00D95C61">
        <w:rPr>
          <w:rFonts w:ascii="Georgia" w:hAnsi="Georgia" w:cstheme="minorHAnsi"/>
          <w:sz w:val="24"/>
          <w:szCs w:val="24"/>
        </w:rPr>
        <w:t>дека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се</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работи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за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унилатерална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терминална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беззабост</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во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горната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вилица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од</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левата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страна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Забите</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во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фронтот</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се</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задоволувачки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параметри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без</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кариозни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лезии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или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исполна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реставративни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материјали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забите</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позиција</w:t>
      </w:r>
      <w:proofErr w:type="spellEnd"/>
      <w:r w:rsidR="00CC70AD" w:rsidRPr="00D95C61">
        <w:rPr>
          <w:rFonts w:ascii="Georgia" w:hAnsi="Georgia" w:cstheme="minorHAnsi"/>
          <w:sz w:val="24"/>
          <w:szCs w:val="24"/>
        </w:rPr>
        <w:t xml:space="preserve"> 25 и 18 </w:t>
      </w:r>
      <w:proofErr w:type="spellStart"/>
      <w:r w:rsidR="00CC70AD" w:rsidRPr="00D95C61">
        <w:rPr>
          <w:rFonts w:ascii="Georgia" w:hAnsi="Georgia" w:cstheme="minorHAnsi"/>
          <w:sz w:val="24"/>
          <w:szCs w:val="24"/>
        </w:rPr>
        <w:t>се</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гледа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неадекватна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ендодонтска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терапија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присутни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периапикални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промени</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Констатирано</w:t>
      </w:r>
      <w:proofErr w:type="spellEnd"/>
      <w:r w:rsidR="00CC70AD" w:rsidRPr="00D95C61">
        <w:rPr>
          <w:rFonts w:ascii="Georgia" w:hAnsi="Georgia" w:cstheme="minorHAnsi"/>
          <w:sz w:val="24"/>
          <w:szCs w:val="24"/>
        </w:rPr>
        <w:t xml:space="preserve"> е </w:t>
      </w:r>
      <w:proofErr w:type="spellStart"/>
      <w:r w:rsidR="00CC70AD" w:rsidRPr="00D95C61">
        <w:rPr>
          <w:rFonts w:ascii="Georgia" w:hAnsi="Georgia" w:cstheme="minorHAnsi"/>
          <w:sz w:val="24"/>
          <w:szCs w:val="24"/>
        </w:rPr>
        <w:t>присуство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изразена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ресорпција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резидуалниот</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алвеоларен</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гребен</w:t>
      </w:r>
      <w:proofErr w:type="spellEnd"/>
      <w:r w:rsidR="00CC70AD" w:rsidRPr="00D95C61">
        <w:rPr>
          <w:rFonts w:ascii="Georgia" w:hAnsi="Georgia" w:cstheme="minorHAnsi"/>
          <w:sz w:val="24"/>
          <w:szCs w:val="24"/>
        </w:rPr>
        <w:t xml:space="preserve"> и </w:t>
      </w:r>
      <w:proofErr w:type="spellStart"/>
      <w:r w:rsidR="00CC70AD" w:rsidRPr="00D95C61">
        <w:rPr>
          <w:rFonts w:ascii="Georgia" w:hAnsi="Georgia" w:cstheme="minorHAnsi"/>
          <w:sz w:val="24"/>
          <w:szCs w:val="24"/>
        </w:rPr>
        <w:t>зголемена</w:t>
      </w:r>
      <w:proofErr w:type="spellEnd"/>
      <w:r w:rsidR="00CC70AD" w:rsidRPr="00D95C61">
        <w:rPr>
          <w:rFonts w:ascii="Georgia" w:hAnsi="Georgia" w:cstheme="minorHAnsi"/>
          <w:sz w:val="24"/>
          <w:szCs w:val="24"/>
        </w:rPr>
        <w:t xml:space="preserve"> </w:t>
      </w:r>
      <w:proofErr w:type="spellStart"/>
      <w:r w:rsidR="00B80B64">
        <w:rPr>
          <w:rFonts w:ascii="Georgia" w:hAnsi="Georgia" w:cstheme="minorHAnsi"/>
          <w:sz w:val="24"/>
          <w:szCs w:val="24"/>
        </w:rPr>
        <w:t>пневмат</w:t>
      </w:r>
      <w:r w:rsidR="00CC70AD" w:rsidRPr="00D95C61">
        <w:rPr>
          <w:rFonts w:ascii="Georgia" w:hAnsi="Georgia" w:cstheme="minorHAnsi"/>
          <w:sz w:val="24"/>
          <w:szCs w:val="24"/>
        </w:rPr>
        <w:t>изација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синусот</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спуштање</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синусната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мембрана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во</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алвеоларниот</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процесус</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т.е</w:t>
      </w:r>
      <w:proofErr w:type="spellEnd"/>
      <w:r w:rsidR="00CC70AD" w:rsidRPr="00D95C61">
        <w:rPr>
          <w:rFonts w:ascii="Georgia" w:hAnsi="Georgia" w:cstheme="minorHAnsi"/>
          <w:sz w:val="24"/>
          <w:szCs w:val="24"/>
        </w:rPr>
        <w:t xml:space="preserve">. Sinus </w:t>
      </w:r>
      <w:proofErr w:type="spellStart"/>
      <w:r w:rsidR="00CC70AD" w:rsidRPr="00D95C61">
        <w:rPr>
          <w:rFonts w:ascii="Georgia" w:hAnsi="Georgia" w:cstheme="minorHAnsi"/>
          <w:sz w:val="24"/>
          <w:szCs w:val="24"/>
        </w:rPr>
        <w:t>Proccidens</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од</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левата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страна</w:t>
      </w:r>
      <w:proofErr w:type="spellEnd"/>
      <w:r w:rsidR="006D7C5B" w:rsidRPr="00D95C61">
        <w:rPr>
          <w:rFonts w:ascii="Georgia" w:hAnsi="Georgia" w:cstheme="minorHAnsi"/>
          <w:sz w:val="24"/>
          <w:szCs w:val="24"/>
          <w:lang w:val="mk-MK"/>
        </w:rPr>
        <w:t xml:space="preserve">, состојба која е вообичаена по повеќегодишна екстракција на максиларните премолари и молари  </w:t>
      </w:r>
      <w:r w:rsidR="00CC70AD" w:rsidRPr="00D95C61">
        <w:rPr>
          <w:rFonts w:ascii="Georgia" w:hAnsi="Georgia" w:cstheme="minorHAnsi"/>
          <w:sz w:val="24"/>
          <w:szCs w:val="24"/>
        </w:rPr>
        <w:t>(</w:t>
      </w:r>
      <w:r w:rsidR="004A518D">
        <w:rPr>
          <w:rFonts w:ascii="Georgia" w:hAnsi="Georgia" w:cstheme="minorHAnsi"/>
          <w:sz w:val="24"/>
          <w:szCs w:val="24"/>
          <w:lang w:val="mk-MK"/>
        </w:rPr>
        <w:t>с</w:t>
      </w:r>
      <w:proofErr w:type="spellStart"/>
      <w:r w:rsidR="00CC70AD" w:rsidRPr="00D95C61">
        <w:rPr>
          <w:rFonts w:ascii="Georgia" w:hAnsi="Georgia" w:cstheme="minorHAnsi"/>
          <w:sz w:val="24"/>
          <w:szCs w:val="24"/>
        </w:rPr>
        <w:t>лика</w:t>
      </w:r>
      <w:proofErr w:type="spellEnd"/>
      <w:r w:rsidR="00CC70AD" w:rsidRPr="00D95C61">
        <w:rPr>
          <w:rFonts w:ascii="Georgia" w:hAnsi="Georgia" w:cstheme="minorHAnsi"/>
          <w:sz w:val="24"/>
          <w:szCs w:val="24"/>
        </w:rPr>
        <w:t xml:space="preserve"> </w:t>
      </w:r>
      <w:proofErr w:type="spellStart"/>
      <w:r w:rsidR="00CC70AD" w:rsidRPr="00D95C61">
        <w:rPr>
          <w:rFonts w:ascii="Georgia" w:hAnsi="Georgia" w:cstheme="minorHAnsi"/>
          <w:sz w:val="24"/>
          <w:szCs w:val="24"/>
        </w:rPr>
        <w:t>бр</w:t>
      </w:r>
      <w:proofErr w:type="spellEnd"/>
      <w:r w:rsidR="00CC70AD" w:rsidRPr="00D95C61">
        <w:rPr>
          <w:rFonts w:ascii="Georgia" w:hAnsi="Georgia" w:cstheme="minorHAnsi"/>
          <w:sz w:val="24"/>
          <w:szCs w:val="24"/>
        </w:rPr>
        <w:t>. 5</w:t>
      </w:r>
      <w:r w:rsidR="000F1AD2">
        <w:rPr>
          <w:rFonts w:ascii="Georgia" w:hAnsi="Georgia" w:cstheme="minorHAnsi"/>
          <w:sz w:val="24"/>
          <w:szCs w:val="24"/>
          <w:lang w:val="mk-MK"/>
        </w:rPr>
        <w:t>).</w:t>
      </w:r>
    </w:p>
    <w:p w14:paraId="708B72EA" w14:textId="2AED2AD8" w:rsidR="00043E2F" w:rsidRPr="00D95C61" w:rsidRDefault="00043E2F" w:rsidP="00D95C61">
      <w:pPr>
        <w:spacing w:line="276" w:lineRule="auto"/>
        <w:jc w:val="both"/>
        <w:rPr>
          <w:rFonts w:ascii="Georgia" w:hAnsi="Georgia" w:cstheme="minorHAnsi"/>
          <w:sz w:val="24"/>
          <w:szCs w:val="24"/>
          <w:lang w:val="mk-MK"/>
        </w:rPr>
      </w:pPr>
      <w:r w:rsidRPr="00D95C61">
        <w:rPr>
          <w:rFonts w:ascii="Georgia" w:hAnsi="Georgia" w:cstheme="minorHAnsi"/>
          <w:noProof/>
          <w:sz w:val="24"/>
          <w:szCs w:val="24"/>
          <w:lang w:val="mk-MK"/>
        </w:rPr>
        <w:lastRenderedPageBreak/>
        <w:drawing>
          <wp:inline distT="0" distB="0" distL="0" distR="0" wp14:anchorId="6F06B742" wp14:editId="6EDA2904">
            <wp:extent cx="6355080" cy="2807208"/>
            <wp:effectExtent l="0" t="0" r="7620" b="0"/>
            <wp:docPr id="414792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5080" cy="2807208"/>
                    </a:xfrm>
                    <a:prstGeom prst="rect">
                      <a:avLst/>
                    </a:prstGeom>
                    <a:noFill/>
                    <a:ln>
                      <a:noFill/>
                    </a:ln>
                  </pic:spPr>
                </pic:pic>
              </a:graphicData>
            </a:graphic>
          </wp:inline>
        </w:drawing>
      </w:r>
    </w:p>
    <w:p w14:paraId="30C4615C" w14:textId="4A97B65D" w:rsidR="00043E2F" w:rsidRPr="00D95C61" w:rsidRDefault="00043E2F" w:rsidP="00D95C61">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 xml:space="preserve">Слика </w:t>
      </w:r>
      <w:r w:rsidR="00D573D9" w:rsidRPr="00D95C61">
        <w:rPr>
          <w:rFonts w:ascii="Georgia" w:hAnsi="Georgia" w:cstheme="minorHAnsi"/>
          <w:sz w:val="24"/>
          <w:szCs w:val="24"/>
          <w:lang w:val="mk-MK"/>
        </w:rPr>
        <w:t>бр</w:t>
      </w:r>
      <w:r w:rsidR="00790CB2">
        <w:rPr>
          <w:rFonts w:ascii="Georgia" w:hAnsi="Georgia" w:cstheme="minorHAnsi"/>
          <w:sz w:val="24"/>
          <w:szCs w:val="24"/>
          <w:lang w:val="mk-MK"/>
        </w:rPr>
        <w:t>.</w:t>
      </w:r>
      <w:r w:rsidR="00D573D9" w:rsidRPr="00D95C61">
        <w:rPr>
          <w:rFonts w:ascii="Georgia" w:hAnsi="Georgia" w:cstheme="minorHAnsi"/>
          <w:sz w:val="24"/>
          <w:szCs w:val="24"/>
          <w:lang w:val="mk-MK"/>
        </w:rPr>
        <w:t xml:space="preserve"> 5</w:t>
      </w:r>
      <w:r w:rsidR="009E7F29" w:rsidRPr="00D95C61">
        <w:rPr>
          <w:rFonts w:ascii="Georgia" w:hAnsi="Georgia" w:cstheme="minorHAnsi"/>
          <w:sz w:val="24"/>
          <w:szCs w:val="24"/>
          <w:lang w:val="mk-MK"/>
        </w:rPr>
        <w:t xml:space="preserve"> </w:t>
      </w:r>
      <w:r w:rsidR="00CC70AD" w:rsidRPr="00D95C61">
        <w:rPr>
          <w:rFonts w:ascii="Georgia" w:hAnsi="Georgia" w:cstheme="minorHAnsi"/>
          <w:sz w:val="24"/>
          <w:szCs w:val="24"/>
          <w:lang w:val="mk-MK"/>
        </w:rPr>
        <w:t>Ортопантомогра</w:t>
      </w:r>
      <w:r w:rsidR="00D322AB" w:rsidRPr="00D95C61">
        <w:rPr>
          <w:rFonts w:ascii="Georgia" w:hAnsi="Georgia" w:cstheme="minorHAnsi"/>
          <w:sz w:val="24"/>
          <w:szCs w:val="24"/>
          <w:lang w:val="mk-MK"/>
        </w:rPr>
        <w:t>м</w:t>
      </w:r>
      <w:r w:rsidR="00CC70AD" w:rsidRPr="00D95C61">
        <w:rPr>
          <w:rFonts w:ascii="Georgia" w:hAnsi="Georgia" w:cstheme="minorHAnsi"/>
          <w:sz w:val="24"/>
          <w:szCs w:val="24"/>
          <w:lang w:val="mk-MK"/>
        </w:rPr>
        <w:t>ска</w:t>
      </w:r>
      <w:r w:rsidR="009E7F29" w:rsidRPr="00D95C61">
        <w:rPr>
          <w:rFonts w:ascii="Georgia" w:hAnsi="Georgia" w:cstheme="minorHAnsi"/>
          <w:sz w:val="24"/>
          <w:szCs w:val="24"/>
          <w:lang w:val="mk-MK"/>
        </w:rPr>
        <w:t xml:space="preserve"> снимка пред поставувањето на денталните импланти </w:t>
      </w:r>
    </w:p>
    <w:p w14:paraId="78D7E50E" w14:textId="76C8B25C" w:rsidR="00043E2F" w:rsidRPr="00D95C61" w:rsidRDefault="00442044"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За подобра </w:t>
      </w:r>
      <w:r w:rsidR="004956D8">
        <w:rPr>
          <w:rFonts w:ascii="Georgia" w:hAnsi="Georgia" w:cstheme="minorHAnsi"/>
          <w:sz w:val="24"/>
          <w:szCs w:val="24"/>
          <w:lang w:val="mk-MK"/>
        </w:rPr>
        <w:t>визуализација</w:t>
      </w:r>
      <w:r w:rsidRPr="00D95C61">
        <w:rPr>
          <w:rFonts w:ascii="Georgia" w:hAnsi="Georgia" w:cstheme="minorHAnsi"/>
          <w:sz w:val="24"/>
          <w:szCs w:val="24"/>
          <w:lang w:val="mk-MK"/>
        </w:rPr>
        <w:t xml:space="preserve"> од квантитативен и </w:t>
      </w:r>
      <w:r w:rsidR="004956D8">
        <w:rPr>
          <w:rFonts w:ascii="Georgia" w:hAnsi="Georgia" w:cstheme="minorHAnsi"/>
          <w:sz w:val="24"/>
          <w:szCs w:val="24"/>
          <w:lang w:val="mk-MK"/>
        </w:rPr>
        <w:t xml:space="preserve">од </w:t>
      </w:r>
      <w:r w:rsidRPr="00D95C61">
        <w:rPr>
          <w:rFonts w:ascii="Georgia" w:hAnsi="Georgia" w:cstheme="minorHAnsi"/>
          <w:sz w:val="24"/>
          <w:szCs w:val="24"/>
          <w:lang w:val="mk-MK"/>
        </w:rPr>
        <w:t xml:space="preserve">квалитативен аспект на резидуалниот алвеоларен гребен, направен е и </w:t>
      </w:r>
      <w:bookmarkStart w:id="4" w:name="_Hlk194774056"/>
      <w:r w:rsidRPr="00D95C61">
        <w:rPr>
          <w:rFonts w:ascii="Georgia" w:hAnsi="Georgia" w:cstheme="minorHAnsi"/>
          <w:sz w:val="24"/>
          <w:szCs w:val="24"/>
          <w:lang w:val="mk-MK"/>
        </w:rPr>
        <w:t>CBCT</w:t>
      </w:r>
      <w:r w:rsidR="004A518D">
        <w:rPr>
          <w:rFonts w:ascii="Georgia" w:hAnsi="Georgia" w:cstheme="minorHAnsi"/>
          <w:sz w:val="24"/>
          <w:szCs w:val="24"/>
          <w:lang w:val="mk-MK"/>
        </w:rPr>
        <w:t>-</w:t>
      </w:r>
      <w:r w:rsidRPr="00D95C61">
        <w:rPr>
          <w:rFonts w:ascii="Georgia" w:hAnsi="Georgia" w:cstheme="minorHAnsi"/>
          <w:sz w:val="24"/>
          <w:szCs w:val="24"/>
          <w:lang w:val="mk-MK"/>
        </w:rPr>
        <w:t>скен</w:t>
      </w:r>
      <w:bookmarkEnd w:id="4"/>
      <w:r w:rsidRPr="00D95C61">
        <w:rPr>
          <w:rFonts w:ascii="Georgia" w:hAnsi="Georgia" w:cstheme="minorHAnsi"/>
          <w:sz w:val="24"/>
          <w:szCs w:val="24"/>
          <w:lang w:val="mk-MK"/>
        </w:rPr>
        <w:t xml:space="preserve">, на кој прецизно се измери димензијата односно  висината на алвеоларниот гребен (точките од сртот на алвеоларниот гребен до подот на синусот) која изнесуваше 3,1 мм во проекција на првиот молар на левата страна, со изразена </w:t>
      </w:r>
      <w:r w:rsidR="00B80B64">
        <w:rPr>
          <w:rFonts w:ascii="Georgia" w:hAnsi="Georgia" w:cstheme="minorHAnsi"/>
          <w:sz w:val="24"/>
          <w:szCs w:val="24"/>
          <w:lang w:val="mk-MK"/>
        </w:rPr>
        <w:t>пневмат</w:t>
      </w:r>
      <w:r w:rsidRPr="00D95C61">
        <w:rPr>
          <w:rFonts w:ascii="Georgia" w:hAnsi="Georgia" w:cstheme="minorHAnsi"/>
          <w:sz w:val="24"/>
          <w:szCs w:val="24"/>
          <w:lang w:val="mk-MK"/>
        </w:rPr>
        <w:t>изација на синусот и ширина на алвеоларниот гребен од 10</w:t>
      </w:r>
      <w:r w:rsidR="004A518D">
        <w:rPr>
          <w:rFonts w:ascii="Georgia" w:hAnsi="Georgia" w:cstheme="minorHAnsi"/>
          <w:sz w:val="24"/>
          <w:szCs w:val="24"/>
          <w:lang w:val="mk-MK"/>
        </w:rPr>
        <w:t>,</w:t>
      </w:r>
      <w:r w:rsidRPr="00D95C61">
        <w:rPr>
          <w:rFonts w:ascii="Georgia" w:hAnsi="Georgia" w:cstheme="minorHAnsi"/>
          <w:sz w:val="24"/>
          <w:szCs w:val="24"/>
          <w:lang w:val="mk-MK"/>
        </w:rPr>
        <w:t>9</w:t>
      </w:r>
      <w:r w:rsidR="004A518D">
        <w:rPr>
          <w:rFonts w:ascii="Georgia" w:hAnsi="Georgia" w:cstheme="minorHAnsi"/>
          <w:sz w:val="24"/>
          <w:szCs w:val="24"/>
          <w:lang w:val="mk-MK"/>
        </w:rPr>
        <w:t xml:space="preserve"> </w:t>
      </w:r>
      <w:r w:rsidRPr="00D95C61">
        <w:rPr>
          <w:rFonts w:ascii="Georgia" w:hAnsi="Georgia" w:cstheme="minorHAnsi"/>
          <w:sz w:val="24"/>
          <w:szCs w:val="24"/>
          <w:lang w:val="mk-MK"/>
        </w:rPr>
        <w:t>мм</w:t>
      </w:r>
      <w:r w:rsidR="004A518D">
        <w:rPr>
          <w:rFonts w:ascii="Georgia" w:hAnsi="Georgia" w:cstheme="minorHAnsi"/>
          <w:sz w:val="24"/>
          <w:szCs w:val="24"/>
          <w:lang w:val="mk-MK"/>
        </w:rPr>
        <w:t xml:space="preserve"> </w:t>
      </w:r>
      <w:r w:rsidRPr="00D95C61">
        <w:rPr>
          <w:rFonts w:ascii="Georgia" w:hAnsi="Georgia" w:cstheme="minorHAnsi"/>
          <w:sz w:val="24"/>
          <w:szCs w:val="24"/>
          <w:lang w:val="mk-MK"/>
        </w:rPr>
        <w:t>(</w:t>
      </w:r>
      <w:r w:rsidR="004A518D">
        <w:rPr>
          <w:rFonts w:ascii="Georgia" w:hAnsi="Georgia" w:cstheme="minorHAnsi"/>
          <w:sz w:val="24"/>
          <w:szCs w:val="24"/>
          <w:lang w:val="mk-MK"/>
        </w:rPr>
        <w:t>с</w:t>
      </w:r>
      <w:r w:rsidRPr="00D95C61">
        <w:rPr>
          <w:rFonts w:ascii="Georgia" w:hAnsi="Georgia" w:cstheme="minorHAnsi"/>
          <w:sz w:val="24"/>
          <w:szCs w:val="24"/>
          <w:lang w:val="mk-MK"/>
        </w:rPr>
        <w:t>лика6.1 и 6.2</w:t>
      </w:r>
      <w:r w:rsidR="00043E2F" w:rsidRPr="00D95C61">
        <w:rPr>
          <w:rFonts w:ascii="Georgia" w:hAnsi="Georgia" w:cstheme="minorHAnsi"/>
          <w:sz w:val="24"/>
          <w:szCs w:val="24"/>
          <w:lang w:val="mk-MK"/>
        </w:rPr>
        <w:t>)</w:t>
      </w:r>
      <w:r w:rsidR="00790CB2">
        <w:rPr>
          <w:rFonts w:ascii="Georgia" w:hAnsi="Georgia" w:cstheme="minorHAnsi"/>
          <w:sz w:val="24"/>
          <w:szCs w:val="24"/>
          <w:lang w:val="mk-MK"/>
        </w:rPr>
        <w:t>.</w:t>
      </w:r>
      <w:r w:rsidR="00043E2F" w:rsidRPr="00D95C61">
        <w:rPr>
          <w:rFonts w:ascii="Georgia" w:hAnsi="Georgia" w:cstheme="minorHAnsi"/>
          <w:sz w:val="24"/>
          <w:szCs w:val="24"/>
          <w:lang w:val="mk-MK"/>
        </w:rPr>
        <w:t xml:space="preserve"> </w:t>
      </w:r>
    </w:p>
    <w:p w14:paraId="0D7B33BD" w14:textId="395F5723" w:rsidR="00043E2F" w:rsidRPr="00D95C61" w:rsidRDefault="006D7C5B" w:rsidP="00D95C61">
      <w:pPr>
        <w:spacing w:line="276" w:lineRule="auto"/>
        <w:jc w:val="center"/>
        <w:rPr>
          <w:rFonts w:ascii="Georgia" w:hAnsi="Georgia" w:cstheme="minorHAnsi"/>
          <w:noProof/>
          <w:sz w:val="24"/>
          <w:szCs w:val="24"/>
          <w:lang w:val="mk-MK"/>
        </w:rPr>
      </w:pPr>
      <w:r w:rsidRPr="00D95C61">
        <w:rPr>
          <w:rFonts w:ascii="Georgia" w:hAnsi="Georgia" w:cstheme="minorHAnsi"/>
          <w:noProof/>
          <w:sz w:val="24"/>
          <w:szCs w:val="24"/>
        </w:rPr>
        <w:drawing>
          <wp:anchor distT="0" distB="0" distL="114300" distR="114300" simplePos="0" relativeHeight="251660288" behindDoc="0" locked="0" layoutInCell="1" allowOverlap="1" wp14:anchorId="351FF427" wp14:editId="6814115E">
            <wp:simplePos x="0" y="0"/>
            <wp:positionH relativeFrom="margin">
              <wp:posOffset>291465</wp:posOffset>
            </wp:positionH>
            <wp:positionV relativeFrom="paragraph">
              <wp:posOffset>533400</wp:posOffset>
            </wp:positionV>
            <wp:extent cx="5413248" cy="2962656"/>
            <wp:effectExtent l="0" t="0" r="0" b="9525"/>
            <wp:wrapTopAndBottom/>
            <wp:docPr id="589736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3248" cy="2962656"/>
                    </a:xfrm>
                    <a:prstGeom prst="rect">
                      <a:avLst/>
                    </a:prstGeom>
                    <a:noFill/>
                  </pic:spPr>
                </pic:pic>
              </a:graphicData>
            </a:graphic>
            <wp14:sizeRelH relativeFrom="margin">
              <wp14:pctWidth>0</wp14:pctWidth>
            </wp14:sizeRelH>
            <wp14:sizeRelV relativeFrom="margin">
              <wp14:pctHeight>0</wp14:pctHeight>
            </wp14:sizeRelV>
          </wp:anchor>
        </w:drawing>
      </w:r>
      <w:r w:rsidR="00043E2F" w:rsidRPr="00D95C61">
        <w:rPr>
          <w:rFonts w:ascii="Georgia" w:hAnsi="Georgia" w:cstheme="minorHAnsi"/>
          <w:noProof/>
          <w:sz w:val="24"/>
          <w:szCs w:val="24"/>
          <w:lang w:val="mk-MK"/>
        </w:rPr>
        <w:t xml:space="preserve">Слика </w:t>
      </w:r>
      <w:r w:rsidR="00D573D9" w:rsidRPr="00D95C61">
        <w:rPr>
          <w:rFonts w:ascii="Georgia" w:hAnsi="Georgia" w:cstheme="minorHAnsi"/>
          <w:noProof/>
          <w:sz w:val="24"/>
          <w:szCs w:val="24"/>
          <w:lang w:val="mk-MK"/>
        </w:rPr>
        <w:t xml:space="preserve"> бр</w:t>
      </w:r>
      <w:r w:rsidR="00790CB2">
        <w:rPr>
          <w:rFonts w:ascii="Georgia" w:hAnsi="Georgia" w:cstheme="minorHAnsi"/>
          <w:noProof/>
          <w:sz w:val="24"/>
          <w:szCs w:val="24"/>
          <w:lang w:val="mk-MK"/>
        </w:rPr>
        <w:t>.</w:t>
      </w:r>
      <w:r w:rsidR="00D573D9" w:rsidRPr="00D95C61">
        <w:rPr>
          <w:rFonts w:ascii="Georgia" w:hAnsi="Georgia" w:cstheme="minorHAnsi"/>
          <w:noProof/>
          <w:sz w:val="24"/>
          <w:szCs w:val="24"/>
          <w:lang w:val="mk-MK"/>
        </w:rPr>
        <w:t xml:space="preserve"> 6</w:t>
      </w:r>
      <w:r w:rsidR="00043E2F" w:rsidRPr="00D95C61">
        <w:rPr>
          <w:rFonts w:ascii="Georgia" w:hAnsi="Georgia" w:cstheme="minorHAnsi"/>
          <w:noProof/>
          <w:sz w:val="24"/>
          <w:szCs w:val="24"/>
          <w:lang w:val="mk-MK"/>
        </w:rPr>
        <w:t>.1</w:t>
      </w:r>
      <w:r w:rsidR="00473AE4" w:rsidRPr="00D95C61">
        <w:rPr>
          <w:rFonts w:ascii="Georgia" w:hAnsi="Georgia" w:cstheme="minorHAnsi"/>
          <w:noProof/>
          <w:sz w:val="24"/>
          <w:szCs w:val="24"/>
          <w:lang w:val="mk-MK"/>
        </w:rPr>
        <w:t xml:space="preserve"> Измерени димензии за поставување на вториот дентален имплант на позиција 24, ширина на  резидуалниот гребен со 10</w:t>
      </w:r>
      <w:r w:rsidR="004A518D">
        <w:rPr>
          <w:rFonts w:ascii="Georgia" w:hAnsi="Georgia" w:cstheme="minorHAnsi"/>
          <w:noProof/>
          <w:sz w:val="24"/>
          <w:szCs w:val="24"/>
          <w:lang w:val="mk-MK"/>
        </w:rPr>
        <w:t>,</w:t>
      </w:r>
      <w:r w:rsidR="00473AE4" w:rsidRPr="00D95C61">
        <w:rPr>
          <w:rFonts w:ascii="Georgia" w:hAnsi="Georgia" w:cstheme="minorHAnsi"/>
          <w:noProof/>
          <w:sz w:val="24"/>
          <w:szCs w:val="24"/>
          <w:lang w:val="mk-MK"/>
        </w:rPr>
        <w:t>9 mm</w:t>
      </w:r>
    </w:p>
    <w:p w14:paraId="304F32A7" w14:textId="039D9F2F" w:rsidR="00442044" w:rsidRPr="00D95C61" w:rsidRDefault="00442044" w:rsidP="00D95C61">
      <w:pPr>
        <w:spacing w:line="276" w:lineRule="auto"/>
        <w:rPr>
          <w:rFonts w:ascii="Georgia" w:hAnsi="Georgia" w:cstheme="minorHAnsi"/>
          <w:noProof/>
          <w:sz w:val="24"/>
          <w:szCs w:val="24"/>
          <w:lang w:val="mk-MK"/>
        </w:rPr>
      </w:pPr>
      <w:r w:rsidRPr="00D95C61">
        <w:rPr>
          <w:rFonts w:ascii="Georgia" w:hAnsi="Georgia" w:cstheme="minorHAnsi"/>
          <w:noProof/>
          <w:sz w:val="24"/>
          <w:szCs w:val="24"/>
        </w:rPr>
        <w:lastRenderedPageBreak/>
        <w:drawing>
          <wp:anchor distT="0" distB="0" distL="114300" distR="114300" simplePos="0" relativeHeight="251661312" behindDoc="0" locked="0" layoutInCell="1" allowOverlap="1" wp14:anchorId="25E63B69" wp14:editId="19CA5EA5">
            <wp:simplePos x="0" y="0"/>
            <wp:positionH relativeFrom="margin">
              <wp:align>center</wp:align>
            </wp:positionH>
            <wp:positionV relativeFrom="paragraph">
              <wp:posOffset>4445</wp:posOffset>
            </wp:positionV>
            <wp:extent cx="5413248" cy="2935224"/>
            <wp:effectExtent l="0" t="0" r="0" b="0"/>
            <wp:wrapSquare wrapText="bothSides"/>
            <wp:docPr id="1936418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3248" cy="2935224"/>
                    </a:xfrm>
                    <a:prstGeom prst="rect">
                      <a:avLst/>
                    </a:prstGeom>
                    <a:noFill/>
                  </pic:spPr>
                </pic:pic>
              </a:graphicData>
            </a:graphic>
            <wp14:sizeRelH relativeFrom="margin">
              <wp14:pctWidth>0</wp14:pctWidth>
            </wp14:sizeRelH>
            <wp14:sizeRelV relativeFrom="margin">
              <wp14:pctHeight>0</wp14:pctHeight>
            </wp14:sizeRelV>
          </wp:anchor>
        </w:drawing>
      </w:r>
    </w:p>
    <w:p w14:paraId="27EBC1A1" w14:textId="0C6F74AD" w:rsidR="00043E2F" w:rsidRPr="00D95C61" w:rsidRDefault="00043E2F" w:rsidP="00D95C61">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Слика</w:t>
      </w:r>
      <w:r w:rsidR="00D573D9" w:rsidRPr="00D95C61">
        <w:rPr>
          <w:rFonts w:ascii="Georgia" w:hAnsi="Georgia" w:cstheme="minorHAnsi"/>
          <w:sz w:val="24"/>
          <w:szCs w:val="24"/>
          <w:lang w:val="mk-MK"/>
        </w:rPr>
        <w:t xml:space="preserve"> бр</w:t>
      </w:r>
      <w:r w:rsidR="00790CB2">
        <w:rPr>
          <w:rFonts w:ascii="Georgia" w:hAnsi="Georgia" w:cstheme="minorHAnsi"/>
          <w:sz w:val="24"/>
          <w:szCs w:val="24"/>
          <w:lang w:val="mk-MK"/>
        </w:rPr>
        <w:t>.</w:t>
      </w:r>
      <w:r w:rsidRPr="00D95C61">
        <w:rPr>
          <w:rFonts w:ascii="Georgia" w:hAnsi="Georgia" w:cstheme="minorHAnsi"/>
          <w:sz w:val="24"/>
          <w:szCs w:val="24"/>
          <w:lang w:val="mk-MK"/>
        </w:rPr>
        <w:t xml:space="preserve"> </w:t>
      </w:r>
      <w:r w:rsidR="00D573D9" w:rsidRPr="00D95C61">
        <w:rPr>
          <w:rFonts w:ascii="Georgia" w:hAnsi="Georgia" w:cstheme="minorHAnsi"/>
          <w:sz w:val="24"/>
          <w:szCs w:val="24"/>
          <w:lang w:val="mk-MK"/>
        </w:rPr>
        <w:t>6</w:t>
      </w:r>
      <w:r w:rsidRPr="00D95C61">
        <w:rPr>
          <w:rFonts w:ascii="Georgia" w:hAnsi="Georgia" w:cstheme="minorHAnsi"/>
          <w:sz w:val="24"/>
          <w:szCs w:val="24"/>
          <w:lang w:val="mk-MK"/>
        </w:rPr>
        <w:t>.2</w:t>
      </w:r>
      <w:r w:rsidR="00473AE4" w:rsidRPr="00D95C61">
        <w:rPr>
          <w:rFonts w:ascii="Georgia" w:hAnsi="Georgia" w:cstheme="minorHAnsi"/>
          <w:sz w:val="24"/>
          <w:szCs w:val="24"/>
          <w:lang w:val="mk-MK"/>
        </w:rPr>
        <w:t xml:space="preserve"> Измерени димензии за поставување на првиот дентален имплант на позиција 2</w:t>
      </w:r>
      <w:r w:rsidR="009E7F29" w:rsidRPr="00D95C61">
        <w:rPr>
          <w:rFonts w:ascii="Georgia" w:hAnsi="Georgia" w:cstheme="minorHAnsi"/>
          <w:sz w:val="24"/>
          <w:szCs w:val="24"/>
          <w:lang w:val="mk-MK"/>
        </w:rPr>
        <w:t>6</w:t>
      </w:r>
      <w:r w:rsidR="00473AE4" w:rsidRPr="00D95C61">
        <w:rPr>
          <w:rFonts w:ascii="Georgia" w:hAnsi="Georgia" w:cstheme="minorHAnsi"/>
          <w:sz w:val="24"/>
          <w:szCs w:val="24"/>
          <w:lang w:val="mk-MK"/>
        </w:rPr>
        <w:t>, висина</w:t>
      </w:r>
      <w:r w:rsidR="004956D8">
        <w:rPr>
          <w:rFonts w:ascii="Georgia" w:hAnsi="Georgia" w:cstheme="minorHAnsi"/>
          <w:sz w:val="24"/>
          <w:szCs w:val="24"/>
          <w:lang w:val="mk-MK"/>
        </w:rPr>
        <w:t xml:space="preserve"> на</w:t>
      </w:r>
      <w:r w:rsidR="00473AE4" w:rsidRPr="00D95C61">
        <w:rPr>
          <w:rFonts w:ascii="Georgia" w:hAnsi="Georgia" w:cstheme="minorHAnsi"/>
          <w:sz w:val="24"/>
          <w:szCs w:val="24"/>
          <w:lang w:val="mk-MK"/>
        </w:rPr>
        <w:t xml:space="preserve"> резидуалниот гребен </w:t>
      </w:r>
      <w:r w:rsidR="009E7F29" w:rsidRPr="00D95C61">
        <w:rPr>
          <w:rFonts w:ascii="Georgia" w:hAnsi="Georgia" w:cstheme="minorHAnsi"/>
          <w:sz w:val="24"/>
          <w:szCs w:val="24"/>
          <w:lang w:val="mk-MK"/>
        </w:rPr>
        <w:t>3</w:t>
      </w:r>
      <w:r w:rsidR="004A518D">
        <w:rPr>
          <w:rFonts w:ascii="Georgia" w:hAnsi="Georgia" w:cstheme="minorHAnsi"/>
          <w:sz w:val="24"/>
          <w:szCs w:val="24"/>
          <w:lang w:val="mk-MK"/>
        </w:rPr>
        <w:t>,</w:t>
      </w:r>
      <w:r w:rsidR="009E7F29" w:rsidRPr="00D95C61">
        <w:rPr>
          <w:rFonts w:ascii="Georgia" w:hAnsi="Georgia" w:cstheme="minorHAnsi"/>
          <w:sz w:val="24"/>
          <w:szCs w:val="24"/>
          <w:lang w:val="mk-MK"/>
        </w:rPr>
        <w:t>1</w:t>
      </w:r>
      <w:r w:rsidR="00473AE4" w:rsidRPr="00D95C61">
        <w:rPr>
          <w:rFonts w:ascii="Georgia" w:hAnsi="Georgia" w:cstheme="minorHAnsi"/>
          <w:sz w:val="24"/>
          <w:szCs w:val="24"/>
          <w:lang w:val="mk-MK"/>
        </w:rPr>
        <w:t xml:space="preserve"> </w:t>
      </w:r>
      <w:r w:rsidR="00473AE4" w:rsidRPr="00D95C61">
        <w:rPr>
          <w:rFonts w:ascii="Georgia" w:hAnsi="Georgia" w:cstheme="minorHAnsi"/>
          <w:sz w:val="24"/>
          <w:szCs w:val="24"/>
        </w:rPr>
        <w:t>mm</w:t>
      </w:r>
    </w:p>
    <w:p w14:paraId="1A7005CC" w14:textId="4DF01FD7" w:rsidR="00043E2F" w:rsidRDefault="00043E2F"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На позиција на првиот премолар</w:t>
      </w:r>
      <w:r w:rsidR="00682CAF" w:rsidRPr="00D95C61">
        <w:rPr>
          <w:rFonts w:ascii="Georgia" w:hAnsi="Georgia" w:cstheme="minorHAnsi"/>
          <w:sz w:val="24"/>
          <w:szCs w:val="24"/>
          <w:lang w:val="mk-MK"/>
        </w:rPr>
        <w:t xml:space="preserve"> 24</w:t>
      </w:r>
      <w:r w:rsidRPr="00D95C61">
        <w:rPr>
          <w:rFonts w:ascii="Georgia" w:hAnsi="Georgia" w:cstheme="minorHAnsi"/>
          <w:sz w:val="24"/>
          <w:szCs w:val="24"/>
          <w:lang w:val="mk-MK"/>
        </w:rPr>
        <w:t>, од левата страна измерени се прецизни димензии, односно висината на резидуалниот алвеоларен гребен (од сртот на алвеоларниот гребен до подот на синусот) која изнесуваше 14</w:t>
      </w:r>
      <w:r w:rsidR="004A518D">
        <w:rPr>
          <w:rFonts w:ascii="Georgia" w:hAnsi="Georgia" w:cstheme="minorHAnsi"/>
          <w:sz w:val="24"/>
          <w:szCs w:val="24"/>
          <w:lang w:val="mk-MK"/>
        </w:rPr>
        <w:t>,</w:t>
      </w:r>
      <w:r w:rsidRPr="00D95C61">
        <w:rPr>
          <w:rFonts w:ascii="Georgia" w:hAnsi="Georgia" w:cstheme="minorHAnsi"/>
          <w:sz w:val="24"/>
          <w:szCs w:val="24"/>
          <w:lang w:val="mk-MK"/>
        </w:rPr>
        <w:t>2 мм и ширината на алвеоаларниот гребен која изнесува 8</w:t>
      </w:r>
      <w:r w:rsidR="004A518D">
        <w:rPr>
          <w:rFonts w:ascii="Georgia" w:hAnsi="Georgia" w:cstheme="minorHAnsi"/>
          <w:sz w:val="24"/>
          <w:szCs w:val="24"/>
          <w:lang w:val="mk-MK"/>
        </w:rPr>
        <w:t>,</w:t>
      </w:r>
      <w:r w:rsidRPr="00D95C61">
        <w:rPr>
          <w:rFonts w:ascii="Georgia" w:hAnsi="Georgia" w:cstheme="minorHAnsi"/>
          <w:sz w:val="24"/>
          <w:szCs w:val="24"/>
          <w:lang w:val="mk-MK"/>
        </w:rPr>
        <w:t>1 мм (</w:t>
      </w:r>
      <w:r w:rsidR="004A518D">
        <w:rPr>
          <w:rFonts w:ascii="Georgia" w:hAnsi="Georgia" w:cstheme="minorHAnsi"/>
          <w:sz w:val="24"/>
          <w:szCs w:val="24"/>
          <w:lang w:val="mk-MK"/>
        </w:rPr>
        <w:t>с</w:t>
      </w:r>
      <w:r w:rsidRPr="00D95C61">
        <w:rPr>
          <w:rFonts w:ascii="Georgia" w:hAnsi="Georgia" w:cstheme="minorHAnsi"/>
          <w:sz w:val="24"/>
          <w:szCs w:val="24"/>
          <w:lang w:val="mk-MK"/>
        </w:rPr>
        <w:t xml:space="preserve">лика </w:t>
      </w:r>
      <w:r w:rsidR="00682CAF" w:rsidRPr="00D95C61">
        <w:rPr>
          <w:rFonts w:ascii="Georgia" w:hAnsi="Georgia" w:cstheme="minorHAnsi"/>
          <w:sz w:val="24"/>
          <w:szCs w:val="24"/>
          <w:lang w:val="mk-MK"/>
        </w:rPr>
        <w:t>7</w:t>
      </w:r>
      <w:r w:rsidRPr="00D95C61">
        <w:rPr>
          <w:rFonts w:ascii="Georgia" w:hAnsi="Georgia" w:cstheme="minorHAnsi"/>
          <w:sz w:val="24"/>
          <w:szCs w:val="24"/>
          <w:lang w:val="mk-MK"/>
        </w:rPr>
        <w:t xml:space="preserve">.1, </w:t>
      </w:r>
      <w:r w:rsidR="00682CAF" w:rsidRPr="00D95C61">
        <w:rPr>
          <w:rFonts w:ascii="Georgia" w:hAnsi="Georgia" w:cstheme="minorHAnsi"/>
          <w:sz w:val="24"/>
          <w:szCs w:val="24"/>
          <w:lang w:val="mk-MK"/>
        </w:rPr>
        <w:t>7</w:t>
      </w:r>
      <w:r w:rsidRPr="00D95C61">
        <w:rPr>
          <w:rFonts w:ascii="Georgia" w:hAnsi="Georgia" w:cstheme="minorHAnsi"/>
          <w:sz w:val="24"/>
          <w:szCs w:val="24"/>
          <w:lang w:val="mk-MK"/>
        </w:rPr>
        <w:t>.2)</w:t>
      </w:r>
      <w:r w:rsidR="00790CB2">
        <w:rPr>
          <w:rFonts w:ascii="Georgia" w:hAnsi="Georgia" w:cstheme="minorHAnsi"/>
          <w:sz w:val="24"/>
          <w:szCs w:val="24"/>
          <w:lang w:val="mk-MK"/>
        </w:rPr>
        <w:t>.</w:t>
      </w:r>
      <w:r w:rsidRPr="00D95C61">
        <w:rPr>
          <w:rFonts w:ascii="Georgia" w:hAnsi="Georgia" w:cstheme="minorHAnsi"/>
          <w:sz w:val="24"/>
          <w:szCs w:val="24"/>
          <w:lang w:val="mk-MK"/>
        </w:rPr>
        <w:t xml:space="preserve">  </w:t>
      </w:r>
    </w:p>
    <w:p w14:paraId="623460B9" w14:textId="2E55CC58" w:rsidR="00EE1603" w:rsidRPr="00D95C61" w:rsidRDefault="00EE1603" w:rsidP="00D95C61">
      <w:pPr>
        <w:spacing w:line="276" w:lineRule="auto"/>
        <w:ind w:firstLine="720"/>
        <w:jc w:val="both"/>
        <w:rPr>
          <w:rFonts w:ascii="Georgia" w:hAnsi="Georgia" w:cstheme="minorHAnsi"/>
          <w:sz w:val="24"/>
          <w:szCs w:val="24"/>
          <w:lang w:val="mk-MK"/>
        </w:rPr>
      </w:pPr>
      <w:r>
        <w:rPr>
          <w:rFonts w:ascii="Georgia" w:hAnsi="Georgia" w:cstheme="minorHAnsi"/>
          <w:noProof/>
          <w:sz w:val="24"/>
          <w:szCs w:val="24"/>
          <w:lang w:val="mk-MK"/>
        </w:rPr>
        <w:drawing>
          <wp:inline distT="0" distB="0" distL="0" distR="0" wp14:anchorId="0717FBB2" wp14:editId="0A81BDAA">
            <wp:extent cx="5414010" cy="2938780"/>
            <wp:effectExtent l="0" t="0" r="0" b="0"/>
            <wp:docPr id="699024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010" cy="2938780"/>
                    </a:xfrm>
                    <a:prstGeom prst="rect">
                      <a:avLst/>
                    </a:prstGeom>
                    <a:noFill/>
                  </pic:spPr>
                </pic:pic>
              </a:graphicData>
            </a:graphic>
          </wp:inline>
        </w:drawing>
      </w:r>
    </w:p>
    <w:p w14:paraId="430E929F" w14:textId="11C2AEB9" w:rsidR="00473AE4" w:rsidRPr="00D95C61" w:rsidRDefault="00043E2F" w:rsidP="00D95C61">
      <w:pPr>
        <w:spacing w:line="276" w:lineRule="auto"/>
        <w:ind w:firstLine="720"/>
        <w:jc w:val="center"/>
        <w:rPr>
          <w:rFonts w:ascii="Georgia" w:hAnsi="Georgia" w:cstheme="minorHAnsi"/>
          <w:sz w:val="24"/>
          <w:szCs w:val="24"/>
          <w:lang w:val="mk-MK"/>
        </w:rPr>
      </w:pPr>
      <w:r w:rsidRPr="00D95C61">
        <w:rPr>
          <w:rFonts w:ascii="Georgia" w:hAnsi="Georgia" w:cstheme="minorHAnsi"/>
          <w:sz w:val="24"/>
          <w:szCs w:val="24"/>
          <w:lang w:val="mk-MK"/>
        </w:rPr>
        <w:t xml:space="preserve">Слика </w:t>
      </w:r>
      <w:r w:rsidR="00D573D9" w:rsidRPr="00D95C61">
        <w:rPr>
          <w:rFonts w:ascii="Georgia" w:hAnsi="Georgia" w:cstheme="minorHAnsi"/>
          <w:sz w:val="24"/>
          <w:szCs w:val="24"/>
          <w:lang w:val="mk-MK"/>
        </w:rPr>
        <w:t>7</w:t>
      </w:r>
      <w:r w:rsidRPr="00D95C61">
        <w:rPr>
          <w:rFonts w:ascii="Georgia" w:hAnsi="Georgia" w:cstheme="minorHAnsi"/>
          <w:sz w:val="24"/>
          <w:szCs w:val="24"/>
          <w:lang w:val="mk-MK"/>
        </w:rPr>
        <w:t>.1</w:t>
      </w:r>
      <w:r w:rsidR="00682CAF" w:rsidRPr="00D95C61">
        <w:rPr>
          <w:rFonts w:ascii="Georgia" w:hAnsi="Georgia" w:cstheme="minorHAnsi"/>
          <w:sz w:val="24"/>
          <w:szCs w:val="24"/>
          <w:lang w:val="mk-MK"/>
        </w:rPr>
        <w:t xml:space="preserve">  Измерени димензии за поставување на првиот дентален имплант на позиција 24, висина</w:t>
      </w:r>
      <w:r w:rsidR="004956D8">
        <w:rPr>
          <w:rFonts w:ascii="Georgia" w:hAnsi="Georgia" w:cstheme="minorHAnsi"/>
          <w:sz w:val="24"/>
          <w:szCs w:val="24"/>
          <w:lang w:val="mk-MK"/>
        </w:rPr>
        <w:t xml:space="preserve"> на</w:t>
      </w:r>
      <w:r w:rsidR="00682CAF" w:rsidRPr="00D95C61">
        <w:rPr>
          <w:rFonts w:ascii="Georgia" w:hAnsi="Georgia" w:cstheme="minorHAnsi"/>
          <w:sz w:val="24"/>
          <w:szCs w:val="24"/>
          <w:lang w:val="mk-MK"/>
        </w:rPr>
        <w:t xml:space="preserve"> резидуалниот гребен 14</w:t>
      </w:r>
      <w:r w:rsidR="004A518D">
        <w:rPr>
          <w:rFonts w:ascii="Georgia" w:hAnsi="Georgia" w:cstheme="minorHAnsi"/>
          <w:sz w:val="24"/>
          <w:szCs w:val="24"/>
          <w:lang w:val="mk-MK"/>
        </w:rPr>
        <w:t>,</w:t>
      </w:r>
      <w:r w:rsidR="00682CAF" w:rsidRPr="00D95C61">
        <w:rPr>
          <w:rFonts w:ascii="Georgia" w:hAnsi="Georgia" w:cstheme="minorHAnsi"/>
          <w:sz w:val="24"/>
          <w:szCs w:val="24"/>
          <w:lang w:val="mk-MK"/>
        </w:rPr>
        <w:t xml:space="preserve">2 </w:t>
      </w:r>
      <w:r w:rsidR="00682CAF" w:rsidRPr="00D95C61">
        <w:rPr>
          <w:rFonts w:ascii="Georgia" w:hAnsi="Georgia" w:cstheme="minorHAnsi"/>
          <w:sz w:val="24"/>
          <w:szCs w:val="24"/>
        </w:rPr>
        <w:t>mm</w:t>
      </w:r>
    </w:p>
    <w:p w14:paraId="185F176A" w14:textId="70F1A4D8" w:rsidR="00043E2F" w:rsidRPr="00D95C61" w:rsidRDefault="00043E2F" w:rsidP="00EE1603">
      <w:pPr>
        <w:spacing w:line="276" w:lineRule="auto"/>
        <w:jc w:val="center"/>
        <w:rPr>
          <w:rFonts w:ascii="Georgia" w:hAnsi="Georgia" w:cstheme="minorHAnsi"/>
          <w:sz w:val="24"/>
          <w:szCs w:val="24"/>
          <w:lang w:val="mk-MK"/>
        </w:rPr>
      </w:pPr>
      <w:r w:rsidRPr="00D95C61">
        <w:rPr>
          <w:rFonts w:ascii="Georgia" w:hAnsi="Georgia" w:cstheme="minorHAnsi"/>
          <w:noProof/>
          <w:sz w:val="24"/>
          <w:szCs w:val="24"/>
          <w:lang w:val="mk-MK"/>
        </w:rPr>
        <w:lastRenderedPageBreak/>
        <w:drawing>
          <wp:inline distT="0" distB="0" distL="0" distR="0" wp14:anchorId="6FB141A8" wp14:editId="33DD0C78">
            <wp:extent cx="5413248" cy="2953512"/>
            <wp:effectExtent l="0" t="0" r="0" b="0"/>
            <wp:docPr id="203945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248" cy="2953512"/>
                    </a:xfrm>
                    <a:prstGeom prst="rect">
                      <a:avLst/>
                    </a:prstGeom>
                    <a:noFill/>
                    <a:ln>
                      <a:noFill/>
                    </a:ln>
                  </pic:spPr>
                </pic:pic>
              </a:graphicData>
            </a:graphic>
          </wp:inline>
        </w:drawing>
      </w:r>
    </w:p>
    <w:p w14:paraId="131200CC" w14:textId="4FE6C3C5" w:rsidR="00043E2F" w:rsidRPr="00D95C61" w:rsidRDefault="00043E2F" w:rsidP="00D95C61">
      <w:pPr>
        <w:spacing w:line="276" w:lineRule="auto"/>
        <w:ind w:firstLine="720"/>
        <w:jc w:val="center"/>
        <w:rPr>
          <w:rFonts w:ascii="Georgia" w:hAnsi="Georgia" w:cstheme="minorHAnsi"/>
          <w:sz w:val="24"/>
          <w:szCs w:val="24"/>
        </w:rPr>
      </w:pPr>
      <w:r w:rsidRPr="00D95C61">
        <w:rPr>
          <w:rFonts w:ascii="Georgia" w:hAnsi="Georgia" w:cstheme="minorHAnsi"/>
          <w:sz w:val="24"/>
          <w:szCs w:val="24"/>
          <w:lang w:val="mk-MK"/>
        </w:rPr>
        <w:t xml:space="preserve">Слика </w:t>
      </w:r>
      <w:r w:rsidR="00D573D9" w:rsidRPr="00D95C61">
        <w:rPr>
          <w:rFonts w:ascii="Georgia" w:hAnsi="Georgia" w:cstheme="minorHAnsi"/>
          <w:sz w:val="24"/>
          <w:szCs w:val="24"/>
          <w:lang w:val="mk-MK"/>
        </w:rPr>
        <w:t>7</w:t>
      </w:r>
      <w:r w:rsidRPr="00D95C61">
        <w:rPr>
          <w:rFonts w:ascii="Georgia" w:hAnsi="Georgia" w:cstheme="minorHAnsi"/>
          <w:sz w:val="24"/>
          <w:szCs w:val="24"/>
          <w:lang w:val="mk-MK"/>
        </w:rPr>
        <w:t>.2</w:t>
      </w:r>
      <w:r w:rsidR="00682CAF" w:rsidRPr="00D95C61">
        <w:rPr>
          <w:rFonts w:ascii="Georgia" w:hAnsi="Georgia" w:cstheme="minorHAnsi"/>
          <w:sz w:val="24"/>
          <w:szCs w:val="24"/>
          <w:lang w:val="mk-MK"/>
        </w:rPr>
        <w:t xml:space="preserve"> Измерени димензии за поставување на првиот дентален имплант на позиција 24, со ширина на алвеоларниот гребен 8</w:t>
      </w:r>
      <w:r w:rsidR="004A518D">
        <w:rPr>
          <w:rFonts w:ascii="Georgia" w:hAnsi="Georgia" w:cstheme="minorHAnsi"/>
          <w:sz w:val="24"/>
          <w:szCs w:val="24"/>
          <w:lang w:val="mk-MK"/>
        </w:rPr>
        <w:t>,</w:t>
      </w:r>
      <w:r w:rsidR="00682CAF" w:rsidRPr="00D95C61">
        <w:rPr>
          <w:rFonts w:ascii="Georgia" w:hAnsi="Georgia" w:cstheme="minorHAnsi"/>
          <w:sz w:val="24"/>
          <w:szCs w:val="24"/>
          <w:lang w:val="mk-MK"/>
        </w:rPr>
        <w:t xml:space="preserve">1 </w:t>
      </w:r>
      <w:r w:rsidR="00682CAF" w:rsidRPr="00D95C61">
        <w:rPr>
          <w:rFonts w:ascii="Georgia" w:hAnsi="Georgia" w:cstheme="minorHAnsi"/>
          <w:sz w:val="24"/>
          <w:szCs w:val="24"/>
        </w:rPr>
        <w:t>mm</w:t>
      </w:r>
    </w:p>
    <w:p w14:paraId="7E3B2848" w14:textId="77777777" w:rsidR="00420B27" w:rsidRPr="00D95C61" w:rsidRDefault="00420B27" w:rsidP="00D95C61">
      <w:pPr>
        <w:spacing w:line="276" w:lineRule="auto"/>
        <w:ind w:firstLine="720"/>
        <w:jc w:val="both"/>
        <w:rPr>
          <w:rFonts w:ascii="Georgia" w:hAnsi="Georgia" w:cstheme="minorHAnsi"/>
          <w:sz w:val="24"/>
          <w:szCs w:val="24"/>
          <w:lang w:val="mk-MK"/>
        </w:rPr>
      </w:pPr>
    </w:p>
    <w:p w14:paraId="0D0FFD41" w14:textId="365C5E5D" w:rsidR="007E0F80" w:rsidRPr="00D95C61" w:rsidRDefault="00442044"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Планот на терапија се состо</w:t>
      </w:r>
      <w:r w:rsidR="006D7C5B" w:rsidRPr="00D95C61">
        <w:rPr>
          <w:rFonts w:ascii="Georgia" w:hAnsi="Georgia" w:cstheme="minorHAnsi"/>
          <w:sz w:val="24"/>
          <w:szCs w:val="24"/>
          <w:lang w:val="mk-MK"/>
        </w:rPr>
        <w:t>еше</w:t>
      </w:r>
      <w:r w:rsidRPr="00D95C61">
        <w:rPr>
          <w:rFonts w:ascii="Georgia" w:hAnsi="Georgia" w:cstheme="minorHAnsi"/>
          <w:sz w:val="24"/>
          <w:szCs w:val="24"/>
          <w:lang w:val="mk-MK"/>
        </w:rPr>
        <w:t xml:space="preserve"> од следното</w:t>
      </w:r>
      <w:r w:rsidR="007E0F80" w:rsidRPr="00D95C61">
        <w:rPr>
          <w:rFonts w:ascii="Georgia" w:hAnsi="Georgia" w:cstheme="minorHAnsi"/>
          <w:sz w:val="24"/>
          <w:szCs w:val="24"/>
          <w:lang w:val="mk-MK"/>
        </w:rPr>
        <w:t>:</w:t>
      </w:r>
    </w:p>
    <w:p w14:paraId="34EBED0A" w14:textId="74B5BB1B" w:rsidR="007E0F80" w:rsidRPr="00D95C61" w:rsidRDefault="007E0F80"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Екстракција на вториот премолар, </w:t>
      </w:r>
      <w:r w:rsidR="00DF4521" w:rsidRPr="00D95C61">
        <w:rPr>
          <w:rFonts w:ascii="Georgia" w:hAnsi="Georgia" w:cstheme="minorHAnsi"/>
          <w:sz w:val="24"/>
          <w:szCs w:val="24"/>
          <w:lang w:val="mk-MK"/>
        </w:rPr>
        <w:t xml:space="preserve">имедијатно </w:t>
      </w:r>
      <w:r w:rsidRPr="00D95C61">
        <w:rPr>
          <w:rFonts w:ascii="Georgia" w:hAnsi="Georgia" w:cstheme="minorHAnsi"/>
          <w:sz w:val="24"/>
          <w:szCs w:val="24"/>
          <w:lang w:val="mk-MK"/>
        </w:rPr>
        <w:t xml:space="preserve">поставување на </w:t>
      </w:r>
      <w:r w:rsidR="00DF4521" w:rsidRPr="00D95C61">
        <w:rPr>
          <w:rFonts w:ascii="Georgia" w:hAnsi="Georgia" w:cstheme="minorHAnsi"/>
          <w:sz w:val="24"/>
          <w:szCs w:val="24"/>
          <w:lang w:val="mk-MK"/>
        </w:rPr>
        <w:t>дентален имплант на позиција 24</w:t>
      </w:r>
      <w:r w:rsidR="004956D8">
        <w:rPr>
          <w:rFonts w:ascii="Georgia" w:hAnsi="Georgia" w:cstheme="minorHAnsi"/>
          <w:sz w:val="24"/>
          <w:szCs w:val="24"/>
          <w:lang w:val="mk-MK"/>
        </w:rPr>
        <w:t>.</w:t>
      </w:r>
    </w:p>
    <w:p w14:paraId="7090B684" w14:textId="7AD7FB15" w:rsidR="00DF4521" w:rsidRPr="00D95C61" w:rsidRDefault="00DF4521"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медијатно, без синус лифт техника, </w:t>
      </w:r>
      <w:r w:rsidR="007E0F80" w:rsidRPr="00D95C61">
        <w:rPr>
          <w:rFonts w:ascii="Georgia" w:hAnsi="Georgia" w:cstheme="minorHAnsi"/>
          <w:sz w:val="24"/>
          <w:szCs w:val="24"/>
          <w:lang w:val="mk-MK"/>
        </w:rPr>
        <w:t>поставување на дентален имплант со закосување под агол од 45 степени,</w:t>
      </w:r>
      <w:r w:rsidR="004A518D">
        <w:rPr>
          <w:rFonts w:ascii="Georgia" w:hAnsi="Georgia" w:cstheme="minorHAnsi"/>
          <w:sz w:val="24"/>
          <w:szCs w:val="24"/>
          <w:lang w:val="mk-MK"/>
        </w:rPr>
        <w:t xml:space="preserve"> </w:t>
      </w:r>
      <w:r w:rsidRPr="00D95C61">
        <w:rPr>
          <w:rFonts w:ascii="Georgia" w:hAnsi="Georgia" w:cstheme="minorHAnsi"/>
          <w:sz w:val="24"/>
          <w:szCs w:val="24"/>
          <w:lang w:val="mk-MK"/>
        </w:rPr>
        <w:t xml:space="preserve">со цел да не се повреди максиларниот синус. </w:t>
      </w:r>
    </w:p>
    <w:p w14:paraId="750264E7" w14:textId="184EFAFE" w:rsidR="00DF4521" w:rsidRPr="00D95C61" w:rsidRDefault="00DF4521"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да се направи</w:t>
      </w:r>
      <w:r w:rsidRPr="00D95C61">
        <w:rPr>
          <w:rFonts w:ascii="Georgia" w:hAnsi="Georgia" w:cstheme="minorHAnsi"/>
          <w:sz w:val="24"/>
          <w:szCs w:val="24"/>
        </w:rPr>
        <w:t xml:space="preserve"> </w:t>
      </w:r>
      <w:bookmarkStart w:id="5" w:name="_Hlk194776117"/>
      <w:r w:rsidRPr="00D95C61">
        <w:rPr>
          <w:rFonts w:ascii="Georgia" w:hAnsi="Georgia" w:cstheme="minorHAnsi"/>
          <w:sz w:val="24"/>
          <w:szCs w:val="24"/>
          <w:lang w:val="mk-MK"/>
        </w:rPr>
        <w:t>соодветен избор на адекватна протетска супраструктура за оптимално оп</w:t>
      </w:r>
      <w:r w:rsidR="000F1AD2">
        <w:rPr>
          <w:rFonts w:ascii="Georgia" w:hAnsi="Georgia" w:cstheme="minorHAnsi"/>
          <w:sz w:val="24"/>
          <w:szCs w:val="24"/>
          <w:lang w:val="mk-MK"/>
        </w:rPr>
        <w:t>товар</w:t>
      </w:r>
      <w:r w:rsidRPr="00D95C61">
        <w:rPr>
          <w:rFonts w:ascii="Georgia" w:hAnsi="Georgia" w:cstheme="minorHAnsi"/>
          <w:sz w:val="24"/>
          <w:szCs w:val="24"/>
          <w:lang w:val="mk-MK"/>
        </w:rPr>
        <w:t>ување на ендоосеалните импланти и изработка на фиксна протетска конструкција.</w:t>
      </w:r>
    </w:p>
    <w:bookmarkEnd w:id="5"/>
    <w:p w14:paraId="434B6DFF" w14:textId="0347AABC" w:rsidR="007E0F80" w:rsidRPr="00D95C61" w:rsidRDefault="007E0F80"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 мерење на  примарна и </w:t>
      </w:r>
      <w:r w:rsidR="004956D8">
        <w:rPr>
          <w:rFonts w:ascii="Georgia" w:hAnsi="Georgia" w:cstheme="minorHAnsi"/>
          <w:sz w:val="24"/>
          <w:szCs w:val="24"/>
          <w:lang w:val="mk-MK"/>
        </w:rPr>
        <w:t xml:space="preserve">на </w:t>
      </w:r>
      <w:r w:rsidRPr="00D95C61">
        <w:rPr>
          <w:rFonts w:ascii="Georgia" w:hAnsi="Georgia" w:cstheme="minorHAnsi"/>
          <w:sz w:val="24"/>
          <w:szCs w:val="24"/>
          <w:lang w:val="mk-MK"/>
        </w:rPr>
        <w:t xml:space="preserve">секундарна стабилност на денталните импланти со </w:t>
      </w:r>
      <w:proofErr w:type="spellStart"/>
      <w:r w:rsidRPr="00D95C61">
        <w:rPr>
          <w:rFonts w:ascii="Georgia" w:hAnsi="Georgia" w:cstheme="minorHAnsi"/>
          <w:sz w:val="24"/>
          <w:szCs w:val="24"/>
        </w:rPr>
        <w:t>Osstel</w:t>
      </w:r>
      <w:proofErr w:type="spellEnd"/>
      <w:r w:rsidRPr="00D95C61">
        <w:rPr>
          <w:rFonts w:ascii="Georgia" w:hAnsi="Georgia" w:cstheme="minorHAnsi"/>
          <w:sz w:val="24"/>
          <w:szCs w:val="24"/>
        </w:rPr>
        <w:t xml:space="preserve"> Mentor</w:t>
      </w:r>
      <w:r w:rsidRPr="00D95C61">
        <w:rPr>
          <w:rFonts w:ascii="Georgia" w:hAnsi="Georgia" w:cstheme="minorHAnsi"/>
          <w:sz w:val="24"/>
          <w:szCs w:val="24"/>
          <w:lang w:val="mk-MK"/>
        </w:rPr>
        <w:t>.</w:t>
      </w:r>
    </w:p>
    <w:p w14:paraId="262B54F0" w14:textId="77777777" w:rsidR="007E0F80" w:rsidRPr="00D95C61" w:rsidRDefault="007E0F80" w:rsidP="00D95C61">
      <w:pPr>
        <w:spacing w:line="276" w:lineRule="auto"/>
        <w:ind w:firstLine="720"/>
        <w:jc w:val="both"/>
        <w:rPr>
          <w:rFonts w:ascii="Georgia" w:hAnsi="Georgia" w:cstheme="minorHAnsi"/>
          <w:color w:val="FF0000"/>
          <w:sz w:val="24"/>
          <w:szCs w:val="24"/>
          <w:lang w:val="mk-MK"/>
        </w:rPr>
      </w:pPr>
    </w:p>
    <w:p w14:paraId="29E215AA" w14:textId="77777777" w:rsidR="00043E2F" w:rsidRPr="00D95C61" w:rsidRDefault="00043E2F"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Во овој случај ќе бидат запазени сите протоколи и процедури кои ги налага стручната литература за реставрација на постериорната максила и поставување на ендоосеални импланти.</w:t>
      </w:r>
    </w:p>
    <w:p w14:paraId="6165EB4E" w14:textId="77777777" w:rsidR="00043E2F" w:rsidRPr="00D95C61" w:rsidRDefault="00043E2F" w:rsidP="00D95C61">
      <w:pPr>
        <w:spacing w:line="276" w:lineRule="auto"/>
        <w:ind w:firstLine="720"/>
        <w:jc w:val="both"/>
        <w:rPr>
          <w:rFonts w:ascii="Georgia" w:hAnsi="Georgia" w:cstheme="minorHAnsi"/>
          <w:sz w:val="24"/>
          <w:szCs w:val="24"/>
          <w:lang w:val="mk-MK"/>
        </w:rPr>
      </w:pPr>
    </w:p>
    <w:p w14:paraId="70C3162E" w14:textId="77777777" w:rsidR="00A04491" w:rsidRPr="00D95C61" w:rsidRDefault="00A04491" w:rsidP="00D95C61">
      <w:pPr>
        <w:spacing w:line="276" w:lineRule="auto"/>
        <w:ind w:firstLine="720"/>
        <w:jc w:val="both"/>
        <w:rPr>
          <w:rFonts w:ascii="Georgia" w:hAnsi="Georgia" w:cstheme="minorHAnsi"/>
          <w:sz w:val="24"/>
          <w:szCs w:val="24"/>
          <w:lang w:val="mk-MK"/>
        </w:rPr>
      </w:pPr>
    </w:p>
    <w:p w14:paraId="583FA439" w14:textId="77777777" w:rsidR="00043E2F" w:rsidRPr="00D95C61" w:rsidRDefault="00043E2F" w:rsidP="00D95C61">
      <w:pPr>
        <w:spacing w:line="276" w:lineRule="auto"/>
        <w:ind w:firstLine="720"/>
        <w:jc w:val="both"/>
        <w:rPr>
          <w:rFonts w:ascii="Georgia" w:hAnsi="Georgia" w:cstheme="minorHAnsi"/>
          <w:sz w:val="24"/>
          <w:szCs w:val="24"/>
        </w:rPr>
      </w:pPr>
    </w:p>
    <w:p w14:paraId="02329F12" w14:textId="022EDAA5" w:rsidR="003F488C" w:rsidRPr="00D95C61" w:rsidRDefault="00BE57C5" w:rsidP="00D95C61">
      <w:pPr>
        <w:pStyle w:val="Heading2"/>
        <w:spacing w:line="276" w:lineRule="auto"/>
        <w:ind w:firstLine="810"/>
        <w:rPr>
          <w:rFonts w:ascii="Georgia" w:hAnsi="Georgia" w:cstheme="minorHAnsi"/>
          <w:b/>
          <w:bCs/>
          <w:color w:val="000000" w:themeColor="text1"/>
          <w:sz w:val="24"/>
          <w:szCs w:val="24"/>
          <w:lang w:val="mk-MK"/>
        </w:rPr>
      </w:pPr>
      <w:r w:rsidRPr="00D95C61">
        <w:rPr>
          <w:rFonts w:ascii="Georgia" w:hAnsi="Georgia" w:cstheme="minorHAnsi"/>
          <w:b/>
          <w:bCs/>
          <w:color w:val="000000" w:themeColor="text1"/>
          <w:sz w:val="24"/>
          <w:szCs w:val="24"/>
          <w:lang w:val="mk-MK"/>
        </w:rPr>
        <w:lastRenderedPageBreak/>
        <w:t>4</w:t>
      </w:r>
      <w:r w:rsidR="00826208" w:rsidRPr="00D95C61">
        <w:rPr>
          <w:rFonts w:ascii="Georgia" w:hAnsi="Georgia" w:cstheme="minorHAnsi"/>
          <w:b/>
          <w:bCs/>
          <w:color w:val="000000" w:themeColor="text1"/>
          <w:sz w:val="24"/>
          <w:szCs w:val="24"/>
          <w:lang w:val="mk-MK"/>
        </w:rPr>
        <w:t xml:space="preserve">.1 </w:t>
      </w:r>
      <w:r w:rsidR="00EF1EB9" w:rsidRPr="00D95C61">
        <w:rPr>
          <w:rFonts w:ascii="Georgia" w:hAnsi="Georgia" w:cstheme="minorHAnsi"/>
          <w:b/>
          <w:bCs/>
          <w:color w:val="000000" w:themeColor="text1"/>
          <w:sz w:val="24"/>
          <w:szCs w:val="24"/>
          <w:lang w:val="mk-MK"/>
        </w:rPr>
        <w:t>Хируршк</w:t>
      </w:r>
      <w:r w:rsidR="00AB58B0" w:rsidRPr="00D95C61">
        <w:rPr>
          <w:rFonts w:ascii="Georgia" w:hAnsi="Georgia" w:cstheme="minorHAnsi"/>
          <w:b/>
          <w:bCs/>
          <w:color w:val="000000" w:themeColor="text1"/>
          <w:sz w:val="24"/>
          <w:szCs w:val="24"/>
          <w:lang w:val="mk-MK"/>
        </w:rPr>
        <w:t>о</w:t>
      </w:r>
      <w:r w:rsidR="004A518D">
        <w:rPr>
          <w:rFonts w:ascii="Georgia" w:hAnsi="Georgia" w:cstheme="minorHAnsi"/>
          <w:b/>
          <w:bCs/>
          <w:color w:val="000000" w:themeColor="text1"/>
          <w:sz w:val="24"/>
          <w:szCs w:val="24"/>
          <w:lang w:val="mk-MK"/>
        </w:rPr>
        <w:t>-</w:t>
      </w:r>
      <w:r w:rsidR="00AB58B0" w:rsidRPr="00D95C61">
        <w:rPr>
          <w:rFonts w:ascii="Georgia" w:hAnsi="Georgia" w:cstheme="minorHAnsi"/>
          <w:b/>
          <w:bCs/>
          <w:color w:val="000000" w:themeColor="text1"/>
          <w:sz w:val="24"/>
          <w:szCs w:val="24"/>
          <w:lang w:val="mk-MK"/>
        </w:rPr>
        <w:t>проте</w:t>
      </w:r>
      <w:r w:rsidR="00364A10" w:rsidRPr="00D95C61">
        <w:rPr>
          <w:rFonts w:ascii="Georgia" w:hAnsi="Georgia" w:cstheme="minorHAnsi"/>
          <w:b/>
          <w:bCs/>
          <w:color w:val="000000" w:themeColor="text1"/>
          <w:sz w:val="24"/>
          <w:szCs w:val="24"/>
          <w:lang w:val="mk-MK"/>
        </w:rPr>
        <w:t>т</w:t>
      </w:r>
      <w:r w:rsidR="00AB58B0" w:rsidRPr="00D95C61">
        <w:rPr>
          <w:rFonts w:ascii="Georgia" w:hAnsi="Georgia" w:cstheme="minorHAnsi"/>
          <w:b/>
          <w:bCs/>
          <w:color w:val="000000" w:themeColor="text1"/>
          <w:sz w:val="24"/>
          <w:szCs w:val="24"/>
          <w:lang w:val="mk-MK"/>
        </w:rPr>
        <w:t xml:space="preserve">ски </w:t>
      </w:r>
      <w:r w:rsidR="00EF1EB9" w:rsidRPr="00D95C61">
        <w:rPr>
          <w:rFonts w:ascii="Georgia" w:hAnsi="Georgia" w:cstheme="minorHAnsi"/>
          <w:b/>
          <w:bCs/>
          <w:color w:val="000000" w:themeColor="text1"/>
          <w:sz w:val="24"/>
          <w:szCs w:val="24"/>
          <w:lang w:val="mk-MK"/>
        </w:rPr>
        <w:t>протокол</w:t>
      </w:r>
    </w:p>
    <w:p w14:paraId="47ACD790" w14:textId="4CD687F4" w:rsidR="009E6CEA" w:rsidRPr="00D95C61" w:rsidRDefault="009E6CEA" w:rsidP="00D95C61">
      <w:pPr>
        <w:spacing w:line="276" w:lineRule="auto"/>
        <w:rPr>
          <w:rFonts w:ascii="Georgia" w:hAnsi="Georgia"/>
          <w:sz w:val="24"/>
          <w:szCs w:val="24"/>
          <w:lang w:val="mk-MK"/>
        </w:rPr>
      </w:pPr>
    </w:p>
    <w:p w14:paraId="294A6FA6" w14:textId="58F9DFEA" w:rsidR="009E6CEA" w:rsidRPr="00D95C61" w:rsidRDefault="009E6CEA" w:rsidP="00EE1603">
      <w:pPr>
        <w:spacing w:line="276" w:lineRule="auto"/>
        <w:ind w:firstLine="720"/>
        <w:rPr>
          <w:rFonts w:ascii="Georgia" w:hAnsi="Georgia"/>
          <w:sz w:val="24"/>
          <w:szCs w:val="24"/>
          <w:lang w:val="mk-MK"/>
        </w:rPr>
      </w:pPr>
      <w:r w:rsidRPr="00D95C61">
        <w:rPr>
          <w:rFonts w:ascii="Georgia" w:hAnsi="Georgia"/>
          <w:sz w:val="24"/>
          <w:szCs w:val="24"/>
          <w:lang w:val="mk-MK"/>
        </w:rPr>
        <w:t xml:space="preserve">Пред почетокот на планираната хируршка на интервенцијата, пациентот пополни  анкетен прашалник кој се однесува на генералиите и </w:t>
      </w:r>
      <w:r w:rsidR="004956D8">
        <w:rPr>
          <w:rFonts w:ascii="Georgia" w:hAnsi="Georgia"/>
          <w:sz w:val="24"/>
          <w:szCs w:val="24"/>
          <w:lang w:val="mk-MK"/>
        </w:rPr>
        <w:t xml:space="preserve">на </w:t>
      </w:r>
      <w:r w:rsidRPr="00D95C61">
        <w:rPr>
          <w:rFonts w:ascii="Georgia" w:hAnsi="Georgia"/>
          <w:sz w:val="24"/>
          <w:szCs w:val="24"/>
          <w:lang w:val="mk-MK"/>
        </w:rPr>
        <w:t>медицинската историја и потпиша согласност за доброволна соработка (</w:t>
      </w:r>
      <w:r w:rsidR="004A518D">
        <w:rPr>
          <w:rFonts w:ascii="Georgia" w:hAnsi="Georgia"/>
          <w:sz w:val="24"/>
          <w:szCs w:val="24"/>
          <w:lang w:val="mk-MK"/>
        </w:rPr>
        <w:t>с</w:t>
      </w:r>
      <w:r w:rsidRPr="00D95C61">
        <w:rPr>
          <w:rFonts w:ascii="Georgia" w:hAnsi="Georgia"/>
          <w:sz w:val="24"/>
          <w:szCs w:val="24"/>
          <w:lang w:val="mk-MK"/>
        </w:rPr>
        <w:t>лика бр</w:t>
      </w:r>
      <w:r w:rsidR="004A518D">
        <w:rPr>
          <w:rFonts w:ascii="Georgia" w:hAnsi="Georgia"/>
          <w:sz w:val="24"/>
          <w:szCs w:val="24"/>
          <w:lang w:val="mk-MK"/>
        </w:rPr>
        <w:t>.</w:t>
      </w:r>
      <w:r w:rsidRPr="00D95C61">
        <w:rPr>
          <w:rFonts w:ascii="Georgia" w:hAnsi="Georgia"/>
          <w:sz w:val="24"/>
          <w:szCs w:val="24"/>
          <w:lang w:val="mk-MK"/>
        </w:rPr>
        <w:t xml:space="preserve"> 8, 9.1 и 9.2.)</w:t>
      </w:r>
      <w:r w:rsidR="00790CB2">
        <w:rPr>
          <w:rFonts w:ascii="Georgia" w:hAnsi="Georgia"/>
          <w:sz w:val="24"/>
          <w:szCs w:val="24"/>
          <w:lang w:val="mk-MK"/>
        </w:rPr>
        <w:t>.</w:t>
      </w:r>
      <w:r w:rsidRPr="00D95C61">
        <w:rPr>
          <w:rFonts w:ascii="Georgia" w:hAnsi="Georgia"/>
          <w:sz w:val="24"/>
          <w:szCs w:val="24"/>
          <w:lang w:val="mk-MK"/>
        </w:rPr>
        <w:t xml:space="preserve"> </w:t>
      </w:r>
    </w:p>
    <w:p w14:paraId="77B17F8D" w14:textId="3CD9746B" w:rsidR="00D95C61" w:rsidRPr="00D95C61" w:rsidRDefault="009E6CEA" w:rsidP="00EE1603">
      <w:pPr>
        <w:spacing w:line="276" w:lineRule="auto"/>
        <w:jc w:val="center"/>
        <w:rPr>
          <w:rFonts w:ascii="Georgia" w:hAnsi="Georgia"/>
          <w:sz w:val="24"/>
          <w:szCs w:val="24"/>
          <w:lang w:val="mk-MK"/>
        </w:rPr>
      </w:pPr>
      <w:r w:rsidRPr="00D95C61">
        <w:rPr>
          <w:rFonts w:ascii="Georgia" w:hAnsi="Georgia" w:cstheme="minorHAnsi"/>
          <w:noProof/>
          <w:sz w:val="24"/>
          <w:szCs w:val="24"/>
          <w:lang w:val="mk-MK"/>
        </w:rPr>
        <w:drawing>
          <wp:inline distT="0" distB="0" distL="0" distR="0" wp14:anchorId="16BB8BC7" wp14:editId="33EE1FF8">
            <wp:extent cx="4973471" cy="5736495"/>
            <wp:effectExtent l="0" t="0" r="0" b="0"/>
            <wp:docPr id="158842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2279" name="Picture 158842279"/>
                    <pic:cNvPicPr/>
                  </pic:nvPicPr>
                  <pic:blipFill>
                    <a:blip r:embed="rId18">
                      <a:extLst>
                        <a:ext uri="{28A0092B-C50C-407E-A947-70E740481C1C}">
                          <a14:useLocalDpi xmlns:a14="http://schemas.microsoft.com/office/drawing/2010/main" val="0"/>
                        </a:ext>
                      </a:extLst>
                    </a:blip>
                    <a:stretch>
                      <a:fillRect/>
                    </a:stretch>
                  </pic:blipFill>
                  <pic:spPr>
                    <a:xfrm>
                      <a:off x="0" y="0"/>
                      <a:ext cx="4984433" cy="5749139"/>
                    </a:xfrm>
                    <a:prstGeom prst="rect">
                      <a:avLst/>
                    </a:prstGeom>
                  </pic:spPr>
                </pic:pic>
              </a:graphicData>
            </a:graphic>
          </wp:inline>
        </w:drawing>
      </w:r>
    </w:p>
    <w:p w14:paraId="4583A4A1" w14:textId="6AA28411" w:rsidR="00D95C61" w:rsidRPr="00D95C61" w:rsidRDefault="00D95C61" w:rsidP="00EE1603">
      <w:pPr>
        <w:spacing w:line="276" w:lineRule="auto"/>
        <w:jc w:val="center"/>
        <w:rPr>
          <w:rFonts w:ascii="Georgia" w:hAnsi="Georgia"/>
          <w:sz w:val="24"/>
          <w:szCs w:val="24"/>
          <w:lang w:val="mk-MK"/>
        </w:rPr>
      </w:pPr>
      <w:r w:rsidRPr="00D95C61">
        <w:rPr>
          <w:rFonts w:ascii="Georgia" w:hAnsi="Georgia"/>
          <w:sz w:val="24"/>
          <w:szCs w:val="24"/>
          <w:lang w:val="mk-MK"/>
        </w:rPr>
        <w:t>Слика бр. 8 Анкетен прашалник</w:t>
      </w:r>
    </w:p>
    <w:p w14:paraId="25CF639C" w14:textId="664F8123" w:rsidR="009E6CEA" w:rsidRPr="00D95C61" w:rsidRDefault="009E6CEA" w:rsidP="00D95C61">
      <w:pPr>
        <w:spacing w:line="276" w:lineRule="auto"/>
        <w:rPr>
          <w:rFonts w:ascii="Georgia" w:hAnsi="Georgia"/>
          <w:sz w:val="24"/>
          <w:szCs w:val="24"/>
          <w:lang w:val="mk-MK"/>
        </w:rPr>
      </w:pPr>
    </w:p>
    <w:p w14:paraId="3AEEE002" w14:textId="0F198732" w:rsidR="00D322AB" w:rsidRPr="00D95C61" w:rsidRDefault="00D322AB" w:rsidP="00D95C61">
      <w:pPr>
        <w:spacing w:line="276" w:lineRule="auto"/>
        <w:ind w:firstLine="720"/>
        <w:jc w:val="both"/>
        <w:rPr>
          <w:rFonts w:ascii="Georgia" w:hAnsi="Georgia" w:cstheme="minorHAnsi"/>
          <w:sz w:val="24"/>
          <w:szCs w:val="24"/>
          <w:lang w:val="mk-MK"/>
        </w:rPr>
      </w:pPr>
    </w:p>
    <w:p w14:paraId="03A860CA" w14:textId="0416BC01" w:rsidR="005D78EE" w:rsidRPr="00D95C61" w:rsidRDefault="005D78EE" w:rsidP="00D95C61">
      <w:pPr>
        <w:spacing w:line="276" w:lineRule="auto"/>
        <w:jc w:val="both"/>
        <w:rPr>
          <w:rFonts w:ascii="Georgia" w:hAnsi="Georgia" w:cstheme="minorHAnsi"/>
          <w:sz w:val="24"/>
          <w:szCs w:val="24"/>
          <w:lang w:val="mk-MK"/>
        </w:rPr>
      </w:pPr>
    </w:p>
    <w:p w14:paraId="54318B0C" w14:textId="514D3C4B" w:rsidR="002963FE" w:rsidRPr="00D95C61" w:rsidRDefault="002963FE" w:rsidP="00EE1603">
      <w:pPr>
        <w:spacing w:line="276" w:lineRule="auto"/>
        <w:jc w:val="center"/>
        <w:rPr>
          <w:rFonts w:ascii="Georgia" w:hAnsi="Georgia" w:cstheme="minorHAnsi"/>
          <w:sz w:val="24"/>
          <w:szCs w:val="24"/>
          <w:lang w:val="mk-MK"/>
        </w:rPr>
      </w:pPr>
      <w:r w:rsidRPr="00D95C61">
        <w:rPr>
          <w:rFonts w:ascii="Georgia" w:hAnsi="Georgia" w:cstheme="minorHAnsi"/>
          <w:noProof/>
          <w:color w:val="FF0000"/>
          <w:sz w:val="24"/>
          <w:szCs w:val="24"/>
          <w:lang w:val="mk-MK"/>
        </w:rPr>
        <w:lastRenderedPageBreak/>
        <w:drawing>
          <wp:inline distT="0" distB="0" distL="0" distR="0" wp14:anchorId="08B3169B" wp14:editId="597700D7">
            <wp:extent cx="5829300" cy="6754141"/>
            <wp:effectExtent l="0" t="0" r="0" b="8890"/>
            <wp:docPr id="57867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7819" name="Picture 57867819"/>
                    <pic:cNvPicPr/>
                  </pic:nvPicPr>
                  <pic:blipFill>
                    <a:blip r:embed="rId19">
                      <a:extLst>
                        <a:ext uri="{28A0092B-C50C-407E-A947-70E740481C1C}">
                          <a14:useLocalDpi xmlns:a14="http://schemas.microsoft.com/office/drawing/2010/main" val="0"/>
                        </a:ext>
                      </a:extLst>
                    </a:blip>
                    <a:stretch>
                      <a:fillRect/>
                    </a:stretch>
                  </pic:blipFill>
                  <pic:spPr>
                    <a:xfrm>
                      <a:off x="0" y="0"/>
                      <a:ext cx="5841430" cy="6768196"/>
                    </a:xfrm>
                    <a:prstGeom prst="rect">
                      <a:avLst/>
                    </a:prstGeom>
                  </pic:spPr>
                </pic:pic>
              </a:graphicData>
            </a:graphic>
          </wp:inline>
        </w:drawing>
      </w:r>
    </w:p>
    <w:p w14:paraId="7E4835F0" w14:textId="08583DD4" w:rsidR="002963FE" w:rsidRPr="00D95C61" w:rsidRDefault="00C2281D" w:rsidP="00EE1603">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Слика бр. 9.1 Изјава за согласност за интервенција</w:t>
      </w:r>
    </w:p>
    <w:p w14:paraId="42BB168E" w14:textId="77777777" w:rsidR="002963FE" w:rsidRPr="00D95C61" w:rsidRDefault="002963FE" w:rsidP="00D95C61">
      <w:pPr>
        <w:spacing w:line="276" w:lineRule="auto"/>
        <w:jc w:val="both"/>
        <w:rPr>
          <w:rFonts w:ascii="Georgia" w:hAnsi="Georgia" w:cstheme="minorHAnsi"/>
          <w:sz w:val="24"/>
          <w:szCs w:val="24"/>
          <w:lang w:val="mk-MK"/>
        </w:rPr>
      </w:pPr>
    </w:p>
    <w:p w14:paraId="772677C6" w14:textId="77777777" w:rsidR="002963FE" w:rsidRPr="00D95C61" w:rsidRDefault="002963FE" w:rsidP="00D95C61">
      <w:pPr>
        <w:spacing w:line="276" w:lineRule="auto"/>
        <w:jc w:val="both"/>
        <w:rPr>
          <w:rFonts w:ascii="Georgia" w:hAnsi="Georgia" w:cstheme="minorHAnsi"/>
          <w:sz w:val="24"/>
          <w:szCs w:val="24"/>
          <w:lang w:val="mk-MK"/>
        </w:rPr>
      </w:pPr>
    </w:p>
    <w:p w14:paraId="3468776D" w14:textId="77777777" w:rsidR="002963FE" w:rsidRPr="00D95C61" w:rsidRDefault="002963FE" w:rsidP="00D95C61">
      <w:pPr>
        <w:spacing w:line="276" w:lineRule="auto"/>
        <w:jc w:val="both"/>
        <w:rPr>
          <w:rFonts w:ascii="Georgia" w:hAnsi="Georgia" w:cstheme="minorHAnsi"/>
          <w:sz w:val="24"/>
          <w:szCs w:val="24"/>
          <w:lang w:val="mk-MK"/>
        </w:rPr>
      </w:pPr>
    </w:p>
    <w:p w14:paraId="49380613" w14:textId="5DD1E86F" w:rsidR="00BD2D1C" w:rsidRPr="00D95C61" w:rsidRDefault="00BD2D1C" w:rsidP="00EE1603">
      <w:pPr>
        <w:spacing w:line="276" w:lineRule="auto"/>
        <w:jc w:val="center"/>
        <w:rPr>
          <w:rFonts w:ascii="Georgia" w:hAnsi="Georgia" w:cstheme="minorHAnsi"/>
          <w:color w:val="FF0000"/>
          <w:sz w:val="24"/>
          <w:szCs w:val="24"/>
          <w:lang w:val="mk-MK"/>
        </w:rPr>
      </w:pPr>
      <w:r w:rsidRPr="00D95C61">
        <w:rPr>
          <w:rFonts w:ascii="Georgia" w:hAnsi="Georgia" w:cstheme="minorHAnsi"/>
          <w:noProof/>
          <w:color w:val="FF0000"/>
          <w:sz w:val="24"/>
          <w:szCs w:val="24"/>
          <w:lang w:val="mk-MK"/>
        </w:rPr>
        <w:lastRenderedPageBreak/>
        <w:drawing>
          <wp:inline distT="0" distB="0" distL="0" distR="0" wp14:anchorId="795F841C" wp14:editId="23973252">
            <wp:extent cx="4687911" cy="5767233"/>
            <wp:effectExtent l="0" t="0" r="0" b="5080"/>
            <wp:docPr id="1302988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88700" name="Picture 1302988700"/>
                    <pic:cNvPicPr/>
                  </pic:nvPicPr>
                  <pic:blipFill>
                    <a:blip r:embed="rId20">
                      <a:extLst>
                        <a:ext uri="{28A0092B-C50C-407E-A947-70E740481C1C}">
                          <a14:useLocalDpi xmlns:a14="http://schemas.microsoft.com/office/drawing/2010/main" val="0"/>
                        </a:ext>
                      </a:extLst>
                    </a:blip>
                    <a:stretch>
                      <a:fillRect/>
                    </a:stretch>
                  </pic:blipFill>
                  <pic:spPr>
                    <a:xfrm>
                      <a:off x="0" y="0"/>
                      <a:ext cx="4697789" cy="5779385"/>
                    </a:xfrm>
                    <a:prstGeom prst="rect">
                      <a:avLst/>
                    </a:prstGeom>
                  </pic:spPr>
                </pic:pic>
              </a:graphicData>
            </a:graphic>
          </wp:inline>
        </w:drawing>
      </w:r>
    </w:p>
    <w:p w14:paraId="107E6B49" w14:textId="050FF4D2" w:rsidR="001B7770" w:rsidRPr="00D95C61" w:rsidRDefault="00BD2D1C" w:rsidP="00EE1603">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Слика бр</w:t>
      </w:r>
      <w:r w:rsidR="00790CB2">
        <w:rPr>
          <w:rFonts w:ascii="Georgia" w:hAnsi="Georgia" w:cstheme="minorHAnsi"/>
          <w:sz w:val="24"/>
          <w:szCs w:val="24"/>
          <w:lang w:val="mk-MK"/>
        </w:rPr>
        <w:t>.</w:t>
      </w:r>
      <w:r w:rsidRPr="00D95C61">
        <w:rPr>
          <w:rFonts w:ascii="Georgia" w:hAnsi="Georgia" w:cstheme="minorHAnsi"/>
          <w:sz w:val="24"/>
          <w:szCs w:val="24"/>
          <w:lang w:val="mk-MK"/>
        </w:rPr>
        <w:t xml:space="preserve"> 9.2 </w:t>
      </w:r>
      <w:r w:rsidR="002F6163">
        <w:rPr>
          <w:rFonts w:ascii="Georgia" w:hAnsi="Georgia" w:cstheme="minorHAnsi"/>
          <w:sz w:val="24"/>
          <w:szCs w:val="24"/>
          <w:lang w:val="mk-MK"/>
        </w:rPr>
        <w:t>И</w:t>
      </w:r>
      <w:r w:rsidRPr="00D95C61">
        <w:rPr>
          <w:rFonts w:ascii="Georgia" w:hAnsi="Georgia" w:cstheme="minorHAnsi"/>
          <w:sz w:val="24"/>
          <w:szCs w:val="24"/>
          <w:lang w:val="mk-MK"/>
        </w:rPr>
        <w:t>зјава за согласност за интервенција</w:t>
      </w:r>
      <w:bookmarkStart w:id="6" w:name="_Hlk194783852"/>
    </w:p>
    <w:bookmarkEnd w:id="6"/>
    <w:p w14:paraId="4352B348" w14:textId="57451771" w:rsidR="00C2281D" w:rsidRPr="00D95C61" w:rsidRDefault="00C2281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Евалуацијата на пациентот и текот на интервенцијата се извед</w:t>
      </w:r>
      <w:r w:rsidR="002F6163">
        <w:rPr>
          <w:rFonts w:ascii="Georgia" w:hAnsi="Georgia" w:cstheme="minorHAnsi"/>
          <w:sz w:val="24"/>
          <w:szCs w:val="24"/>
          <w:lang w:val="mk-MK"/>
        </w:rPr>
        <w:t>оа</w:t>
      </w:r>
      <w:r w:rsidRPr="00D95C61">
        <w:rPr>
          <w:rFonts w:ascii="Georgia" w:hAnsi="Georgia" w:cstheme="minorHAnsi"/>
          <w:sz w:val="24"/>
          <w:szCs w:val="24"/>
          <w:lang w:val="mk-MK"/>
        </w:rPr>
        <w:t xml:space="preserve"> во две фази. </w:t>
      </w:r>
    </w:p>
    <w:p w14:paraId="56B49AE2" w14:textId="77777777" w:rsidR="00C2281D" w:rsidRPr="00D95C61" w:rsidRDefault="00C2281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Првата фаза содржи хируршки дел, поставување на денталните импланти, каде се запазени сите хируршки протоколи и процедури за поставување на дентални имланти.  </w:t>
      </w:r>
    </w:p>
    <w:p w14:paraId="69A6C61D" w14:textId="4A4430EA" w:rsidR="00C2281D" w:rsidRPr="00D95C61" w:rsidRDefault="00C2281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Втората фаза, протетскиот дел се состои од избор на адекватна протетска супраструктура со оптимално оп</w:t>
      </w:r>
      <w:r w:rsidR="000F1AD2">
        <w:rPr>
          <w:rFonts w:ascii="Georgia" w:hAnsi="Georgia" w:cstheme="minorHAnsi"/>
          <w:sz w:val="24"/>
          <w:szCs w:val="24"/>
          <w:lang w:val="mk-MK"/>
        </w:rPr>
        <w:t>товар</w:t>
      </w:r>
      <w:r w:rsidRPr="00D95C61">
        <w:rPr>
          <w:rFonts w:ascii="Georgia" w:hAnsi="Georgia" w:cstheme="minorHAnsi"/>
          <w:sz w:val="24"/>
          <w:szCs w:val="24"/>
          <w:lang w:val="mk-MK"/>
        </w:rPr>
        <w:t>ување на ендоосеалните импланти и изработка на фиксна протетска конструкција.</w:t>
      </w:r>
    </w:p>
    <w:p w14:paraId="0D62702B" w14:textId="77777777" w:rsidR="00C2281D" w:rsidRPr="00D95C61" w:rsidRDefault="00C2281D" w:rsidP="00D95C61">
      <w:pPr>
        <w:spacing w:line="276" w:lineRule="auto"/>
        <w:ind w:firstLine="720"/>
        <w:jc w:val="both"/>
        <w:rPr>
          <w:rFonts w:ascii="Georgia" w:hAnsi="Georgia" w:cstheme="minorHAnsi"/>
          <w:sz w:val="24"/>
          <w:szCs w:val="24"/>
          <w:lang w:val="mk-MK"/>
        </w:rPr>
      </w:pPr>
    </w:p>
    <w:p w14:paraId="3E0B2399" w14:textId="10A12DEF" w:rsidR="00C2281D" w:rsidRPr="00D95C61" w:rsidRDefault="00C2281D"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lastRenderedPageBreak/>
        <w:t xml:space="preserve">4.1.1 </w:t>
      </w:r>
      <w:r w:rsidRPr="00D95C61">
        <w:rPr>
          <w:rFonts w:ascii="Georgia" w:hAnsi="Georgia" w:cstheme="minorHAnsi"/>
          <w:sz w:val="24"/>
          <w:szCs w:val="24"/>
          <w:lang w:val="mk-MK"/>
        </w:rPr>
        <w:tab/>
        <w:t>Прва фаза -</w:t>
      </w:r>
      <w:r w:rsidR="002F6163">
        <w:rPr>
          <w:rFonts w:ascii="Georgia" w:hAnsi="Georgia" w:cstheme="minorHAnsi"/>
          <w:sz w:val="24"/>
          <w:szCs w:val="24"/>
          <w:lang w:val="mk-MK"/>
        </w:rPr>
        <w:t xml:space="preserve"> </w:t>
      </w:r>
      <w:r w:rsidRPr="00D95C61">
        <w:rPr>
          <w:rFonts w:ascii="Georgia" w:hAnsi="Georgia" w:cstheme="minorHAnsi"/>
          <w:sz w:val="24"/>
          <w:szCs w:val="24"/>
          <w:lang w:val="mk-MK"/>
        </w:rPr>
        <w:t>Хируршки прокол</w:t>
      </w:r>
    </w:p>
    <w:p w14:paraId="4C616EFC" w14:textId="4FD07C3D" w:rsidR="00C2281D" w:rsidRPr="00D95C61" w:rsidRDefault="00C2281D"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Орално</w:t>
      </w:r>
      <w:r w:rsidR="002F6163">
        <w:rPr>
          <w:rFonts w:ascii="Georgia" w:hAnsi="Georgia" w:cstheme="minorHAnsi"/>
          <w:sz w:val="24"/>
          <w:szCs w:val="24"/>
          <w:lang w:val="mk-MK"/>
        </w:rPr>
        <w:t>-</w:t>
      </w:r>
      <w:r w:rsidRPr="00D95C61">
        <w:rPr>
          <w:rFonts w:ascii="Georgia" w:hAnsi="Georgia" w:cstheme="minorHAnsi"/>
          <w:sz w:val="24"/>
          <w:szCs w:val="24"/>
          <w:lang w:val="mk-MK"/>
        </w:rPr>
        <w:t xml:space="preserve">хируршката интервенција беше изведена со спроводна анестезија за </w:t>
      </w:r>
      <w:r w:rsidR="002E5270" w:rsidRPr="00D95C61">
        <w:rPr>
          <w:rFonts w:ascii="Georgia" w:hAnsi="Georgia"/>
          <w:sz w:val="24"/>
          <w:szCs w:val="24"/>
        </w:rPr>
        <w:t xml:space="preserve"> </w:t>
      </w:r>
      <w:r w:rsidR="002E5270" w:rsidRPr="00D95C61">
        <w:rPr>
          <w:rFonts w:ascii="Georgia" w:hAnsi="Georgia" w:cstheme="minorHAnsi"/>
          <w:sz w:val="24"/>
          <w:szCs w:val="24"/>
          <w:lang w:val="mk-MK"/>
        </w:rPr>
        <w:t>n.</w:t>
      </w:r>
      <w:r w:rsidRPr="00D95C61">
        <w:rPr>
          <w:rFonts w:ascii="Georgia" w:hAnsi="Georgia" w:cstheme="minorHAnsi"/>
          <w:sz w:val="24"/>
          <w:szCs w:val="24"/>
          <w:lang w:val="mk-MK"/>
        </w:rPr>
        <w:t>alveolar</w:t>
      </w:r>
      <w:r w:rsidRPr="00D95C61">
        <w:rPr>
          <w:rFonts w:ascii="Georgia" w:hAnsi="Georgia" w:cstheme="minorHAnsi"/>
          <w:sz w:val="24"/>
          <w:szCs w:val="24"/>
        </w:rPr>
        <w:t>e</w:t>
      </w:r>
      <w:r w:rsidRPr="00D95C61">
        <w:rPr>
          <w:rFonts w:ascii="Georgia" w:hAnsi="Georgia" w:cstheme="minorHAnsi"/>
          <w:sz w:val="24"/>
          <w:szCs w:val="24"/>
          <w:lang w:val="mk-MK"/>
        </w:rPr>
        <w:t>s superior</w:t>
      </w:r>
      <w:r w:rsidRPr="00D95C61">
        <w:rPr>
          <w:rFonts w:ascii="Georgia" w:hAnsi="Georgia" w:cstheme="minorHAnsi"/>
          <w:sz w:val="24"/>
          <w:szCs w:val="24"/>
        </w:rPr>
        <w:t>es</w:t>
      </w:r>
      <w:r w:rsidRPr="00D95C61">
        <w:rPr>
          <w:rFonts w:ascii="Georgia" w:hAnsi="Georgia" w:cstheme="minorHAnsi"/>
          <w:sz w:val="24"/>
          <w:szCs w:val="24"/>
          <w:lang w:val="mk-MK"/>
        </w:rPr>
        <w:t xml:space="preserve"> posterior</w:t>
      </w:r>
      <w:r w:rsidRPr="00D95C61">
        <w:rPr>
          <w:rFonts w:ascii="Georgia" w:hAnsi="Georgia" w:cstheme="minorHAnsi"/>
          <w:sz w:val="24"/>
          <w:szCs w:val="24"/>
        </w:rPr>
        <w:t>es</w:t>
      </w:r>
      <w:r w:rsidRPr="00D95C61">
        <w:rPr>
          <w:rFonts w:ascii="Georgia" w:hAnsi="Georgia" w:cstheme="minorHAnsi"/>
          <w:sz w:val="24"/>
          <w:szCs w:val="24"/>
          <w:lang w:val="mk-MK"/>
        </w:rPr>
        <w:t>, n. alveolaris superior medius и n. palatinus major.  Во овој случај се користеше анестетик со долготрајно дејство, Articaine 4</w:t>
      </w:r>
      <w:r w:rsidR="004A518D">
        <w:rPr>
          <w:rFonts w:ascii="Georgia" w:hAnsi="Georgia" w:cstheme="minorHAnsi"/>
          <w:sz w:val="24"/>
          <w:szCs w:val="24"/>
          <w:lang w:val="mk-MK"/>
        </w:rPr>
        <w:t xml:space="preserve"> </w:t>
      </w:r>
      <w:r w:rsidRPr="00D95C61">
        <w:rPr>
          <w:rFonts w:ascii="Georgia" w:hAnsi="Georgia" w:cstheme="minorHAnsi"/>
          <w:sz w:val="24"/>
          <w:szCs w:val="24"/>
          <w:lang w:val="mk-MK"/>
        </w:rPr>
        <w:t>% со epinephrine. Заради долотрајноста на анестезијата се додава анестетик по потреба.</w:t>
      </w:r>
    </w:p>
    <w:p w14:paraId="50EBA18C" w14:textId="50041349" w:rsidR="00C2281D" w:rsidRPr="00D95C61" w:rsidRDefault="00C2281D"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Постапката беше започната со екстракција на вториот лев премолар во горната вилица. За да се направи оваа процедура се користеа хируршки инструменти, полуга по Bajn и горна премоларна клешта. Самата постапка на екстракција се изведе многу внимателно, атрауматски за да не се направи поголем коскен дефект. </w:t>
      </w:r>
    </w:p>
    <w:p w14:paraId="456DEA05" w14:textId="3BFA4461" w:rsidR="00B82706" w:rsidRPr="00D95C61" w:rsidRDefault="00C2281D"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Потоа се направи крестална инцизија на местото на поставување на денталните импланти и дв</w:t>
      </w:r>
      <w:r w:rsidR="002E5270" w:rsidRPr="00D95C61">
        <w:rPr>
          <w:rFonts w:ascii="Georgia" w:hAnsi="Georgia" w:cstheme="minorHAnsi"/>
          <w:sz w:val="24"/>
          <w:szCs w:val="24"/>
          <w:lang w:val="mk-MK"/>
        </w:rPr>
        <w:t>а</w:t>
      </w:r>
      <w:r w:rsidRPr="00D95C61">
        <w:rPr>
          <w:rFonts w:ascii="Georgia" w:hAnsi="Georgia" w:cstheme="minorHAnsi"/>
          <w:sz w:val="24"/>
          <w:szCs w:val="24"/>
          <w:lang w:val="mk-MK"/>
        </w:rPr>
        <w:t xml:space="preserve"> релаксациони вертикални инзиции, </w:t>
      </w:r>
      <w:r w:rsidR="002E5270" w:rsidRPr="00D95C61">
        <w:rPr>
          <w:rFonts w:ascii="Georgia" w:hAnsi="Georgia" w:cstheme="minorHAnsi"/>
          <w:sz w:val="24"/>
          <w:szCs w:val="24"/>
          <w:lang w:val="mk-MK"/>
        </w:rPr>
        <w:t xml:space="preserve">по што </w:t>
      </w:r>
      <w:r w:rsidRPr="00D95C61">
        <w:rPr>
          <w:rFonts w:ascii="Georgia" w:hAnsi="Georgia" w:cstheme="minorHAnsi"/>
          <w:sz w:val="24"/>
          <w:szCs w:val="24"/>
          <w:lang w:val="mk-MK"/>
        </w:rPr>
        <w:t>беше подигнат мукопериостален флап.</w:t>
      </w:r>
    </w:p>
    <w:p w14:paraId="59BEF1E5" w14:textId="0BCEDB2D" w:rsidR="002E5270" w:rsidRPr="00D95C61" w:rsidRDefault="008C0139"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На местото </w:t>
      </w:r>
      <w:r w:rsidR="002E5270" w:rsidRPr="00D95C61">
        <w:rPr>
          <w:rFonts w:ascii="Georgia" w:hAnsi="Georgia" w:cstheme="minorHAnsi"/>
          <w:sz w:val="24"/>
          <w:szCs w:val="24"/>
          <w:lang w:val="mk-MK"/>
        </w:rPr>
        <w:t xml:space="preserve">на </w:t>
      </w:r>
      <w:r w:rsidRPr="00D95C61">
        <w:rPr>
          <w:rFonts w:ascii="Georgia" w:hAnsi="Georgia" w:cstheme="minorHAnsi"/>
          <w:sz w:val="24"/>
          <w:szCs w:val="24"/>
          <w:lang w:val="mk-MK"/>
        </w:rPr>
        <w:t>извадениот горен</w:t>
      </w:r>
      <w:r w:rsidR="00795AA3" w:rsidRPr="00D95C61">
        <w:rPr>
          <w:rFonts w:ascii="Georgia" w:hAnsi="Georgia" w:cstheme="minorHAnsi"/>
          <w:sz w:val="24"/>
          <w:szCs w:val="24"/>
          <w:lang w:val="mk-MK"/>
        </w:rPr>
        <w:t xml:space="preserve"> </w:t>
      </w:r>
      <w:r w:rsidR="00AC12C6" w:rsidRPr="00D95C61">
        <w:rPr>
          <w:rFonts w:ascii="Georgia" w:hAnsi="Georgia" w:cstheme="minorHAnsi"/>
          <w:sz w:val="24"/>
          <w:szCs w:val="24"/>
          <w:lang w:val="mk-MK"/>
        </w:rPr>
        <w:t>втор</w:t>
      </w:r>
      <w:r w:rsidR="00795AA3" w:rsidRPr="00D95C61">
        <w:rPr>
          <w:rFonts w:ascii="Georgia" w:hAnsi="Georgia" w:cstheme="minorHAnsi"/>
          <w:sz w:val="24"/>
          <w:szCs w:val="24"/>
          <w:lang w:val="mk-MK"/>
        </w:rPr>
        <w:t xml:space="preserve"> премолар</w:t>
      </w:r>
      <w:r w:rsidRPr="00D95C61">
        <w:rPr>
          <w:rFonts w:ascii="Georgia" w:hAnsi="Georgia" w:cstheme="minorHAnsi"/>
          <w:sz w:val="24"/>
          <w:szCs w:val="24"/>
          <w:lang w:val="mk-MK"/>
        </w:rPr>
        <w:t xml:space="preserve"> </w:t>
      </w:r>
      <w:r w:rsidR="00795AA3" w:rsidRPr="00D95C61">
        <w:rPr>
          <w:rFonts w:ascii="Georgia" w:hAnsi="Georgia" w:cstheme="minorHAnsi"/>
          <w:sz w:val="24"/>
          <w:szCs w:val="24"/>
          <w:lang w:val="mk-MK"/>
        </w:rPr>
        <w:t>се пристапи кон имедијатно поставување на ен</w:t>
      </w:r>
      <w:r w:rsidR="00AC12C6" w:rsidRPr="00D95C61">
        <w:rPr>
          <w:rFonts w:ascii="Georgia" w:hAnsi="Georgia" w:cstheme="minorHAnsi"/>
          <w:sz w:val="24"/>
          <w:szCs w:val="24"/>
          <w:lang w:val="mk-MK"/>
        </w:rPr>
        <w:t>д</w:t>
      </w:r>
      <w:r w:rsidR="00795AA3" w:rsidRPr="00D95C61">
        <w:rPr>
          <w:rFonts w:ascii="Georgia" w:hAnsi="Georgia" w:cstheme="minorHAnsi"/>
          <w:sz w:val="24"/>
          <w:szCs w:val="24"/>
          <w:lang w:val="mk-MK"/>
        </w:rPr>
        <w:t>о</w:t>
      </w:r>
      <w:r w:rsidR="000E0ADF" w:rsidRPr="00D95C61">
        <w:rPr>
          <w:rFonts w:ascii="Georgia" w:hAnsi="Georgia" w:cstheme="minorHAnsi"/>
          <w:sz w:val="24"/>
          <w:szCs w:val="24"/>
          <w:lang w:val="mk-MK"/>
        </w:rPr>
        <w:t>о</w:t>
      </w:r>
      <w:r w:rsidR="00795AA3" w:rsidRPr="00D95C61">
        <w:rPr>
          <w:rFonts w:ascii="Georgia" w:hAnsi="Georgia" w:cstheme="minorHAnsi"/>
          <w:sz w:val="24"/>
          <w:szCs w:val="24"/>
          <w:lang w:val="mk-MK"/>
        </w:rPr>
        <w:t xml:space="preserve">сеален дентален имплант со димензии </w:t>
      </w:r>
      <w:r w:rsidR="00AC12C6" w:rsidRPr="00D95C61">
        <w:rPr>
          <w:rFonts w:ascii="Georgia" w:hAnsi="Georgia" w:cstheme="minorHAnsi"/>
          <w:sz w:val="24"/>
          <w:szCs w:val="24"/>
          <w:lang w:val="mk-MK"/>
        </w:rPr>
        <w:t>4</w:t>
      </w:r>
      <w:r w:rsidR="004A518D">
        <w:rPr>
          <w:rFonts w:ascii="Georgia" w:hAnsi="Georgia" w:cstheme="minorHAnsi"/>
          <w:sz w:val="24"/>
          <w:szCs w:val="24"/>
          <w:lang w:val="mk-MK"/>
        </w:rPr>
        <w:t>,</w:t>
      </w:r>
      <w:r w:rsidR="00AC12C6" w:rsidRPr="00D95C61">
        <w:rPr>
          <w:rFonts w:ascii="Georgia" w:hAnsi="Georgia" w:cstheme="minorHAnsi"/>
          <w:sz w:val="24"/>
          <w:szCs w:val="24"/>
          <w:lang w:val="mk-MK"/>
        </w:rPr>
        <w:t xml:space="preserve">3 </w:t>
      </w:r>
      <w:r w:rsidR="00AC12C6" w:rsidRPr="00D95C61">
        <w:rPr>
          <w:rFonts w:ascii="Georgia" w:hAnsi="Georgia" w:cstheme="minorHAnsi"/>
          <w:sz w:val="24"/>
          <w:szCs w:val="24"/>
        </w:rPr>
        <w:t>x</w:t>
      </w:r>
      <w:r w:rsidR="00AC12C6" w:rsidRPr="00D95C61">
        <w:rPr>
          <w:rFonts w:ascii="Georgia" w:hAnsi="Georgia" w:cstheme="minorHAnsi"/>
          <w:sz w:val="24"/>
          <w:szCs w:val="24"/>
          <w:lang w:val="mk-MK"/>
        </w:rPr>
        <w:t xml:space="preserve"> </w:t>
      </w:r>
      <w:r w:rsidR="00842C72" w:rsidRPr="00D95C61">
        <w:rPr>
          <w:rFonts w:ascii="Georgia" w:hAnsi="Georgia" w:cstheme="minorHAnsi"/>
          <w:sz w:val="24"/>
          <w:szCs w:val="24"/>
          <w:lang w:val="en-GB"/>
        </w:rPr>
        <w:t>13</w:t>
      </w:r>
      <w:r w:rsidR="00AC12C6" w:rsidRPr="00D95C61">
        <w:rPr>
          <w:rFonts w:ascii="Georgia" w:hAnsi="Georgia" w:cstheme="minorHAnsi"/>
          <w:sz w:val="24"/>
          <w:szCs w:val="24"/>
          <w:lang w:val="mk-MK"/>
        </w:rPr>
        <w:t xml:space="preserve"> мм. Денталниот имплант го поставивме паралелно со </w:t>
      </w:r>
      <w:r w:rsidR="00B82706" w:rsidRPr="00D95C61">
        <w:rPr>
          <w:rFonts w:ascii="Georgia" w:hAnsi="Georgia" w:cstheme="minorHAnsi"/>
          <w:sz w:val="24"/>
          <w:szCs w:val="24"/>
          <w:lang w:val="mk-MK"/>
        </w:rPr>
        <w:t xml:space="preserve">соседниот заб, </w:t>
      </w:r>
      <w:r w:rsidR="00AC12C6" w:rsidRPr="00D95C61">
        <w:rPr>
          <w:rFonts w:ascii="Georgia" w:hAnsi="Georgia" w:cstheme="minorHAnsi"/>
          <w:sz w:val="24"/>
          <w:szCs w:val="24"/>
          <w:lang w:val="mk-MK"/>
        </w:rPr>
        <w:t>канин</w:t>
      </w:r>
      <w:r w:rsidR="00B82706" w:rsidRPr="00D95C61">
        <w:rPr>
          <w:rFonts w:ascii="Georgia" w:hAnsi="Georgia" w:cstheme="minorHAnsi"/>
          <w:sz w:val="24"/>
          <w:szCs w:val="24"/>
          <w:lang w:val="mk-MK"/>
        </w:rPr>
        <w:t>от</w:t>
      </w:r>
      <w:r w:rsidR="00AC12C6" w:rsidRPr="00D95C61">
        <w:rPr>
          <w:rFonts w:ascii="Georgia" w:hAnsi="Georgia" w:cstheme="minorHAnsi"/>
          <w:sz w:val="24"/>
          <w:szCs w:val="24"/>
          <w:lang w:val="mk-MK"/>
        </w:rPr>
        <w:t xml:space="preserve">. </w:t>
      </w:r>
    </w:p>
    <w:p w14:paraId="45B229E1" w14:textId="2470296A" w:rsidR="00795AA3" w:rsidRDefault="008C0139" w:rsidP="00EE160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По финалната ин</w:t>
      </w:r>
      <w:r w:rsidR="002E5270" w:rsidRPr="00D95C61">
        <w:rPr>
          <w:rFonts w:ascii="Georgia" w:hAnsi="Georgia" w:cstheme="minorHAnsi"/>
          <w:sz w:val="24"/>
          <w:szCs w:val="24"/>
          <w:lang w:val="mk-MK"/>
        </w:rPr>
        <w:t>с</w:t>
      </w:r>
      <w:r w:rsidRPr="00D95C61">
        <w:rPr>
          <w:rFonts w:ascii="Georgia" w:hAnsi="Georgia" w:cstheme="minorHAnsi"/>
          <w:sz w:val="24"/>
          <w:szCs w:val="24"/>
          <w:lang w:val="mk-MK"/>
        </w:rPr>
        <w:t xml:space="preserve">ерција на денталниот имплант, </w:t>
      </w:r>
      <w:bookmarkStart w:id="7" w:name="_Hlk194778407"/>
      <w:r w:rsidRPr="00D95C61">
        <w:rPr>
          <w:rFonts w:ascii="Georgia" w:hAnsi="Georgia" w:cstheme="minorHAnsi"/>
          <w:sz w:val="24"/>
          <w:szCs w:val="24"/>
          <w:lang w:val="mk-MK"/>
        </w:rPr>
        <w:t>соодветен трансдуцер (</w:t>
      </w:r>
      <w:r w:rsidRPr="00D95C61">
        <w:rPr>
          <w:rFonts w:ascii="Georgia" w:hAnsi="Georgia" w:cstheme="minorHAnsi"/>
          <w:sz w:val="24"/>
          <w:szCs w:val="24"/>
        </w:rPr>
        <w:t xml:space="preserve">Smart peg) </w:t>
      </w:r>
      <w:r w:rsidRPr="00D95C61">
        <w:rPr>
          <w:rFonts w:ascii="Georgia" w:hAnsi="Georgia" w:cstheme="minorHAnsi"/>
          <w:sz w:val="24"/>
          <w:szCs w:val="24"/>
          <w:lang w:val="mk-MK"/>
        </w:rPr>
        <w:t xml:space="preserve">беше </w:t>
      </w:r>
      <w:r w:rsidR="002F6163">
        <w:rPr>
          <w:rFonts w:ascii="Georgia" w:hAnsi="Georgia" w:cstheme="minorHAnsi"/>
          <w:sz w:val="24"/>
          <w:szCs w:val="24"/>
          <w:lang w:val="mk-MK"/>
        </w:rPr>
        <w:t>зашраф</w:t>
      </w:r>
      <w:r w:rsidRPr="00D95C61">
        <w:rPr>
          <w:rFonts w:ascii="Georgia" w:hAnsi="Georgia" w:cstheme="minorHAnsi"/>
          <w:sz w:val="24"/>
          <w:szCs w:val="24"/>
          <w:lang w:val="mk-MK"/>
        </w:rPr>
        <w:t>ен врз имплантот</w:t>
      </w:r>
      <w:r w:rsidR="002E5270" w:rsidRPr="00D95C61">
        <w:rPr>
          <w:rFonts w:ascii="Georgia" w:hAnsi="Georgia" w:cstheme="minorHAnsi"/>
          <w:sz w:val="24"/>
          <w:szCs w:val="24"/>
          <w:lang w:val="mk-MK"/>
        </w:rPr>
        <w:t xml:space="preserve"> и преку него</w:t>
      </w:r>
      <w:r w:rsidR="00F42658" w:rsidRPr="00D95C61">
        <w:rPr>
          <w:rFonts w:ascii="Georgia" w:hAnsi="Georgia" w:cstheme="minorHAnsi"/>
          <w:sz w:val="24"/>
          <w:szCs w:val="24"/>
          <w:lang w:val="mk-MK"/>
        </w:rPr>
        <w:t xml:space="preserve"> беше измерена примарна стабилност на имплантот со </w:t>
      </w:r>
      <w:r w:rsidR="00F42658" w:rsidRPr="00D95C61">
        <w:rPr>
          <w:rFonts w:ascii="Georgia" w:hAnsi="Georgia" w:cstheme="minorHAnsi"/>
          <w:sz w:val="24"/>
          <w:szCs w:val="24"/>
        </w:rPr>
        <w:t xml:space="preserve">Ostell Mentor. </w:t>
      </w:r>
      <w:r w:rsidR="00F42658" w:rsidRPr="00D95C61">
        <w:rPr>
          <w:rFonts w:ascii="Georgia" w:hAnsi="Georgia" w:cstheme="minorHAnsi"/>
          <w:sz w:val="24"/>
          <w:szCs w:val="24"/>
          <w:lang w:val="mk-MK"/>
        </w:rPr>
        <w:t xml:space="preserve">Кај овој имплант беше измерена примарна стабилност од 65 </w:t>
      </w:r>
      <w:r w:rsidR="00F42658" w:rsidRPr="00D95C61">
        <w:rPr>
          <w:rFonts w:ascii="Georgia" w:hAnsi="Georgia" w:cstheme="minorHAnsi"/>
          <w:sz w:val="24"/>
          <w:szCs w:val="24"/>
        </w:rPr>
        <w:t>ISQ</w:t>
      </w:r>
      <w:r w:rsidR="002F6163">
        <w:rPr>
          <w:rFonts w:ascii="Georgia" w:hAnsi="Georgia" w:cstheme="minorHAnsi"/>
          <w:sz w:val="24"/>
          <w:szCs w:val="24"/>
          <w:lang w:val="mk-MK"/>
        </w:rPr>
        <w:t>-</w:t>
      </w:r>
      <w:r w:rsidR="00F42658" w:rsidRPr="00D95C61">
        <w:rPr>
          <w:rFonts w:ascii="Georgia" w:hAnsi="Georgia" w:cstheme="minorHAnsi"/>
          <w:sz w:val="24"/>
          <w:szCs w:val="24"/>
          <w:lang w:val="mk-MK"/>
        </w:rPr>
        <w:t>вредност</w:t>
      </w:r>
      <w:bookmarkEnd w:id="7"/>
      <w:r w:rsidR="00F42658" w:rsidRPr="00D95C61">
        <w:rPr>
          <w:rFonts w:ascii="Georgia" w:hAnsi="Georgia" w:cstheme="minorHAnsi"/>
          <w:sz w:val="24"/>
          <w:szCs w:val="24"/>
          <w:lang w:val="mk-MK"/>
        </w:rPr>
        <w:t xml:space="preserve">. </w:t>
      </w:r>
      <w:r w:rsidR="00AC12C6" w:rsidRPr="00D95C61">
        <w:rPr>
          <w:rFonts w:ascii="Georgia" w:hAnsi="Georgia" w:cstheme="minorHAnsi"/>
          <w:sz w:val="24"/>
          <w:szCs w:val="24"/>
          <w:lang w:val="mk-MK"/>
        </w:rPr>
        <w:t>Откако се осигуравме дека е постигната</w:t>
      </w:r>
      <w:r w:rsidR="00F42658" w:rsidRPr="00D95C61">
        <w:rPr>
          <w:rFonts w:ascii="Georgia" w:hAnsi="Georgia" w:cstheme="minorHAnsi"/>
          <w:sz w:val="24"/>
          <w:szCs w:val="24"/>
          <w:lang w:val="mk-MK"/>
        </w:rPr>
        <w:t xml:space="preserve"> </w:t>
      </w:r>
      <w:r w:rsidR="00AC12C6" w:rsidRPr="00D95C61">
        <w:rPr>
          <w:rFonts w:ascii="Georgia" w:hAnsi="Georgia" w:cstheme="minorHAnsi"/>
          <w:sz w:val="24"/>
          <w:szCs w:val="24"/>
          <w:lang w:val="mk-MK"/>
        </w:rPr>
        <w:t>примарна стабилност</w:t>
      </w:r>
      <w:r w:rsidR="00F42658" w:rsidRPr="00D95C61">
        <w:rPr>
          <w:rFonts w:ascii="Georgia" w:hAnsi="Georgia" w:cstheme="minorHAnsi"/>
          <w:sz w:val="24"/>
          <w:szCs w:val="24"/>
          <w:lang w:val="mk-MK"/>
        </w:rPr>
        <w:t xml:space="preserve"> со задоволувачки вредности</w:t>
      </w:r>
      <w:r w:rsidR="00AC12C6" w:rsidRPr="00D95C61">
        <w:rPr>
          <w:rFonts w:ascii="Georgia" w:hAnsi="Georgia" w:cstheme="minorHAnsi"/>
          <w:sz w:val="24"/>
          <w:szCs w:val="24"/>
          <w:lang w:val="mk-MK"/>
        </w:rPr>
        <w:t xml:space="preserve"> на денталниот имплант, му </w:t>
      </w:r>
      <w:r w:rsidR="002E5270" w:rsidRPr="00D95C61">
        <w:rPr>
          <w:rFonts w:ascii="Georgia" w:hAnsi="Georgia" w:cstheme="minorHAnsi"/>
          <w:sz w:val="24"/>
          <w:szCs w:val="24"/>
          <w:lang w:val="mk-MK"/>
        </w:rPr>
        <w:t>по</w:t>
      </w:r>
      <w:r w:rsidR="00AC12C6" w:rsidRPr="00D95C61">
        <w:rPr>
          <w:rFonts w:ascii="Georgia" w:hAnsi="Georgia" w:cstheme="minorHAnsi"/>
          <w:sz w:val="24"/>
          <w:szCs w:val="24"/>
          <w:lang w:val="mk-MK"/>
        </w:rPr>
        <w:t>ставивме покровно капаче</w:t>
      </w:r>
      <w:r w:rsidR="00EE1603">
        <w:rPr>
          <w:rFonts w:ascii="Georgia" w:hAnsi="Georgia" w:cstheme="minorHAnsi"/>
          <w:sz w:val="24"/>
          <w:szCs w:val="24"/>
          <w:lang w:val="mk-MK"/>
        </w:rPr>
        <w:t xml:space="preserve"> </w:t>
      </w:r>
      <w:r w:rsidR="00F42658" w:rsidRPr="00D95C61">
        <w:rPr>
          <w:rFonts w:ascii="Georgia" w:hAnsi="Georgia" w:cstheme="minorHAnsi"/>
          <w:sz w:val="24"/>
          <w:szCs w:val="24"/>
          <w:lang w:val="mk-MK"/>
        </w:rPr>
        <w:t>(</w:t>
      </w:r>
      <w:r w:rsidR="00F42658" w:rsidRPr="00D95C61">
        <w:rPr>
          <w:rFonts w:ascii="Georgia" w:hAnsi="Georgia" w:cstheme="minorHAnsi"/>
          <w:sz w:val="24"/>
          <w:szCs w:val="24"/>
        </w:rPr>
        <w:t xml:space="preserve">cover screw) </w:t>
      </w:r>
      <w:r w:rsidR="00AC12C6" w:rsidRPr="00D95C61">
        <w:rPr>
          <w:rFonts w:ascii="Georgia" w:hAnsi="Georgia" w:cstheme="minorHAnsi"/>
          <w:sz w:val="24"/>
          <w:szCs w:val="24"/>
          <w:lang w:val="mk-MK"/>
        </w:rPr>
        <w:t>на истиот</w:t>
      </w:r>
      <w:r w:rsidR="002E5270" w:rsidRPr="00D95C61">
        <w:rPr>
          <w:rFonts w:ascii="Georgia" w:hAnsi="Georgia" w:cstheme="minorHAnsi"/>
          <w:sz w:val="24"/>
          <w:szCs w:val="24"/>
          <w:lang w:val="mk-MK"/>
        </w:rPr>
        <w:t xml:space="preserve">, за субгингивално зараснување </w:t>
      </w:r>
      <w:r w:rsidR="00F42658" w:rsidRPr="00D95C61">
        <w:rPr>
          <w:rFonts w:ascii="Georgia" w:hAnsi="Georgia" w:cstheme="minorHAnsi"/>
          <w:sz w:val="24"/>
          <w:szCs w:val="24"/>
        </w:rPr>
        <w:t xml:space="preserve"> (</w:t>
      </w:r>
      <w:r w:rsidR="004A518D">
        <w:rPr>
          <w:rFonts w:ascii="Georgia" w:hAnsi="Georgia" w:cstheme="minorHAnsi"/>
          <w:sz w:val="24"/>
          <w:szCs w:val="24"/>
          <w:lang w:val="mk-MK"/>
        </w:rPr>
        <w:t>с</w:t>
      </w:r>
      <w:r w:rsidR="00F42658" w:rsidRPr="00D95C61">
        <w:rPr>
          <w:rFonts w:ascii="Georgia" w:hAnsi="Georgia" w:cstheme="minorHAnsi"/>
          <w:sz w:val="24"/>
          <w:szCs w:val="24"/>
          <w:lang w:val="mk-MK"/>
        </w:rPr>
        <w:t>лика бр.</w:t>
      </w:r>
      <w:r w:rsidR="004A518D">
        <w:rPr>
          <w:rFonts w:ascii="Georgia" w:hAnsi="Georgia" w:cstheme="minorHAnsi"/>
          <w:sz w:val="24"/>
          <w:szCs w:val="24"/>
          <w:lang w:val="mk-MK"/>
        </w:rPr>
        <w:t xml:space="preserve"> </w:t>
      </w:r>
      <w:r w:rsidR="000E0ADF" w:rsidRPr="00D95C61">
        <w:rPr>
          <w:rFonts w:ascii="Georgia" w:hAnsi="Georgia" w:cstheme="minorHAnsi"/>
          <w:sz w:val="24"/>
          <w:szCs w:val="24"/>
          <w:lang w:val="mk-MK"/>
        </w:rPr>
        <w:t>1</w:t>
      </w:r>
      <w:r w:rsidR="009134A3">
        <w:rPr>
          <w:rFonts w:ascii="Georgia" w:hAnsi="Georgia" w:cstheme="minorHAnsi"/>
          <w:sz w:val="24"/>
          <w:szCs w:val="24"/>
          <w:lang w:val="mk-MK"/>
        </w:rPr>
        <w:t>0</w:t>
      </w:r>
      <w:r w:rsidR="00F42658" w:rsidRPr="00D95C61">
        <w:rPr>
          <w:rFonts w:ascii="Georgia" w:hAnsi="Georgia" w:cstheme="minorHAnsi"/>
          <w:sz w:val="24"/>
          <w:szCs w:val="24"/>
          <w:lang w:val="mk-MK"/>
        </w:rPr>
        <w:t>)</w:t>
      </w:r>
      <w:r w:rsidR="00D65EEE">
        <w:rPr>
          <w:rFonts w:ascii="Georgia" w:hAnsi="Georgia" w:cstheme="minorHAnsi"/>
          <w:sz w:val="24"/>
          <w:szCs w:val="24"/>
          <w:lang w:val="mk-MK"/>
        </w:rPr>
        <w:t>.</w:t>
      </w:r>
    </w:p>
    <w:p w14:paraId="7D106084" w14:textId="7853A8FA" w:rsidR="009134A3" w:rsidRDefault="009134A3" w:rsidP="009134A3">
      <w:pPr>
        <w:spacing w:line="276" w:lineRule="auto"/>
        <w:ind w:firstLine="720"/>
        <w:jc w:val="center"/>
        <w:rPr>
          <w:rFonts w:ascii="Georgia" w:hAnsi="Georgia" w:cstheme="minorHAnsi"/>
          <w:sz w:val="24"/>
          <w:szCs w:val="24"/>
          <w:lang w:val="mk-MK"/>
        </w:rPr>
      </w:pPr>
      <w:r w:rsidRPr="00D95C61">
        <w:rPr>
          <w:rFonts w:ascii="Georgia" w:hAnsi="Georgia" w:cstheme="minorHAnsi"/>
          <w:noProof/>
          <w:sz w:val="24"/>
          <w:szCs w:val="24"/>
          <w:lang w:val="mk-MK"/>
        </w:rPr>
        <w:lastRenderedPageBreak/>
        <w:drawing>
          <wp:inline distT="0" distB="0" distL="0" distR="0" wp14:anchorId="3C8676EE" wp14:editId="0D8D68E6">
            <wp:extent cx="2633980" cy="3493135"/>
            <wp:effectExtent l="0" t="0" r="0" b="0"/>
            <wp:docPr id="1844453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980" cy="3493135"/>
                    </a:xfrm>
                    <a:prstGeom prst="rect">
                      <a:avLst/>
                    </a:prstGeom>
                    <a:noFill/>
                  </pic:spPr>
                </pic:pic>
              </a:graphicData>
            </a:graphic>
          </wp:inline>
        </w:drawing>
      </w:r>
    </w:p>
    <w:p w14:paraId="470697E2" w14:textId="420FC5FE" w:rsidR="009134A3" w:rsidRPr="00D95C61" w:rsidRDefault="009134A3" w:rsidP="009134A3">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Слика бр. 1</w:t>
      </w:r>
      <w:r>
        <w:rPr>
          <w:rFonts w:ascii="Georgia" w:hAnsi="Georgia" w:cstheme="minorHAnsi"/>
          <w:sz w:val="24"/>
          <w:szCs w:val="24"/>
          <w:lang w:val="mk-MK"/>
        </w:rPr>
        <w:t>0</w:t>
      </w:r>
      <w:r w:rsidRPr="00D95C61">
        <w:rPr>
          <w:rFonts w:ascii="Georgia" w:hAnsi="Georgia" w:cstheme="minorHAnsi"/>
          <w:sz w:val="24"/>
          <w:szCs w:val="24"/>
          <w:lang w:val="mk-MK"/>
        </w:rPr>
        <w:t xml:space="preserve"> Поставување на покровни капачиња над  денталните импланти</w:t>
      </w:r>
    </w:p>
    <w:p w14:paraId="3C709B67" w14:textId="77777777" w:rsidR="009134A3" w:rsidRPr="00D95C61" w:rsidRDefault="009134A3" w:rsidP="009134A3">
      <w:pPr>
        <w:spacing w:line="276" w:lineRule="auto"/>
        <w:ind w:firstLine="720"/>
        <w:jc w:val="center"/>
        <w:rPr>
          <w:rFonts w:ascii="Georgia" w:hAnsi="Georgia" w:cstheme="minorHAnsi"/>
          <w:sz w:val="24"/>
          <w:szCs w:val="24"/>
          <w:lang w:val="mk-MK"/>
        </w:rPr>
      </w:pPr>
    </w:p>
    <w:p w14:paraId="47E0D5FE" w14:textId="362A0EA6" w:rsidR="00B82706" w:rsidRPr="00D95C61" w:rsidRDefault="00B82706" w:rsidP="009134A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Вториот ендоосеален имплант се постави на позиција 26 под агол од 45 степени, медијатно, без синус лифт техника, со цел да не се повреди максиларниот синус. (</w:t>
      </w:r>
      <w:r w:rsidR="004A518D">
        <w:rPr>
          <w:rFonts w:ascii="Georgia" w:hAnsi="Georgia" w:cstheme="minorHAnsi"/>
          <w:sz w:val="24"/>
          <w:szCs w:val="24"/>
          <w:lang w:val="mk-MK"/>
        </w:rPr>
        <w:t>с</w:t>
      </w:r>
      <w:r w:rsidRPr="00D95C61">
        <w:rPr>
          <w:rFonts w:ascii="Georgia" w:hAnsi="Georgia" w:cstheme="minorHAnsi"/>
          <w:sz w:val="24"/>
          <w:szCs w:val="24"/>
          <w:lang w:val="mk-MK"/>
        </w:rPr>
        <w:t>лика бр. 1</w:t>
      </w:r>
      <w:r w:rsidR="009134A3">
        <w:rPr>
          <w:rFonts w:ascii="Georgia" w:hAnsi="Georgia" w:cstheme="minorHAnsi"/>
          <w:sz w:val="24"/>
          <w:szCs w:val="24"/>
          <w:lang w:val="mk-MK"/>
        </w:rPr>
        <w:t>1</w:t>
      </w:r>
      <w:r w:rsidRPr="00D95C61">
        <w:rPr>
          <w:rFonts w:ascii="Georgia" w:hAnsi="Georgia" w:cstheme="minorHAnsi"/>
          <w:sz w:val="24"/>
          <w:szCs w:val="24"/>
          <w:lang w:val="mk-MK"/>
        </w:rPr>
        <w:t>.1 и 1</w:t>
      </w:r>
      <w:r w:rsidR="009134A3">
        <w:rPr>
          <w:rFonts w:ascii="Georgia" w:hAnsi="Georgia" w:cstheme="minorHAnsi"/>
          <w:sz w:val="24"/>
          <w:szCs w:val="24"/>
          <w:lang w:val="mk-MK"/>
        </w:rPr>
        <w:t>1</w:t>
      </w:r>
      <w:r w:rsidRPr="00D95C61">
        <w:rPr>
          <w:rFonts w:ascii="Georgia" w:hAnsi="Georgia" w:cstheme="minorHAnsi"/>
          <w:sz w:val="24"/>
          <w:szCs w:val="24"/>
          <w:lang w:val="mk-MK"/>
        </w:rPr>
        <w:t>.2)  Овде се постави ендосеален дентален имплант со димензии 4</w:t>
      </w:r>
      <w:r w:rsidR="004A518D">
        <w:rPr>
          <w:rFonts w:ascii="Georgia" w:hAnsi="Georgia" w:cstheme="minorHAnsi"/>
          <w:sz w:val="24"/>
          <w:szCs w:val="24"/>
          <w:lang w:val="mk-MK"/>
        </w:rPr>
        <w:t>,</w:t>
      </w:r>
      <w:r w:rsidRPr="00D95C61">
        <w:rPr>
          <w:rFonts w:ascii="Georgia" w:hAnsi="Georgia" w:cstheme="minorHAnsi"/>
          <w:sz w:val="24"/>
          <w:szCs w:val="24"/>
          <w:lang w:val="mk-MK"/>
        </w:rPr>
        <w:t>3 x 13 mm. По финалната инсерција на имплантот беше измерена примарна стабилност на имплантот исто така со Ostell Mentor. Кај овој имплант беше измерена примарна стабилност од 62 ISQ</w:t>
      </w:r>
      <w:r w:rsidR="004A518D">
        <w:rPr>
          <w:rFonts w:ascii="Georgia" w:hAnsi="Georgia" w:cstheme="minorHAnsi"/>
          <w:sz w:val="24"/>
          <w:szCs w:val="24"/>
          <w:lang w:val="mk-MK"/>
        </w:rPr>
        <w:t>-</w:t>
      </w:r>
      <w:r w:rsidRPr="00D95C61">
        <w:rPr>
          <w:rFonts w:ascii="Georgia" w:hAnsi="Georgia" w:cstheme="minorHAnsi"/>
          <w:sz w:val="24"/>
          <w:szCs w:val="24"/>
          <w:lang w:val="mk-MK"/>
        </w:rPr>
        <w:t>вредност. На крај го покривме имплантот со покровно капаче, за субгингивално зараснување (</w:t>
      </w:r>
      <w:r w:rsidR="004A518D">
        <w:rPr>
          <w:rFonts w:ascii="Georgia" w:hAnsi="Georgia" w:cstheme="minorHAnsi"/>
          <w:sz w:val="24"/>
          <w:szCs w:val="24"/>
          <w:lang w:val="mk-MK"/>
        </w:rPr>
        <w:t>с</w:t>
      </w:r>
      <w:r w:rsidRPr="00D95C61">
        <w:rPr>
          <w:rFonts w:ascii="Georgia" w:hAnsi="Georgia" w:cstheme="minorHAnsi"/>
          <w:sz w:val="24"/>
          <w:szCs w:val="24"/>
          <w:lang w:val="mk-MK"/>
        </w:rPr>
        <w:t>лика бр. 1</w:t>
      </w:r>
      <w:r w:rsidR="009134A3">
        <w:rPr>
          <w:rFonts w:ascii="Georgia" w:hAnsi="Georgia" w:cstheme="minorHAnsi"/>
          <w:sz w:val="24"/>
          <w:szCs w:val="24"/>
          <w:lang w:val="mk-MK"/>
        </w:rPr>
        <w:t>0</w:t>
      </w:r>
      <w:r w:rsidRPr="00D95C61">
        <w:rPr>
          <w:rFonts w:ascii="Georgia" w:hAnsi="Georgia" w:cstheme="minorHAnsi"/>
          <w:sz w:val="24"/>
          <w:szCs w:val="24"/>
          <w:lang w:val="mk-MK"/>
        </w:rPr>
        <w:t>)</w:t>
      </w:r>
      <w:r w:rsidR="00D65EEE">
        <w:rPr>
          <w:rFonts w:ascii="Georgia" w:hAnsi="Georgia" w:cstheme="minorHAnsi"/>
          <w:sz w:val="24"/>
          <w:szCs w:val="24"/>
          <w:lang w:val="mk-MK"/>
        </w:rPr>
        <w:t>.</w:t>
      </w:r>
    </w:p>
    <w:p w14:paraId="3480BB18" w14:textId="55766201" w:rsidR="002A7AC8" w:rsidRPr="00D95C61" w:rsidRDefault="002A7AC8"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Вртежниот  момент на инсерција на имплантот изнесуваше од 35</w:t>
      </w:r>
      <w:r w:rsidR="004A518D">
        <w:rPr>
          <w:rFonts w:ascii="Georgia" w:hAnsi="Georgia" w:cstheme="minorHAnsi"/>
          <w:sz w:val="24"/>
          <w:szCs w:val="24"/>
          <w:lang w:val="mk-MK"/>
        </w:rPr>
        <w:t xml:space="preserve"> до </w:t>
      </w:r>
      <w:r w:rsidRPr="00D95C61">
        <w:rPr>
          <w:rFonts w:ascii="Georgia" w:hAnsi="Georgia" w:cstheme="minorHAnsi"/>
          <w:sz w:val="24"/>
          <w:szCs w:val="24"/>
          <w:lang w:val="mk-MK"/>
        </w:rPr>
        <w:t>40 N/cm</w:t>
      </w:r>
      <w:r w:rsidRPr="004A518D">
        <w:rPr>
          <w:rFonts w:ascii="Georgia" w:hAnsi="Georgia" w:cstheme="minorHAnsi"/>
          <w:sz w:val="24"/>
          <w:szCs w:val="24"/>
          <w:vertAlign w:val="superscript"/>
          <w:lang w:val="mk-MK"/>
        </w:rPr>
        <w:t>2</w:t>
      </w:r>
      <w:r w:rsidRPr="00D95C61">
        <w:rPr>
          <w:rFonts w:ascii="Georgia" w:hAnsi="Georgia" w:cstheme="minorHAnsi"/>
          <w:sz w:val="24"/>
          <w:szCs w:val="24"/>
          <w:lang w:val="mk-MK"/>
        </w:rPr>
        <w:t>.</w:t>
      </w:r>
    </w:p>
    <w:p w14:paraId="4ED6E795" w14:textId="18B15E1E" w:rsidR="003A0AA6" w:rsidRPr="00D95C61" w:rsidRDefault="00842C72" w:rsidP="00D95C61">
      <w:pPr>
        <w:spacing w:line="276" w:lineRule="auto"/>
        <w:rPr>
          <w:rFonts w:ascii="Georgia" w:hAnsi="Georgia" w:cstheme="minorHAnsi"/>
          <w:noProof/>
          <w:sz w:val="24"/>
          <w:szCs w:val="24"/>
          <w:lang w:val="en-GB"/>
        </w:rPr>
      </w:pPr>
      <w:r w:rsidRPr="00D95C61">
        <w:rPr>
          <w:rFonts w:ascii="Georgia" w:hAnsi="Georgia" w:cstheme="minorHAnsi"/>
          <w:noProof/>
          <w:sz w:val="24"/>
          <w:szCs w:val="24"/>
          <w:lang w:val="en-GB"/>
        </w:rPr>
        <w:lastRenderedPageBreak/>
        <w:drawing>
          <wp:inline distT="0" distB="0" distL="0" distR="0" wp14:anchorId="3E561B7F" wp14:editId="5BC6C7B9">
            <wp:extent cx="2587752" cy="3447288"/>
            <wp:effectExtent l="19050" t="19050" r="22225" b="20320"/>
            <wp:docPr id="163084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4879" name="Picture 16308487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7752" cy="3447288"/>
                    </a:xfrm>
                    <a:prstGeom prst="rect">
                      <a:avLst/>
                    </a:prstGeom>
                    <a:ln w="19050">
                      <a:solidFill>
                        <a:schemeClr val="tx1"/>
                      </a:solidFill>
                    </a:ln>
                  </pic:spPr>
                </pic:pic>
              </a:graphicData>
            </a:graphic>
          </wp:inline>
        </w:drawing>
      </w:r>
      <w:r w:rsidRPr="00D95C61">
        <w:rPr>
          <w:rFonts w:ascii="Georgia" w:hAnsi="Georgia" w:cstheme="minorHAnsi"/>
          <w:noProof/>
          <w:sz w:val="24"/>
          <w:szCs w:val="24"/>
          <w:lang w:val="en-GB"/>
        </w:rPr>
        <w:t xml:space="preserve">    </w:t>
      </w:r>
      <w:r w:rsidR="00852819" w:rsidRPr="00D95C61">
        <w:rPr>
          <w:rFonts w:ascii="Georgia" w:hAnsi="Georgia" w:cstheme="minorHAnsi"/>
          <w:noProof/>
          <w:sz w:val="24"/>
          <w:szCs w:val="24"/>
          <w:lang w:val="en-GB"/>
        </w:rPr>
        <w:t xml:space="preserve">         </w:t>
      </w:r>
      <w:r w:rsidRPr="00D95C61">
        <w:rPr>
          <w:rFonts w:ascii="Georgia" w:hAnsi="Georgia" w:cstheme="minorHAnsi"/>
          <w:noProof/>
          <w:sz w:val="24"/>
          <w:szCs w:val="24"/>
          <w:lang w:val="en-GB"/>
        </w:rPr>
        <w:t xml:space="preserve">   </w:t>
      </w:r>
      <w:r w:rsidRPr="00D95C61">
        <w:rPr>
          <w:rFonts w:ascii="Georgia" w:hAnsi="Georgia" w:cstheme="minorHAnsi"/>
          <w:noProof/>
          <w:sz w:val="24"/>
          <w:szCs w:val="24"/>
          <w:lang w:val="en-GB"/>
        </w:rPr>
        <w:drawing>
          <wp:inline distT="0" distB="0" distL="0" distR="0" wp14:anchorId="76A0A618" wp14:editId="0670CF5F">
            <wp:extent cx="2587752" cy="3447288"/>
            <wp:effectExtent l="19050" t="19050" r="22225" b="20320"/>
            <wp:docPr id="742990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90953" name="Picture 7429909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7752" cy="3447288"/>
                    </a:xfrm>
                    <a:prstGeom prst="rect">
                      <a:avLst/>
                    </a:prstGeom>
                    <a:ln w="19050">
                      <a:solidFill>
                        <a:schemeClr val="tx1"/>
                      </a:solidFill>
                    </a:ln>
                  </pic:spPr>
                </pic:pic>
              </a:graphicData>
            </a:graphic>
          </wp:inline>
        </w:drawing>
      </w:r>
      <w:r w:rsidR="008B66C8" w:rsidRPr="00D95C61">
        <w:rPr>
          <w:rFonts w:ascii="Georgia" w:hAnsi="Georgia" w:cstheme="minorHAnsi"/>
          <w:sz w:val="24"/>
          <w:szCs w:val="24"/>
          <w:lang w:val="mk-MK"/>
        </w:rPr>
        <w:t>Слика бр</w:t>
      </w:r>
      <w:r w:rsidR="00281DC3" w:rsidRPr="00D95C61">
        <w:rPr>
          <w:rFonts w:ascii="Georgia" w:hAnsi="Georgia" w:cstheme="minorHAnsi"/>
          <w:sz w:val="24"/>
          <w:szCs w:val="24"/>
          <w:lang w:val="mk-MK"/>
        </w:rPr>
        <w:t>.</w:t>
      </w:r>
      <w:r w:rsidR="008B66C8" w:rsidRPr="00D95C61">
        <w:rPr>
          <w:rFonts w:ascii="Georgia" w:hAnsi="Georgia" w:cstheme="minorHAnsi"/>
          <w:sz w:val="24"/>
          <w:szCs w:val="24"/>
          <w:lang w:val="mk-MK"/>
        </w:rPr>
        <w:t xml:space="preserve"> </w:t>
      </w:r>
      <w:r w:rsidR="000E0ADF" w:rsidRPr="00D95C61">
        <w:rPr>
          <w:rFonts w:ascii="Georgia" w:hAnsi="Georgia" w:cstheme="minorHAnsi"/>
          <w:sz w:val="24"/>
          <w:szCs w:val="24"/>
          <w:lang w:val="mk-MK"/>
        </w:rPr>
        <w:t>1</w:t>
      </w:r>
      <w:r w:rsidR="009134A3">
        <w:rPr>
          <w:rFonts w:ascii="Georgia" w:hAnsi="Georgia" w:cstheme="minorHAnsi"/>
          <w:sz w:val="24"/>
          <w:szCs w:val="24"/>
          <w:lang w:val="mk-MK"/>
        </w:rPr>
        <w:t>1</w:t>
      </w:r>
      <w:r w:rsidR="008B66C8" w:rsidRPr="00D95C61">
        <w:rPr>
          <w:rFonts w:ascii="Georgia" w:hAnsi="Georgia" w:cstheme="minorHAnsi"/>
          <w:sz w:val="24"/>
          <w:szCs w:val="24"/>
          <w:lang w:val="mk-MK"/>
        </w:rPr>
        <w:t xml:space="preserve">.1 </w:t>
      </w:r>
      <w:r w:rsidR="003A0AA6" w:rsidRPr="00D95C61">
        <w:rPr>
          <w:rFonts w:ascii="Georgia" w:hAnsi="Georgia" w:cstheme="minorHAnsi"/>
          <w:sz w:val="24"/>
          <w:szCs w:val="24"/>
          <w:lang w:val="mk-MK"/>
        </w:rPr>
        <w:t>Поставување на дентален</w:t>
      </w:r>
      <w:r w:rsidR="00D977B4" w:rsidRPr="00D95C61">
        <w:rPr>
          <w:rFonts w:ascii="Georgia" w:hAnsi="Georgia" w:cstheme="minorHAnsi"/>
          <w:sz w:val="24"/>
          <w:szCs w:val="24"/>
          <w:lang w:val="mk-MK"/>
        </w:rPr>
        <w:t xml:space="preserve">           </w:t>
      </w:r>
      <w:r w:rsidR="003A0AA6" w:rsidRPr="00D95C61">
        <w:rPr>
          <w:rFonts w:ascii="Georgia" w:hAnsi="Georgia" w:cstheme="minorHAnsi"/>
          <w:sz w:val="24"/>
          <w:szCs w:val="24"/>
          <w:lang w:val="mk-MK"/>
        </w:rPr>
        <w:t xml:space="preserve"> </w:t>
      </w:r>
      <w:r w:rsidR="00D977B4" w:rsidRPr="00D95C61">
        <w:rPr>
          <w:rFonts w:ascii="Georgia" w:hAnsi="Georgia" w:cstheme="minorHAnsi"/>
          <w:sz w:val="24"/>
          <w:szCs w:val="24"/>
          <w:lang w:val="mk-MK"/>
        </w:rPr>
        <w:t xml:space="preserve">Слика бр. </w:t>
      </w:r>
      <w:r w:rsidR="000E0ADF" w:rsidRPr="00D95C61">
        <w:rPr>
          <w:rFonts w:ascii="Georgia" w:hAnsi="Georgia" w:cstheme="minorHAnsi"/>
          <w:sz w:val="24"/>
          <w:szCs w:val="24"/>
          <w:lang w:val="mk-MK"/>
        </w:rPr>
        <w:t>1</w:t>
      </w:r>
      <w:r w:rsidR="009134A3">
        <w:rPr>
          <w:rFonts w:ascii="Georgia" w:hAnsi="Georgia" w:cstheme="minorHAnsi"/>
          <w:sz w:val="24"/>
          <w:szCs w:val="24"/>
          <w:lang w:val="mk-MK"/>
        </w:rPr>
        <w:t>1</w:t>
      </w:r>
      <w:r w:rsidR="00D977B4" w:rsidRPr="00D95C61">
        <w:rPr>
          <w:rFonts w:ascii="Georgia" w:hAnsi="Georgia" w:cstheme="minorHAnsi"/>
          <w:sz w:val="24"/>
          <w:szCs w:val="24"/>
          <w:lang w:val="mk-MK"/>
        </w:rPr>
        <w:t>.2 Имплантот е поставен</w:t>
      </w:r>
    </w:p>
    <w:p w14:paraId="2A46AA41" w14:textId="4A6B8B8C" w:rsidR="00D977B4" w:rsidRPr="00D95C61" w:rsidRDefault="00D977B4" w:rsidP="00D95C61">
      <w:pPr>
        <w:spacing w:line="276" w:lineRule="auto"/>
        <w:rPr>
          <w:rFonts w:ascii="Georgia" w:hAnsi="Georgia" w:cstheme="minorHAnsi"/>
          <w:sz w:val="24"/>
          <w:szCs w:val="24"/>
          <w:lang w:val="mk-MK"/>
        </w:rPr>
      </w:pPr>
      <w:r w:rsidRPr="00D95C61">
        <w:rPr>
          <w:rFonts w:ascii="Georgia" w:hAnsi="Georgia" w:cstheme="minorHAnsi"/>
          <w:sz w:val="24"/>
          <w:szCs w:val="24"/>
          <w:lang w:val="mk-MK"/>
        </w:rPr>
        <w:t xml:space="preserve">            </w:t>
      </w:r>
      <w:r w:rsidR="003A0AA6" w:rsidRPr="00D95C61">
        <w:rPr>
          <w:rFonts w:ascii="Georgia" w:hAnsi="Georgia" w:cstheme="minorHAnsi"/>
          <w:sz w:val="24"/>
          <w:szCs w:val="24"/>
          <w:lang w:val="mk-MK"/>
        </w:rPr>
        <w:t>имплант на позиција 26</w:t>
      </w:r>
      <w:r w:rsidR="008B66C8"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    </w:t>
      </w:r>
      <w:r w:rsidR="008B66C8"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на своето лежиште, под агол од 45                                                    </w:t>
      </w:r>
    </w:p>
    <w:p w14:paraId="02616B0D" w14:textId="552E378D" w:rsidR="00842C72" w:rsidRDefault="00D977B4" w:rsidP="00D95C61">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 xml:space="preserve">                                                                       степени</w:t>
      </w:r>
    </w:p>
    <w:p w14:paraId="44B2DFA8" w14:textId="77777777" w:rsidR="009134A3" w:rsidRPr="00D95C61" w:rsidRDefault="009134A3" w:rsidP="00D95C61">
      <w:pPr>
        <w:spacing w:line="276" w:lineRule="auto"/>
        <w:jc w:val="center"/>
        <w:rPr>
          <w:rFonts w:ascii="Georgia" w:hAnsi="Georgia" w:cstheme="minorHAnsi"/>
          <w:sz w:val="24"/>
          <w:szCs w:val="24"/>
          <w:lang w:val="mk-MK"/>
        </w:rPr>
      </w:pPr>
    </w:p>
    <w:p w14:paraId="76875894" w14:textId="6A3486F8" w:rsidR="00D977B4" w:rsidRPr="00D95C61" w:rsidRDefault="00B82706" w:rsidP="00D95C61">
      <w:pPr>
        <w:spacing w:line="276" w:lineRule="auto"/>
        <w:ind w:firstLine="720"/>
        <w:jc w:val="both"/>
        <w:rPr>
          <w:rFonts w:ascii="Georgia" w:hAnsi="Georgia" w:cstheme="minorHAnsi"/>
          <w:sz w:val="24"/>
          <w:szCs w:val="24"/>
        </w:rPr>
      </w:pPr>
      <w:proofErr w:type="spellStart"/>
      <w:r w:rsidRPr="00D95C61">
        <w:rPr>
          <w:rFonts w:ascii="Georgia" w:hAnsi="Georgia" w:cstheme="minorHAnsi"/>
          <w:sz w:val="24"/>
          <w:szCs w:val="24"/>
        </w:rPr>
        <w:t>Кај</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пациент</w:t>
      </w:r>
      <w:proofErr w:type="spellEnd"/>
      <w:r w:rsidR="002A7AC8" w:rsidRPr="00D95C61">
        <w:rPr>
          <w:rFonts w:ascii="Georgia" w:hAnsi="Georgia" w:cstheme="minorHAnsi"/>
          <w:sz w:val="24"/>
          <w:szCs w:val="24"/>
          <w:lang w:val="mk-MK"/>
        </w:rPr>
        <w:t>от</w:t>
      </w:r>
      <w:r w:rsidRPr="00D95C61">
        <w:rPr>
          <w:rFonts w:ascii="Georgia" w:hAnsi="Georgia" w:cstheme="minorHAnsi"/>
          <w:sz w:val="24"/>
          <w:szCs w:val="24"/>
        </w:rPr>
        <w:t xml:space="preserve"> </w:t>
      </w:r>
      <w:proofErr w:type="spellStart"/>
      <w:r w:rsidRPr="00D95C61">
        <w:rPr>
          <w:rFonts w:ascii="Georgia" w:hAnsi="Georgia" w:cstheme="minorHAnsi"/>
          <w:sz w:val="24"/>
          <w:szCs w:val="24"/>
        </w:rPr>
        <w:t>беа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поставени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ендоосеални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Neodent</w:t>
      </w:r>
      <w:proofErr w:type="spellEnd"/>
      <w:r w:rsidRPr="00D95C61">
        <w:rPr>
          <w:rFonts w:ascii="Georgia" w:hAnsi="Georgia" w:cstheme="minorHAnsi"/>
          <w:sz w:val="24"/>
          <w:szCs w:val="24"/>
        </w:rPr>
        <w:t xml:space="preserve"> Dental Implant System, Straumann group Brand. (</w:t>
      </w:r>
      <w:proofErr w:type="spellStart"/>
      <w:r w:rsidRPr="00D95C61">
        <w:rPr>
          <w:rFonts w:ascii="Georgia" w:hAnsi="Georgia" w:cstheme="minorHAnsi"/>
          <w:sz w:val="24"/>
          <w:szCs w:val="24"/>
        </w:rPr>
        <w:t>слика</w:t>
      </w:r>
      <w:proofErr w:type="spellEnd"/>
      <w:r w:rsidRPr="00D95C61">
        <w:rPr>
          <w:rFonts w:ascii="Georgia" w:hAnsi="Georgia" w:cstheme="minorHAnsi"/>
          <w:sz w:val="24"/>
          <w:szCs w:val="24"/>
        </w:rPr>
        <w:t xml:space="preserve"> бр.12). </w:t>
      </w:r>
      <w:proofErr w:type="spellStart"/>
      <w:r w:rsidRPr="00D95C61">
        <w:rPr>
          <w:rFonts w:ascii="Georgia" w:hAnsi="Georgia" w:cstheme="minorHAnsi"/>
          <w:sz w:val="24"/>
          <w:szCs w:val="24"/>
        </w:rPr>
        <w:t>Овој</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систем</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содржи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уникатен</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дизајн</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иновативна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хидрофилна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површина</w:t>
      </w:r>
      <w:proofErr w:type="spellEnd"/>
      <w:r w:rsidRPr="00D95C61">
        <w:rPr>
          <w:rFonts w:ascii="Georgia" w:hAnsi="Georgia" w:cstheme="minorHAnsi"/>
          <w:sz w:val="24"/>
          <w:szCs w:val="24"/>
        </w:rPr>
        <w:t xml:space="preserve">. </w:t>
      </w:r>
      <w:r w:rsidR="002A7AC8" w:rsidRPr="00D95C61">
        <w:rPr>
          <w:rFonts w:ascii="Georgia" w:hAnsi="Georgia" w:cstheme="minorHAnsi"/>
          <w:sz w:val="24"/>
          <w:szCs w:val="24"/>
          <w:lang w:val="mk-MK"/>
        </w:rPr>
        <w:t>И</w:t>
      </w:r>
      <w:proofErr w:type="spellStart"/>
      <w:r w:rsidRPr="00D95C61">
        <w:rPr>
          <w:rFonts w:ascii="Georgia" w:hAnsi="Georgia" w:cstheme="minorHAnsi"/>
          <w:sz w:val="24"/>
          <w:szCs w:val="24"/>
        </w:rPr>
        <w:t>ма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хибридна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контура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цилиндричен</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коронален</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дел</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конусна</w:t>
      </w:r>
      <w:proofErr w:type="spellEnd"/>
      <w:r w:rsidRPr="00D95C61">
        <w:rPr>
          <w:rFonts w:ascii="Georgia" w:hAnsi="Georgia" w:cstheme="minorHAnsi"/>
          <w:sz w:val="24"/>
          <w:szCs w:val="24"/>
        </w:rPr>
        <w:t xml:space="preserve"> </w:t>
      </w:r>
      <w:r w:rsidR="002A7AC8" w:rsidRPr="00D95C61">
        <w:rPr>
          <w:rFonts w:ascii="Georgia" w:hAnsi="Georgia" w:cstheme="minorHAnsi"/>
          <w:sz w:val="24"/>
          <w:szCs w:val="24"/>
          <w:lang w:val="mk-MK"/>
        </w:rPr>
        <w:t xml:space="preserve">форма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апикалн</w:t>
      </w:r>
      <w:proofErr w:type="spellEnd"/>
      <w:r w:rsidR="002A7AC8" w:rsidRPr="00D95C61">
        <w:rPr>
          <w:rFonts w:ascii="Georgia" w:hAnsi="Georgia" w:cstheme="minorHAnsi"/>
          <w:sz w:val="24"/>
          <w:szCs w:val="24"/>
          <w:lang w:val="mk-MK"/>
        </w:rPr>
        <w:t xml:space="preserve">иот дел. Индициран е </w:t>
      </w:r>
      <w:proofErr w:type="spellStart"/>
      <w:r w:rsidRPr="00D95C61">
        <w:rPr>
          <w:rFonts w:ascii="Georgia" w:hAnsi="Georgia" w:cstheme="minorHAnsi"/>
          <w:sz w:val="24"/>
          <w:szCs w:val="24"/>
        </w:rPr>
        <w:t>за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видови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коскена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густина</w:t>
      </w:r>
      <w:proofErr w:type="spellEnd"/>
      <w:r w:rsidR="002A7AC8" w:rsidRPr="00D95C61">
        <w:rPr>
          <w:rFonts w:ascii="Georgia" w:hAnsi="Georgia" w:cstheme="minorHAnsi"/>
          <w:sz w:val="24"/>
          <w:szCs w:val="24"/>
          <w:lang w:val="mk-MK"/>
        </w:rPr>
        <w:t xml:space="preserve"> и </w:t>
      </w:r>
      <w:proofErr w:type="spellStart"/>
      <w:r w:rsidRPr="00D95C61">
        <w:rPr>
          <w:rFonts w:ascii="Georgia" w:hAnsi="Georgia" w:cstheme="minorHAnsi"/>
          <w:sz w:val="24"/>
          <w:szCs w:val="24"/>
        </w:rPr>
        <w:t>може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постави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непосредно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екстакција</w:t>
      </w:r>
      <w:proofErr w:type="spellEnd"/>
      <w:r w:rsidRPr="00D95C61">
        <w:rPr>
          <w:rFonts w:ascii="Georgia" w:hAnsi="Georgia" w:cstheme="minorHAnsi"/>
          <w:sz w:val="24"/>
          <w:szCs w:val="24"/>
        </w:rPr>
        <w:t xml:space="preserve"> </w:t>
      </w:r>
      <w:r w:rsidR="002A7AC8" w:rsidRPr="00D95C61">
        <w:rPr>
          <w:rFonts w:ascii="Georgia" w:hAnsi="Georgia" w:cstheme="minorHAnsi"/>
          <w:sz w:val="24"/>
          <w:szCs w:val="24"/>
          <w:lang w:val="mk-MK"/>
        </w:rPr>
        <w:t xml:space="preserve">на заб, </w:t>
      </w:r>
      <w:proofErr w:type="spellStart"/>
      <w:r w:rsidRPr="00D95C61">
        <w:rPr>
          <w:rFonts w:ascii="Georgia" w:hAnsi="Georgia" w:cstheme="minorHAnsi"/>
          <w:sz w:val="24"/>
          <w:szCs w:val="24"/>
        </w:rPr>
        <w:t>односно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имедијатно</w:t>
      </w:r>
      <w:proofErr w:type="spellEnd"/>
      <w:r w:rsidRPr="00D95C61">
        <w:rPr>
          <w:rFonts w:ascii="Georgia" w:hAnsi="Georgia" w:cstheme="minorHAnsi"/>
          <w:sz w:val="24"/>
          <w:szCs w:val="24"/>
        </w:rPr>
        <w:t>.</w:t>
      </w:r>
    </w:p>
    <w:p w14:paraId="20DF8DB1" w14:textId="0680BFF7"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Се препорачуваат след</w:t>
      </w:r>
      <w:r w:rsidR="00D65EEE">
        <w:rPr>
          <w:rFonts w:ascii="Georgia" w:hAnsi="Georgia" w:cstheme="minorHAnsi"/>
          <w:sz w:val="24"/>
          <w:szCs w:val="24"/>
          <w:lang w:val="mk-MK"/>
        </w:rPr>
        <w:t>н</w:t>
      </w:r>
      <w:r w:rsidRPr="00D95C61">
        <w:rPr>
          <w:rFonts w:ascii="Georgia" w:hAnsi="Georgia" w:cstheme="minorHAnsi"/>
          <w:sz w:val="24"/>
          <w:szCs w:val="24"/>
          <w:lang w:val="mk-MK"/>
        </w:rPr>
        <w:t xml:space="preserve">ите принципи при дрилање: </w:t>
      </w:r>
    </w:p>
    <w:p w14:paraId="3B4B75ED" w14:textId="1565B610"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w:t>
      </w:r>
      <w:r w:rsidRPr="00D95C61">
        <w:rPr>
          <w:rFonts w:ascii="Georgia" w:hAnsi="Georgia" w:cstheme="minorHAnsi"/>
          <w:sz w:val="24"/>
          <w:szCs w:val="24"/>
          <w:lang w:val="mk-MK"/>
        </w:rPr>
        <w:tab/>
        <w:t>Брзина на дрилање 800-1</w:t>
      </w:r>
      <w:r w:rsidR="004A518D">
        <w:rPr>
          <w:rFonts w:ascii="Georgia" w:hAnsi="Georgia" w:cstheme="minorHAnsi"/>
          <w:sz w:val="24"/>
          <w:szCs w:val="24"/>
          <w:lang w:val="mk-MK"/>
        </w:rPr>
        <w:t>.</w:t>
      </w:r>
      <w:r w:rsidRPr="00D95C61">
        <w:rPr>
          <w:rFonts w:ascii="Georgia" w:hAnsi="Georgia" w:cstheme="minorHAnsi"/>
          <w:sz w:val="24"/>
          <w:szCs w:val="24"/>
          <w:lang w:val="mk-MK"/>
        </w:rPr>
        <w:t xml:space="preserve">200 вртежи во минута за коска тип I и II; </w:t>
      </w:r>
    </w:p>
    <w:p w14:paraId="34D4F587" w14:textId="6D6203CA"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w:t>
      </w:r>
      <w:r w:rsidRPr="00D95C61">
        <w:rPr>
          <w:rFonts w:ascii="Georgia" w:hAnsi="Georgia" w:cstheme="minorHAnsi"/>
          <w:sz w:val="24"/>
          <w:szCs w:val="24"/>
          <w:lang w:val="mk-MK"/>
        </w:rPr>
        <w:tab/>
        <w:t>Брзина на дрилање 500-800 вртежи во минута за коска тип  III и IV;</w:t>
      </w:r>
    </w:p>
    <w:p w14:paraId="68DC1A00" w14:textId="77777777"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w:t>
      </w:r>
      <w:r w:rsidRPr="00D95C61">
        <w:rPr>
          <w:rFonts w:ascii="Georgia" w:hAnsi="Georgia" w:cstheme="minorHAnsi"/>
          <w:sz w:val="24"/>
          <w:szCs w:val="24"/>
          <w:lang w:val="mk-MK"/>
        </w:rPr>
        <w:tab/>
        <w:t>Брзина на поставување на имплантот 30 вртежи во минута;</w:t>
      </w:r>
    </w:p>
    <w:p w14:paraId="5EDE69A9" w14:textId="77777777"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w:t>
      </w:r>
      <w:r w:rsidRPr="00D95C61">
        <w:rPr>
          <w:rFonts w:ascii="Georgia" w:hAnsi="Georgia" w:cstheme="minorHAnsi"/>
          <w:sz w:val="24"/>
          <w:szCs w:val="24"/>
          <w:lang w:val="mk-MK"/>
        </w:rPr>
        <w:tab/>
        <w:t>Максимален вртежен момент за поставување на имплант 60 N.cm;</w:t>
      </w:r>
    </w:p>
    <w:p w14:paraId="1588554F" w14:textId="114B9DB5"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w:t>
      </w:r>
      <w:r w:rsidRPr="00D95C61">
        <w:rPr>
          <w:rFonts w:ascii="Georgia" w:hAnsi="Georgia" w:cstheme="minorHAnsi"/>
          <w:sz w:val="24"/>
          <w:szCs w:val="24"/>
          <w:lang w:val="mk-MK"/>
        </w:rPr>
        <w:tab/>
        <w:t>Имплантот треба да биде поставен су</w:t>
      </w:r>
      <w:r w:rsidR="002F6163">
        <w:rPr>
          <w:rFonts w:ascii="Georgia" w:hAnsi="Georgia" w:cstheme="minorHAnsi"/>
          <w:sz w:val="24"/>
          <w:szCs w:val="24"/>
          <w:lang w:val="mk-MK"/>
        </w:rPr>
        <w:t>п</w:t>
      </w:r>
      <w:r w:rsidRPr="00D95C61">
        <w:rPr>
          <w:rFonts w:ascii="Georgia" w:hAnsi="Georgia" w:cstheme="minorHAnsi"/>
          <w:sz w:val="24"/>
          <w:szCs w:val="24"/>
          <w:lang w:val="mk-MK"/>
        </w:rPr>
        <w:t>крестално, 1 или 2 мм под ниво на коска.</w:t>
      </w:r>
    </w:p>
    <w:p w14:paraId="2A3D742B" w14:textId="64383E63"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 xml:space="preserve"> </w:t>
      </w:r>
    </w:p>
    <w:p w14:paraId="5CBE4C48" w14:textId="0B814AB7" w:rsidR="002A7AC8" w:rsidRPr="00D95C61" w:rsidRDefault="002A7AC8" w:rsidP="00D95C61">
      <w:pPr>
        <w:spacing w:line="276" w:lineRule="auto"/>
        <w:ind w:firstLine="720"/>
        <w:jc w:val="both"/>
        <w:rPr>
          <w:rFonts w:ascii="Georgia" w:hAnsi="Georgia" w:cstheme="minorHAnsi"/>
          <w:sz w:val="24"/>
          <w:szCs w:val="24"/>
          <w:lang w:val="mk-MK"/>
        </w:rPr>
      </w:pPr>
    </w:p>
    <w:p w14:paraId="7A1BF8D0" w14:textId="1E253575" w:rsidR="002A7AC8" w:rsidRPr="00D95C61" w:rsidRDefault="002A7AC8" w:rsidP="00D95C61">
      <w:pPr>
        <w:spacing w:line="276" w:lineRule="auto"/>
        <w:ind w:firstLine="720"/>
        <w:jc w:val="both"/>
        <w:rPr>
          <w:rFonts w:ascii="Georgia" w:hAnsi="Georgia" w:cstheme="minorHAnsi"/>
          <w:sz w:val="24"/>
          <w:szCs w:val="24"/>
          <w:lang w:val="mk-MK"/>
        </w:rPr>
      </w:pPr>
    </w:p>
    <w:p w14:paraId="14808094" w14:textId="20D174A6" w:rsidR="002A7AC8" w:rsidRPr="00D95C61" w:rsidRDefault="002A7AC8" w:rsidP="00D95C61">
      <w:pPr>
        <w:spacing w:line="276" w:lineRule="auto"/>
        <w:ind w:firstLine="720"/>
        <w:jc w:val="both"/>
        <w:rPr>
          <w:rFonts w:ascii="Georgia" w:hAnsi="Georgia" w:cstheme="minorHAnsi"/>
          <w:sz w:val="24"/>
          <w:szCs w:val="24"/>
          <w:lang w:val="mk-MK"/>
        </w:rPr>
      </w:pPr>
    </w:p>
    <w:p w14:paraId="1E74D7B4" w14:textId="69FDC1E0" w:rsidR="002A7AC8" w:rsidRPr="00D95C61" w:rsidRDefault="00D95C61" w:rsidP="00D95C61">
      <w:pPr>
        <w:spacing w:line="276" w:lineRule="auto"/>
        <w:ind w:firstLine="720"/>
        <w:jc w:val="center"/>
        <w:rPr>
          <w:rFonts w:ascii="Georgia" w:hAnsi="Georgia" w:cstheme="minorHAnsi"/>
          <w:sz w:val="24"/>
          <w:szCs w:val="24"/>
          <w:lang w:val="mk-MK"/>
        </w:rPr>
      </w:pPr>
      <w:r>
        <w:rPr>
          <w:rFonts w:ascii="Georgia" w:hAnsi="Georgia" w:cstheme="minorHAnsi"/>
          <w:noProof/>
          <w:sz w:val="24"/>
          <w:szCs w:val="24"/>
          <w:lang w:val="mk-MK"/>
        </w:rPr>
        <w:drawing>
          <wp:inline distT="0" distB="0" distL="0" distR="0" wp14:anchorId="4703A18A" wp14:editId="10C3DF32">
            <wp:extent cx="2587752" cy="2414016"/>
            <wp:effectExtent l="0" t="0" r="3175" b="5715"/>
            <wp:docPr id="50149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0150" name="Picture 501490150"/>
                    <pic:cNvPicPr/>
                  </pic:nvPicPr>
                  <pic:blipFill>
                    <a:blip r:embed="rId24">
                      <a:extLst>
                        <a:ext uri="{28A0092B-C50C-407E-A947-70E740481C1C}">
                          <a14:useLocalDpi xmlns:a14="http://schemas.microsoft.com/office/drawing/2010/main" val="0"/>
                        </a:ext>
                      </a:extLst>
                    </a:blip>
                    <a:stretch>
                      <a:fillRect/>
                    </a:stretch>
                  </pic:blipFill>
                  <pic:spPr>
                    <a:xfrm>
                      <a:off x="0" y="0"/>
                      <a:ext cx="2587752" cy="2414016"/>
                    </a:xfrm>
                    <a:prstGeom prst="rect">
                      <a:avLst/>
                    </a:prstGeom>
                  </pic:spPr>
                </pic:pic>
              </a:graphicData>
            </a:graphic>
          </wp:inline>
        </w:drawing>
      </w:r>
    </w:p>
    <w:p w14:paraId="129E5F81" w14:textId="5E134611" w:rsidR="002A7AC8" w:rsidRPr="00D95C61" w:rsidRDefault="002A7AC8"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Слика бр.</w:t>
      </w:r>
      <w:r w:rsidR="004A518D">
        <w:rPr>
          <w:rFonts w:ascii="Georgia" w:hAnsi="Georgia" w:cstheme="minorHAnsi"/>
          <w:sz w:val="24"/>
          <w:szCs w:val="24"/>
          <w:lang w:val="mk-MK"/>
        </w:rPr>
        <w:t xml:space="preserve"> </w:t>
      </w:r>
      <w:r w:rsidRPr="00D95C61">
        <w:rPr>
          <w:rFonts w:ascii="Georgia" w:hAnsi="Georgia" w:cstheme="minorHAnsi"/>
          <w:sz w:val="24"/>
          <w:szCs w:val="24"/>
          <w:lang w:val="mk-MK"/>
        </w:rPr>
        <w:t>12 Neodent Dental Implant System, Straumann group Brand</w:t>
      </w:r>
    </w:p>
    <w:p w14:paraId="60C28F15" w14:textId="77777777" w:rsidR="002A7AC8" w:rsidRPr="00D95C61" w:rsidRDefault="002A7AC8" w:rsidP="00D95C61">
      <w:pPr>
        <w:spacing w:line="276" w:lineRule="auto"/>
        <w:ind w:firstLine="720"/>
        <w:jc w:val="both"/>
        <w:rPr>
          <w:rFonts w:ascii="Georgia" w:hAnsi="Georgia" w:cstheme="minorHAnsi"/>
          <w:sz w:val="24"/>
          <w:szCs w:val="24"/>
          <w:lang w:val="mk-MK"/>
        </w:rPr>
      </w:pPr>
    </w:p>
    <w:p w14:paraId="4DAD589E" w14:textId="77777777" w:rsidR="002A7AC8" w:rsidRPr="00D95C61" w:rsidRDefault="002A7AC8" w:rsidP="00D95C61">
      <w:pPr>
        <w:spacing w:line="276" w:lineRule="auto"/>
        <w:ind w:firstLine="720"/>
        <w:jc w:val="both"/>
        <w:rPr>
          <w:rFonts w:ascii="Georgia" w:hAnsi="Georgia" w:cstheme="minorHAnsi"/>
          <w:sz w:val="24"/>
          <w:szCs w:val="24"/>
          <w:lang w:val="mk-MK"/>
        </w:rPr>
      </w:pPr>
    </w:p>
    <w:p w14:paraId="6314BC54" w14:textId="3C38AC1D" w:rsidR="00BA4EB7" w:rsidRPr="00D95C61" w:rsidRDefault="00BA4EB7" w:rsidP="00D95C61">
      <w:pPr>
        <w:spacing w:line="276" w:lineRule="auto"/>
        <w:jc w:val="center"/>
        <w:rPr>
          <w:rFonts w:ascii="Georgia" w:hAnsi="Georgia" w:cstheme="minorHAnsi"/>
          <w:sz w:val="24"/>
          <w:szCs w:val="24"/>
          <w:lang w:val="mk-MK"/>
        </w:rPr>
      </w:pPr>
    </w:p>
    <w:p w14:paraId="4DA1704F" w14:textId="6FC9EB34" w:rsidR="00AC12C6" w:rsidRPr="00D95C61" w:rsidRDefault="00D977B4" w:rsidP="009134A3">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t>Потоа се су</w:t>
      </w:r>
      <w:r w:rsidR="00BA4EB7" w:rsidRPr="00D95C61">
        <w:rPr>
          <w:rFonts w:ascii="Georgia" w:hAnsi="Georgia" w:cstheme="minorHAnsi"/>
          <w:sz w:val="24"/>
          <w:szCs w:val="24"/>
          <w:lang w:val="mk-MK"/>
        </w:rPr>
        <w:t>ту</w:t>
      </w:r>
      <w:r w:rsidRPr="00D95C61">
        <w:rPr>
          <w:rFonts w:ascii="Georgia" w:hAnsi="Georgia" w:cstheme="minorHAnsi"/>
          <w:sz w:val="24"/>
          <w:szCs w:val="24"/>
          <w:lang w:val="mk-MK"/>
        </w:rPr>
        <w:t>ритани меките ткива и периостот, со поедин</w:t>
      </w:r>
      <w:r w:rsidR="002F6163">
        <w:rPr>
          <w:rFonts w:ascii="Georgia" w:hAnsi="Georgia" w:cstheme="minorHAnsi"/>
          <w:sz w:val="24"/>
          <w:szCs w:val="24"/>
          <w:lang w:val="mk-MK"/>
        </w:rPr>
        <w:t>е</w:t>
      </w:r>
      <w:r w:rsidRPr="00D95C61">
        <w:rPr>
          <w:rFonts w:ascii="Georgia" w:hAnsi="Georgia" w:cstheme="minorHAnsi"/>
          <w:sz w:val="24"/>
          <w:szCs w:val="24"/>
          <w:lang w:val="mk-MK"/>
        </w:rPr>
        <w:t>чни сутури (3-0 ПГА).</w:t>
      </w:r>
    </w:p>
    <w:p w14:paraId="612A46BA" w14:textId="2473E733" w:rsidR="00B82706" w:rsidRPr="00D95C61" w:rsidRDefault="00D977B4" w:rsidP="009134A3">
      <w:pPr>
        <w:spacing w:line="276" w:lineRule="auto"/>
        <w:ind w:firstLine="720"/>
        <w:jc w:val="both"/>
        <w:rPr>
          <w:rFonts w:ascii="Georgia" w:hAnsi="Georgia" w:cstheme="minorHAnsi"/>
          <w:sz w:val="24"/>
          <w:szCs w:val="24"/>
          <w:lang w:val="en-GB"/>
        </w:rPr>
      </w:pPr>
      <w:proofErr w:type="spellStart"/>
      <w:r w:rsidRPr="00D95C61">
        <w:rPr>
          <w:rFonts w:ascii="Georgia" w:hAnsi="Georgia" w:cstheme="minorHAnsi"/>
          <w:sz w:val="24"/>
          <w:szCs w:val="24"/>
          <w:lang w:val="en-GB"/>
        </w:rPr>
        <w:t>Постоперативно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се</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дадени</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инструкции</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за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одмор</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пациентот</w:t>
      </w:r>
      <w:proofErr w:type="spellEnd"/>
      <w:r w:rsidRPr="00D95C61">
        <w:rPr>
          <w:rFonts w:ascii="Georgia" w:hAnsi="Georgia" w:cstheme="minorHAnsi"/>
          <w:sz w:val="24"/>
          <w:szCs w:val="24"/>
          <w:lang w:val="en-GB"/>
        </w:rPr>
        <w:t xml:space="preserve">, </w:t>
      </w:r>
      <w:r w:rsidR="00B82706" w:rsidRPr="00D95C61">
        <w:rPr>
          <w:rFonts w:ascii="Georgia" w:hAnsi="Georgia" w:cstheme="minorHAnsi"/>
          <w:sz w:val="24"/>
          <w:szCs w:val="24"/>
          <w:lang w:val="mk-MK"/>
        </w:rPr>
        <w:t xml:space="preserve">со </w:t>
      </w:r>
      <w:proofErr w:type="spellStart"/>
      <w:r w:rsidRPr="00D95C61">
        <w:rPr>
          <w:rFonts w:ascii="Georgia" w:hAnsi="Georgia" w:cstheme="minorHAnsi"/>
          <w:sz w:val="24"/>
          <w:szCs w:val="24"/>
          <w:lang w:val="en-GB"/>
        </w:rPr>
        <w:t>ладни</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облоги</w:t>
      </w:r>
      <w:proofErr w:type="spellEnd"/>
      <w:r w:rsidRPr="00D95C61">
        <w:rPr>
          <w:rFonts w:ascii="Georgia" w:hAnsi="Georgia" w:cstheme="minorHAnsi"/>
          <w:sz w:val="24"/>
          <w:szCs w:val="24"/>
          <w:lang w:val="en-GB"/>
        </w:rPr>
        <w:t xml:space="preserve"> и </w:t>
      </w:r>
      <w:proofErr w:type="spellStart"/>
      <w:r w:rsidRPr="00D95C61">
        <w:rPr>
          <w:rFonts w:ascii="Georgia" w:hAnsi="Georgia" w:cstheme="minorHAnsi"/>
          <w:sz w:val="24"/>
          <w:szCs w:val="24"/>
          <w:lang w:val="en-GB"/>
        </w:rPr>
        <w:t>главата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да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биде</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подигната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Ординиран</w:t>
      </w:r>
      <w:proofErr w:type="spellEnd"/>
      <w:r w:rsidRPr="00D95C61">
        <w:rPr>
          <w:rFonts w:ascii="Georgia" w:hAnsi="Georgia" w:cstheme="minorHAnsi"/>
          <w:sz w:val="24"/>
          <w:szCs w:val="24"/>
          <w:lang w:val="en-GB"/>
        </w:rPr>
        <w:t xml:space="preserve"> е </w:t>
      </w:r>
      <w:proofErr w:type="spellStart"/>
      <w:r w:rsidRPr="00D95C61">
        <w:rPr>
          <w:rFonts w:ascii="Georgia" w:hAnsi="Georgia" w:cstheme="minorHAnsi"/>
          <w:sz w:val="24"/>
          <w:szCs w:val="24"/>
          <w:lang w:val="en-GB"/>
        </w:rPr>
        <w:t>антибиотик</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во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таблетарна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форма</w:t>
      </w:r>
      <w:proofErr w:type="spellEnd"/>
      <w:r w:rsidRPr="00D95C61">
        <w:rPr>
          <w:rFonts w:ascii="Georgia" w:hAnsi="Georgia" w:cstheme="minorHAnsi"/>
          <w:sz w:val="24"/>
          <w:szCs w:val="24"/>
          <w:lang w:val="en-GB"/>
        </w:rPr>
        <w:t xml:space="preserve"> amoxicillin/clavulanic acid, 875/125 mg </w:t>
      </w:r>
      <w:proofErr w:type="spellStart"/>
      <w:r w:rsidRPr="00D95C61">
        <w:rPr>
          <w:rFonts w:ascii="Georgia" w:hAnsi="Georgia" w:cstheme="minorHAnsi"/>
          <w:sz w:val="24"/>
          <w:szCs w:val="24"/>
          <w:lang w:val="en-GB"/>
        </w:rPr>
        <w:t>во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времетраење</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од</w:t>
      </w:r>
      <w:proofErr w:type="spellEnd"/>
      <w:r w:rsidRPr="00D95C61">
        <w:rPr>
          <w:rFonts w:ascii="Georgia" w:hAnsi="Georgia" w:cstheme="minorHAnsi"/>
          <w:sz w:val="24"/>
          <w:szCs w:val="24"/>
          <w:lang w:val="en-GB"/>
        </w:rPr>
        <w:t xml:space="preserve"> 7</w:t>
      </w:r>
      <w:r w:rsidR="004A518D">
        <w:rPr>
          <w:rFonts w:ascii="Georgia" w:hAnsi="Georgia" w:cstheme="minorHAnsi"/>
          <w:sz w:val="24"/>
          <w:szCs w:val="24"/>
          <w:lang w:val="mk-MK"/>
        </w:rPr>
        <w:t xml:space="preserve"> </w:t>
      </w:r>
      <w:proofErr w:type="spellStart"/>
      <w:r w:rsidRPr="00D95C61">
        <w:rPr>
          <w:rFonts w:ascii="Georgia" w:hAnsi="Georgia" w:cstheme="minorHAnsi"/>
          <w:sz w:val="24"/>
          <w:szCs w:val="24"/>
          <w:lang w:val="en-GB"/>
        </w:rPr>
        <w:t>дена</w:t>
      </w:r>
      <w:proofErr w:type="spellEnd"/>
      <w:r w:rsidR="00B82706" w:rsidRPr="00D95C61">
        <w:rPr>
          <w:rFonts w:ascii="Georgia" w:hAnsi="Georgia" w:cstheme="minorHAnsi"/>
          <w:sz w:val="24"/>
          <w:szCs w:val="24"/>
          <w:lang w:val="mk-MK"/>
        </w:rPr>
        <w:t xml:space="preserve">. </w:t>
      </w:r>
    </w:p>
    <w:p w14:paraId="6F0079C8" w14:textId="02944B4C" w:rsidR="00B82706" w:rsidRPr="00D95C61" w:rsidRDefault="00D977B4" w:rsidP="009134A3">
      <w:pPr>
        <w:spacing w:line="276" w:lineRule="auto"/>
        <w:ind w:firstLine="720"/>
        <w:jc w:val="both"/>
        <w:rPr>
          <w:rFonts w:ascii="Georgia" w:hAnsi="Georgia" w:cstheme="minorHAnsi"/>
          <w:sz w:val="24"/>
          <w:szCs w:val="24"/>
          <w:lang w:val="en-GB"/>
        </w:rPr>
      </w:pPr>
      <w:proofErr w:type="spellStart"/>
      <w:r w:rsidRPr="00D95C61">
        <w:rPr>
          <w:rFonts w:ascii="Georgia" w:hAnsi="Georgia" w:cstheme="minorHAnsi"/>
          <w:sz w:val="24"/>
          <w:szCs w:val="24"/>
          <w:lang w:val="en-GB"/>
        </w:rPr>
        <w:t>По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интервенцијата</w:t>
      </w:r>
      <w:proofErr w:type="spellEnd"/>
      <w:r w:rsidRPr="00D95C61">
        <w:rPr>
          <w:rFonts w:ascii="Georgia" w:hAnsi="Georgia" w:cstheme="minorHAnsi"/>
          <w:sz w:val="24"/>
          <w:szCs w:val="24"/>
          <w:lang w:val="en-GB"/>
        </w:rPr>
        <w:t xml:space="preserve"> </w:t>
      </w:r>
      <w:r w:rsidR="002A7AC8" w:rsidRPr="00D95C61">
        <w:rPr>
          <w:rFonts w:ascii="Georgia" w:hAnsi="Georgia" w:cstheme="minorHAnsi"/>
          <w:sz w:val="24"/>
          <w:szCs w:val="24"/>
          <w:lang w:val="mk-MK"/>
        </w:rPr>
        <w:t xml:space="preserve">беше </w:t>
      </w:r>
      <w:proofErr w:type="spellStart"/>
      <w:r w:rsidRPr="00D95C61">
        <w:rPr>
          <w:rFonts w:ascii="Georgia" w:hAnsi="Georgia" w:cstheme="minorHAnsi"/>
          <w:sz w:val="24"/>
          <w:szCs w:val="24"/>
          <w:lang w:val="en-GB"/>
        </w:rPr>
        <w:t>аплицирана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интрамускулна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ин</w:t>
      </w:r>
      <w:proofErr w:type="spellEnd"/>
      <w:r w:rsidR="002F6163">
        <w:rPr>
          <w:rFonts w:ascii="Georgia" w:hAnsi="Georgia" w:cstheme="minorHAnsi"/>
          <w:sz w:val="24"/>
          <w:szCs w:val="24"/>
          <w:lang w:val="mk-MK"/>
        </w:rPr>
        <w:t>ј</w:t>
      </w:r>
      <w:proofErr w:type="spellStart"/>
      <w:r w:rsidRPr="00D95C61">
        <w:rPr>
          <w:rFonts w:ascii="Georgia" w:hAnsi="Georgia" w:cstheme="minorHAnsi"/>
          <w:sz w:val="24"/>
          <w:szCs w:val="24"/>
          <w:lang w:val="en-GB"/>
        </w:rPr>
        <w:t>екциј</w:t>
      </w:r>
      <w:proofErr w:type="spellEnd"/>
      <w:r w:rsidR="002A7AC8" w:rsidRPr="00D95C61">
        <w:rPr>
          <w:rFonts w:ascii="Georgia" w:hAnsi="Georgia" w:cstheme="minorHAnsi"/>
          <w:sz w:val="24"/>
          <w:szCs w:val="24"/>
          <w:lang w:val="mk-MK"/>
        </w:rPr>
        <w:t>а</w:t>
      </w:r>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на</w:t>
      </w:r>
      <w:proofErr w:type="spellEnd"/>
      <w:r w:rsidR="002A7AC8" w:rsidRPr="00D95C61">
        <w:rPr>
          <w:rFonts w:ascii="Georgia" w:hAnsi="Georgia" w:cstheme="minorHAnsi"/>
          <w:sz w:val="24"/>
          <w:szCs w:val="24"/>
          <w:lang w:val="mk-MK"/>
        </w:rPr>
        <w:t xml:space="preserve"> кортикостероид</w:t>
      </w:r>
      <w:r w:rsidR="004A518D">
        <w:rPr>
          <w:rFonts w:ascii="Georgia" w:hAnsi="Georgia" w:cstheme="minorHAnsi"/>
          <w:sz w:val="24"/>
          <w:szCs w:val="24"/>
          <w:lang w:val="mk-MK"/>
        </w:rPr>
        <w:t xml:space="preserve"> </w:t>
      </w:r>
      <w:r w:rsidR="002A7AC8" w:rsidRPr="00D95C61">
        <w:rPr>
          <w:rFonts w:ascii="Georgia" w:hAnsi="Georgia" w:cstheme="minorHAnsi"/>
          <w:sz w:val="24"/>
          <w:szCs w:val="24"/>
          <w:lang w:val="mk-MK"/>
        </w:rPr>
        <w:t>-</w:t>
      </w:r>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Dexason</w:t>
      </w:r>
      <w:proofErr w:type="spellEnd"/>
      <w:r w:rsidRPr="00D95C61">
        <w:rPr>
          <w:rFonts w:ascii="Georgia" w:hAnsi="Georgia" w:cstheme="minorHAnsi"/>
          <w:sz w:val="24"/>
          <w:szCs w:val="24"/>
          <w:lang w:val="en-GB"/>
        </w:rPr>
        <w:t xml:space="preserve"> 4mg/ml</w:t>
      </w:r>
      <w:r w:rsidR="002A7AC8" w:rsidRPr="00D95C61">
        <w:rPr>
          <w:rFonts w:ascii="Georgia" w:hAnsi="Georgia" w:cstheme="minorHAnsi"/>
          <w:sz w:val="24"/>
          <w:szCs w:val="24"/>
          <w:lang w:val="mk-MK"/>
        </w:rPr>
        <w:t>.</w:t>
      </w:r>
      <w:r w:rsidR="004A518D">
        <w:rPr>
          <w:rFonts w:ascii="Georgia" w:hAnsi="Georgia" w:cstheme="minorHAnsi"/>
          <w:sz w:val="24"/>
          <w:szCs w:val="24"/>
          <w:lang w:val="mk-MK"/>
        </w:rPr>
        <w:t xml:space="preserve"> </w:t>
      </w:r>
      <w:r w:rsidR="00B82706" w:rsidRPr="00D95C61">
        <w:rPr>
          <w:rFonts w:ascii="Georgia" w:hAnsi="Georgia" w:cstheme="minorHAnsi"/>
          <w:sz w:val="24"/>
          <w:szCs w:val="24"/>
          <w:lang w:val="mk-MK"/>
        </w:rPr>
        <w:t>О</w:t>
      </w:r>
      <w:proofErr w:type="spellStart"/>
      <w:r w:rsidRPr="00D95C61">
        <w:rPr>
          <w:rFonts w:ascii="Georgia" w:hAnsi="Georgia" w:cstheme="minorHAnsi"/>
          <w:sz w:val="24"/>
          <w:szCs w:val="24"/>
          <w:lang w:val="en-GB"/>
        </w:rPr>
        <w:t>рдинирани</w:t>
      </w:r>
      <w:proofErr w:type="spellEnd"/>
      <w:r w:rsidR="002A7AC8" w:rsidRPr="00D95C61">
        <w:rPr>
          <w:rFonts w:ascii="Georgia" w:hAnsi="Georgia" w:cstheme="minorHAnsi"/>
          <w:sz w:val="24"/>
          <w:szCs w:val="24"/>
          <w:lang w:val="mk-MK"/>
        </w:rPr>
        <w:t xml:space="preserve"> беа и</w:t>
      </w:r>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капсули</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Serrapeptase</w:t>
      </w:r>
      <w:proofErr w:type="spellEnd"/>
      <w:r w:rsidRPr="00D95C61">
        <w:rPr>
          <w:rFonts w:ascii="Georgia" w:hAnsi="Georgia" w:cstheme="minorHAnsi"/>
          <w:sz w:val="24"/>
          <w:szCs w:val="24"/>
          <w:lang w:val="en-GB"/>
        </w:rPr>
        <w:t xml:space="preserve"> 60</w:t>
      </w:r>
      <w:r w:rsidR="004A518D">
        <w:rPr>
          <w:rFonts w:ascii="Georgia" w:hAnsi="Georgia" w:cstheme="minorHAnsi"/>
          <w:sz w:val="24"/>
          <w:szCs w:val="24"/>
          <w:lang w:val="mk-MK"/>
        </w:rPr>
        <w:t>.</w:t>
      </w:r>
      <w:r w:rsidRPr="00D95C61">
        <w:rPr>
          <w:rFonts w:ascii="Georgia" w:hAnsi="Georgia" w:cstheme="minorHAnsi"/>
          <w:sz w:val="24"/>
          <w:szCs w:val="24"/>
          <w:lang w:val="en-GB"/>
        </w:rPr>
        <w:t xml:space="preserve">000 IU </w:t>
      </w:r>
      <w:proofErr w:type="spellStart"/>
      <w:r w:rsidRPr="00D95C61">
        <w:rPr>
          <w:rFonts w:ascii="Georgia" w:hAnsi="Georgia" w:cstheme="minorHAnsi"/>
          <w:sz w:val="24"/>
          <w:szCs w:val="24"/>
          <w:lang w:val="en-GB"/>
        </w:rPr>
        <w:t>во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времетраење</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од</w:t>
      </w:r>
      <w:proofErr w:type="spellEnd"/>
      <w:r w:rsidRPr="00D95C61">
        <w:rPr>
          <w:rFonts w:ascii="Georgia" w:hAnsi="Georgia" w:cstheme="minorHAnsi"/>
          <w:sz w:val="24"/>
          <w:szCs w:val="24"/>
          <w:lang w:val="en-GB"/>
        </w:rPr>
        <w:t xml:space="preserve"> 5</w:t>
      </w:r>
      <w:r w:rsidR="004A518D">
        <w:rPr>
          <w:rFonts w:ascii="Georgia" w:hAnsi="Georgia" w:cstheme="minorHAnsi"/>
          <w:sz w:val="24"/>
          <w:szCs w:val="24"/>
          <w:lang w:val="mk-MK"/>
        </w:rPr>
        <w:t xml:space="preserve"> </w:t>
      </w:r>
      <w:proofErr w:type="spellStart"/>
      <w:r w:rsidRPr="00D95C61">
        <w:rPr>
          <w:rFonts w:ascii="Georgia" w:hAnsi="Georgia" w:cstheme="minorHAnsi"/>
          <w:sz w:val="24"/>
          <w:szCs w:val="24"/>
          <w:lang w:val="en-GB"/>
        </w:rPr>
        <w:t>дена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По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потреба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аналгетик</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Редовно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одржување</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орална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хигиена</w:t>
      </w:r>
      <w:proofErr w:type="spellEnd"/>
      <w:r w:rsidRPr="00D95C61">
        <w:rPr>
          <w:rFonts w:ascii="Georgia" w:hAnsi="Georgia" w:cstheme="minorHAnsi"/>
          <w:sz w:val="24"/>
          <w:szCs w:val="24"/>
          <w:lang w:val="en-GB"/>
        </w:rPr>
        <w:t xml:space="preserve"> и </w:t>
      </w:r>
      <w:proofErr w:type="spellStart"/>
      <w:r w:rsidRPr="00D95C61">
        <w:rPr>
          <w:rFonts w:ascii="Georgia" w:hAnsi="Georgia" w:cstheme="minorHAnsi"/>
          <w:sz w:val="24"/>
          <w:szCs w:val="24"/>
          <w:lang w:val="en-GB"/>
        </w:rPr>
        <w:t>испирање</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на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устата</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со</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Хлорхексидин</w:t>
      </w:r>
      <w:proofErr w:type="spellEnd"/>
      <w:r w:rsidRPr="00D95C61">
        <w:rPr>
          <w:rFonts w:ascii="Georgia" w:hAnsi="Georgia" w:cstheme="minorHAnsi"/>
          <w:sz w:val="24"/>
          <w:szCs w:val="24"/>
          <w:lang w:val="en-GB"/>
        </w:rPr>
        <w:t xml:space="preserve"> </w:t>
      </w:r>
      <w:proofErr w:type="spellStart"/>
      <w:r w:rsidRPr="00D95C61">
        <w:rPr>
          <w:rFonts w:ascii="Georgia" w:hAnsi="Georgia" w:cstheme="minorHAnsi"/>
          <w:sz w:val="24"/>
          <w:szCs w:val="24"/>
          <w:lang w:val="en-GB"/>
        </w:rPr>
        <w:t>глуконат</w:t>
      </w:r>
      <w:proofErr w:type="spellEnd"/>
      <w:r w:rsidRPr="00D95C61">
        <w:rPr>
          <w:rFonts w:ascii="Georgia" w:hAnsi="Georgia" w:cstheme="minorHAnsi"/>
          <w:sz w:val="24"/>
          <w:szCs w:val="24"/>
          <w:lang w:val="en-GB"/>
        </w:rPr>
        <w:t xml:space="preserve"> 0,12</w:t>
      </w:r>
      <w:r w:rsidR="004A518D">
        <w:rPr>
          <w:rFonts w:ascii="Georgia" w:hAnsi="Georgia" w:cstheme="minorHAnsi"/>
          <w:sz w:val="24"/>
          <w:szCs w:val="24"/>
          <w:lang w:val="mk-MK"/>
        </w:rPr>
        <w:t xml:space="preserve"> </w:t>
      </w:r>
      <w:r w:rsidRPr="00D95C61">
        <w:rPr>
          <w:rFonts w:ascii="Georgia" w:hAnsi="Georgia" w:cstheme="minorHAnsi"/>
          <w:sz w:val="24"/>
          <w:szCs w:val="24"/>
          <w:lang w:val="en-GB"/>
        </w:rPr>
        <w:t>%.</w:t>
      </w:r>
    </w:p>
    <w:p w14:paraId="0DE8A4A4" w14:textId="1B698887" w:rsidR="00420B27" w:rsidRPr="00D95C61" w:rsidRDefault="00B82706" w:rsidP="00D95C61">
      <w:pPr>
        <w:spacing w:line="276" w:lineRule="auto"/>
        <w:jc w:val="both"/>
        <w:rPr>
          <w:rFonts w:ascii="Georgia" w:hAnsi="Georgia" w:cstheme="minorHAnsi"/>
          <w:sz w:val="24"/>
          <w:szCs w:val="24"/>
          <w:lang w:val="en-GB"/>
        </w:rPr>
      </w:pPr>
      <w:r w:rsidRPr="00D95C61">
        <w:rPr>
          <w:rFonts w:ascii="Georgia" w:hAnsi="Georgia" w:cstheme="minorHAnsi"/>
          <w:sz w:val="24"/>
          <w:szCs w:val="24"/>
          <w:lang w:val="mk-MK"/>
        </w:rPr>
        <w:t>С</w:t>
      </w:r>
      <w:proofErr w:type="spellStart"/>
      <w:r w:rsidRPr="00D95C61">
        <w:rPr>
          <w:rFonts w:ascii="Georgia" w:hAnsi="Georgia" w:cstheme="minorHAnsi"/>
          <w:sz w:val="24"/>
          <w:szCs w:val="24"/>
          <w:lang w:val="en-GB"/>
        </w:rPr>
        <w:t>утурите</w:t>
      </w:r>
      <w:proofErr w:type="spellEnd"/>
      <w:r w:rsidRPr="00D95C61">
        <w:rPr>
          <w:rFonts w:ascii="Georgia" w:hAnsi="Georgia" w:cstheme="minorHAnsi"/>
          <w:sz w:val="24"/>
          <w:szCs w:val="24"/>
          <w:lang w:val="en-GB"/>
        </w:rPr>
        <w:t xml:space="preserve"> </w:t>
      </w:r>
      <w:r w:rsidRPr="00D95C61">
        <w:rPr>
          <w:rFonts w:ascii="Georgia" w:hAnsi="Georgia" w:cstheme="minorHAnsi"/>
          <w:sz w:val="24"/>
          <w:szCs w:val="24"/>
          <w:lang w:val="mk-MK"/>
        </w:rPr>
        <w:t xml:space="preserve">беа </w:t>
      </w:r>
      <w:proofErr w:type="spellStart"/>
      <w:r w:rsidR="00D977B4" w:rsidRPr="00D95C61">
        <w:rPr>
          <w:rFonts w:ascii="Georgia" w:hAnsi="Georgia" w:cstheme="minorHAnsi"/>
          <w:sz w:val="24"/>
          <w:szCs w:val="24"/>
          <w:lang w:val="en-GB"/>
        </w:rPr>
        <w:t>отстран</w:t>
      </w:r>
      <w:proofErr w:type="spellEnd"/>
      <w:r w:rsidRPr="00D95C61">
        <w:rPr>
          <w:rFonts w:ascii="Georgia" w:hAnsi="Georgia" w:cstheme="minorHAnsi"/>
          <w:sz w:val="24"/>
          <w:szCs w:val="24"/>
          <w:lang w:val="mk-MK"/>
        </w:rPr>
        <w:t xml:space="preserve">ети </w:t>
      </w:r>
      <w:proofErr w:type="spellStart"/>
      <w:r w:rsidR="00D977B4" w:rsidRPr="00D95C61">
        <w:rPr>
          <w:rFonts w:ascii="Georgia" w:hAnsi="Georgia" w:cstheme="minorHAnsi"/>
          <w:sz w:val="24"/>
          <w:szCs w:val="24"/>
          <w:lang w:val="en-GB"/>
        </w:rPr>
        <w:t>по</w:t>
      </w:r>
      <w:proofErr w:type="spellEnd"/>
      <w:r w:rsidR="00D977B4" w:rsidRPr="00D95C61">
        <w:rPr>
          <w:rFonts w:ascii="Georgia" w:hAnsi="Georgia" w:cstheme="minorHAnsi"/>
          <w:sz w:val="24"/>
          <w:szCs w:val="24"/>
          <w:lang w:val="en-GB"/>
        </w:rPr>
        <w:t xml:space="preserve"> 7 </w:t>
      </w:r>
      <w:proofErr w:type="spellStart"/>
      <w:r w:rsidR="00D977B4" w:rsidRPr="00D95C61">
        <w:rPr>
          <w:rFonts w:ascii="Georgia" w:hAnsi="Georgia" w:cstheme="minorHAnsi"/>
          <w:sz w:val="24"/>
          <w:szCs w:val="24"/>
          <w:lang w:val="en-GB"/>
        </w:rPr>
        <w:t>дена</w:t>
      </w:r>
      <w:proofErr w:type="spellEnd"/>
      <w:r w:rsidR="00D977B4" w:rsidRPr="00D95C61">
        <w:rPr>
          <w:rFonts w:ascii="Georgia" w:hAnsi="Georgia" w:cstheme="minorHAnsi"/>
          <w:sz w:val="24"/>
          <w:szCs w:val="24"/>
          <w:lang w:val="en-GB"/>
        </w:rPr>
        <w:t>.</w:t>
      </w:r>
      <w:bookmarkStart w:id="8" w:name="_Hlk194436329"/>
    </w:p>
    <w:p w14:paraId="2A8CD4C6" w14:textId="77777777" w:rsidR="002A7AC8" w:rsidRPr="00D95C61" w:rsidRDefault="002A7AC8" w:rsidP="00D95C61">
      <w:pPr>
        <w:spacing w:line="276" w:lineRule="auto"/>
        <w:jc w:val="both"/>
        <w:rPr>
          <w:rFonts w:ascii="Georgia" w:hAnsi="Georgia" w:cstheme="minorHAnsi"/>
          <w:sz w:val="24"/>
          <w:szCs w:val="24"/>
          <w:lang w:val="en-GB"/>
        </w:rPr>
      </w:pPr>
    </w:p>
    <w:p w14:paraId="2260B7AE" w14:textId="31452BC3" w:rsidR="00870577" w:rsidRPr="00D95C61" w:rsidRDefault="00870577" w:rsidP="00D95C61">
      <w:pPr>
        <w:pStyle w:val="ListParagraph"/>
        <w:numPr>
          <w:ilvl w:val="2"/>
          <w:numId w:val="20"/>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Втора фаза – хируршко</w:t>
      </w:r>
      <w:r w:rsidR="004A518D">
        <w:rPr>
          <w:rFonts w:ascii="Georgia" w:hAnsi="Georgia" w:cstheme="minorHAnsi"/>
          <w:sz w:val="24"/>
          <w:szCs w:val="24"/>
          <w:lang w:val="mk-MK"/>
        </w:rPr>
        <w:t>-</w:t>
      </w:r>
      <w:r w:rsidRPr="00D95C61">
        <w:rPr>
          <w:rFonts w:ascii="Georgia" w:hAnsi="Georgia" w:cstheme="minorHAnsi"/>
          <w:sz w:val="24"/>
          <w:szCs w:val="24"/>
          <w:lang w:val="mk-MK"/>
        </w:rPr>
        <w:t>протетски протокол</w:t>
      </w:r>
    </w:p>
    <w:p w14:paraId="19CE5597" w14:textId="43555F78" w:rsidR="00D17383" w:rsidRPr="00D95C61" w:rsidRDefault="00870577" w:rsidP="009134A3">
      <w:pPr>
        <w:spacing w:line="276" w:lineRule="auto"/>
        <w:ind w:firstLine="360"/>
        <w:jc w:val="both"/>
        <w:rPr>
          <w:rFonts w:ascii="Georgia" w:hAnsi="Georgia" w:cstheme="minorHAnsi"/>
          <w:noProof/>
          <w:sz w:val="24"/>
          <w:szCs w:val="24"/>
          <w:lang w:val="mk-MK"/>
        </w:rPr>
      </w:pPr>
      <w:r w:rsidRPr="00D95C61">
        <w:rPr>
          <w:rFonts w:ascii="Georgia" w:hAnsi="Georgia" w:cstheme="minorHAnsi"/>
          <w:sz w:val="24"/>
          <w:szCs w:val="24"/>
          <w:lang w:val="mk-MK"/>
        </w:rPr>
        <w:t xml:space="preserve">Во период по 6 месеци кај пациентот направен е </w:t>
      </w:r>
      <w:r w:rsidRPr="00D95C61">
        <w:rPr>
          <w:rFonts w:ascii="Georgia" w:hAnsi="Georgia" w:cstheme="minorHAnsi"/>
          <w:sz w:val="24"/>
          <w:szCs w:val="24"/>
        </w:rPr>
        <w:t>CBCT</w:t>
      </w:r>
      <w:r w:rsidR="004A518D">
        <w:rPr>
          <w:rFonts w:ascii="Georgia" w:hAnsi="Georgia" w:cstheme="minorHAnsi"/>
          <w:sz w:val="24"/>
          <w:szCs w:val="24"/>
          <w:lang w:val="mk-MK"/>
        </w:rPr>
        <w:t>-</w:t>
      </w:r>
      <w:r w:rsidRPr="00D95C61">
        <w:rPr>
          <w:rFonts w:ascii="Georgia" w:hAnsi="Georgia" w:cstheme="minorHAnsi"/>
          <w:sz w:val="24"/>
          <w:szCs w:val="24"/>
          <w:lang w:val="mk-MK"/>
        </w:rPr>
        <w:t>скен</w:t>
      </w:r>
      <w:r w:rsidR="000E0ADF"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и беше утврдено дека </w:t>
      </w:r>
      <w:r w:rsidR="00393794" w:rsidRPr="00D95C61">
        <w:rPr>
          <w:rFonts w:ascii="Georgia" w:hAnsi="Georgia" w:cstheme="minorHAnsi"/>
          <w:sz w:val="24"/>
          <w:szCs w:val="24"/>
          <w:lang w:val="mk-MK"/>
        </w:rPr>
        <w:t xml:space="preserve">имплантите се коректно поставени, со соодветно растојание еден од друг и кон максиларниот синус, со </w:t>
      </w:r>
      <w:r w:rsidRPr="00D95C61">
        <w:rPr>
          <w:rFonts w:ascii="Georgia" w:hAnsi="Georgia" w:cstheme="minorHAnsi"/>
          <w:sz w:val="24"/>
          <w:szCs w:val="24"/>
          <w:lang w:val="mk-MK"/>
        </w:rPr>
        <w:t>постигната остеинтеграци</w:t>
      </w:r>
      <w:r w:rsidR="002C50BB" w:rsidRPr="00D95C61">
        <w:rPr>
          <w:rFonts w:ascii="Georgia" w:hAnsi="Georgia" w:cstheme="minorHAnsi"/>
          <w:sz w:val="24"/>
          <w:szCs w:val="24"/>
          <w:lang w:val="mk-MK"/>
        </w:rPr>
        <w:t xml:space="preserve">ја </w:t>
      </w:r>
      <w:r w:rsidR="002C50BB" w:rsidRPr="00D95C61">
        <w:rPr>
          <w:rFonts w:ascii="Georgia" w:hAnsi="Georgia" w:cstheme="minorHAnsi"/>
          <w:sz w:val="24"/>
          <w:szCs w:val="24"/>
          <w:lang w:val="en-GB"/>
        </w:rPr>
        <w:t>(</w:t>
      </w:r>
      <w:r w:rsidR="004A518D">
        <w:rPr>
          <w:rFonts w:ascii="Georgia" w:hAnsi="Georgia" w:cstheme="minorHAnsi"/>
          <w:sz w:val="24"/>
          <w:szCs w:val="24"/>
          <w:lang w:val="mk-MK"/>
        </w:rPr>
        <w:t>с</w:t>
      </w:r>
      <w:r w:rsidR="002C50BB" w:rsidRPr="00D95C61">
        <w:rPr>
          <w:rFonts w:ascii="Georgia" w:hAnsi="Georgia" w:cstheme="minorHAnsi"/>
          <w:sz w:val="24"/>
          <w:szCs w:val="24"/>
          <w:lang w:val="mk-MK"/>
        </w:rPr>
        <w:t>лика бр.</w:t>
      </w:r>
      <w:r w:rsidR="004A518D">
        <w:rPr>
          <w:rFonts w:ascii="Georgia" w:hAnsi="Georgia" w:cstheme="minorHAnsi"/>
          <w:sz w:val="24"/>
          <w:szCs w:val="24"/>
          <w:lang w:val="mk-MK"/>
        </w:rPr>
        <w:t xml:space="preserve"> </w:t>
      </w:r>
      <w:r w:rsidR="00E71AE1" w:rsidRPr="00D95C61">
        <w:rPr>
          <w:rFonts w:ascii="Georgia" w:hAnsi="Georgia" w:cstheme="minorHAnsi"/>
          <w:sz w:val="24"/>
          <w:szCs w:val="24"/>
        </w:rPr>
        <w:t>1</w:t>
      </w:r>
      <w:r w:rsidR="000E0ADF" w:rsidRPr="00D95C61">
        <w:rPr>
          <w:rFonts w:ascii="Georgia" w:hAnsi="Georgia" w:cstheme="minorHAnsi"/>
          <w:sz w:val="24"/>
          <w:szCs w:val="24"/>
          <w:lang w:val="mk-MK"/>
        </w:rPr>
        <w:t>3,</w:t>
      </w:r>
      <w:r w:rsidR="004A518D">
        <w:rPr>
          <w:rFonts w:ascii="Georgia" w:hAnsi="Georgia" w:cstheme="minorHAnsi"/>
          <w:sz w:val="24"/>
          <w:szCs w:val="24"/>
          <w:lang w:val="mk-MK"/>
        </w:rPr>
        <w:t xml:space="preserve"> </w:t>
      </w:r>
      <w:r w:rsidR="000E0ADF" w:rsidRPr="00D95C61">
        <w:rPr>
          <w:rFonts w:ascii="Georgia" w:hAnsi="Georgia" w:cstheme="minorHAnsi"/>
          <w:sz w:val="24"/>
          <w:szCs w:val="24"/>
          <w:lang w:val="mk-MK"/>
        </w:rPr>
        <w:t>14 и 15</w:t>
      </w:r>
      <w:r w:rsidR="00E71AE1" w:rsidRPr="00D95C61">
        <w:rPr>
          <w:rFonts w:ascii="Georgia" w:hAnsi="Georgia" w:cstheme="minorHAnsi"/>
          <w:sz w:val="24"/>
          <w:szCs w:val="24"/>
        </w:rPr>
        <w:t>)</w:t>
      </w:r>
      <w:r w:rsidR="00D65EEE">
        <w:rPr>
          <w:rFonts w:ascii="Georgia" w:hAnsi="Georgia" w:cstheme="minorHAnsi"/>
          <w:sz w:val="24"/>
          <w:szCs w:val="24"/>
          <w:lang w:val="mk-MK"/>
        </w:rPr>
        <w:t>.</w:t>
      </w:r>
      <w:r w:rsidR="00D17383" w:rsidRPr="00D95C61">
        <w:rPr>
          <w:rFonts w:ascii="Georgia" w:hAnsi="Georgia" w:cstheme="minorHAnsi"/>
          <w:noProof/>
          <w:sz w:val="24"/>
          <w:szCs w:val="24"/>
          <w:lang w:val="en-GB"/>
        </w:rPr>
        <w:t xml:space="preserve"> </w:t>
      </w:r>
    </w:p>
    <w:p w14:paraId="7270D8E5" w14:textId="77777777" w:rsidR="00D17383" w:rsidRPr="00D95C61" w:rsidRDefault="00D17383" w:rsidP="00D95C61">
      <w:pPr>
        <w:spacing w:line="276" w:lineRule="auto"/>
        <w:ind w:left="360"/>
        <w:jc w:val="both"/>
        <w:rPr>
          <w:rFonts w:ascii="Georgia" w:hAnsi="Georgia" w:cstheme="minorHAnsi"/>
          <w:noProof/>
          <w:sz w:val="24"/>
          <w:szCs w:val="24"/>
          <w:lang w:val="mk-MK"/>
        </w:rPr>
      </w:pPr>
    </w:p>
    <w:p w14:paraId="56ACBE01" w14:textId="72B4B69B" w:rsidR="00870577" w:rsidRPr="00D95C61" w:rsidRDefault="00D17383" w:rsidP="00D95C61">
      <w:pPr>
        <w:spacing w:line="276" w:lineRule="auto"/>
        <w:ind w:left="360"/>
        <w:jc w:val="both"/>
        <w:rPr>
          <w:rFonts w:ascii="Georgia" w:hAnsi="Georgia" w:cstheme="minorHAnsi"/>
          <w:noProof/>
          <w:sz w:val="24"/>
          <w:szCs w:val="24"/>
          <w:lang w:val="mk-MK"/>
        </w:rPr>
      </w:pPr>
      <w:r w:rsidRPr="00D95C61">
        <w:rPr>
          <w:rFonts w:ascii="Georgia" w:hAnsi="Georgia" w:cstheme="minorHAnsi"/>
          <w:noProof/>
          <w:sz w:val="24"/>
          <w:szCs w:val="24"/>
          <w:lang w:val="en-GB"/>
        </w:rPr>
        <w:drawing>
          <wp:inline distT="0" distB="0" distL="0" distR="0" wp14:anchorId="4D1B4C62" wp14:editId="2B4E207F">
            <wp:extent cx="5413248" cy="2130552"/>
            <wp:effectExtent l="0" t="0" r="0" b="3175"/>
            <wp:docPr id="1994003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03468" name="Picture 19940034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3248" cy="2130552"/>
                    </a:xfrm>
                    <a:prstGeom prst="rect">
                      <a:avLst/>
                    </a:prstGeom>
                  </pic:spPr>
                </pic:pic>
              </a:graphicData>
            </a:graphic>
          </wp:inline>
        </w:drawing>
      </w:r>
    </w:p>
    <w:p w14:paraId="23B41641" w14:textId="7D65568C" w:rsidR="00D17383" w:rsidRPr="00D95C61" w:rsidRDefault="00D17383" w:rsidP="00D95C61">
      <w:pPr>
        <w:spacing w:line="276" w:lineRule="auto"/>
        <w:ind w:left="360"/>
        <w:jc w:val="center"/>
        <w:rPr>
          <w:rFonts w:ascii="Georgia" w:hAnsi="Georgia" w:cstheme="minorHAnsi"/>
          <w:noProof/>
          <w:sz w:val="24"/>
          <w:szCs w:val="24"/>
          <w:lang w:val="mk-MK"/>
        </w:rPr>
      </w:pPr>
      <w:r w:rsidRPr="00D95C61">
        <w:rPr>
          <w:rFonts w:ascii="Georgia" w:hAnsi="Georgia" w:cstheme="minorHAnsi"/>
          <w:noProof/>
          <w:sz w:val="24"/>
          <w:szCs w:val="24"/>
          <w:lang w:val="mk-MK"/>
        </w:rPr>
        <w:t>Слика бр. 13 Пресек на мезијалниот имплант на позиција 24</w:t>
      </w:r>
    </w:p>
    <w:p w14:paraId="47598EC0" w14:textId="604E7212" w:rsidR="00D17383" w:rsidRPr="00D95C61" w:rsidRDefault="00D17383" w:rsidP="00D95C61">
      <w:pPr>
        <w:spacing w:line="276" w:lineRule="auto"/>
        <w:ind w:left="360"/>
        <w:jc w:val="both"/>
        <w:rPr>
          <w:rFonts w:ascii="Georgia" w:hAnsi="Georgia" w:cstheme="minorHAnsi"/>
          <w:sz w:val="24"/>
          <w:szCs w:val="24"/>
          <w:lang w:val="mk-MK"/>
        </w:rPr>
      </w:pPr>
      <w:r w:rsidRPr="00D95C61">
        <w:rPr>
          <w:rFonts w:ascii="Georgia" w:hAnsi="Georgia" w:cstheme="minorHAnsi"/>
          <w:noProof/>
          <w:sz w:val="24"/>
          <w:szCs w:val="24"/>
          <w:lang w:val="mk-MK"/>
        </w:rPr>
        <w:drawing>
          <wp:inline distT="0" distB="0" distL="0" distR="0" wp14:anchorId="4EA76533" wp14:editId="54F5446A">
            <wp:extent cx="5414010" cy="2651760"/>
            <wp:effectExtent l="0" t="0" r="0" b="0"/>
            <wp:docPr id="676404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2651760"/>
                    </a:xfrm>
                    <a:prstGeom prst="rect">
                      <a:avLst/>
                    </a:prstGeom>
                    <a:noFill/>
                  </pic:spPr>
                </pic:pic>
              </a:graphicData>
            </a:graphic>
          </wp:inline>
        </w:drawing>
      </w:r>
    </w:p>
    <w:p w14:paraId="77A52FD8" w14:textId="5ABBDAC9" w:rsidR="00D17383" w:rsidRPr="00D95C61" w:rsidRDefault="00D17383" w:rsidP="00D95C61">
      <w:pPr>
        <w:spacing w:line="276" w:lineRule="auto"/>
        <w:ind w:left="360"/>
        <w:jc w:val="center"/>
        <w:rPr>
          <w:rFonts w:ascii="Georgia" w:hAnsi="Georgia" w:cstheme="minorHAnsi"/>
          <w:sz w:val="24"/>
          <w:szCs w:val="24"/>
          <w:lang w:val="mk-MK"/>
        </w:rPr>
      </w:pPr>
      <w:r w:rsidRPr="00D95C61">
        <w:rPr>
          <w:rFonts w:ascii="Georgia" w:hAnsi="Georgia" w:cstheme="minorHAnsi"/>
          <w:sz w:val="24"/>
          <w:szCs w:val="24"/>
          <w:lang w:val="mk-MK"/>
        </w:rPr>
        <w:t>Слика бр. 14 Пресек на дисталниот имплант на позиција 26</w:t>
      </w:r>
    </w:p>
    <w:p w14:paraId="71A0C202" w14:textId="77777777" w:rsidR="00D17383" w:rsidRPr="00D95C61" w:rsidRDefault="00D17383" w:rsidP="00D95C61">
      <w:pPr>
        <w:spacing w:line="276" w:lineRule="auto"/>
        <w:ind w:left="360"/>
        <w:jc w:val="both"/>
        <w:rPr>
          <w:rFonts w:ascii="Georgia" w:hAnsi="Georgia" w:cstheme="minorHAnsi"/>
          <w:sz w:val="24"/>
          <w:szCs w:val="24"/>
          <w:lang w:val="mk-MK"/>
        </w:rPr>
      </w:pPr>
    </w:p>
    <w:p w14:paraId="08A6397E" w14:textId="77777777" w:rsidR="00D17383" w:rsidRPr="00D95C61" w:rsidRDefault="00D17383" w:rsidP="00D95C61">
      <w:pPr>
        <w:spacing w:line="276" w:lineRule="auto"/>
        <w:ind w:left="360"/>
        <w:jc w:val="both"/>
        <w:rPr>
          <w:rFonts w:ascii="Georgia" w:hAnsi="Georgia" w:cstheme="minorHAnsi"/>
          <w:sz w:val="24"/>
          <w:szCs w:val="24"/>
          <w:lang w:val="mk-MK"/>
        </w:rPr>
      </w:pPr>
    </w:p>
    <w:p w14:paraId="2CBE8806" w14:textId="1CB393A6" w:rsidR="00D17383" w:rsidRPr="00D95C61" w:rsidRDefault="00103720" w:rsidP="00D95C61">
      <w:pPr>
        <w:spacing w:line="276" w:lineRule="auto"/>
        <w:ind w:left="360"/>
        <w:jc w:val="both"/>
        <w:rPr>
          <w:rFonts w:ascii="Georgia" w:hAnsi="Georgia" w:cstheme="minorHAnsi"/>
          <w:sz w:val="24"/>
          <w:szCs w:val="24"/>
          <w:lang w:val="mk-MK"/>
        </w:rPr>
      </w:pPr>
      <w:r w:rsidRPr="00D95C61">
        <w:rPr>
          <w:rFonts w:ascii="Georgia" w:hAnsi="Georgia" w:cstheme="minorHAnsi"/>
          <w:noProof/>
          <w:sz w:val="24"/>
          <w:szCs w:val="24"/>
          <w:lang w:val="mk-MK"/>
        </w:rPr>
        <w:lastRenderedPageBreak/>
        <w:drawing>
          <wp:inline distT="0" distB="0" distL="0" distR="0" wp14:anchorId="0EC0C758" wp14:editId="2D186A52">
            <wp:extent cx="5956300" cy="2822575"/>
            <wp:effectExtent l="0" t="0" r="6350" b="0"/>
            <wp:docPr id="5372501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2822575"/>
                    </a:xfrm>
                    <a:prstGeom prst="rect">
                      <a:avLst/>
                    </a:prstGeom>
                    <a:noFill/>
                  </pic:spPr>
                </pic:pic>
              </a:graphicData>
            </a:graphic>
          </wp:inline>
        </w:drawing>
      </w:r>
    </w:p>
    <w:p w14:paraId="215A54D0" w14:textId="212C93E3" w:rsidR="00A255F7" w:rsidRPr="00D95C61" w:rsidRDefault="00103720" w:rsidP="00D95C61">
      <w:pPr>
        <w:spacing w:line="276" w:lineRule="auto"/>
        <w:ind w:left="360"/>
        <w:jc w:val="center"/>
        <w:rPr>
          <w:rFonts w:ascii="Georgia" w:hAnsi="Georgia" w:cstheme="minorHAnsi"/>
          <w:sz w:val="24"/>
          <w:szCs w:val="24"/>
          <w:lang w:val="mk-MK"/>
        </w:rPr>
      </w:pPr>
      <w:r w:rsidRPr="00D95C61">
        <w:rPr>
          <w:rFonts w:ascii="Georgia" w:hAnsi="Georgia" w:cstheme="minorHAnsi"/>
          <w:sz w:val="24"/>
          <w:szCs w:val="24"/>
          <w:lang w:val="mk-MK"/>
        </w:rPr>
        <w:t>Слика бр. 15 Ортопантомогра</w:t>
      </w:r>
      <w:r w:rsidR="004956D8">
        <w:rPr>
          <w:rFonts w:ascii="Georgia" w:hAnsi="Georgia" w:cstheme="minorHAnsi"/>
          <w:sz w:val="24"/>
          <w:szCs w:val="24"/>
          <w:lang w:val="mk-MK"/>
        </w:rPr>
        <w:t>м</w:t>
      </w:r>
      <w:r w:rsidRPr="00D95C61">
        <w:rPr>
          <w:rFonts w:ascii="Georgia" w:hAnsi="Georgia" w:cstheme="minorHAnsi"/>
          <w:sz w:val="24"/>
          <w:szCs w:val="24"/>
          <w:lang w:val="mk-MK"/>
        </w:rPr>
        <w:t>ска снимка 6 месеци по поставувањето на денталните импланти и поставување на фи</w:t>
      </w:r>
      <w:r w:rsidR="00B17C7A">
        <w:rPr>
          <w:rFonts w:ascii="Georgia" w:hAnsi="Georgia" w:cstheme="minorHAnsi"/>
          <w:sz w:val="24"/>
          <w:szCs w:val="24"/>
          <w:lang w:val="mk-MK"/>
        </w:rPr>
        <w:t>к</w:t>
      </w:r>
      <w:r w:rsidRPr="00D95C61">
        <w:rPr>
          <w:rFonts w:ascii="Georgia" w:hAnsi="Georgia" w:cstheme="minorHAnsi"/>
          <w:sz w:val="24"/>
          <w:szCs w:val="24"/>
          <w:lang w:val="mk-MK"/>
        </w:rPr>
        <w:t>сно-протетска конст</w:t>
      </w:r>
      <w:r w:rsidR="00B17C7A">
        <w:rPr>
          <w:rFonts w:ascii="Georgia" w:hAnsi="Georgia" w:cstheme="minorHAnsi"/>
          <w:sz w:val="24"/>
          <w:szCs w:val="24"/>
          <w:lang w:val="mk-MK"/>
        </w:rPr>
        <w:t>р</w:t>
      </w:r>
      <w:r w:rsidRPr="00D95C61">
        <w:rPr>
          <w:rFonts w:ascii="Georgia" w:hAnsi="Georgia" w:cstheme="minorHAnsi"/>
          <w:sz w:val="24"/>
          <w:szCs w:val="24"/>
          <w:lang w:val="mk-MK"/>
        </w:rPr>
        <w:t>укција</w:t>
      </w:r>
    </w:p>
    <w:p w14:paraId="08FBB858" w14:textId="77777777" w:rsidR="00393794" w:rsidRPr="00D95C61" w:rsidRDefault="00393794" w:rsidP="00D95C61">
      <w:pPr>
        <w:spacing w:line="276" w:lineRule="auto"/>
        <w:ind w:left="360" w:firstLine="360"/>
        <w:jc w:val="both"/>
        <w:rPr>
          <w:rFonts w:ascii="Georgia" w:hAnsi="Georgia" w:cstheme="minorHAnsi"/>
          <w:sz w:val="24"/>
          <w:szCs w:val="24"/>
          <w:lang w:val="mk-MK"/>
        </w:rPr>
      </w:pPr>
    </w:p>
    <w:p w14:paraId="739F19B0" w14:textId="3BA201CB" w:rsidR="00393794" w:rsidRPr="00D95C61" w:rsidRDefault="00393794" w:rsidP="00D95C61">
      <w:pPr>
        <w:spacing w:line="276" w:lineRule="auto"/>
        <w:ind w:left="360" w:firstLine="360"/>
        <w:jc w:val="both"/>
        <w:rPr>
          <w:rFonts w:ascii="Georgia" w:hAnsi="Georgia" w:cstheme="minorHAnsi"/>
          <w:sz w:val="24"/>
          <w:szCs w:val="24"/>
          <w:lang w:val="mk-MK"/>
        </w:rPr>
      </w:pPr>
      <w:r w:rsidRPr="00D95C61">
        <w:rPr>
          <w:rFonts w:ascii="Georgia" w:hAnsi="Georgia" w:cstheme="minorHAnsi"/>
          <w:sz w:val="24"/>
          <w:szCs w:val="24"/>
          <w:lang w:val="mk-MK"/>
        </w:rPr>
        <w:t>След</w:t>
      </w:r>
      <w:r w:rsidR="00B17C7A">
        <w:rPr>
          <w:rFonts w:ascii="Georgia" w:hAnsi="Georgia" w:cstheme="minorHAnsi"/>
          <w:sz w:val="24"/>
          <w:szCs w:val="24"/>
          <w:lang w:val="mk-MK"/>
        </w:rPr>
        <w:t>ува</w:t>
      </w:r>
      <w:r w:rsidRPr="00D95C61">
        <w:rPr>
          <w:rFonts w:ascii="Georgia" w:hAnsi="Georgia" w:cstheme="minorHAnsi"/>
          <w:sz w:val="24"/>
          <w:szCs w:val="24"/>
          <w:lang w:val="mk-MK"/>
        </w:rPr>
        <w:t>ше фазата на</w:t>
      </w:r>
      <w:r w:rsidR="002C50BB" w:rsidRPr="00D95C61">
        <w:rPr>
          <w:rFonts w:ascii="Georgia" w:hAnsi="Georgia" w:cstheme="minorHAnsi"/>
          <w:sz w:val="24"/>
          <w:szCs w:val="24"/>
          <w:lang w:val="mk-MK"/>
        </w:rPr>
        <w:t xml:space="preserve"> </w:t>
      </w:r>
      <w:r w:rsidR="00E61F24">
        <w:rPr>
          <w:rFonts w:ascii="Georgia" w:hAnsi="Georgia" w:cstheme="minorHAnsi"/>
          <w:sz w:val="24"/>
          <w:szCs w:val="24"/>
          <w:lang w:val="mk-MK"/>
        </w:rPr>
        <w:t>отворање</w:t>
      </w:r>
      <w:r w:rsidR="002C50BB" w:rsidRPr="00D95C61">
        <w:rPr>
          <w:rFonts w:ascii="Georgia" w:hAnsi="Georgia" w:cstheme="minorHAnsi"/>
          <w:sz w:val="24"/>
          <w:szCs w:val="24"/>
          <w:lang w:val="mk-MK"/>
        </w:rPr>
        <w:t xml:space="preserve"> на имплантите</w:t>
      </w:r>
      <w:r w:rsidR="00A255F7" w:rsidRPr="00D95C61">
        <w:rPr>
          <w:rFonts w:ascii="Georgia" w:hAnsi="Georgia" w:cstheme="minorHAnsi"/>
          <w:sz w:val="24"/>
          <w:szCs w:val="24"/>
          <w:lang w:val="mk-MK"/>
        </w:rPr>
        <w:t xml:space="preserve"> (</w:t>
      </w:r>
      <w:r w:rsidR="00956F8E">
        <w:rPr>
          <w:rFonts w:ascii="Georgia" w:hAnsi="Georgia" w:cstheme="minorHAnsi"/>
          <w:sz w:val="24"/>
          <w:szCs w:val="24"/>
          <w:lang w:val="mk-MK"/>
        </w:rPr>
        <w:t>с</w:t>
      </w:r>
      <w:r w:rsidR="00A255F7" w:rsidRPr="00D95C61">
        <w:rPr>
          <w:rFonts w:ascii="Georgia" w:hAnsi="Georgia" w:cstheme="minorHAnsi"/>
          <w:sz w:val="24"/>
          <w:szCs w:val="24"/>
          <w:lang w:val="mk-MK"/>
        </w:rPr>
        <w:t>лика бр.</w:t>
      </w:r>
      <w:r w:rsidR="00956F8E">
        <w:rPr>
          <w:rFonts w:ascii="Georgia" w:hAnsi="Georgia" w:cstheme="minorHAnsi"/>
          <w:sz w:val="24"/>
          <w:szCs w:val="24"/>
          <w:lang w:val="mk-MK"/>
        </w:rPr>
        <w:t xml:space="preserve"> </w:t>
      </w:r>
      <w:r w:rsidR="00A255F7" w:rsidRPr="00D95C61">
        <w:rPr>
          <w:rFonts w:ascii="Georgia" w:hAnsi="Georgia" w:cstheme="minorHAnsi"/>
          <w:sz w:val="24"/>
          <w:szCs w:val="24"/>
          <w:lang w:val="mk-MK"/>
        </w:rPr>
        <w:t>16)</w:t>
      </w:r>
      <w:r w:rsidR="002C50BB" w:rsidRPr="00D95C61">
        <w:rPr>
          <w:rFonts w:ascii="Georgia" w:hAnsi="Georgia" w:cstheme="minorHAnsi"/>
          <w:sz w:val="24"/>
          <w:szCs w:val="24"/>
          <w:lang w:val="mk-MK"/>
        </w:rPr>
        <w:t>, с</w:t>
      </w:r>
      <w:r w:rsidRPr="00D95C61">
        <w:rPr>
          <w:rFonts w:ascii="Georgia" w:hAnsi="Georgia" w:cstheme="minorHAnsi"/>
          <w:sz w:val="24"/>
          <w:szCs w:val="24"/>
          <w:lang w:val="mk-MK"/>
        </w:rPr>
        <w:t>о</w:t>
      </w:r>
      <w:r w:rsidR="002C50BB" w:rsidRPr="00D95C61">
        <w:rPr>
          <w:rFonts w:ascii="Georgia" w:hAnsi="Georgia" w:cstheme="minorHAnsi"/>
          <w:sz w:val="24"/>
          <w:szCs w:val="24"/>
          <w:lang w:val="mk-MK"/>
        </w:rPr>
        <w:t xml:space="preserve"> локална плексус анестезија и инзиција на местото каде </w:t>
      </w:r>
      <w:r w:rsidR="00B17C7A">
        <w:rPr>
          <w:rFonts w:ascii="Georgia" w:hAnsi="Georgia" w:cstheme="minorHAnsi"/>
          <w:sz w:val="24"/>
          <w:szCs w:val="24"/>
          <w:lang w:val="mk-MK"/>
        </w:rPr>
        <w:t xml:space="preserve">што </w:t>
      </w:r>
      <w:r w:rsidR="002C50BB" w:rsidRPr="00D95C61">
        <w:rPr>
          <w:rFonts w:ascii="Georgia" w:hAnsi="Georgia" w:cstheme="minorHAnsi"/>
          <w:sz w:val="24"/>
          <w:szCs w:val="24"/>
          <w:lang w:val="mk-MK"/>
        </w:rPr>
        <w:t>б</w:t>
      </w:r>
      <w:r w:rsidRPr="00D95C61">
        <w:rPr>
          <w:rFonts w:ascii="Georgia" w:hAnsi="Georgia" w:cstheme="minorHAnsi"/>
          <w:sz w:val="24"/>
          <w:szCs w:val="24"/>
          <w:lang w:val="mk-MK"/>
        </w:rPr>
        <w:t>еа</w:t>
      </w:r>
      <w:r w:rsidR="002C50BB" w:rsidRPr="00D95C61">
        <w:rPr>
          <w:rFonts w:ascii="Georgia" w:hAnsi="Georgia" w:cstheme="minorHAnsi"/>
          <w:sz w:val="24"/>
          <w:szCs w:val="24"/>
          <w:lang w:val="mk-MK"/>
        </w:rPr>
        <w:t xml:space="preserve"> поставен</w:t>
      </w:r>
      <w:r w:rsidRPr="00D95C61">
        <w:rPr>
          <w:rFonts w:ascii="Georgia" w:hAnsi="Georgia" w:cstheme="minorHAnsi"/>
          <w:sz w:val="24"/>
          <w:szCs w:val="24"/>
          <w:lang w:val="mk-MK"/>
        </w:rPr>
        <w:t>и</w:t>
      </w:r>
      <w:r w:rsidR="002C50BB" w:rsidRPr="00D95C61">
        <w:rPr>
          <w:rFonts w:ascii="Georgia" w:hAnsi="Georgia" w:cstheme="minorHAnsi"/>
          <w:sz w:val="24"/>
          <w:szCs w:val="24"/>
          <w:lang w:val="mk-MK"/>
        </w:rPr>
        <w:t xml:space="preserve"> имплант</w:t>
      </w:r>
      <w:r w:rsidRPr="00D95C61">
        <w:rPr>
          <w:rFonts w:ascii="Georgia" w:hAnsi="Georgia" w:cstheme="minorHAnsi"/>
          <w:sz w:val="24"/>
          <w:szCs w:val="24"/>
          <w:lang w:val="mk-MK"/>
        </w:rPr>
        <w:t>ите</w:t>
      </w:r>
      <w:r w:rsidR="002C50BB" w:rsidRPr="00D95C61">
        <w:rPr>
          <w:rFonts w:ascii="Georgia" w:hAnsi="Georgia" w:cstheme="minorHAnsi"/>
          <w:sz w:val="24"/>
          <w:szCs w:val="24"/>
          <w:lang w:val="mk-MK"/>
        </w:rPr>
        <w:t>.</w:t>
      </w:r>
    </w:p>
    <w:p w14:paraId="07504F70" w14:textId="77777777" w:rsidR="00D720AC" w:rsidRPr="009134A3" w:rsidRDefault="00D720AC" w:rsidP="009134A3">
      <w:pPr>
        <w:spacing w:line="276" w:lineRule="auto"/>
        <w:jc w:val="center"/>
        <w:rPr>
          <w:rFonts w:ascii="Georgia" w:hAnsi="Georgia" w:cstheme="minorHAnsi"/>
          <w:sz w:val="24"/>
          <w:szCs w:val="24"/>
          <w14:glow w14:rad="12700">
            <w14:srgbClr w14:val="000000"/>
          </w14:glow>
        </w:rPr>
      </w:pPr>
      <w:r w:rsidRPr="00D95C61">
        <w:rPr>
          <w:rFonts w:ascii="Georgia" w:hAnsi="Georgia" w:cstheme="minorHAnsi"/>
          <w:noProof/>
          <w:sz w:val="24"/>
          <w:szCs w:val="24"/>
          <w:lang w:val="mk-MK"/>
        </w:rPr>
        <w:drawing>
          <wp:inline distT="0" distB="0" distL="0" distR="0" wp14:anchorId="3D0962FA" wp14:editId="3E29E707">
            <wp:extent cx="4346575" cy="3255645"/>
            <wp:effectExtent l="0" t="0" r="0" b="1905"/>
            <wp:docPr id="1303587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575" cy="3255645"/>
                    </a:xfrm>
                    <a:prstGeom prst="rect">
                      <a:avLst/>
                    </a:prstGeom>
                    <a:noFill/>
                    <a:effectLst>
                      <a:glow>
                        <a:schemeClr val="accent1">
                          <a:alpha val="39000"/>
                        </a:schemeClr>
                      </a:glow>
                      <a:softEdge rad="0"/>
                    </a:effectLst>
                  </pic:spPr>
                </pic:pic>
              </a:graphicData>
            </a:graphic>
          </wp:inline>
        </w:drawing>
      </w:r>
    </w:p>
    <w:p w14:paraId="4D102DBE" w14:textId="77777777" w:rsidR="00D720AC" w:rsidRPr="00D95C61" w:rsidRDefault="00D720AC" w:rsidP="00D720AC">
      <w:pPr>
        <w:spacing w:line="276" w:lineRule="auto"/>
        <w:jc w:val="center"/>
        <w:rPr>
          <w:rFonts w:ascii="Georgia" w:hAnsi="Georgia" w:cstheme="minorHAnsi"/>
          <w:color w:val="FF0000"/>
          <w:sz w:val="24"/>
          <w:szCs w:val="24"/>
          <w:lang w:val="mk-MK"/>
        </w:rPr>
      </w:pPr>
      <w:r w:rsidRPr="00D95C61">
        <w:rPr>
          <w:rFonts w:ascii="Georgia" w:hAnsi="Georgia" w:cstheme="minorHAnsi"/>
          <w:sz w:val="24"/>
          <w:szCs w:val="24"/>
          <w:lang w:val="mk-MK"/>
        </w:rPr>
        <w:t xml:space="preserve">Слика бр. 16 Интраорална состојба на пациентот пред </w:t>
      </w:r>
      <w:r w:rsidRPr="009134A3">
        <w:rPr>
          <w:rFonts w:ascii="Georgia" w:hAnsi="Georgia" w:cstheme="minorHAnsi"/>
          <w:sz w:val="24"/>
          <w:szCs w:val="24"/>
          <w:lang w:val="mk-MK"/>
        </w:rPr>
        <w:t>трансферирање</w:t>
      </w:r>
    </w:p>
    <w:p w14:paraId="4341C430" w14:textId="77777777" w:rsidR="00D720AC" w:rsidRDefault="00D720AC" w:rsidP="00D95C61">
      <w:pPr>
        <w:spacing w:line="276" w:lineRule="auto"/>
        <w:jc w:val="both"/>
        <w:rPr>
          <w:rFonts w:ascii="Georgia" w:hAnsi="Georgia" w:cstheme="minorHAnsi"/>
          <w:sz w:val="24"/>
          <w:szCs w:val="24"/>
        </w:rPr>
      </w:pPr>
    </w:p>
    <w:p w14:paraId="7BA9EBC5" w14:textId="134557F1" w:rsidR="00393794" w:rsidRDefault="00393794" w:rsidP="009134A3">
      <w:pPr>
        <w:spacing w:line="276" w:lineRule="auto"/>
        <w:ind w:firstLine="720"/>
        <w:jc w:val="both"/>
        <w:rPr>
          <w:rFonts w:ascii="Georgia" w:hAnsi="Georgia" w:cstheme="minorHAnsi"/>
          <w:sz w:val="24"/>
          <w:szCs w:val="24"/>
        </w:rPr>
      </w:pPr>
      <w:r w:rsidRPr="00D95C61">
        <w:rPr>
          <w:rFonts w:ascii="Georgia" w:hAnsi="Georgia" w:cstheme="minorHAnsi"/>
          <w:sz w:val="24"/>
          <w:szCs w:val="24"/>
          <w:lang w:val="mk-MK"/>
        </w:rPr>
        <w:lastRenderedPageBreak/>
        <w:t xml:space="preserve">При </w:t>
      </w:r>
      <w:r w:rsidR="00E61F24">
        <w:rPr>
          <w:rFonts w:ascii="Georgia" w:hAnsi="Georgia" w:cstheme="minorHAnsi"/>
          <w:sz w:val="24"/>
          <w:szCs w:val="24"/>
          <w:lang w:val="mk-MK"/>
        </w:rPr>
        <w:t>отворање</w:t>
      </w:r>
      <w:r w:rsidRPr="00D95C61">
        <w:rPr>
          <w:rFonts w:ascii="Georgia" w:hAnsi="Georgia" w:cstheme="minorHAnsi"/>
          <w:sz w:val="24"/>
          <w:szCs w:val="24"/>
          <w:lang w:val="mk-MK"/>
        </w:rPr>
        <w:t>то на денталните импланти со Оstell mentor (</w:t>
      </w:r>
      <w:r w:rsidR="00956F8E">
        <w:rPr>
          <w:rFonts w:ascii="Georgia" w:hAnsi="Georgia" w:cstheme="minorHAnsi"/>
          <w:sz w:val="24"/>
          <w:szCs w:val="24"/>
          <w:lang w:val="mk-MK"/>
        </w:rPr>
        <w:t>с</w:t>
      </w:r>
      <w:r w:rsidRPr="00D95C61">
        <w:rPr>
          <w:rFonts w:ascii="Georgia" w:hAnsi="Georgia" w:cstheme="minorHAnsi"/>
          <w:sz w:val="24"/>
          <w:szCs w:val="24"/>
          <w:lang w:val="mk-MK"/>
        </w:rPr>
        <w:t>лика бр. 17) беше измерена секундарната стабилност. На мезијалниот дентален импл</w:t>
      </w:r>
      <w:r w:rsidR="00B17C7A">
        <w:rPr>
          <w:rFonts w:ascii="Georgia" w:hAnsi="Georgia" w:cstheme="minorHAnsi"/>
          <w:sz w:val="24"/>
          <w:szCs w:val="24"/>
          <w:lang w:val="mk-MK"/>
        </w:rPr>
        <w:t>а</w:t>
      </w:r>
      <w:r w:rsidRPr="00D95C61">
        <w:rPr>
          <w:rFonts w:ascii="Georgia" w:hAnsi="Georgia" w:cstheme="minorHAnsi"/>
          <w:sz w:val="24"/>
          <w:szCs w:val="24"/>
          <w:lang w:val="mk-MK"/>
        </w:rPr>
        <w:t>нт на позиција 24 беше измерена вредност од 78 ISQ, а на дисталниот дентален имплант на позиција 26 беше измерена вредност од 72 ISQ.</w:t>
      </w:r>
    </w:p>
    <w:p w14:paraId="3FE56F52" w14:textId="3B729CCD" w:rsidR="00D720AC" w:rsidRDefault="00D720AC" w:rsidP="00D720AC">
      <w:pPr>
        <w:spacing w:line="276" w:lineRule="auto"/>
        <w:jc w:val="center"/>
        <w:rPr>
          <w:rFonts w:ascii="Georgia" w:hAnsi="Georgia" w:cstheme="minorHAnsi"/>
          <w:sz w:val="24"/>
          <w:szCs w:val="24"/>
        </w:rPr>
      </w:pPr>
      <w:r w:rsidRPr="00D95C61">
        <w:rPr>
          <w:rFonts w:ascii="Georgia" w:hAnsi="Georgia" w:cstheme="minorHAnsi"/>
          <w:noProof/>
          <w:sz w:val="24"/>
          <w:szCs w:val="24"/>
          <w:lang w:val="mk-MK"/>
        </w:rPr>
        <w:drawing>
          <wp:inline distT="0" distB="0" distL="0" distR="0" wp14:anchorId="36F63373" wp14:editId="1E20877D">
            <wp:extent cx="2633980" cy="2749550"/>
            <wp:effectExtent l="0" t="0" r="0" b="0"/>
            <wp:docPr id="5823125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3980" cy="2749550"/>
                    </a:xfrm>
                    <a:prstGeom prst="rect">
                      <a:avLst/>
                    </a:prstGeom>
                    <a:noFill/>
                  </pic:spPr>
                </pic:pic>
              </a:graphicData>
            </a:graphic>
          </wp:inline>
        </w:drawing>
      </w:r>
    </w:p>
    <w:p w14:paraId="054F47AA" w14:textId="7A3AEFBF" w:rsidR="00D720AC" w:rsidRPr="00D95C61" w:rsidRDefault="00D720AC" w:rsidP="00D720AC">
      <w:pPr>
        <w:spacing w:line="276" w:lineRule="auto"/>
        <w:ind w:left="360"/>
        <w:jc w:val="center"/>
        <w:rPr>
          <w:rFonts w:ascii="Georgia" w:hAnsi="Georgia" w:cstheme="minorHAnsi"/>
          <w:sz w:val="24"/>
          <w:szCs w:val="24"/>
          <w:lang w:val="mk-MK"/>
        </w:rPr>
      </w:pPr>
      <w:r w:rsidRPr="00D95C61">
        <w:rPr>
          <w:rFonts w:ascii="Georgia" w:hAnsi="Georgia" w:cstheme="minorHAnsi"/>
          <w:sz w:val="24"/>
          <w:szCs w:val="24"/>
          <w:lang w:val="mk-MK"/>
        </w:rPr>
        <w:t xml:space="preserve">Слика бр. 17 Апарат за мерење на примарна и </w:t>
      </w:r>
      <w:r w:rsidR="00B17C7A">
        <w:rPr>
          <w:rFonts w:ascii="Georgia" w:hAnsi="Georgia" w:cstheme="minorHAnsi"/>
          <w:sz w:val="24"/>
          <w:szCs w:val="24"/>
          <w:lang w:val="mk-MK"/>
        </w:rPr>
        <w:t xml:space="preserve">на </w:t>
      </w:r>
      <w:r w:rsidRPr="00D95C61">
        <w:rPr>
          <w:rFonts w:ascii="Georgia" w:hAnsi="Georgia" w:cstheme="minorHAnsi"/>
          <w:sz w:val="24"/>
          <w:szCs w:val="24"/>
          <w:lang w:val="mk-MK"/>
        </w:rPr>
        <w:t xml:space="preserve">секундарна стабилност на имплантите </w:t>
      </w:r>
      <w:proofErr w:type="spellStart"/>
      <w:r w:rsidRPr="00D95C61">
        <w:rPr>
          <w:rFonts w:ascii="Georgia" w:hAnsi="Georgia" w:cstheme="minorHAnsi"/>
          <w:sz w:val="24"/>
          <w:szCs w:val="24"/>
        </w:rPr>
        <w:t>Osstell</w:t>
      </w:r>
      <w:proofErr w:type="spellEnd"/>
      <w:r w:rsidRPr="00D95C61">
        <w:rPr>
          <w:rFonts w:ascii="Georgia" w:hAnsi="Georgia" w:cstheme="minorHAnsi"/>
          <w:sz w:val="24"/>
          <w:szCs w:val="24"/>
        </w:rPr>
        <w:t xml:space="preserve"> Mentor</w:t>
      </w:r>
    </w:p>
    <w:p w14:paraId="3D8A7FA2" w14:textId="77777777" w:rsidR="00D720AC" w:rsidRPr="00D720AC" w:rsidRDefault="00D720AC" w:rsidP="00D720AC">
      <w:pPr>
        <w:spacing w:line="276" w:lineRule="auto"/>
        <w:jc w:val="center"/>
        <w:rPr>
          <w:rFonts w:ascii="Georgia" w:hAnsi="Georgia" w:cstheme="minorHAnsi"/>
          <w:sz w:val="24"/>
          <w:szCs w:val="24"/>
        </w:rPr>
      </w:pPr>
    </w:p>
    <w:p w14:paraId="273B6E98" w14:textId="654E0C9D" w:rsidR="00A255F7" w:rsidRPr="00D720AC" w:rsidRDefault="002C50BB" w:rsidP="009134A3">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Во истиот акт </w:t>
      </w:r>
      <w:r w:rsidR="00393794" w:rsidRPr="00D95C61">
        <w:rPr>
          <w:rFonts w:ascii="Georgia" w:hAnsi="Georgia" w:cstheme="minorHAnsi"/>
          <w:sz w:val="24"/>
          <w:szCs w:val="24"/>
          <w:lang w:val="mk-MK"/>
        </w:rPr>
        <w:t xml:space="preserve">се </w:t>
      </w:r>
      <w:r w:rsidRPr="00D95C61">
        <w:rPr>
          <w:rFonts w:ascii="Georgia" w:hAnsi="Georgia" w:cstheme="minorHAnsi"/>
          <w:sz w:val="24"/>
          <w:szCs w:val="24"/>
          <w:lang w:val="mk-MK"/>
        </w:rPr>
        <w:t>от</w:t>
      </w:r>
      <w:r w:rsidR="00D720AC">
        <w:rPr>
          <w:rFonts w:ascii="Georgia" w:hAnsi="Georgia" w:cstheme="minorHAnsi"/>
          <w:sz w:val="24"/>
          <w:szCs w:val="24"/>
          <w:lang w:val="mk-MK"/>
        </w:rPr>
        <w:t>стр</w:t>
      </w:r>
      <w:r w:rsidRPr="00D95C61">
        <w:rPr>
          <w:rFonts w:ascii="Georgia" w:hAnsi="Georgia" w:cstheme="minorHAnsi"/>
          <w:sz w:val="24"/>
          <w:szCs w:val="24"/>
          <w:lang w:val="mk-MK"/>
        </w:rPr>
        <w:t>ан</w:t>
      </w:r>
      <w:r w:rsidR="00393794" w:rsidRPr="00D95C61">
        <w:rPr>
          <w:rFonts w:ascii="Georgia" w:hAnsi="Georgia" w:cstheme="minorHAnsi"/>
          <w:sz w:val="24"/>
          <w:szCs w:val="24"/>
          <w:lang w:val="mk-MK"/>
        </w:rPr>
        <w:t>ија</w:t>
      </w:r>
      <w:r w:rsidRPr="00D95C61">
        <w:rPr>
          <w:rFonts w:ascii="Georgia" w:hAnsi="Georgia" w:cstheme="minorHAnsi"/>
          <w:sz w:val="24"/>
          <w:szCs w:val="24"/>
          <w:lang w:val="mk-MK"/>
        </w:rPr>
        <w:t xml:space="preserve"> покровн</w:t>
      </w:r>
      <w:r w:rsidR="00393794" w:rsidRPr="00D95C61">
        <w:rPr>
          <w:rFonts w:ascii="Georgia" w:hAnsi="Georgia" w:cstheme="minorHAnsi"/>
          <w:sz w:val="24"/>
          <w:szCs w:val="24"/>
          <w:lang w:val="mk-MK"/>
        </w:rPr>
        <w:t xml:space="preserve">ите </w:t>
      </w:r>
      <w:r w:rsidRPr="00D95C61">
        <w:rPr>
          <w:rFonts w:ascii="Georgia" w:hAnsi="Georgia" w:cstheme="minorHAnsi"/>
          <w:sz w:val="24"/>
          <w:szCs w:val="24"/>
          <w:lang w:val="mk-MK"/>
        </w:rPr>
        <w:t xml:space="preserve"> </w:t>
      </w:r>
      <w:r w:rsidR="00B17C7A">
        <w:rPr>
          <w:rFonts w:ascii="Georgia" w:hAnsi="Georgia" w:cstheme="minorHAnsi"/>
          <w:sz w:val="24"/>
          <w:szCs w:val="24"/>
          <w:lang w:val="mk-MK"/>
        </w:rPr>
        <w:t>шраф</w:t>
      </w:r>
      <w:r w:rsidR="00393794" w:rsidRPr="00D95C61">
        <w:rPr>
          <w:rFonts w:ascii="Georgia" w:hAnsi="Georgia" w:cstheme="minorHAnsi"/>
          <w:sz w:val="24"/>
          <w:szCs w:val="24"/>
          <w:lang w:val="mk-MK"/>
        </w:rPr>
        <w:t>ови</w:t>
      </w:r>
      <w:r w:rsidRPr="00D95C61">
        <w:rPr>
          <w:rFonts w:ascii="Georgia" w:hAnsi="Georgia" w:cstheme="minorHAnsi"/>
          <w:sz w:val="24"/>
          <w:szCs w:val="24"/>
          <w:lang w:val="mk-MK"/>
        </w:rPr>
        <w:t xml:space="preserve"> (</w:t>
      </w:r>
      <w:r w:rsidRPr="00D95C61">
        <w:rPr>
          <w:rFonts w:ascii="Georgia" w:hAnsi="Georgia" w:cstheme="minorHAnsi"/>
          <w:sz w:val="24"/>
          <w:szCs w:val="24"/>
        </w:rPr>
        <w:t xml:space="preserve">cover screw) </w:t>
      </w:r>
      <w:r w:rsidRPr="00D95C61">
        <w:rPr>
          <w:rFonts w:ascii="Georgia" w:hAnsi="Georgia" w:cstheme="minorHAnsi"/>
          <w:sz w:val="24"/>
          <w:szCs w:val="24"/>
          <w:lang w:val="mk-MK"/>
        </w:rPr>
        <w:t>и на истото место бе</w:t>
      </w:r>
      <w:r w:rsidR="00393794" w:rsidRPr="00D95C61">
        <w:rPr>
          <w:rFonts w:ascii="Georgia" w:hAnsi="Georgia" w:cstheme="minorHAnsi"/>
          <w:sz w:val="24"/>
          <w:szCs w:val="24"/>
          <w:lang w:val="mk-MK"/>
        </w:rPr>
        <w:t>а</w:t>
      </w:r>
      <w:r w:rsidRPr="00D95C61">
        <w:rPr>
          <w:rFonts w:ascii="Georgia" w:hAnsi="Georgia" w:cstheme="minorHAnsi"/>
          <w:sz w:val="24"/>
          <w:szCs w:val="24"/>
          <w:lang w:val="mk-MK"/>
        </w:rPr>
        <w:t xml:space="preserve"> поставен</w:t>
      </w:r>
      <w:r w:rsidR="00393794" w:rsidRPr="00D95C61">
        <w:rPr>
          <w:rFonts w:ascii="Georgia" w:hAnsi="Georgia" w:cstheme="minorHAnsi"/>
          <w:sz w:val="24"/>
          <w:szCs w:val="24"/>
          <w:lang w:val="mk-MK"/>
        </w:rPr>
        <w:t>и</w:t>
      </w:r>
      <w:r w:rsidRPr="00D95C61">
        <w:rPr>
          <w:rFonts w:ascii="Georgia" w:hAnsi="Georgia" w:cstheme="minorHAnsi"/>
          <w:sz w:val="24"/>
          <w:szCs w:val="24"/>
          <w:lang w:val="mk-MK"/>
        </w:rPr>
        <w:t xml:space="preserve"> гингивоформер</w:t>
      </w:r>
      <w:r w:rsidR="00393794" w:rsidRPr="00D95C61">
        <w:rPr>
          <w:rFonts w:ascii="Georgia" w:hAnsi="Georgia" w:cstheme="minorHAnsi"/>
          <w:sz w:val="24"/>
          <w:szCs w:val="24"/>
          <w:lang w:val="mk-MK"/>
        </w:rPr>
        <w:t>ите</w:t>
      </w:r>
      <w:r w:rsidRPr="00D95C61">
        <w:rPr>
          <w:rFonts w:ascii="Georgia" w:hAnsi="Georgia" w:cstheme="minorHAnsi"/>
          <w:sz w:val="24"/>
          <w:szCs w:val="24"/>
          <w:lang w:val="mk-MK"/>
        </w:rPr>
        <w:t xml:space="preserve"> (</w:t>
      </w:r>
      <w:r w:rsidRPr="00D95C61">
        <w:rPr>
          <w:rFonts w:ascii="Georgia" w:hAnsi="Georgia" w:cstheme="minorHAnsi"/>
          <w:sz w:val="24"/>
          <w:szCs w:val="24"/>
        </w:rPr>
        <w:t xml:space="preserve">healing abutment). </w:t>
      </w:r>
    </w:p>
    <w:bookmarkEnd w:id="8"/>
    <w:p w14:paraId="64E5989B" w14:textId="74FE0818" w:rsidR="00875B50" w:rsidRPr="00D95C61" w:rsidRDefault="00875B50" w:rsidP="009134A3">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По поминати 14 дена од поставувањето на гингивоформерите, се пристапи кон земање на </w:t>
      </w:r>
      <w:r w:rsidR="00393794" w:rsidRPr="00D95C61">
        <w:rPr>
          <w:rFonts w:ascii="Georgia" w:hAnsi="Georgia" w:cstheme="minorHAnsi"/>
          <w:sz w:val="24"/>
          <w:szCs w:val="24"/>
          <w:lang w:val="mk-MK"/>
        </w:rPr>
        <w:t xml:space="preserve">отпечаток </w:t>
      </w:r>
      <w:r w:rsidRPr="00D95C61">
        <w:rPr>
          <w:rFonts w:ascii="Georgia" w:hAnsi="Georgia" w:cstheme="minorHAnsi"/>
          <w:sz w:val="24"/>
          <w:szCs w:val="24"/>
          <w:lang w:val="mk-MK"/>
        </w:rPr>
        <w:t xml:space="preserve">за  изработка на фиксна протетска конструкција. </w:t>
      </w:r>
    </w:p>
    <w:p w14:paraId="345B07E6" w14:textId="26F2F308" w:rsidR="00A255F7" w:rsidRPr="00D95C61" w:rsidRDefault="00F31700" w:rsidP="009134A3">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Гингивоформерите беа о</w:t>
      </w:r>
      <w:r w:rsidR="00B17C7A">
        <w:rPr>
          <w:rFonts w:ascii="Georgia" w:hAnsi="Georgia" w:cstheme="minorHAnsi"/>
          <w:sz w:val="24"/>
          <w:szCs w:val="24"/>
          <w:lang w:val="mk-MK"/>
        </w:rPr>
        <w:t>т</w:t>
      </w:r>
      <w:r w:rsidRPr="00D95C61">
        <w:rPr>
          <w:rFonts w:ascii="Georgia" w:hAnsi="Georgia" w:cstheme="minorHAnsi"/>
          <w:sz w:val="24"/>
          <w:szCs w:val="24"/>
          <w:lang w:val="mk-MK"/>
        </w:rPr>
        <w:t>странети и на импланти</w:t>
      </w:r>
      <w:r w:rsidR="001470D1" w:rsidRPr="00D95C61">
        <w:rPr>
          <w:rFonts w:ascii="Georgia" w:hAnsi="Georgia" w:cstheme="minorHAnsi"/>
          <w:sz w:val="24"/>
          <w:szCs w:val="24"/>
          <w:lang w:val="mk-MK"/>
        </w:rPr>
        <w:t>те</w:t>
      </w:r>
      <w:r w:rsidRPr="00D95C61">
        <w:rPr>
          <w:rFonts w:ascii="Georgia" w:hAnsi="Georgia" w:cstheme="minorHAnsi"/>
          <w:sz w:val="24"/>
          <w:szCs w:val="24"/>
          <w:lang w:val="mk-MK"/>
        </w:rPr>
        <w:t xml:space="preserve"> се </w:t>
      </w:r>
      <w:r w:rsidR="002F6163">
        <w:rPr>
          <w:rFonts w:ascii="Georgia" w:hAnsi="Georgia" w:cstheme="minorHAnsi"/>
          <w:sz w:val="24"/>
          <w:szCs w:val="24"/>
          <w:lang w:val="mk-MK"/>
        </w:rPr>
        <w:t>зашраф</w:t>
      </w:r>
      <w:r w:rsidRPr="00D95C61">
        <w:rPr>
          <w:rFonts w:ascii="Georgia" w:hAnsi="Georgia" w:cstheme="minorHAnsi"/>
          <w:sz w:val="24"/>
          <w:szCs w:val="24"/>
          <w:lang w:val="mk-MK"/>
        </w:rPr>
        <w:t xml:space="preserve">ија трасфери, </w:t>
      </w:r>
      <w:r w:rsidR="001470D1" w:rsidRPr="00D95C61">
        <w:rPr>
          <w:rFonts w:ascii="Georgia" w:hAnsi="Georgia" w:cstheme="minorHAnsi"/>
          <w:sz w:val="24"/>
          <w:szCs w:val="24"/>
          <w:lang w:val="mk-MK"/>
        </w:rPr>
        <w:t>па</w:t>
      </w:r>
      <w:r w:rsidRPr="00D95C61">
        <w:rPr>
          <w:rFonts w:ascii="Georgia" w:hAnsi="Georgia" w:cstheme="minorHAnsi"/>
          <w:sz w:val="24"/>
          <w:szCs w:val="24"/>
          <w:lang w:val="mk-MK"/>
        </w:rPr>
        <w:t xml:space="preserve"> се пристапи кон земање на еднофазен отпечаток со шприц метода, со силиконска маса за отпечатување</w:t>
      </w:r>
      <w:r w:rsidR="00A255F7" w:rsidRPr="00D95C61">
        <w:rPr>
          <w:rFonts w:ascii="Georgia" w:hAnsi="Georgia" w:cstheme="minorHAnsi"/>
          <w:sz w:val="24"/>
          <w:szCs w:val="24"/>
          <w:lang w:val="mk-MK"/>
        </w:rPr>
        <w:t xml:space="preserve"> (</w:t>
      </w:r>
      <w:r w:rsidR="00956F8E">
        <w:rPr>
          <w:rFonts w:ascii="Georgia" w:hAnsi="Georgia" w:cstheme="minorHAnsi"/>
          <w:sz w:val="24"/>
          <w:szCs w:val="24"/>
          <w:lang w:val="mk-MK"/>
        </w:rPr>
        <w:t>с</w:t>
      </w:r>
      <w:r w:rsidR="00A255F7" w:rsidRPr="00D95C61">
        <w:rPr>
          <w:rFonts w:ascii="Georgia" w:hAnsi="Georgia" w:cstheme="minorHAnsi"/>
          <w:sz w:val="24"/>
          <w:szCs w:val="24"/>
          <w:lang w:val="mk-MK"/>
        </w:rPr>
        <w:t>лика бр.</w:t>
      </w:r>
      <w:r w:rsidR="00956F8E">
        <w:rPr>
          <w:rFonts w:ascii="Georgia" w:hAnsi="Georgia" w:cstheme="minorHAnsi"/>
          <w:sz w:val="24"/>
          <w:szCs w:val="24"/>
          <w:lang w:val="mk-MK"/>
        </w:rPr>
        <w:t xml:space="preserve"> </w:t>
      </w:r>
      <w:r w:rsidR="00A255F7" w:rsidRPr="00D95C61">
        <w:rPr>
          <w:rFonts w:ascii="Georgia" w:hAnsi="Georgia" w:cstheme="minorHAnsi"/>
          <w:sz w:val="24"/>
          <w:szCs w:val="24"/>
          <w:lang w:val="mk-MK"/>
        </w:rPr>
        <w:t>1</w:t>
      </w:r>
      <w:r w:rsidR="00D720AC">
        <w:rPr>
          <w:rFonts w:ascii="Georgia" w:hAnsi="Georgia" w:cstheme="minorHAnsi"/>
          <w:sz w:val="24"/>
          <w:szCs w:val="24"/>
          <w:lang w:val="mk-MK"/>
        </w:rPr>
        <w:t>8</w:t>
      </w:r>
      <w:r w:rsidR="00A255F7" w:rsidRPr="00D95C61">
        <w:rPr>
          <w:rFonts w:ascii="Georgia" w:hAnsi="Georgia" w:cstheme="minorHAnsi"/>
          <w:sz w:val="24"/>
          <w:szCs w:val="24"/>
          <w:lang w:val="mk-MK"/>
        </w:rPr>
        <w:t>).</w:t>
      </w:r>
      <w:r w:rsidRPr="00D95C61">
        <w:rPr>
          <w:rFonts w:ascii="Georgia" w:hAnsi="Georgia" w:cstheme="minorHAnsi"/>
          <w:sz w:val="24"/>
          <w:szCs w:val="24"/>
          <w:lang w:val="mk-MK"/>
        </w:rPr>
        <w:t xml:space="preserve"> Се зема отпечаток во горна </w:t>
      </w:r>
      <w:r w:rsidR="001470D1" w:rsidRPr="00D95C61">
        <w:rPr>
          <w:rFonts w:ascii="Georgia" w:hAnsi="Georgia" w:cstheme="minorHAnsi"/>
          <w:sz w:val="24"/>
          <w:szCs w:val="24"/>
          <w:lang w:val="mk-MK"/>
        </w:rPr>
        <w:t xml:space="preserve">вилица </w:t>
      </w:r>
      <w:r w:rsidRPr="00D95C61">
        <w:rPr>
          <w:rFonts w:ascii="Georgia" w:hAnsi="Georgia" w:cstheme="minorHAnsi"/>
          <w:sz w:val="24"/>
          <w:szCs w:val="24"/>
          <w:lang w:val="mk-MK"/>
        </w:rPr>
        <w:t>врз денталните импланти и отпечаток во долна</w:t>
      </w:r>
      <w:r w:rsidR="001470D1" w:rsidRPr="00D95C61">
        <w:rPr>
          <w:rFonts w:ascii="Georgia" w:hAnsi="Georgia" w:cstheme="minorHAnsi"/>
          <w:sz w:val="24"/>
          <w:szCs w:val="24"/>
          <w:lang w:val="mk-MK"/>
        </w:rPr>
        <w:t>та</w:t>
      </w:r>
      <w:r w:rsidRPr="00D95C61">
        <w:rPr>
          <w:rFonts w:ascii="Georgia" w:hAnsi="Georgia" w:cstheme="minorHAnsi"/>
          <w:sz w:val="24"/>
          <w:szCs w:val="24"/>
          <w:lang w:val="mk-MK"/>
        </w:rPr>
        <w:t xml:space="preserve"> вилица на веќе испрепарираните преостанати заби</w:t>
      </w:r>
      <w:r w:rsidR="001470D1" w:rsidRPr="00D95C61">
        <w:rPr>
          <w:rFonts w:ascii="Georgia" w:hAnsi="Georgia" w:cstheme="minorHAnsi"/>
          <w:sz w:val="24"/>
          <w:szCs w:val="24"/>
          <w:lang w:val="mk-MK"/>
        </w:rPr>
        <w:t xml:space="preserve">. Секако се зема </w:t>
      </w:r>
      <w:r w:rsidRPr="00D95C61">
        <w:rPr>
          <w:rFonts w:ascii="Georgia" w:hAnsi="Georgia" w:cstheme="minorHAnsi"/>
          <w:sz w:val="24"/>
          <w:szCs w:val="24"/>
          <w:lang w:val="mk-MK"/>
        </w:rPr>
        <w:t xml:space="preserve"> и загриз</w:t>
      </w:r>
      <w:r w:rsidR="00A255F7" w:rsidRPr="00D95C61">
        <w:rPr>
          <w:rFonts w:ascii="Georgia" w:hAnsi="Georgia" w:cstheme="minorHAnsi"/>
          <w:sz w:val="24"/>
          <w:szCs w:val="24"/>
          <w:lang w:val="mk-MK"/>
        </w:rPr>
        <w:t xml:space="preserve"> (</w:t>
      </w:r>
      <w:r w:rsidR="00956F8E">
        <w:rPr>
          <w:rFonts w:ascii="Georgia" w:hAnsi="Georgia" w:cstheme="minorHAnsi"/>
          <w:sz w:val="24"/>
          <w:szCs w:val="24"/>
          <w:lang w:val="mk-MK"/>
        </w:rPr>
        <w:t>с</w:t>
      </w:r>
      <w:r w:rsidR="00A255F7" w:rsidRPr="00D95C61">
        <w:rPr>
          <w:rFonts w:ascii="Georgia" w:hAnsi="Georgia" w:cstheme="minorHAnsi"/>
          <w:sz w:val="24"/>
          <w:szCs w:val="24"/>
          <w:lang w:val="mk-MK"/>
        </w:rPr>
        <w:t>лика бр.</w:t>
      </w:r>
      <w:r w:rsidR="00956F8E">
        <w:rPr>
          <w:rFonts w:ascii="Georgia" w:hAnsi="Georgia" w:cstheme="minorHAnsi"/>
          <w:sz w:val="24"/>
          <w:szCs w:val="24"/>
          <w:lang w:val="mk-MK"/>
        </w:rPr>
        <w:t xml:space="preserve"> </w:t>
      </w:r>
      <w:r w:rsidR="00A255F7" w:rsidRPr="00D95C61">
        <w:rPr>
          <w:rFonts w:ascii="Georgia" w:hAnsi="Georgia" w:cstheme="minorHAnsi"/>
          <w:sz w:val="24"/>
          <w:szCs w:val="24"/>
          <w:lang w:val="mk-MK"/>
        </w:rPr>
        <w:t>1</w:t>
      </w:r>
      <w:r w:rsidR="00D720AC">
        <w:rPr>
          <w:rFonts w:ascii="Georgia" w:hAnsi="Georgia" w:cstheme="minorHAnsi"/>
          <w:sz w:val="24"/>
          <w:szCs w:val="24"/>
          <w:lang w:val="mk-MK"/>
        </w:rPr>
        <w:t>9</w:t>
      </w:r>
      <w:r w:rsidR="00A255F7" w:rsidRPr="00D95C61">
        <w:rPr>
          <w:rFonts w:ascii="Georgia" w:hAnsi="Georgia" w:cstheme="minorHAnsi"/>
          <w:sz w:val="24"/>
          <w:szCs w:val="24"/>
          <w:lang w:val="mk-MK"/>
        </w:rPr>
        <w:t>).</w:t>
      </w:r>
      <w:r w:rsidR="00875B50" w:rsidRPr="00D95C61">
        <w:rPr>
          <w:rFonts w:ascii="Georgia" w:hAnsi="Georgia" w:cstheme="minorHAnsi"/>
          <w:sz w:val="24"/>
          <w:szCs w:val="24"/>
          <w:lang w:val="mk-MK"/>
        </w:rPr>
        <w:t xml:space="preserve"> </w:t>
      </w:r>
      <w:r w:rsidRPr="00D95C61">
        <w:rPr>
          <w:rFonts w:ascii="Georgia" w:hAnsi="Georgia" w:cstheme="minorHAnsi"/>
          <w:sz w:val="24"/>
          <w:szCs w:val="24"/>
          <w:lang w:val="mk-MK"/>
        </w:rPr>
        <w:t>По завршената постапка на оптечатување со трансферирање гинфивормерите б</w:t>
      </w:r>
      <w:r w:rsidR="00A255F7" w:rsidRPr="00D95C61">
        <w:rPr>
          <w:rFonts w:ascii="Georgia" w:hAnsi="Georgia" w:cstheme="minorHAnsi"/>
          <w:sz w:val="24"/>
          <w:szCs w:val="24"/>
          <w:lang w:val="mk-MK"/>
        </w:rPr>
        <w:t>еа</w:t>
      </w:r>
      <w:r w:rsidRPr="00D95C61">
        <w:rPr>
          <w:rFonts w:ascii="Georgia" w:hAnsi="Georgia" w:cstheme="minorHAnsi"/>
          <w:sz w:val="24"/>
          <w:szCs w:val="24"/>
          <w:lang w:val="mk-MK"/>
        </w:rPr>
        <w:t xml:space="preserve"> вратен</w:t>
      </w:r>
      <w:r w:rsidR="00A255F7" w:rsidRPr="00D95C61">
        <w:rPr>
          <w:rFonts w:ascii="Georgia" w:hAnsi="Georgia" w:cstheme="minorHAnsi"/>
          <w:sz w:val="24"/>
          <w:szCs w:val="24"/>
          <w:lang w:val="mk-MK"/>
        </w:rPr>
        <w:t>и</w:t>
      </w:r>
      <w:r w:rsidRPr="00D95C61">
        <w:rPr>
          <w:rFonts w:ascii="Georgia" w:hAnsi="Georgia" w:cstheme="minorHAnsi"/>
          <w:sz w:val="24"/>
          <w:szCs w:val="24"/>
          <w:lang w:val="mk-MK"/>
        </w:rPr>
        <w:t xml:space="preserve"> во устата на </w:t>
      </w:r>
      <w:r w:rsidR="00A255F7" w:rsidRPr="00D95C61">
        <w:rPr>
          <w:rFonts w:ascii="Georgia" w:hAnsi="Georgia" w:cstheme="minorHAnsi"/>
          <w:sz w:val="24"/>
          <w:szCs w:val="24"/>
          <w:lang w:val="mk-MK"/>
        </w:rPr>
        <w:t>пациентот до следната посета.</w:t>
      </w:r>
    </w:p>
    <w:p w14:paraId="62C9C494" w14:textId="6A82BB5E" w:rsidR="00875B50" w:rsidRPr="00D95C61" w:rsidRDefault="00875B50" w:rsidP="00D95C61">
      <w:p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     </w:t>
      </w:r>
    </w:p>
    <w:p w14:paraId="6272A9A3" w14:textId="76601EF8" w:rsidR="00277F2B" w:rsidRPr="00D95C61" w:rsidRDefault="00A255F7" w:rsidP="00D95C61">
      <w:pPr>
        <w:spacing w:line="276" w:lineRule="auto"/>
        <w:ind w:firstLine="720"/>
        <w:jc w:val="center"/>
        <w:rPr>
          <w:rFonts w:ascii="Georgia" w:hAnsi="Georgia" w:cstheme="minorHAnsi"/>
          <w:sz w:val="24"/>
          <w:szCs w:val="24"/>
          <w:lang w:val="mk-MK"/>
        </w:rPr>
      </w:pPr>
      <w:r w:rsidRPr="00D95C61">
        <w:rPr>
          <w:rFonts w:ascii="Georgia" w:hAnsi="Georgia" w:cstheme="minorHAnsi"/>
          <w:noProof/>
          <w:sz w:val="24"/>
          <w:szCs w:val="24"/>
          <w:lang w:val="mk-MK"/>
        </w:rPr>
        <w:lastRenderedPageBreak/>
        <w:drawing>
          <wp:inline distT="0" distB="0" distL="0" distR="0" wp14:anchorId="7E68A4AE" wp14:editId="0F82A0F9">
            <wp:extent cx="4343400" cy="3255264"/>
            <wp:effectExtent l="0" t="0" r="0" b="2540"/>
            <wp:docPr id="1283976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76457" name="Picture 12839764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3400" cy="3255264"/>
                    </a:xfrm>
                    <a:prstGeom prst="rect">
                      <a:avLst/>
                    </a:prstGeom>
                  </pic:spPr>
                </pic:pic>
              </a:graphicData>
            </a:graphic>
          </wp:inline>
        </w:drawing>
      </w:r>
    </w:p>
    <w:p w14:paraId="5EF6ACFD" w14:textId="535597F4" w:rsidR="00E907E5" w:rsidRPr="00D95C61" w:rsidRDefault="00281DC3" w:rsidP="00D95C61">
      <w:pPr>
        <w:tabs>
          <w:tab w:val="left" w:pos="3870"/>
        </w:tabs>
        <w:spacing w:line="276" w:lineRule="auto"/>
        <w:ind w:firstLine="720"/>
        <w:jc w:val="center"/>
        <w:rPr>
          <w:rFonts w:ascii="Georgia" w:hAnsi="Georgia" w:cstheme="minorHAnsi"/>
          <w:sz w:val="24"/>
          <w:szCs w:val="24"/>
          <w:lang w:val="mk-MK"/>
        </w:rPr>
      </w:pPr>
      <w:r w:rsidRPr="00D95C61">
        <w:rPr>
          <w:rFonts w:ascii="Georgia" w:hAnsi="Georgia" w:cstheme="minorHAnsi"/>
          <w:sz w:val="24"/>
          <w:szCs w:val="24"/>
          <w:lang w:val="mk-MK"/>
        </w:rPr>
        <w:t>Слика бр. 1</w:t>
      </w:r>
      <w:r w:rsidR="00F31700" w:rsidRPr="00D95C61">
        <w:rPr>
          <w:rFonts w:ascii="Georgia" w:hAnsi="Georgia" w:cstheme="minorHAnsi"/>
          <w:sz w:val="24"/>
          <w:szCs w:val="24"/>
          <w:lang w:val="mk-MK"/>
        </w:rPr>
        <w:t>8</w:t>
      </w:r>
      <w:r w:rsidR="00E303D0" w:rsidRPr="00D95C61">
        <w:rPr>
          <w:rFonts w:ascii="Georgia" w:hAnsi="Georgia" w:cstheme="minorHAnsi"/>
          <w:sz w:val="24"/>
          <w:szCs w:val="24"/>
          <w:lang w:val="mk-MK"/>
        </w:rPr>
        <w:t xml:space="preserve"> Направена е препарација на преостаните заби во усната шуплина, поставени се трансфери над имплантите, пациентот е </w:t>
      </w:r>
      <w:r w:rsidR="00B17C7A">
        <w:rPr>
          <w:rFonts w:ascii="Georgia" w:hAnsi="Georgia" w:cstheme="minorHAnsi"/>
          <w:sz w:val="24"/>
          <w:szCs w:val="24"/>
          <w:lang w:val="mk-MK"/>
        </w:rPr>
        <w:t>подготвен</w:t>
      </w:r>
      <w:r w:rsidR="00E303D0" w:rsidRPr="00D95C61">
        <w:rPr>
          <w:rFonts w:ascii="Georgia" w:hAnsi="Georgia" w:cstheme="minorHAnsi"/>
          <w:sz w:val="24"/>
          <w:szCs w:val="24"/>
          <w:lang w:val="mk-MK"/>
        </w:rPr>
        <w:t xml:space="preserve"> за земање отпечаток во горна и </w:t>
      </w:r>
      <w:r w:rsidR="00956F8E">
        <w:rPr>
          <w:rFonts w:ascii="Georgia" w:hAnsi="Georgia" w:cstheme="minorHAnsi"/>
          <w:sz w:val="24"/>
          <w:szCs w:val="24"/>
          <w:lang w:val="mk-MK"/>
        </w:rPr>
        <w:t xml:space="preserve">во </w:t>
      </w:r>
      <w:r w:rsidR="00E303D0" w:rsidRPr="00D95C61">
        <w:rPr>
          <w:rFonts w:ascii="Georgia" w:hAnsi="Georgia" w:cstheme="minorHAnsi"/>
          <w:sz w:val="24"/>
          <w:szCs w:val="24"/>
          <w:lang w:val="mk-MK"/>
        </w:rPr>
        <w:t>долна вилица</w:t>
      </w:r>
    </w:p>
    <w:p w14:paraId="4B2980C6" w14:textId="77777777" w:rsidR="00A255F7" w:rsidRPr="00D95C61" w:rsidRDefault="00E303D0" w:rsidP="00D95C61">
      <w:pPr>
        <w:spacing w:line="276" w:lineRule="auto"/>
        <w:ind w:firstLine="720"/>
        <w:jc w:val="center"/>
        <w:rPr>
          <w:rFonts w:ascii="Georgia" w:hAnsi="Georgia" w:cstheme="minorHAnsi"/>
          <w:sz w:val="24"/>
          <w:szCs w:val="24"/>
          <w:lang w:val="mk-MK"/>
        </w:rPr>
      </w:pPr>
      <w:r w:rsidRPr="00D95C61">
        <w:rPr>
          <w:rFonts w:ascii="Georgia" w:hAnsi="Georgia" w:cstheme="minorHAnsi"/>
          <w:noProof/>
          <w:sz w:val="24"/>
          <w:szCs w:val="24"/>
          <w:lang w:val="mk-MK"/>
        </w:rPr>
        <w:drawing>
          <wp:inline distT="0" distB="0" distL="0" distR="0" wp14:anchorId="3E920CC5" wp14:editId="089D82E0">
            <wp:extent cx="2587625" cy="3446780"/>
            <wp:effectExtent l="19050" t="19050" r="22225" b="20320"/>
            <wp:docPr id="1527075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7520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7625" cy="3446780"/>
                    </a:xfrm>
                    <a:prstGeom prst="rect">
                      <a:avLst/>
                    </a:prstGeom>
                    <a:ln w="19050">
                      <a:solidFill>
                        <a:schemeClr val="tx1"/>
                      </a:solidFill>
                    </a:ln>
                  </pic:spPr>
                </pic:pic>
              </a:graphicData>
            </a:graphic>
          </wp:inline>
        </w:drawing>
      </w:r>
    </w:p>
    <w:p w14:paraId="5E13391E" w14:textId="3A7545E1" w:rsidR="00E303D0" w:rsidRPr="00D95C61" w:rsidRDefault="00E303D0" w:rsidP="00D95C61">
      <w:pPr>
        <w:spacing w:line="276" w:lineRule="auto"/>
        <w:ind w:firstLine="720"/>
        <w:jc w:val="center"/>
        <w:rPr>
          <w:rFonts w:ascii="Georgia" w:hAnsi="Georgia" w:cstheme="minorHAnsi"/>
          <w:sz w:val="24"/>
          <w:szCs w:val="24"/>
          <w:lang w:val="mk-MK"/>
        </w:rPr>
      </w:pPr>
      <w:r w:rsidRPr="00D95C61">
        <w:rPr>
          <w:rFonts w:ascii="Georgia" w:hAnsi="Georgia" w:cstheme="minorHAnsi"/>
          <w:sz w:val="24"/>
          <w:szCs w:val="24"/>
          <w:lang w:val="mk-MK"/>
        </w:rPr>
        <w:t>Слика бр.</w:t>
      </w:r>
      <w:r w:rsidR="00956F8E">
        <w:rPr>
          <w:rFonts w:ascii="Georgia" w:hAnsi="Georgia" w:cstheme="minorHAnsi"/>
          <w:sz w:val="24"/>
          <w:szCs w:val="24"/>
          <w:lang w:val="mk-MK"/>
        </w:rPr>
        <w:t xml:space="preserve"> </w:t>
      </w:r>
      <w:r w:rsidRPr="00D95C61">
        <w:rPr>
          <w:rFonts w:ascii="Georgia" w:hAnsi="Georgia" w:cstheme="minorHAnsi"/>
          <w:sz w:val="24"/>
          <w:szCs w:val="24"/>
          <w:lang w:val="mk-MK"/>
        </w:rPr>
        <w:t>1</w:t>
      </w:r>
      <w:r w:rsidR="00F31700" w:rsidRPr="00D95C61">
        <w:rPr>
          <w:rFonts w:ascii="Georgia" w:hAnsi="Georgia" w:cstheme="minorHAnsi"/>
          <w:sz w:val="24"/>
          <w:szCs w:val="24"/>
          <w:lang w:val="mk-MK"/>
        </w:rPr>
        <w:t>9</w:t>
      </w:r>
      <w:r w:rsidRPr="00D95C61">
        <w:rPr>
          <w:rFonts w:ascii="Georgia" w:hAnsi="Georgia" w:cstheme="minorHAnsi"/>
          <w:sz w:val="24"/>
          <w:szCs w:val="24"/>
          <w:lang w:val="mk-MK"/>
        </w:rPr>
        <w:t xml:space="preserve"> Земен е отпечаток со силиконска маса за отпечатување </w:t>
      </w:r>
      <w:r w:rsidR="00A255F7" w:rsidRPr="00D95C61">
        <w:rPr>
          <w:rFonts w:ascii="Georgia" w:hAnsi="Georgia" w:cstheme="minorHAnsi"/>
          <w:sz w:val="24"/>
          <w:szCs w:val="24"/>
          <w:lang w:val="mk-MK"/>
        </w:rPr>
        <w:t xml:space="preserve">со трасферирање </w:t>
      </w:r>
    </w:p>
    <w:p w14:paraId="4D062E28" w14:textId="3521ED26" w:rsidR="00E907E5" w:rsidRPr="00D95C61" w:rsidRDefault="00E907E5" w:rsidP="00D95C61">
      <w:pPr>
        <w:spacing w:line="276" w:lineRule="auto"/>
        <w:ind w:firstLine="720"/>
        <w:jc w:val="both"/>
        <w:rPr>
          <w:rFonts w:ascii="Georgia" w:hAnsi="Georgia" w:cstheme="minorHAnsi"/>
          <w:sz w:val="24"/>
          <w:szCs w:val="24"/>
          <w:lang w:val="mk-MK"/>
        </w:rPr>
      </w:pPr>
      <w:r w:rsidRPr="00D95C61">
        <w:rPr>
          <w:rFonts w:ascii="Georgia" w:hAnsi="Georgia" w:cstheme="minorHAnsi"/>
          <w:sz w:val="24"/>
          <w:szCs w:val="24"/>
          <w:lang w:val="mk-MK"/>
        </w:rPr>
        <w:lastRenderedPageBreak/>
        <w:t xml:space="preserve">Во заботехничка лабораторија изработена е мостовска конструкција во горна и </w:t>
      </w:r>
      <w:r w:rsidR="00B17C7A">
        <w:rPr>
          <w:rFonts w:ascii="Georgia" w:hAnsi="Georgia" w:cstheme="minorHAnsi"/>
          <w:sz w:val="24"/>
          <w:szCs w:val="24"/>
          <w:lang w:val="mk-MK"/>
        </w:rPr>
        <w:t xml:space="preserve">во </w:t>
      </w:r>
      <w:r w:rsidRPr="00D95C61">
        <w:rPr>
          <w:rFonts w:ascii="Georgia" w:hAnsi="Georgia" w:cstheme="minorHAnsi"/>
          <w:sz w:val="24"/>
          <w:szCs w:val="24"/>
          <w:lang w:val="mk-MK"/>
        </w:rPr>
        <w:t xml:space="preserve">долна вилица од материјал </w:t>
      </w:r>
      <w:r w:rsidR="00956F8E">
        <w:rPr>
          <w:rFonts w:ascii="Georgia" w:hAnsi="Georgia" w:cstheme="minorHAnsi"/>
          <w:sz w:val="24"/>
          <w:szCs w:val="24"/>
          <w:lang w:val="mk-MK"/>
        </w:rPr>
        <w:t>ц</w:t>
      </w:r>
      <w:r w:rsidRPr="00D95C61">
        <w:rPr>
          <w:rFonts w:ascii="Georgia" w:hAnsi="Georgia" w:cstheme="minorHAnsi"/>
          <w:sz w:val="24"/>
          <w:szCs w:val="24"/>
          <w:lang w:val="mk-MK"/>
        </w:rPr>
        <w:t xml:space="preserve">иркониум </w:t>
      </w:r>
      <w:r w:rsidR="00956F8E">
        <w:rPr>
          <w:rFonts w:ascii="Georgia" w:hAnsi="Georgia" w:cstheme="minorHAnsi"/>
          <w:sz w:val="24"/>
          <w:szCs w:val="24"/>
          <w:lang w:val="mk-MK"/>
        </w:rPr>
        <w:t>д</w:t>
      </w:r>
      <w:r w:rsidRPr="00D95C61">
        <w:rPr>
          <w:rFonts w:ascii="Georgia" w:hAnsi="Georgia" w:cstheme="minorHAnsi"/>
          <w:sz w:val="24"/>
          <w:szCs w:val="24"/>
          <w:lang w:val="mk-MK"/>
        </w:rPr>
        <w:t>иоксид, позната како циркон</w:t>
      </w:r>
      <w:r w:rsidR="001470D1" w:rsidRPr="00D95C61">
        <w:rPr>
          <w:rFonts w:ascii="Georgia" w:hAnsi="Georgia" w:cstheme="minorHAnsi"/>
          <w:sz w:val="24"/>
          <w:szCs w:val="24"/>
          <w:lang w:val="mk-MK"/>
        </w:rPr>
        <w:t>и</w:t>
      </w:r>
      <w:r w:rsidRPr="00D95C61">
        <w:rPr>
          <w:rFonts w:ascii="Georgia" w:hAnsi="Georgia" w:cstheme="minorHAnsi"/>
          <w:sz w:val="24"/>
          <w:szCs w:val="24"/>
          <w:lang w:val="mk-MK"/>
        </w:rPr>
        <w:t xml:space="preserve">умска </w:t>
      </w:r>
      <w:r w:rsidR="001470D1" w:rsidRPr="00D95C61">
        <w:rPr>
          <w:rFonts w:ascii="Georgia" w:hAnsi="Georgia" w:cstheme="minorHAnsi"/>
          <w:sz w:val="24"/>
          <w:szCs w:val="24"/>
          <w:lang w:val="mk-MK"/>
        </w:rPr>
        <w:t xml:space="preserve">керамика </w:t>
      </w:r>
      <w:r w:rsidRPr="00D95C61">
        <w:rPr>
          <w:rFonts w:ascii="Georgia" w:hAnsi="Georgia" w:cstheme="minorHAnsi"/>
          <w:sz w:val="24"/>
          <w:szCs w:val="24"/>
          <w:lang w:val="mk-MK"/>
        </w:rPr>
        <w:t xml:space="preserve">односно безметална керамика. Над имплантите направен </w:t>
      </w:r>
      <w:r w:rsidR="001470D1" w:rsidRPr="00D95C61">
        <w:rPr>
          <w:rFonts w:ascii="Georgia" w:hAnsi="Georgia" w:cstheme="minorHAnsi"/>
          <w:sz w:val="24"/>
          <w:szCs w:val="24"/>
          <w:lang w:val="mk-MK"/>
        </w:rPr>
        <w:t xml:space="preserve">е </w:t>
      </w:r>
      <w:r w:rsidRPr="00D95C61">
        <w:rPr>
          <w:rFonts w:ascii="Georgia" w:hAnsi="Georgia" w:cstheme="minorHAnsi"/>
          <w:sz w:val="24"/>
          <w:szCs w:val="24"/>
          <w:lang w:val="mk-MK"/>
        </w:rPr>
        <w:t xml:space="preserve">мост со </w:t>
      </w:r>
      <w:r w:rsidR="002F6163">
        <w:rPr>
          <w:rFonts w:ascii="Georgia" w:hAnsi="Georgia" w:cstheme="minorHAnsi"/>
          <w:sz w:val="24"/>
          <w:szCs w:val="24"/>
          <w:lang w:val="mk-MK"/>
        </w:rPr>
        <w:t>зашраф</w:t>
      </w:r>
      <w:r w:rsidRPr="00D95C61">
        <w:rPr>
          <w:rFonts w:ascii="Georgia" w:hAnsi="Georgia" w:cstheme="minorHAnsi"/>
          <w:sz w:val="24"/>
          <w:szCs w:val="24"/>
          <w:lang w:val="mk-MK"/>
        </w:rPr>
        <w:t>ување над мултиунит а</w:t>
      </w:r>
      <w:r w:rsidR="001470D1" w:rsidRPr="00D95C61">
        <w:rPr>
          <w:rFonts w:ascii="Georgia" w:hAnsi="Georgia" w:cstheme="minorHAnsi"/>
          <w:sz w:val="24"/>
          <w:szCs w:val="24"/>
          <w:lang w:val="mk-MK"/>
        </w:rPr>
        <w:t>ба</w:t>
      </w:r>
      <w:r w:rsidRPr="00D95C61">
        <w:rPr>
          <w:rFonts w:ascii="Georgia" w:hAnsi="Georgia" w:cstheme="minorHAnsi"/>
          <w:sz w:val="24"/>
          <w:szCs w:val="24"/>
          <w:lang w:val="mk-MK"/>
        </w:rPr>
        <w:t>тменти (</w:t>
      </w:r>
      <w:r w:rsidR="00956F8E">
        <w:rPr>
          <w:rFonts w:ascii="Georgia" w:hAnsi="Georgia" w:cstheme="minorHAnsi"/>
          <w:sz w:val="24"/>
          <w:szCs w:val="24"/>
          <w:lang w:val="mk-MK"/>
        </w:rPr>
        <w:t>с</w:t>
      </w:r>
      <w:r w:rsidRPr="00D95C61">
        <w:rPr>
          <w:rFonts w:ascii="Georgia" w:hAnsi="Georgia" w:cstheme="minorHAnsi"/>
          <w:sz w:val="24"/>
          <w:szCs w:val="24"/>
          <w:lang w:val="mk-MK"/>
        </w:rPr>
        <w:t>лика бр.</w:t>
      </w:r>
      <w:r w:rsidR="00956F8E">
        <w:rPr>
          <w:rFonts w:ascii="Georgia" w:hAnsi="Georgia" w:cstheme="minorHAnsi"/>
          <w:sz w:val="24"/>
          <w:szCs w:val="24"/>
          <w:lang w:val="mk-MK"/>
        </w:rPr>
        <w:t xml:space="preserve"> </w:t>
      </w:r>
      <w:r w:rsidR="00D720AC">
        <w:rPr>
          <w:rFonts w:ascii="Georgia" w:hAnsi="Georgia" w:cstheme="minorHAnsi"/>
          <w:sz w:val="24"/>
          <w:szCs w:val="24"/>
          <w:lang w:val="mk-MK"/>
        </w:rPr>
        <w:t>20</w:t>
      </w:r>
      <w:r w:rsidRPr="00D95C61">
        <w:rPr>
          <w:rFonts w:ascii="Georgia" w:hAnsi="Georgia" w:cstheme="minorHAnsi"/>
          <w:sz w:val="24"/>
          <w:szCs w:val="24"/>
          <w:lang w:val="mk-MK"/>
        </w:rPr>
        <w:t>).</w:t>
      </w:r>
    </w:p>
    <w:p w14:paraId="17C0F78D" w14:textId="77777777" w:rsidR="00E907E5" w:rsidRPr="00D95C61" w:rsidRDefault="00E907E5" w:rsidP="00D95C61">
      <w:pPr>
        <w:spacing w:line="276" w:lineRule="auto"/>
        <w:ind w:firstLine="720"/>
        <w:jc w:val="both"/>
        <w:rPr>
          <w:rFonts w:ascii="Georgia" w:hAnsi="Georgia" w:cstheme="minorHAnsi"/>
          <w:sz w:val="24"/>
          <w:szCs w:val="24"/>
          <w:lang w:val="mk-MK"/>
        </w:rPr>
      </w:pPr>
    </w:p>
    <w:p w14:paraId="1B7E9D22" w14:textId="5722D252" w:rsidR="00E303D0" w:rsidRPr="00D95C61" w:rsidRDefault="00E303D0" w:rsidP="00D95C61">
      <w:pPr>
        <w:spacing w:line="276" w:lineRule="auto"/>
        <w:ind w:firstLine="720"/>
        <w:jc w:val="center"/>
        <w:rPr>
          <w:rFonts w:ascii="Georgia" w:hAnsi="Georgia" w:cstheme="minorHAnsi"/>
          <w:sz w:val="24"/>
          <w:szCs w:val="24"/>
          <w:lang w:val="mk-MK"/>
        </w:rPr>
      </w:pPr>
    </w:p>
    <w:p w14:paraId="3667E718" w14:textId="25C57888" w:rsidR="0042739C" w:rsidRPr="00D95C61" w:rsidRDefault="0042739C" w:rsidP="00D95C61">
      <w:pPr>
        <w:spacing w:line="276" w:lineRule="auto"/>
        <w:jc w:val="center"/>
        <w:rPr>
          <w:rFonts w:ascii="Georgia" w:hAnsi="Georgia" w:cstheme="minorHAnsi"/>
          <w:sz w:val="24"/>
          <w:szCs w:val="24"/>
          <w:lang w:val="mk-MK"/>
        </w:rPr>
      </w:pPr>
      <w:r w:rsidRPr="00D95C61">
        <w:rPr>
          <w:rFonts w:ascii="Georgia" w:hAnsi="Georgia" w:cstheme="minorHAnsi"/>
          <w:noProof/>
          <w:sz w:val="24"/>
          <w:szCs w:val="24"/>
          <w:lang w:val="mk-MK"/>
        </w:rPr>
        <w:drawing>
          <wp:inline distT="0" distB="0" distL="0" distR="0" wp14:anchorId="23ADB49A" wp14:editId="5A8D8FCD">
            <wp:extent cx="4343400" cy="2774950"/>
            <wp:effectExtent l="0" t="0" r="0" b="6350"/>
            <wp:docPr id="13936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1139" name="Picture 1393611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60070" cy="2785600"/>
                    </a:xfrm>
                    <a:prstGeom prst="rect">
                      <a:avLst/>
                    </a:prstGeom>
                  </pic:spPr>
                </pic:pic>
              </a:graphicData>
            </a:graphic>
          </wp:inline>
        </w:drawing>
      </w:r>
    </w:p>
    <w:p w14:paraId="2779363D" w14:textId="48371E94" w:rsidR="00E303D0" w:rsidRPr="00D95C61" w:rsidRDefault="00E303D0" w:rsidP="00D95C61">
      <w:pPr>
        <w:spacing w:line="276" w:lineRule="auto"/>
        <w:jc w:val="center"/>
        <w:rPr>
          <w:rFonts w:ascii="Georgia" w:hAnsi="Georgia" w:cstheme="minorHAnsi"/>
          <w:sz w:val="24"/>
          <w:szCs w:val="24"/>
          <w:lang w:val="mk-MK"/>
        </w:rPr>
      </w:pPr>
      <w:r w:rsidRPr="00D95C61">
        <w:rPr>
          <w:rFonts w:ascii="Georgia" w:hAnsi="Georgia" w:cstheme="minorHAnsi"/>
          <w:sz w:val="24"/>
          <w:szCs w:val="24"/>
          <w:lang w:val="mk-MK"/>
        </w:rPr>
        <w:t>Слика бр</w:t>
      </w:r>
      <w:r w:rsidR="00A255F7" w:rsidRPr="00D95C61">
        <w:rPr>
          <w:rFonts w:ascii="Georgia" w:hAnsi="Georgia" w:cstheme="minorHAnsi"/>
          <w:sz w:val="24"/>
          <w:szCs w:val="24"/>
          <w:lang w:val="mk-MK"/>
        </w:rPr>
        <w:t>.</w:t>
      </w:r>
      <w:r w:rsidRPr="00D95C61">
        <w:rPr>
          <w:rFonts w:ascii="Georgia" w:hAnsi="Georgia" w:cstheme="minorHAnsi"/>
          <w:sz w:val="24"/>
          <w:szCs w:val="24"/>
          <w:lang w:val="mk-MK"/>
        </w:rPr>
        <w:t xml:space="preserve"> </w:t>
      </w:r>
      <w:r w:rsidR="00A255F7" w:rsidRPr="00D95C61">
        <w:rPr>
          <w:rFonts w:ascii="Georgia" w:hAnsi="Georgia" w:cstheme="minorHAnsi"/>
          <w:sz w:val="24"/>
          <w:szCs w:val="24"/>
          <w:lang w:val="mk-MK"/>
        </w:rPr>
        <w:t>20</w:t>
      </w:r>
      <w:r w:rsidR="00A82A68" w:rsidRPr="00D95C61">
        <w:rPr>
          <w:rFonts w:ascii="Georgia" w:hAnsi="Georgia" w:cstheme="minorHAnsi"/>
          <w:sz w:val="24"/>
          <w:szCs w:val="24"/>
          <w:lang w:val="mk-MK"/>
        </w:rPr>
        <w:t xml:space="preserve"> Изработена е фиксно</w:t>
      </w:r>
      <w:r w:rsidR="00D14F70">
        <w:rPr>
          <w:rFonts w:ascii="Georgia" w:hAnsi="Georgia" w:cstheme="minorHAnsi"/>
          <w:sz w:val="24"/>
          <w:szCs w:val="24"/>
          <w:lang w:val="mk-MK"/>
        </w:rPr>
        <w:t>-</w:t>
      </w:r>
      <w:r w:rsidR="00A82A68" w:rsidRPr="00D95C61">
        <w:rPr>
          <w:rFonts w:ascii="Georgia" w:hAnsi="Georgia" w:cstheme="minorHAnsi"/>
          <w:sz w:val="24"/>
          <w:szCs w:val="24"/>
          <w:lang w:val="mk-MK"/>
        </w:rPr>
        <w:t xml:space="preserve">протетска конструкција во горна и </w:t>
      </w:r>
      <w:r w:rsidR="00956F8E">
        <w:rPr>
          <w:rFonts w:ascii="Georgia" w:hAnsi="Georgia" w:cstheme="minorHAnsi"/>
          <w:sz w:val="24"/>
          <w:szCs w:val="24"/>
          <w:lang w:val="mk-MK"/>
        </w:rPr>
        <w:t xml:space="preserve">во </w:t>
      </w:r>
      <w:r w:rsidR="00A82A68" w:rsidRPr="00D95C61">
        <w:rPr>
          <w:rFonts w:ascii="Georgia" w:hAnsi="Georgia" w:cstheme="minorHAnsi"/>
          <w:sz w:val="24"/>
          <w:szCs w:val="24"/>
          <w:lang w:val="mk-MK"/>
        </w:rPr>
        <w:t xml:space="preserve">долна вилица од материјал </w:t>
      </w:r>
      <w:r w:rsidR="00956F8E">
        <w:rPr>
          <w:rFonts w:ascii="Georgia" w:hAnsi="Georgia" w:cstheme="minorHAnsi"/>
          <w:sz w:val="24"/>
          <w:szCs w:val="24"/>
          <w:lang w:val="mk-MK"/>
        </w:rPr>
        <w:t>ц</w:t>
      </w:r>
      <w:r w:rsidR="00A82A68" w:rsidRPr="00D95C61">
        <w:rPr>
          <w:rFonts w:ascii="Georgia" w:hAnsi="Georgia" w:cstheme="minorHAnsi"/>
          <w:sz w:val="24"/>
          <w:szCs w:val="24"/>
          <w:lang w:val="mk-MK"/>
        </w:rPr>
        <w:t xml:space="preserve">икониум </w:t>
      </w:r>
      <w:r w:rsidR="00956F8E">
        <w:rPr>
          <w:rFonts w:ascii="Georgia" w:hAnsi="Georgia" w:cstheme="minorHAnsi"/>
          <w:sz w:val="24"/>
          <w:szCs w:val="24"/>
          <w:lang w:val="mk-MK"/>
        </w:rPr>
        <w:t>д</w:t>
      </w:r>
      <w:r w:rsidR="00A82A68" w:rsidRPr="00D95C61">
        <w:rPr>
          <w:rFonts w:ascii="Georgia" w:hAnsi="Georgia" w:cstheme="minorHAnsi"/>
          <w:sz w:val="24"/>
          <w:szCs w:val="24"/>
          <w:lang w:val="mk-MK"/>
        </w:rPr>
        <w:t>иоксид</w:t>
      </w:r>
    </w:p>
    <w:p w14:paraId="4395DF59" w14:textId="0225A884" w:rsidR="004A3F3E" w:rsidRPr="00D95C61" w:rsidRDefault="004A3F3E" w:rsidP="00D95C61">
      <w:pPr>
        <w:spacing w:line="276" w:lineRule="auto"/>
        <w:jc w:val="center"/>
        <w:rPr>
          <w:rFonts w:ascii="Georgia" w:hAnsi="Georgia" w:cstheme="minorHAnsi"/>
          <w:sz w:val="24"/>
          <w:szCs w:val="24"/>
          <w:lang w:val="mk-MK"/>
        </w:rPr>
      </w:pPr>
    </w:p>
    <w:p w14:paraId="58F68C9D" w14:textId="2F2FB6CD" w:rsidR="004A3F3E" w:rsidRPr="00D95C61" w:rsidRDefault="004A3F3E" w:rsidP="00D95C61">
      <w:pPr>
        <w:spacing w:line="276" w:lineRule="auto"/>
        <w:jc w:val="center"/>
        <w:rPr>
          <w:rFonts w:ascii="Georgia" w:hAnsi="Georgia" w:cstheme="minorHAnsi"/>
          <w:sz w:val="24"/>
          <w:szCs w:val="24"/>
          <w:lang w:val="mk-MK"/>
        </w:rPr>
      </w:pPr>
    </w:p>
    <w:p w14:paraId="202D96B9" w14:textId="09F11E9B" w:rsidR="00277F2B" w:rsidRPr="00D95C61" w:rsidRDefault="00277F2B" w:rsidP="00D95C61">
      <w:pPr>
        <w:spacing w:line="276" w:lineRule="auto"/>
        <w:jc w:val="center"/>
        <w:rPr>
          <w:rFonts w:ascii="Georgia" w:hAnsi="Georgia" w:cstheme="minorHAnsi"/>
          <w:sz w:val="24"/>
          <w:szCs w:val="24"/>
          <w:lang w:val="mk-MK"/>
        </w:rPr>
      </w:pPr>
    </w:p>
    <w:p w14:paraId="6E6A8C21" w14:textId="4C671C92" w:rsidR="004A3F3E" w:rsidRPr="00D95C61" w:rsidRDefault="004A3F3E" w:rsidP="00D95C61">
      <w:pPr>
        <w:spacing w:line="276" w:lineRule="auto"/>
        <w:rPr>
          <w:rFonts w:ascii="Georgia" w:hAnsi="Georgia" w:cstheme="minorHAnsi"/>
          <w:sz w:val="24"/>
          <w:szCs w:val="24"/>
          <w:lang w:val="mk-MK"/>
        </w:rPr>
      </w:pPr>
    </w:p>
    <w:p w14:paraId="3AF2F340" w14:textId="77777777" w:rsidR="0042739C" w:rsidRPr="00D95C61" w:rsidRDefault="0042739C" w:rsidP="00D95C61">
      <w:pPr>
        <w:spacing w:line="276" w:lineRule="auto"/>
        <w:jc w:val="both"/>
        <w:rPr>
          <w:rFonts w:ascii="Georgia" w:hAnsi="Georgia" w:cstheme="minorHAnsi"/>
          <w:sz w:val="24"/>
          <w:szCs w:val="24"/>
          <w:lang w:val="mk-MK"/>
        </w:rPr>
      </w:pPr>
    </w:p>
    <w:p w14:paraId="7CBE7C1A" w14:textId="77777777" w:rsidR="00A82A68" w:rsidRPr="00D95C61" w:rsidRDefault="00A82A68" w:rsidP="00D95C61">
      <w:pPr>
        <w:spacing w:line="276" w:lineRule="auto"/>
        <w:jc w:val="both"/>
        <w:rPr>
          <w:rFonts w:ascii="Georgia" w:hAnsi="Georgia" w:cstheme="minorHAnsi"/>
          <w:sz w:val="24"/>
          <w:szCs w:val="24"/>
          <w:lang w:val="mk-MK"/>
        </w:rPr>
      </w:pPr>
    </w:p>
    <w:p w14:paraId="08C9E5FC" w14:textId="77777777" w:rsidR="00A82A68" w:rsidRPr="00D95C61" w:rsidRDefault="00A82A68" w:rsidP="00D95C61">
      <w:pPr>
        <w:spacing w:line="276" w:lineRule="auto"/>
        <w:jc w:val="both"/>
        <w:rPr>
          <w:rFonts w:ascii="Georgia" w:hAnsi="Georgia" w:cstheme="minorHAnsi"/>
          <w:sz w:val="24"/>
          <w:szCs w:val="24"/>
          <w:lang w:val="mk-MK"/>
        </w:rPr>
      </w:pPr>
    </w:p>
    <w:p w14:paraId="49E4DCE0" w14:textId="53BA42D8" w:rsidR="00A82A68" w:rsidRPr="00D95C61" w:rsidRDefault="00A82A68" w:rsidP="00D95C61">
      <w:pPr>
        <w:spacing w:line="276" w:lineRule="auto"/>
        <w:jc w:val="both"/>
        <w:rPr>
          <w:rFonts w:ascii="Georgia" w:hAnsi="Georgia" w:cstheme="minorHAnsi"/>
          <w:sz w:val="24"/>
          <w:szCs w:val="24"/>
          <w:lang w:val="mk-MK"/>
        </w:rPr>
      </w:pPr>
    </w:p>
    <w:p w14:paraId="2BA33C80" w14:textId="3054C0C9" w:rsidR="001470D1" w:rsidRPr="00D95C61" w:rsidRDefault="001470D1" w:rsidP="00D95C61">
      <w:pPr>
        <w:spacing w:line="276" w:lineRule="auto"/>
        <w:jc w:val="both"/>
        <w:rPr>
          <w:rFonts w:ascii="Georgia" w:hAnsi="Georgia" w:cstheme="minorHAnsi"/>
          <w:sz w:val="24"/>
          <w:szCs w:val="24"/>
          <w:lang w:val="mk-MK"/>
        </w:rPr>
      </w:pPr>
    </w:p>
    <w:p w14:paraId="3E74A108" w14:textId="77777777" w:rsidR="001470D1" w:rsidRPr="00D95C61" w:rsidRDefault="001470D1" w:rsidP="00D95C61">
      <w:pPr>
        <w:spacing w:line="276" w:lineRule="auto"/>
        <w:jc w:val="both"/>
        <w:rPr>
          <w:rFonts w:ascii="Georgia" w:hAnsi="Georgia" w:cstheme="minorHAnsi"/>
          <w:sz w:val="24"/>
          <w:szCs w:val="24"/>
          <w:lang w:val="mk-MK"/>
        </w:rPr>
      </w:pPr>
    </w:p>
    <w:p w14:paraId="01B436F8" w14:textId="77777777" w:rsidR="001470D1" w:rsidRPr="00D95C61" w:rsidRDefault="001470D1" w:rsidP="00D95C61">
      <w:pPr>
        <w:spacing w:line="276" w:lineRule="auto"/>
        <w:jc w:val="both"/>
        <w:rPr>
          <w:rFonts w:ascii="Georgia" w:hAnsi="Georgia" w:cstheme="minorHAnsi"/>
          <w:sz w:val="24"/>
          <w:szCs w:val="24"/>
          <w:lang w:val="mk-MK"/>
        </w:rPr>
      </w:pPr>
    </w:p>
    <w:p w14:paraId="1335781D" w14:textId="301BD731" w:rsidR="00162822" w:rsidRPr="00D95C61" w:rsidRDefault="0056125D" w:rsidP="00D95C61">
      <w:pPr>
        <w:pStyle w:val="Heading1"/>
        <w:numPr>
          <w:ilvl w:val="0"/>
          <w:numId w:val="21"/>
        </w:numPr>
        <w:spacing w:line="276" w:lineRule="auto"/>
        <w:rPr>
          <w:rFonts w:ascii="Georgia" w:hAnsi="Georgia" w:cstheme="minorHAnsi"/>
          <w:b/>
          <w:bCs/>
          <w:color w:val="000000" w:themeColor="text1"/>
          <w:sz w:val="24"/>
          <w:szCs w:val="24"/>
        </w:rPr>
      </w:pPr>
      <w:r w:rsidRPr="00D95C61">
        <w:rPr>
          <w:rFonts w:ascii="Georgia" w:hAnsi="Georgia" w:cstheme="minorHAnsi"/>
          <w:b/>
          <w:bCs/>
          <w:color w:val="000000" w:themeColor="text1"/>
          <w:sz w:val="24"/>
          <w:szCs w:val="24"/>
          <w:lang w:val="mk-MK"/>
        </w:rPr>
        <w:lastRenderedPageBreak/>
        <w:t xml:space="preserve">Дискусија </w:t>
      </w:r>
    </w:p>
    <w:p w14:paraId="1BDD5A3E" w14:textId="77777777" w:rsidR="001A39B6" w:rsidRPr="00D95C61" w:rsidRDefault="001A39B6" w:rsidP="00D95C61">
      <w:pPr>
        <w:spacing w:line="276" w:lineRule="auto"/>
        <w:rPr>
          <w:rFonts w:ascii="Georgia" w:hAnsi="Georgia" w:cstheme="minorHAnsi"/>
          <w:sz w:val="24"/>
          <w:szCs w:val="24"/>
        </w:rPr>
      </w:pPr>
    </w:p>
    <w:p w14:paraId="31A5DAD6" w14:textId="059CF2B4" w:rsidR="00CF08EB" w:rsidRPr="00D95C61" w:rsidRDefault="00E3572D" w:rsidP="00D95C61">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Рехабилитацијата на т</w:t>
      </w:r>
      <w:r w:rsidR="00BE7413" w:rsidRPr="00D95C61">
        <w:rPr>
          <w:rFonts w:ascii="Georgia" w:hAnsi="Georgia" w:cstheme="minorHAnsi"/>
          <w:sz w:val="24"/>
          <w:szCs w:val="24"/>
          <w:lang w:val="mk-MK"/>
        </w:rPr>
        <w:t>ерминалната беззаба максила претставува предизвик за поставување на дентални импланти за стоматолозите, односно за оралните хирурзи. Рехабилитацијата на овие случаи бара мултидисциплинарен пристап, каде ш</w:t>
      </w:r>
      <w:r w:rsidR="005D2B2F" w:rsidRPr="00D95C61">
        <w:rPr>
          <w:rFonts w:ascii="Georgia" w:hAnsi="Georgia" w:cstheme="minorHAnsi"/>
          <w:sz w:val="24"/>
          <w:szCs w:val="24"/>
          <w:lang w:val="mk-MK"/>
        </w:rPr>
        <w:t>т</w:t>
      </w:r>
      <w:r w:rsidR="00BE7413" w:rsidRPr="00D95C61">
        <w:rPr>
          <w:rFonts w:ascii="Georgia" w:hAnsi="Georgia" w:cstheme="minorHAnsi"/>
          <w:sz w:val="24"/>
          <w:szCs w:val="24"/>
          <w:lang w:val="mk-MK"/>
        </w:rPr>
        <w:t>о поставувањето на денталниот имплант и самата изработка на фиксно</w:t>
      </w:r>
      <w:r w:rsidR="00D14F70">
        <w:rPr>
          <w:rFonts w:ascii="Georgia" w:hAnsi="Georgia" w:cstheme="minorHAnsi"/>
          <w:sz w:val="24"/>
          <w:szCs w:val="24"/>
          <w:lang w:val="mk-MK"/>
        </w:rPr>
        <w:t>-</w:t>
      </w:r>
      <w:r w:rsidR="00BE7413" w:rsidRPr="00D95C61">
        <w:rPr>
          <w:rFonts w:ascii="Georgia" w:hAnsi="Georgia" w:cstheme="minorHAnsi"/>
          <w:sz w:val="24"/>
          <w:szCs w:val="24"/>
          <w:lang w:val="mk-MK"/>
        </w:rPr>
        <w:t xml:space="preserve"> протет</w:t>
      </w:r>
      <w:r w:rsidR="005D2B2F" w:rsidRPr="00D95C61">
        <w:rPr>
          <w:rFonts w:ascii="Georgia" w:hAnsi="Georgia" w:cstheme="minorHAnsi"/>
          <w:sz w:val="24"/>
          <w:szCs w:val="24"/>
          <w:lang w:val="mk-MK"/>
        </w:rPr>
        <w:t>ска</w:t>
      </w:r>
      <w:r w:rsidR="00BE7413" w:rsidRPr="00D95C61">
        <w:rPr>
          <w:rFonts w:ascii="Georgia" w:hAnsi="Georgia" w:cstheme="minorHAnsi"/>
          <w:sz w:val="24"/>
          <w:szCs w:val="24"/>
          <w:lang w:val="mk-MK"/>
        </w:rPr>
        <w:t xml:space="preserve"> изработка игра централна улога. </w:t>
      </w:r>
    </w:p>
    <w:p w14:paraId="4D44D0F6" w14:textId="5F7C680D" w:rsidR="00BE7413" w:rsidRPr="00D95C61" w:rsidRDefault="00BE7413"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Употребата на денталните импланти за рехабилитација на терминалната беззаба максила нуди неколку предности, вклучувајќи </w:t>
      </w:r>
      <w:r w:rsidR="005C5C55" w:rsidRPr="00D95C61">
        <w:rPr>
          <w:rFonts w:ascii="Georgia" w:hAnsi="Georgia" w:cstheme="minorHAnsi"/>
          <w:sz w:val="24"/>
          <w:szCs w:val="24"/>
          <w:lang w:val="mk-MK"/>
        </w:rPr>
        <w:t>обновена</w:t>
      </w:r>
      <w:r w:rsidRPr="00D95C61">
        <w:rPr>
          <w:rFonts w:ascii="Georgia" w:hAnsi="Georgia" w:cstheme="minorHAnsi"/>
          <w:sz w:val="24"/>
          <w:szCs w:val="24"/>
          <w:lang w:val="mk-MK"/>
        </w:rPr>
        <w:t xml:space="preserve"> фун</w:t>
      </w:r>
      <w:r w:rsidR="00D14F70">
        <w:rPr>
          <w:rFonts w:ascii="Georgia" w:hAnsi="Georgia" w:cstheme="minorHAnsi"/>
          <w:sz w:val="24"/>
          <w:szCs w:val="24"/>
          <w:lang w:val="mk-MK"/>
        </w:rPr>
        <w:t>к</w:t>
      </w:r>
      <w:r w:rsidRPr="00D95C61">
        <w:rPr>
          <w:rFonts w:ascii="Georgia" w:hAnsi="Georgia" w:cstheme="minorHAnsi"/>
          <w:sz w:val="24"/>
          <w:szCs w:val="24"/>
          <w:lang w:val="mk-MK"/>
        </w:rPr>
        <w:t xml:space="preserve">ција, естетика и квалитет на живот. Сепак овој процес на работа вклучува </w:t>
      </w:r>
      <w:r w:rsidR="00CF08EB" w:rsidRPr="00D95C61">
        <w:rPr>
          <w:rFonts w:ascii="Georgia" w:hAnsi="Georgia" w:cstheme="minorHAnsi"/>
          <w:sz w:val="24"/>
          <w:szCs w:val="24"/>
          <w:lang w:val="mk-MK"/>
        </w:rPr>
        <w:t>совладува</w:t>
      </w:r>
      <w:r w:rsidRPr="00D95C61">
        <w:rPr>
          <w:rFonts w:ascii="Georgia" w:hAnsi="Georgia" w:cstheme="minorHAnsi"/>
          <w:sz w:val="24"/>
          <w:szCs w:val="24"/>
          <w:lang w:val="mk-MK"/>
        </w:rPr>
        <w:t xml:space="preserve">ње на комплексни фактори како што се ресорпција </w:t>
      </w:r>
      <w:r w:rsidR="005D2B2F" w:rsidRPr="00D95C61">
        <w:rPr>
          <w:rFonts w:ascii="Georgia" w:hAnsi="Georgia" w:cstheme="minorHAnsi"/>
          <w:sz w:val="24"/>
          <w:szCs w:val="24"/>
          <w:lang w:val="mk-MK"/>
        </w:rPr>
        <w:t xml:space="preserve">на максиларната коска, </w:t>
      </w:r>
      <w:r w:rsidR="00CF08EB" w:rsidRPr="00D95C61">
        <w:rPr>
          <w:rFonts w:ascii="Georgia" w:hAnsi="Georgia" w:cstheme="minorHAnsi"/>
          <w:sz w:val="24"/>
          <w:szCs w:val="24"/>
          <w:lang w:val="mk-MK"/>
        </w:rPr>
        <w:t xml:space="preserve">оптимално коректен </w:t>
      </w:r>
      <w:r w:rsidR="005D2B2F" w:rsidRPr="00D95C61">
        <w:rPr>
          <w:rFonts w:ascii="Georgia" w:hAnsi="Georgia" w:cstheme="minorHAnsi"/>
          <w:sz w:val="24"/>
          <w:szCs w:val="24"/>
          <w:lang w:val="mk-MK"/>
        </w:rPr>
        <w:t>проте</w:t>
      </w:r>
      <w:r w:rsidR="00D14F70">
        <w:rPr>
          <w:rFonts w:ascii="Georgia" w:hAnsi="Georgia" w:cstheme="minorHAnsi"/>
          <w:sz w:val="24"/>
          <w:szCs w:val="24"/>
          <w:lang w:val="mk-MK"/>
        </w:rPr>
        <w:t>т</w:t>
      </w:r>
      <w:r w:rsidR="005D2B2F" w:rsidRPr="00D95C61">
        <w:rPr>
          <w:rFonts w:ascii="Georgia" w:hAnsi="Georgia" w:cstheme="minorHAnsi"/>
          <w:sz w:val="24"/>
          <w:szCs w:val="24"/>
          <w:lang w:val="mk-MK"/>
        </w:rPr>
        <w:t>ски план на изработка на фиксно</w:t>
      </w:r>
      <w:r w:rsidR="00D14F70">
        <w:rPr>
          <w:rFonts w:ascii="Georgia" w:hAnsi="Georgia" w:cstheme="minorHAnsi"/>
          <w:sz w:val="24"/>
          <w:szCs w:val="24"/>
          <w:lang w:val="mk-MK"/>
        </w:rPr>
        <w:t>-</w:t>
      </w:r>
      <w:r w:rsidR="005D2B2F" w:rsidRPr="00D95C61">
        <w:rPr>
          <w:rFonts w:ascii="Georgia" w:hAnsi="Georgia" w:cstheme="minorHAnsi"/>
          <w:sz w:val="24"/>
          <w:szCs w:val="24"/>
          <w:lang w:val="mk-MK"/>
        </w:rPr>
        <w:t>протет</w:t>
      </w:r>
      <w:r w:rsidR="00A82A68" w:rsidRPr="00D95C61">
        <w:rPr>
          <w:rFonts w:ascii="Georgia" w:hAnsi="Georgia" w:cstheme="minorHAnsi"/>
          <w:sz w:val="24"/>
          <w:szCs w:val="24"/>
          <w:lang w:val="mk-MK"/>
        </w:rPr>
        <w:t>с</w:t>
      </w:r>
      <w:r w:rsidR="005D2B2F" w:rsidRPr="00D95C61">
        <w:rPr>
          <w:rFonts w:ascii="Georgia" w:hAnsi="Georgia" w:cstheme="minorHAnsi"/>
          <w:sz w:val="24"/>
          <w:szCs w:val="24"/>
          <w:lang w:val="mk-MK"/>
        </w:rPr>
        <w:t xml:space="preserve">ката конструкција и </w:t>
      </w:r>
      <w:r w:rsidR="00CF08EB" w:rsidRPr="00D95C61">
        <w:rPr>
          <w:rFonts w:ascii="Georgia" w:hAnsi="Georgia" w:cstheme="minorHAnsi"/>
          <w:sz w:val="24"/>
          <w:szCs w:val="24"/>
          <w:lang w:val="mk-MK"/>
        </w:rPr>
        <w:t xml:space="preserve">секако добра општа </w:t>
      </w:r>
      <w:r w:rsidR="00D65EEE">
        <w:rPr>
          <w:rFonts w:ascii="Georgia" w:hAnsi="Georgia" w:cstheme="minorHAnsi"/>
          <w:sz w:val="24"/>
          <w:szCs w:val="24"/>
          <w:lang w:val="mk-MK"/>
        </w:rPr>
        <w:t>здравст</w:t>
      </w:r>
      <w:r w:rsidR="005D2B2F" w:rsidRPr="00D95C61">
        <w:rPr>
          <w:rFonts w:ascii="Georgia" w:hAnsi="Georgia" w:cstheme="minorHAnsi"/>
          <w:sz w:val="24"/>
          <w:szCs w:val="24"/>
          <w:lang w:val="mk-MK"/>
        </w:rPr>
        <w:t>вена состојба на пациентот.</w:t>
      </w:r>
    </w:p>
    <w:p w14:paraId="6BB9A8DE" w14:textId="354631D4" w:rsidR="001F7395" w:rsidRPr="00D95C61" w:rsidRDefault="001F7395"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Поставувањето на дентални импланти во беззаба вилица има револуционерен пристап при рехабилитацијата на терминална беззаба максила, кој овозможува подобрени фукционални резултати, враќање на мастикаторните функции, естетско подобрување и општо задоволство на пациентот. </w:t>
      </w:r>
    </w:p>
    <w:p w14:paraId="60C5F829" w14:textId="4C99BF54" w:rsidR="00E3572D" w:rsidRPr="00D95C61" w:rsidRDefault="00CF08EB"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П</w:t>
      </w:r>
      <w:r w:rsidR="005D2B2F" w:rsidRPr="00D95C61">
        <w:rPr>
          <w:rFonts w:ascii="Georgia" w:hAnsi="Georgia" w:cstheme="minorHAnsi"/>
          <w:sz w:val="24"/>
          <w:szCs w:val="24"/>
          <w:lang w:val="mk-MK"/>
        </w:rPr>
        <w:t xml:space="preserve">редностите, предизвиците и протоколите за третман поврзани со имплантната протетска рехабилитација </w:t>
      </w:r>
      <w:r w:rsidR="00D1747A" w:rsidRPr="00D95C61">
        <w:rPr>
          <w:rFonts w:ascii="Georgia" w:hAnsi="Georgia" w:cstheme="minorHAnsi"/>
          <w:sz w:val="24"/>
          <w:szCs w:val="24"/>
          <w:lang w:val="mk-MK"/>
        </w:rPr>
        <w:t>н</w:t>
      </w:r>
      <w:r w:rsidR="005D2B2F" w:rsidRPr="00D95C61">
        <w:rPr>
          <w:rFonts w:ascii="Georgia" w:hAnsi="Georgia" w:cstheme="minorHAnsi"/>
          <w:sz w:val="24"/>
          <w:szCs w:val="24"/>
          <w:lang w:val="mk-MK"/>
        </w:rPr>
        <w:t>а пациенти со терминална беззаб</w:t>
      </w:r>
      <w:r w:rsidR="00D1747A" w:rsidRPr="00D95C61">
        <w:rPr>
          <w:rFonts w:ascii="Georgia" w:hAnsi="Georgia" w:cstheme="minorHAnsi"/>
          <w:sz w:val="24"/>
          <w:szCs w:val="24"/>
          <w:lang w:val="mk-MK"/>
        </w:rPr>
        <w:t xml:space="preserve">ост во </w:t>
      </w:r>
      <w:r w:rsidR="005D2B2F" w:rsidRPr="00D95C61">
        <w:rPr>
          <w:rFonts w:ascii="Georgia" w:hAnsi="Georgia" w:cstheme="minorHAnsi"/>
          <w:sz w:val="24"/>
          <w:szCs w:val="24"/>
          <w:lang w:val="mk-MK"/>
        </w:rPr>
        <w:t xml:space="preserve"> максила</w:t>
      </w:r>
      <w:r w:rsidRPr="00D95C61">
        <w:rPr>
          <w:rFonts w:ascii="Georgia" w:hAnsi="Georgia" w:cstheme="minorHAnsi"/>
          <w:sz w:val="24"/>
          <w:szCs w:val="24"/>
          <w:lang w:val="mk-MK"/>
        </w:rPr>
        <w:t>, во текот на последниве пе</w:t>
      </w:r>
      <w:r w:rsidR="00D14F70">
        <w:rPr>
          <w:rFonts w:ascii="Georgia" w:hAnsi="Georgia" w:cstheme="minorHAnsi"/>
          <w:sz w:val="24"/>
          <w:szCs w:val="24"/>
          <w:lang w:val="mk-MK"/>
        </w:rPr>
        <w:t>д</w:t>
      </w:r>
      <w:r w:rsidRPr="00D95C61">
        <w:rPr>
          <w:rFonts w:ascii="Georgia" w:hAnsi="Georgia" w:cstheme="minorHAnsi"/>
          <w:sz w:val="24"/>
          <w:szCs w:val="24"/>
          <w:lang w:val="mk-MK"/>
        </w:rPr>
        <w:t>есетина години, постојано се менува и унапредува.</w:t>
      </w:r>
    </w:p>
    <w:p w14:paraId="6D13E69C" w14:textId="22BC44CC" w:rsidR="009E26EC" w:rsidRDefault="00B051A5" w:rsidP="00D95C61">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Во раните 70-ти години, Tatum</w:t>
      </w:r>
      <w:r w:rsidR="008A223B"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0</w:t>
      </w:r>
      <w:r w:rsidRPr="00D95C61">
        <w:rPr>
          <w:rFonts w:ascii="Georgia" w:hAnsi="Georgia" w:cstheme="minorHAnsi"/>
          <w:sz w:val="24"/>
          <w:szCs w:val="24"/>
          <w:lang w:val="mk-MK"/>
        </w:rPr>
        <w:t xml:space="preserve"> започнал да ја зголемува постериорната максила со користење на автогена ребрена коска, со цел да се создаде соодветен вертикален коскен волумен за поддршка на имплантите. Тој открил дека користењето на графтовите под постојниот алвеоларен гребен значително ја намалува задната интердентална висина, но добиената коскена површина од овој зафат била премала за ендо</w:t>
      </w:r>
      <w:r w:rsidR="00CF08EB" w:rsidRPr="00D95C61">
        <w:rPr>
          <w:rFonts w:ascii="Georgia" w:hAnsi="Georgia" w:cstheme="minorHAnsi"/>
          <w:sz w:val="24"/>
          <w:szCs w:val="24"/>
          <w:lang w:val="mk-MK"/>
        </w:rPr>
        <w:t>о</w:t>
      </w:r>
      <w:r w:rsidRPr="00D95C61">
        <w:rPr>
          <w:rFonts w:ascii="Georgia" w:hAnsi="Georgia" w:cstheme="minorHAnsi"/>
          <w:sz w:val="24"/>
          <w:szCs w:val="24"/>
          <w:lang w:val="mk-MK"/>
        </w:rPr>
        <w:t xml:space="preserve">сеални импланти. </w:t>
      </w:r>
    </w:p>
    <w:p w14:paraId="09CFB6DE" w14:textId="6D262F77" w:rsidR="002623CC" w:rsidRPr="00D95C61" w:rsidRDefault="00CF08EB" w:rsidP="00D95C61">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Поради </w:t>
      </w:r>
      <w:r w:rsidR="00B051A5" w:rsidRPr="00D95C61">
        <w:rPr>
          <w:rFonts w:ascii="Georgia" w:hAnsi="Georgia" w:cstheme="minorHAnsi"/>
          <w:sz w:val="24"/>
          <w:szCs w:val="24"/>
          <w:lang w:val="mk-MK"/>
        </w:rPr>
        <w:t>оваа причина, во 1974 година Tatum</w:t>
      </w:r>
      <w:r w:rsidR="008A223B"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0</w:t>
      </w:r>
      <w:r w:rsidR="00B051A5" w:rsidRPr="00D95C61">
        <w:rPr>
          <w:rFonts w:ascii="Georgia" w:hAnsi="Georgia" w:cstheme="minorHAnsi"/>
          <w:sz w:val="24"/>
          <w:szCs w:val="24"/>
          <w:lang w:val="mk-MK"/>
        </w:rPr>
        <w:t xml:space="preserve"> развил модифицирана техника на Caldwell-Luc за подигнување на синусната мембрана и субантрална (СА) аугментација</w:t>
      </w:r>
      <w:r w:rsidR="006F75F0"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4</w:t>
      </w:r>
      <w:r w:rsidR="00B051A5" w:rsidRPr="00D95C61">
        <w:rPr>
          <w:rFonts w:ascii="Georgia" w:hAnsi="Georgia" w:cstheme="minorHAnsi"/>
          <w:sz w:val="24"/>
          <w:szCs w:val="24"/>
          <w:lang w:val="mk-MK"/>
        </w:rPr>
        <w:t xml:space="preserve">. Процедурата Caldwell-Luc била првично опишана од Американецот George Caldwell и </w:t>
      </w:r>
      <w:r w:rsidR="00D14F70">
        <w:rPr>
          <w:rFonts w:ascii="Georgia" w:hAnsi="Georgia" w:cstheme="minorHAnsi"/>
          <w:sz w:val="24"/>
          <w:szCs w:val="24"/>
          <w:lang w:val="mk-MK"/>
        </w:rPr>
        <w:t xml:space="preserve">од </w:t>
      </w:r>
      <w:r w:rsidR="00B051A5" w:rsidRPr="00D95C61">
        <w:rPr>
          <w:rFonts w:ascii="Georgia" w:hAnsi="Georgia" w:cstheme="minorHAnsi"/>
          <w:sz w:val="24"/>
          <w:szCs w:val="24"/>
          <w:lang w:val="mk-MK"/>
        </w:rPr>
        <w:t>Французинот Henry Luc, кои во 1893 година ја претставиле техниката за пристап до максиларниот синус преку латерален прозорец</w:t>
      </w:r>
      <w:r w:rsidR="002623CC"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5</w:t>
      </w:r>
      <w:r w:rsidR="00B051A5" w:rsidRPr="00D95C61">
        <w:rPr>
          <w:rFonts w:ascii="Georgia" w:hAnsi="Georgia" w:cstheme="minorHAnsi"/>
          <w:sz w:val="24"/>
          <w:szCs w:val="24"/>
          <w:lang w:val="mk-MK"/>
        </w:rPr>
        <w:t>. Кршењето на кр</w:t>
      </w:r>
      <w:r w:rsidR="00182DF5" w:rsidRPr="00D95C61">
        <w:rPr>
          <w:rFonts w:ascii="Georgia" w:hAnsi="Georgia" w:cstheme="minorHAnsi"/>
          <w:sz w:val="24"/>
          <w:szCs w:val="24"/>
          <w:lang w:val="mk-MK"/>
        </w:rPr>
        <w:t>е</w:t>
      </w:r>
      <w:r w:rsidR="00B051A5" w:rsidRPr="00D95C61">
        <w:rPr>
          <w:rFonts w:ascii="Georgia" w:hAnsi="Georgia" w:cstheme="minorHAnsi"/>
          <w:sz w:val="24"/>
          <w:szCs w:val="24"/>
          <w:lang w:val="mk-MK"/>
        </w:rPr>
        <w:t>сталниот гребен на максилата го овозможува подигнувањето на мембраната на максиларниот синус, а потоа се додава автогена коска во реги</w:t>
      </w:r>
      <w:r w:rsidRPr="00D95C61">
        <w:rPr>
          <w:rFonts w:ascii="Georgia" w:hAnsi="Georgia" w:cstheme="minorHAnsi"/>
          <w:sz w:val="24"/>
          <w:szCs w:val="24"/>
          <w:lang w:val="mk-MK"/>
        </w:rPr>
        <w:t>јата</w:t>
      </w:r>
      <w:r w:rsidR="00B051A5"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во </w:t>
      </w:r>
      <w:r w:rsidR="00B051A5" w:rsidRPr="00D95C61">
        <w:rPr>
          <w:rFonts w:ascii="Georgia" w:hAnsi="Georgia" w:cstheme="minorHAnsi"/>
          <w:sz w:val="24"/>
          <w:szCs w:val="24"/>
          <w:lang w:val="mk-MK"/>
        </w:rPr>
        <w:t>инфериорната третина на синусот. По 6 месеци се поставуваат ендо</w:t>
      </w:r>
      <w:r w:rsidRPr="00D95C61">
        <w:rPr>
          <w:rFonts w:ascii="Georgia" w:hAnsi="Georgia" w:cstheme="minorHAnsi"/>
          <w:sz w:val="24"/>
          <w:szCs w:val="24"/>
          <w:lang w:val="mk-MK"/>
        </w:rPr>
        <w:t>о</w:t>
      </w:r>
      <w:r w:rsidR="00B051A5" w:rsidRPr="00D95C61">
        <w:rPr>
          <w:rFonts w:ascii="Georgia" w:hAnsi="Georgia" w:cstheme="minorHAnsi"/>
          <w:sz w:val="24"/>
          <w:szCs w:val="24"/>
          <w:lang w:val="mk-MK"/>
        </w:rPr>
        <w:t xml:space="preserve">сеални импланти во графтираниот </w:t>
      </w:r>
      <w:r w:rsidRPr="00D95C61">
        <w:rPr>
          <w:rFonts w:ascii="Georgia" w:hAnsi="Georgia" w:cstheme="minorHAnsi"/>
          <w:sz w:val="24"/>
          <w:szCs w:val="24"/>
          <w:lang w:val="mk-MK"/>
        </w:rPr>
        <w:t>дел</w:t>
      </w:r>
      <w:r w:rsidR="00B051A5" w:rsidRPr="00D95C61">
        <w:rPr>
          <w:rFonts w:ascii="Georgia" w:hAnsi="Georgia" w:cstheme="minorHAnsi"/>
          <w:sz w:val="24"/>
          <w:szCs w:val="24"/>
          <w:lang w:val="mk-MK"/>
        </w:rPr>
        <w:t>, а финалната протеза ги оптоварува имплантите по дополнителни 6 месеци</w:t>
      </w:r>
      <w:r w:rsidR="002623CC"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4</w:t>
      </w:r>
      <w:r w:rsidR="00B051A5" w:rsidRPr="00D95C61">
        <w:rPr>
          <w:rFonts w:ascii="Georgia" w:hAnsi="Georgia" w:cstheme="minorHAnsi"/>
          <w:sz w:val="24"/>
          <w:szCs w:val="24"/>
          <w:lang w:val="mk-MK"/>
        </w:rPr>
        <w:t xml:space="preserve">. </w:t>
      </w:r>
    </w:p>
    <w:p w14:paraId="5A91670D" w14:textId="4246C933" w:rsidR="00B051A5" w:rsidRPr="006A0DE6" w:rsidRDefault="00B051A5" w:rsidP="009E26EC">
      <w:pPr>
        <w:spacing w:line="276" w:lineRule="auto"/>
        <w:ind w:firstLine="495"/>
        <w:jc w:val="both"/>
        <w:rPr>
          <w:rFonts w:ascii="Georgia" w:hAnsi="Georgia" w:cstheme="minorHAnsi"/>
          <w:sz w:val="24"/>
          <w:szCs w:val="24"/>
          <w:vertAlign w:val="superscript"/>
        </w:rPr>
      </w:pPr>
      <w:r w:rsidRPr="00D95C61">
        <w:rPr>
          <w:rFonts w:ascii="Georgia" w:hAnsi="Georgia" w:cstheme="minorHAnsi"/>
          <w:sz w:val="24"/>
          <w:szCs w:val="24"/>
          <w:lang w:val="mk-MK"/>
        </w:rPr>
        <w:lastRenderedPageBreak/>
        <w:t>В</w:t>
      </w:r>
      <w:r w:rsidR="00CF08EB" w:rsidRPr="00D95C61">
        <w:rPr>
          <w:rFonts w:ascii="Georgia" w:hAnsi="Georgia" w:cstheme="minorHAnsi"/>
          <w:sz w:val="24"/>
          <w:szCs w:val="24"/>
          <w:lang w:val="mk-MK"/>
        </w:rPr>
        <w:t>еќе в</w:t>
      </w:r>
      <w:r w:rsidRPr="00D95C61">
        <w:rPr>
          <w:rFonts w:ascii="Georgia" w:hAnsi="Georgia" w:cstheme="minorHAnsi"/>
          <w:sz w:val="24"/>
          <w:szCs w:val="24"/>
          <w:lang w:val="mk-MK"/>
        </w:rPr>
        <w:t>о 1975</w:t>
      </w:r>
      <w:r w:rsidR="00CF08EB" w:rsidRPr="00D95C61">
        <w:rPr>
          <w:rFonts w:ascii="Georgia" w:hAnsi="Georgia" w:cstheme="minorHAnsi"/>
          <w:sz w:val="24"/>
          <w:szCs w:val="24"/>
          <w:lang w:val="mk-MK"/>
        </w:rPr>
        <w:t>-та</w:t>
      </w:r>
      <w:r w:rsidRPr="00D95C61">
        <w:rPr>
          <w:rFonts w:ascii="Georgia" w:hAnsi="Georgia" w:cstheme="minorHAnsi"/>
          <w:sz w:val="24"/>
          <w:szCs w:val="24"/>
          <w:lang w:val="mk-MK"/>
        </w:rPr>
        <w:t xml:space="preserve"> година, Tatum развил </w:t>
      </w:r>
      <w:r w:rsidR="00CF08EB" w:rsidRPr="00D95C61">
        <w:rPr>
          <w:rFonts w:ascii="Georgia" w:hAnsi="Georgia" w:cstheme="minorHAnsi"/>
          <w:sz w:val="24"/>
          <w:szCs w:val="24"/>
          <w:lang w:val="mk-MK"/>
        </w:rPr>
        <w:t xml:space="preserve">еднофазна </w:t>
      </w:r>
      <w:r w:rsidRPr="00D95C61">
        <w:rPr>
          <w:rFonts w:ascii="Georgia" w:hAnsi="Georgia" w:cstheme="minorHAnsi"/>
          <w:sz w:val="24"/>
          <w:szCs w:val="24"/>
          <w:lang w:val="mk-MK"/>
        </w:rPr>
        <w:t xml:space="preserve">хируршка техника со латерален пристап кој дозволува подигнување на синусната мембрана и поставување на имплантите во истиот хируршки зафат. </w:t>
      </w:r>
      <w:r w:rsidR="008A223B"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0</w:t>
      </w:r>
    </w:p>
    <w:p w14:paraId="7301BE52" w14:textId="7AAB9DF3" w:rsidR="00B051A5" w:rsidRPr="00D95C61" w:rsidRDefault="00B051A5"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Од 1974 до 1979 година, примарен материјал за графтирање на синусот бил автологната коска. Во 1980 година, Tatum</w:t>
      </w:r>
      <w:r w:rsidR="008A223B"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0</w:t>
      </w:r>
      <w:r w:rsidRPr="00D95C61">
        <w:rPr>
          <w:rFonts w:ascii="Georgia" w:hAnsi="Georgia" w:cstheme="minorHAnsi"/>
          <w:sz w:val="24"/>
          <w:szCs w:val="24"/>
          <w:lang w:val="mk-MK"/>
        </w:rPr>
        <w:t xml:space="preserve"> дополнително ја проширил примената на техниката за СА</w:t>
      </w:r>
      <w:r w:rsidR="00D14F70">
        <w:rPr>
          <w:rFonts w:ascii="Georgia" w:hAnsi="Georgia" w:cstheme="minorHAnsi"/>
          <w:sz w:val="24"/>
          <w:szCs w:val="24"/>
          <w:lang w:val="mk-MK"/>
        </w:rPr>
        <w:t>-</w:t>
      </w:r>
      <w:r w:rsidRPr="00D95C61">
        <w:rPr>
          <w:rFonts w:ascii="Georgia" w:hAnsi="Georgia" w:cstheme="minorHAnsi"/>
          <w:sz w:val="24"/>
          <w:szCs w:val="24"/>
          <w:lang w:val="mk-MK"/>
        </w:rPr>
        <w:t>аугментација со латерален максиларен пристап, воведувајќи синтетска коска. Во истата година, Boyne и James</w:t>
      </w:r>
      <w:r w:rsidR="002B1990" w:rsidRPr="00D95C61">
        <w:rPr>
          <w:rFonts w:ascii="Georgia" w:hAnsi="Georgia" w:cstheme="minorHAnsi"/>
          <w:sz w:val="24"/>
          <w:szCs w:val="24"/>
          <w:vertAlign w:val="superscript"/>
          <w:lang w:val="mk-MK"/>
        </w:rPr>
        <w:t>2</w:t>
      </w:r>
      <w:r w:rsidR="006A0DE6">
        <w:rPr>
          <w:rFonts w:ascii="Georgia" w:hAnsi="Georgia" w:cstheme="minorHAnsi"/>
          <w:sz w:val="24"/>
          <w:szCs w:val="24"/>
          <w:vertAlign w:val="superscript"/>
        </w:rPr>
        <w:t>2</w:t>
      </w:r>
      <w:r w:rsidRPr="00D95C61">
        <w:rPr>
          <w:rFonts w:ascii="Georgia" w:hAnsi="Georgia" w:cstheme="minorHAnsi"/>
          <w:sz w:val="24"/>
          <w:szCs w:val="24"/>
          <w:lang w:val="mk-MK"/>
        </w:rPr>
        <w:t xml:space="preserve"> потврдиле дека автогената коска е погодна за СА</w:t>
      </w:r>
      <w:r w:rsidR="00956F8E">
        <w:rPr>
          <w:rFonts w:ascii="Georgia" w:hAnsi="Georgia" w:cstheme="minorHAnsi"/>
          <w:sz w:val="24"/>
          <w:szCs w:val="24"/>
          <w:lang w:val="mk-MK"/>
        </w:rPr>
        <w:t>-</w:t>
      </w:r>
      <w:r w:rsidRPr="00D95C61">
        <w:rPr>
          <w:rFonts w:ascii="Georgia" w:hAnsi="Georgia" w:cstheme="minorHAnsi"/>
          <w:sz w:val="24"/>
          <w:szCs w:val="24"/>
          <w:lang w:val="mk-MK"/>
        </w:rPr>
        <w:t xml:space="preserve">графтирање. </w:t>
      </w:r>
    </w:p>
    <w:p w14:paraId="11F1249E" w14:textId="4DA4AD18" w:rsidR="001470D1" w:rsidRPr="00D95C61" w:rsidRDefault="00B051A5"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Во 90-тите години, имплантологијата во голема мера се заинтересирала за синус графт техниките. Неколку значајни </w:t>
      </w:r>
      <w:r w:rsidR="001F1367" w:rsidRPr="00D95C61">
        <w:rPr>
          <w:rFonts w:ascii="Georgia" w:hAnsi="Georgia" w:cstheme="minorHAnsi"/>
          <w:sz w:val="24"/>
          <w:szCs w:val="24"/>
          <w:lang w:val="mk-MK"/>
        </w:rPr>
        <w:t xml:space="preserve">стручни студии </w:t>
      </w:r>
      <w:r w:rsidRPr="00D95C61">
        <w:rPr>
          <w:rFonts w:ascii="Georgia" w:hAnsi="Georgia" w:cstheme="minorHAnsi"/>
          <w:sz w:val="24"/>
          <w:szCs w:val="24"/>
          <w:lang w:val="mk-MK"/>
        </w:rPr>
        <w:t>ги истакнале малите промени во техниката, различните материјали користени за графтирање, различното потекло на автогениот графт, како и хистоморфометриски</w:t>
      </w:r>
      <w:r w:rsidR="001F1367" w:rsidRPr="00D95C61">
        <w:rPr>
          <w:rFonts w:ascii="Georgia" w:hAnsi="Georgia" w:cstheme="minorHAnsi"/>
          <w:sz w:val="24"/>
          <w:szCs w:val="24"/>
          <w:lang w:val="mk-MK"/>
        </w:rPr>
        <w:t>те</w:t>
      </w:r>
      <w:r w:rsidRPr="00D95C61">
        <w:rPr>
          <w:rFonts w:ascii="Georgia" w:hAnsi="Georgia" w:cstheme="minorHAnsi"/>
          <w:sz w:val="24"/>
          <w:szCs w:val="24"/>
          <w:lang w:val="mk-MK"/>
        </w:rPr>
        <w:t xml:space="preserve"> податоци поврзани со заздравувањето на графтовите и </w:t>
      </w:r>
      <w:r w:rsidR="00D14F70">
        <w:rPr>
          <w:rFonts w:ascii="Georgia" w:hAnsi="Georgia" w:cstheme="minorHAnsi"/>
          <w:sz w:val="24"/>
          <w:szCs w:val="24"/>
          <w:lang w:val="mk-MK"/>
        </w:rPr>
        <w:t xml:space="preserve">со </w:t>
      </w:r>
      <w:r w:rsidRPr="00D95C61">
        <w:rPr>
          <w:rFonts w:ascii="Georgia" w:hAnsi="Georgia" w:cstheme="minorHAnsi"/>
          <w:sz w:val="24"/>
          <w:szCs w:val="24"/>
          <w:lang w:val="mk-MK"/>
        </w:rPr>
        <w:t>ретроспективни</w:t>
      </w:r>
      <w:r w:rsidR="00D14F70">
        <w:rPr>
          <w:rFonts w:ascii="Georgia" w:hAnsi="Georgia" w:cstheme="minorHAnsi"/>
          <w:sz w:val="24"/>
          <w:szCs w:val="24"/>
          <w:lang w:val="mk-MK"/>
        </w:rPr>
        <w:t>те</w:t>
      </w:r>
      <w:r w:rsidRPr="00D95C61">
        <w:rPr>
          <w:rFonts w:ascii="Georgia" w:hAnsi="Georgia" w:cstheme="minorHAnsi"/>
          <w:sz w:val="24"/>
          <w:szCs w:val="24"/>
          <w:lang w:val="mk-MK"/>
        </w:rPr>
        <w:t xml:space="preserve"> студии кои ги истражувале стапките на преживување на имплантите поставени во графтиран синус</w:t>
      </w:r>
      <w:r w:rsidR="00956F8E">
        <w:rPr>
          <w:rFonts w:ascii="Georgia" w:hAnsi="Georgia" w:cstheme="minorHAnsi"/>
          <w:sz w:val="24"/>
          <w:szCs w:val="24"/>
          <w:lang w:val="mk-MK"/>
        </w:rPr>
        <w:t xml:space="preserve"> </w:t>
      </w:r>
      <w:r w:rsidR="002623CC"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6</w:t>
      </w:r>
      <w:r w:rsidR="002623CC" w:rsidRPr="00D95C61">
        <w:rPr>
          <w:rFonts w:ascii="Georgia" w:hAnsi="Georgia" w:cstheme="minorHAnsi"/>
          <w:sz w:val="24"/>
          <w:szCs w:val="24"/>
          <w:vertAlign w:val="superscript"/>
          <w:lang w:val="mk-MK"/>
        </w:rPr>
        <w:t>,</w:t>
      </w:r>
      <w:r w:rsidR="00956F8E">
        <w:rPr>
          <w:rFonts w:ascii="Georgia" w:hAnsi="Georgia" w:cstheme="minorHAnsi"/>
          <w:sz w:val="24"/>
          <w:szCs w:val="24"/>
          <w:vertAlign w:val="superscript"/>
          <w:lang w:val="mk-MK"/>
        </w:rPr>
        <w:t xml:space="preserve"> </w:t>
      </w:r>
      <w:r w:rsidR="002623CC"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7</w:t>
      </w:r>
      <w:r w:rsidR="002623CC" w:rsidRPr="00D95C61">
        <w:rPr>
          <w:rFonts w:ascii="Georgia" w:hAnsi="Georgia" w:cstheme="minorHAnsi"/>
          <w:sz w:val="24"/>
          <w:szCs w:val="24"/>
          <w:vertAlign w:val="superscript"/>
          <w:lang w:val="mk-MK"/>
        </w:rPr>
        <w:t>,</w:t>
      </w:r>
      <w:bookmarkStart w:id="9" w:name="_Hlk194938578"/>
      <w:r w:rsidR="00956F8E">
        <w:rPr>
          <w:rFonts w:ascii="Georgia" w:hAnsi="Georgia" w:cstheme="minorHAnsi"/>
          <w:sz w:val="24"/>
          <w:szCs w:val="24"/>
          <w:vertAlign w:val="superscript"/>
          <w:lang w:val="mk-MK"/>
        </w:rPr>
        <w:t xml:space="preserve"> </w:t>
      </w:r>
      <w:r w:rsidR="002623CC"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8</w:t>
      </w:r>
      <w:r w:rsidR="002623CC" w:rsidRPr="00D95C61">
        <w:rPr>
          <w:rFonts w:ascii="Georgia" w:hAnsi="Georgia" w:cstheme="minorHAnsi"/>
          <w:sz w:val="24"/>
          <w:szCs w:val="24"/>
          <w:vertAlign w:val="superscript"/>
          <w:lang w:val="mk-MK"/>
        </w:rPr>
        <w:t>,</w:t>
      </w:r>
      <w:bookmarkEnd w:id="9"/>
      <w:r w:rsidR="00956F8E">
        <w:rPr>
          <w:rFonts w:ascii="Georgia" w:hAnsi="Georgia" w:cstheme="minorHAnsi"/>
          <w:sz w:val="24"/>
          <w:szCs w:val="24"/>
          <w:vertAlign w:val="superscript"/>
          <w:lang w:val="mk-MK"/>
        </w:rPr>
        <w:t xml:space="preserve"> </w:t>
      </w:r>
      <w:r w:rsidR="006A0DE6">
        <w:rPr>
          <w:rFonts w:ascii="Georgia" w:hAnsi="Georgia" w:cstheme="minorHAnsi"/>
          <w:sz w:val="24"/>
          <w:szCs w:val="24"/>
          <w:vertAlign w:val="superscript"/>
        </w:rPr>
        <w:t>39</w:t>
      </w:r>
      <w:r w:rsidR="002623CC" w:rsidRPr="00D95C61">
        <w:rPr>
          <w:rFonts w:ascii="Georgia" w:hAnsi="Georgia" w:cstheme="minorHAnsi"/>
          <w:sz w:val="24"/>
          <w:szCs w:val="24"/>
          <w:vertAlign w:val="superscript"/>
          <w:lang w:val="mk-MK"/>
        </w:rPr>
        <w:t>.</w:t>
      </w:r>
      <w:r w:rsidR="00842C13" w:rsidRPr="00D95C61">
        <w:rPr>
          <w:rFonts w:ascii="Georgia" w:hAnsi="Georgia" w:cstheme="minorHAnsi"/>
          <w:sz w:val="24"/>
          <w:szCs w:val="24"/>
          <w:lang w:val="mk-MK"/>
        </w:rPr>
        <w:t>.</w:t>
      </w:r>
      <w:r w:rsidRPr="00D95C61">
        <w:rPr>
          <w:rFonts w:ascii="Georgia" w:hAnsi="Georgia" w:cstheme="minorHAnsi"/>
          <w:sz w:val="24"/>
          <w:szCs w:val="24"/>
          <w:lang w:val="mk-MK"/>
        </w:rPr>
        <w:t xml:space="preserve"> </w:t>
      </w:r>
    </w:p>
    <w:p w14:paraId="06AE6AAF" w14:textId="53D953C7" w:rsidR="003C70FB" w:rsidRPr="00D95C61" w:rsidRDefault="00B051A5"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Долгорочните резултати од Tatum</w:t>
      </w:r>
      <w:r w:rsidR="002623CC"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6</w:t>
      </w:r>
      <w:r w:rsidRPr="00D95C61">
        <w:rPr>
          <w:rFonts w:ascii="Georgia" w:hAnsi="Georgia" w:cstheme="minorHAnsi"/>
          <w:sz w:val="24"/>
          <w:szCs w:val="24"/>
          <w:lang w:val="mk-MK"/>
        </w:rPr>
        <w:t xml:space="preserve"> и соработниците покажале стапка на успех поголема од 95</w:t>
      </w:r>
      <w:r w:rsidR="00956F8E">
        <w:rPr>
          <w:rFonts w:ascii="Georgia" w:hAnsi="Georgia" w:cstheme="minorHAnsi"/>
          <w:sz w:val="24"/>
          <w:szCs w:val="24"/>
          <w:lang w:val="mk-MK"/>
        </w:rPr>
        <w:t xml:space="preserve"> </w:t>
      </w:r>
      <w:r w:rsidRPr="00D95C61">
        <w:rPr>
          <w:rFonts w:ascii="Georgia" w:hAnsi="Georgia" w:cstheme="minorHAnsi"/>
          <w:sz w:val="24"/>
          <w:szCs w:val="24"/>
          <w:lang w:val="mk-MK"/>
        </w:rPr>
        <w:t>% на повеќе од 1</w:t>
      </w:r>
      <w:r w:rsidR="00956F8E">
        <w:rPr>
          <w:rFonts w:ascii="Georgia" w:hAnsi="Georgia" w:cstheme="minorHAnsi"/>
          <w:sz w:val="24"/>
          <w:szCs w:val="24"/>
          <w:lang w:val="mk-MK"/>
        </w:rPr>
        <w:t>.</w:t>
      </w:r>
      <w:r w:rsidRPr="00D95C61">
        <w:rPr>
          <w:rFonts w:ascii="Georgia" w:hAnsi="Georgia" w:cstheme="minorHAnsi"/>
          <w:sz w:val="24"/>
          <w:szCs w:val="24"/>
          <w:lang w:val="mk-MK"/>
        </w:rPr>
        <w:t>500 извршени СА</w:t>
      </w:r>
      <w:r w:rsidR="009E57B3">
        <w:rPr>
          <w:rFonts w:ascii="Georgia" w:hAnsi="Georgia" w:cstheme="minorHAnsi"/>
          <w:sz w:val="24"/>
          <w:szCs w:val="24"/>
          <w:lang w:val="mk-MK"/>
        </w:rPr>
        <w:t>-</w:t>
      </w:r>
      <w:r w:rsidRPr="00D95C61">
        <w:rPr>
          <w:rFonts w:ascii="Georgia" w:hAnsi="Georgia" w:cstheme="minorHAnsi"/>
          <w:sz w:val="24"/>
          <w:szCs w:val="24"/>
          <w:lang w:val="mk-MK"/>
        </w:rPr>
        <w:t>аугментации. Процедурата за синус лифт се смета за најпредвидлив метод за зголемување на висината на коската од 5 до 20 мм, со висока стапка на успех на графтот и стапка на преживување на имплантите поголема од 95</w:t>
      </w:r>
      <w:r w:rsidR="009E57B3">
        <w:rPr>
          <w:rFonts w:ascii="Georgia" w:hAnsi="Georgia" w:cstheme="minorHAnsi"/>
          <w:sz w:val="24"/>
          <w:szCs w:val="24"/>
          <w:lang w:val="mk-MK"/>
        </w:rPr>
        <w:t xml:space="preserve"> </w:t>
      </w:r>
      <w:r w:rsidRPr="00D95C61">
        <w:rPr>
          <w:rFonts w:ascii="Georgia" w:hAnsi="Georgia" w:cstheme="minorHAnsi"/>
          <w:sz w:val="24"/>
          <w:szCs w:val="24"/>
          <w:lang w:val="mk-MK"/>
        </w:rPr>
        <w:t xml:space="preserve">%. </w:t>
      </w:r>
      <w:r w:rsidR="003C70FB" w:rsidRPr="00D95C61">
        <w:rPr>
          <w:rFonts w:ascii="Georgia" w:hAnsi="Georgia" w:cstheme="minorHAnsi"/>
          <w:sz w:val="24"/>
          <w:szCs w:val="24"/>
          <w:lang w:val="mk-MK"/>
        </w:rPr>
        <w:t xml:space="preserve"> </w:t>
      </w:r>
    </w:p>
    <w:p w14:paraId="38CCE523" w14:textId="77777777" w:rsidR="001F1367" w:rsidRPr="00D95C61" w:rsidRDefault="00397828"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При изведување на синус лифт, особено внимание треба да се посвети на дизајнот на латералниот пристапен прозорец, кој се планира со помош на CBCT. Долната линија на пристапниот прозорец треба да биде направена 2-3 мм од антралниот под. Ако долната линија се постави под нивото на антралниот под, кршењето ќе биде невозможно, бидејќи </w:t>
      </w:r>
      <w:r w:rsidR="001F1367" w:rsidRPr="00D95C61">
        <w:rPr>
          <w:rFonts w:ascii="Georgia" w:hAnsi="Georgia" w:cstheme="minorHAnsi"/>
          <w:sz w:val="24"/>
          <w:szCs w:val="24"/>
          <w:lang w:val="mk-MK"/>
        </w:rPr>
        <w:t xml:space="preserve">границата ќе биде </w:t>
      </w:r>
      <w:r w:rsidRPr="00D95C61">
        <w:rPr>
          <w:rFonts w:ascii="Georgia" w:hAnsi="Georgia" w:cstheme="minorHAnsi"/>
          <w:sz w:val="24"/>
          <w:szCs w:val="24"/>
          <w:lang w:val="mk-MK"/>
        </w:rPr>
        <w:t xml:space="preserve">под </w:t>
      </w:r>
      <w:r w:rsidR="001F1367" w:rsidRPr="00D95C61">
        <w:rPr>
          <w:rFonts w:ascii="Georgia" w:hAnsi="Georgia" w:cstheme="minorHAnsi"/>
          <w:sz w:val="24"/>
          <w:szCs w:val="24"/>
          <w:lang w:val="mk-MK"/>
        </w:rPr>
        <w:t xml:space="preserve">домаќинската </w:t>
      </w:r>
      <w:r w:rsidRPr="00D95C61">
        <w:rPr>
          <w:rFonts w:ascii="Georgia" w:hAnsi="Georgia" w:cstheme="minorHAnsi"/>
          <w:sz w:val="24"/>
          <w:szCs w:val="24"/>
          <w:lang w:val="mk-MK"/>
        </w:rPr>
        <w:t xml:space="preserve">коска. </w:t>
      </w:r>
    </w:p>
    <w:p w14:paraId="224E1DF5" w14:textId="42B0AFD6" w:rsidR="00397828" w:rsidRPr="00D95C61" w:rsidRDefault="00397828"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Ако линијата е поставена премногу високо (&gt;</w:t>
      </w:r>
      <w:r w:rsidR="00D65EEE">
        <w:rPr>
          <w:rFonts w:ascii="Georgia" w:hAnsi="Georgia" w:cstheme="minorHAnsi"/>
          <w:sz w:val="24"/>
          <w:szCs w:val="24"/>
          <w:lang w:val="mk-MK"/>
        </w:rPr>
        <w:t xml:space="preserve"> </w:t>
      </w:r>
      <w:r w:rsidRPr="00D95C61">
        <w:rPr>
          <w:rFonts w:ascii="Georgia" w:hAnsi="Georgia" w:cstheme="minorHAnsi"/>
          <w:sz w:val="24"/>
          <w:szCs w:val="24"/>
          <w:lang w:val="mk-MK"/>
        </w:rPr>
        <w:t>4 мм), испакнатоста над синусниот под ќе резултира со слепа дисекција на мембраната, што може да доведе до перфорација</w:t>
      </w:r>
      <w:r w:rsidR="001F1367" w:rsidRPr="00D95C61">
        <w:rPr>
          <w:rFonts w:ascii="Georgia" w:hAnsi="Georgia" w:cstheme="minorHAnsi"/>
          <w:sz w:val="24"/>
          <w:szCs w:val="24"/>
          <w:lang w:val="mk-MK"/>
        </w:rPr>
        <w:t xml:space="preserve"> на истата</w:t>
      </w:r>
      <w:r w:rsidRPr="00D95C61">
        <w:rPr>
          <w:rFonts w:ascii="Georgia" w:hAnsi="Georgia" w:cstheme="minorHAnsi"/>
          <w:sz w:val="24"/>
          <w:szCs w:val="24"/>
          <w:lang w:val="mk-MK"/>
        </w:rPr>
        <w:t>. Највисокиот дел на латералниот прозорец треба да биде 2-3 мм над планираната имплантна должина. Ретракторот за мекото ткиво се поставува над горната маргина на латералниот прозорец, помагајќи во превенцијата на оштетување на мембраната на синусот. Аглите на пристапниот прозорец треба да бидат заоблени, а не остри, за да се избегне перфорација при употребата на хируршки алатки</w:t>
      </w:r>
      <w:r w:rsidR="001470D1" w:rsidRPr="00D95C61">
        <w:rPr>
          <w:rFonts w:ascii="Georgia" w:hAnsi="Georgia" w:cstheme="minorHAnsi"/>
          <w:sz w:val="24"/>
          <w:szCs w:val="24"/>
          <w:vertAlign w:val="superscript"/>
          <w:lang w:val="mk-MK"/>
        </w:rPr>
        <w:t>3</w:t>
      </w:r>
      <w:r w:rsidR="006A0DE6">
        <w:rPr>
          <w:rFonts w:ascii="Georgia" w:hAnsi="Georgia" w:cstheme="minorHAnsi"/>
          <w:sz w:val="24"/>
          <w:szCs w:val="24"/>
          <w:vertAlign w:val="superscript"/>
        </w:rPr>
        <w:t>8</w:t>
      </w:r>
      <w:r w:rsidR="001470D1" w:rsidRPr="00D95C61">
        <w:rPr>
          <w:rFonts w:ascii="Georgia" w:hAnsi="Georgia" w:cstheme="minorHAnsi"/>
          <w:sz w:val="24"/>
          <w:szCs w:val="24"/>
          <w:vertAlign w:val="superscript"/>
          <w:lang w:val="mk-MK"/>
        </w:rPr>
        <w:t>,</w:t>
      </w:r>
      <w:r w:rsidR="003C1E55">
        <w:rPr>
          <w:rFonts w:ascii="Georgia" w:hAnsi="Georgia" w:cstheme="minorHAnsi"/>
          <w:sz w:val="24"/>
          <w:szCs w:val="24"/>
          <w:vertAlign w:val="superscript"/>
          <w:lang w:val="mk-MK"/>
        </w:rPr>
        <w:t xml:space="preserve"> </w:t>
      </w:r>
      <w:r w:rsidR="006A0DE6">
        <w:rPr>
          <w:rFonts w:ascii="Georgia" w:hAnsi="Georgia" w:cstheme="minorHAnsi"/>
          <w:sz w:val="24"/>
          <w:szCs w:val="24"/>
          <w:vertAlign w:val="superscript"/>
        </w:rPr>
        <w:t>39</w:t>
      </w:r>
      <w:r w:rsidRPr="00D95C61">
        <w:rPr>
          <w:rFonts w:ascii="Georgia" w:hAnsi="Georgia" w:cstheme="minorHAnsi"/>
          <w:sz w:val="24"/>
          <w:szCs w:val="24"/>
          <w:lang w:val="mk-MK"/>
        </w:rPr>
        <w:t>.</w:t>
      </w:r>
    </w:p>
    <w:p w14:paraId="427377F3" w14:textId="5C784CA7" w:rsidR="003C70FB" w:rsidRPr="00D95C61" w:rsidRDefault="00B051A5"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Во 1994 година, Summers</w:t>
      </w:r>
      <w:r w:rsidR="00CD616D" w:rsidRPr="00D95C61">
        <w:rPr>
          <w:rFonts w:ascii="Georgia" w:hAnsi="Georgia" w:cstheme="minorHAnsi"/>
          <w:sz w:val="24"/>
          <w:szCs w:val="24"/>
          <w:vertAlign w:val="superscript"/>
        </w:rPr>
        <w:t>2</w:t>
      </w:r>
      <w:r w:rsidR="006A0DE6">
        <w:rPr>
          <w:rFonts w:ascii="Georgia" w:hAnsi="Georgia" w:cstheme="minorHAnsi"/>
          <w:sz w:val="24"/>
          <w:szCs w:val="24"/>
          <w:vertAlign w:val="superscript"/>
        </w:rPr>
        <w:t>3</w:t>
      </w:r>
      <w:r w:rsidRPr="00D95C61">
        <w:rPr>
          <w:rFonts w:ascii="Georgia" w:hAnsi="Georgia" w:cstheme="minorHAnsi"/>
          <w:sz w:val="24"/>
          <w:szCs w:val="24"/>
          <w:lang w:val="mk-MK"/>
        </w:rPr>
        <w:t xml:space="preserve"> вовел помалку инвазивна техника,</w:t>
      </w:r>
      <w:r w:rsidR="00827719">
        <w:rPr>
          <w:rFonts w:ascii="Georgia" w:hAnsi="Georgia" w:cstheme="minorHAnsi"/>
          <w:sz w:val="24"/>
          <w:szCs w:val="24"/>
          <w:lang w:val="mk-MK"/>
        </w:rPr>
        <w:t xml:space="preserve"> </w:t>
      </w:r>
      <w:r w:rsidR="001F1367" w:rsidRPr="00D95C61">
        <w:rPr>
          <w:rFonts w:ascii="Georgia" w:hAnsi="Georgia" w:cstheme="minorHAnsi"/>
          <w:sz w:val="24"/>
          <w:szCs w:val="24"/>
          <w:lang w:val="mk-MK"/>
        </w:rPr>
        <w:t xml:space="preserve">т.н. </w:t>
      </w:r>
      <w:r w:rsidR="0087668B" w:rsidRPr="00D95C61">
        <w:rPr>
          <w:rFonts w:ascii="Georgia" w:hAnsi="Georgia" w:cstheme="minorHAnsi"/>
          <w:sz w:val="24"/>
          <w:szCs w:val="24"/>
          <w:lang w:val="mk-MK"/>
        </w:rPr>
        <w:t>транскрестална техника,</w:t>
      </w:r>
      <w:r w:rsidRPr="00D95C61">
        <w:rPr>
          <w:rFonts w:ascii="Georgia" w:hAnsi="Georgia" w:cstheme="minorHAnsi"/>
          <w:sz w:val="24"/>
          <w:szCs w:val="24"/>
          <w:lang w:val="mk-MK"/>
        </w:rPr>
        <w:t xml:space="preserve"> користејќи остеотоми, која станала алтернатива на традиционалните методи.</w:t>
      </w:r>
      <w:r w:rsidR="0087668B" w:rsidRPr="00D95C61">
        <w:rPr>
          <w:rFonts w:ascii="Georgia" w:hAnsi="Georgia" w:cstheme="minorHAnsi"/>
          <w:sz w:val="24"/>
          <w:szCs w:val="24"/>
          <w:lang w:val="mk-MK"/>
        </w:rPr>
        <w:t xml:space="preserve"> Подот на синусот треба да биде рамен во мезио-дистална и </w:t>
      </w:r>
      <w:r w:rsidR="00827719">
        <w:rPr>
          <w:rFonts w:ascii="Georgia" w:hAnsi="Georgia" w:cstheme="minorHAnsi"/>
          <w:sz w:val="24"/>
          <w:szCs w:val="24"/>
          <w:lang w:val="mk-MK"/>
        </w:rPr>
        <w:t xml:space="preserve">во </w:t>
      </w:r>
      <w:r w:rsidR="0087668B" w:rsidRPr="00D95C61">
        <w:rPr>
          <w:rFonts w:ascii="Georgia" w:hAnsi="Georgia" w:cstheme="minorHAnsi"/>
          <w:sz w:val="24"/>
          <w:szCs w:val="24"/>
          <w:lang w:val="mk-MK"/>
        </w:rPr>
        <w:t xml:space="preserve">буко-палатална насока, а </w:t>
      </w:r>
      <w:r w:rsidR="001F1367" w:rsidRPr="00D95C61">
        <w:rPr>
          <w:rFonts w:ascii="Georgia" w:hAnsi="Georgia" w:cstheme="minorHAnsi"/>
          <w:sz w:val="24"/>
          <w:szCs w:val="24"/>
          <w:lang w:val="mk-MK"/>
        </w:rPr>
        <w:t>резидуалн</w:t>
      </w:r>
      <w:r w:rsidR="0087668B" w:rsidRPr="00D95C61">
        <w:rPr>
          <w:rFonts w:ascii="Georgia" w:hAnsi="Georgia" w:cstheme="minorHAnsi"/>
          <w:sz w:val="24"/>
          <w:szCs w:val="24"/>
          <w:lang w:val="mk-MK"/>
        </w:rPr>
        <w:t xml:space="preserve">иот гребен треба да биде широк и висок </w:t>
      </w:r>
      <w:r w:rsidR="0087668B" w:rsidRPr="00D95C61">
        <w:rPr>
          <w:rFonts w:ascii="Georgia" w:hAnsi="Georgia" w:cstheme="minorHAnsi"/>
          <w:sz w:val="24"/>
          <w:szCs w:val="24"/>
          <w:lang w:val="mk-MK"/>
        </w:rPr>
        <w:lastRenderedPageBreak/>
        <w:t>најмалку 6 mm за да се обезбеди примарна стабилност по поставувањето на импланти со помош на транскресталната техника.</w:t>
      </w:r>
      <w:r w:rsidR="003C70FB" w:rsidRPr="00D95C61">
        <w:rPr>
          <w:rFonts w:ascii="Georgia" w:hAnsi="Georgia" w:cstheme="minorHAnsi"/>
          <w:sz w:val="24"/>
          <w:szCs w:val="24"/>
          <w:lang w:val="mk-MK"/>
        </w:rPr>
        <w:t xml:space="preserve"> </w:t>
      </w:r>
    </w:p>
    <w:p w14:paraId="0D01C7D5" w14:textId="12C8F534" w:rsidR="00B051A5" w:rsidRPr="00D95C61" w:rsidRDefault="00B051A5" w:rsidP="00D95C61">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Денес, новите техники вклучуваат употреба на пократки импланти, поставување на </w:t>
      </w:r>
      <w:r w:rsidR="001F1367" w:rsidRPr="00D95C61">
        <w:rPr>
          <w:rFonts w:ascii="Georgia" w:hAnsi="Georgia" w:cstheme="minorHAnsi"/>
          <w:sz w:val="24"/>
          <w:szCs w:val="24"/>
          <w:lang w:val="mk-MK"/>
        </w:rPr>
        <w:t xml:space="preserve">ангулирани </w:t>
      </w:r>
      <w:r w:rsidRPr="00D95C61">
        <w:rPr>
          <w:rFonts w:ascii="Georgia" w:hAnsi="Georgia" w:cstheme="minorHAnsi"/>
          <w:sz w:val="24"/>
          <w:szCs w:val="24"/>
          <w:lang w:val="mk-MK"/>
        </w:rPr>
        <w:t>импланти за да се избегне синусот, издолжени зигоматични импланти и импланти на птеригоидните плочи.</w:t>
      </w:r>
    </w:p>
    <w:p w14:paraId="0875A90D" w14:textId="24088C01" w:rsidR="001F7395" w:rsidRPr="00D95C61" w:rsidRDefault="007A0FBC" w:rsidP="009E26EC">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И во однос на материјалите кои се користат за пополнување на просторот по подигнување на синусната мембрана, постојат големи разлики. </w:t>
      </w:r>
      <w:r w:rsidR="001F7395" w:rsidRPr="00D95C61">
        <w:rPr>
          <w:rFonts w:ascii="Georgia" w:hAnsi="Georgia" w:cstheme="minorHAnsi"/>
          <w:sz w:val="24"/>
          <w:szCs w:val="24"/>
          <w:lang w:val="mk-MK"/>
        </w:rPr>
        <w:t>А</w:t>
      </w:r>
      <w:r w:rsidRPr="00D95C61">
        <w:rPr>
          <w:rFonts w:ascii="Georgia" w:hAnsi="Georgia" w:cstheme="minorHAnsi"/>
          <w:sz w:val="24"/>
          <w:szCs w:val="24"/>
          <w:lang w:val="mk-MK"/>
        </w:rPr>
        <w:t>л</w:t>
      </w:r>
      <w:r w:rsidR="001F7395" w:rsidRPr="00D95C61">
        <w:rPr>
          <w:rFonts w:ascii="Georgia" w:hAnsi="Georgia" w:cstheme="minorHAnsi"/>
          <w:sz w:val="24"/>
          <w:szCs w:val="24"/>
          <w:lang w:val="mk-MK"/>
        </w:rPr>
        <w:t>ографт</w:t>
      </w:r>
      <w:r w:rsidRPr="00D95C61">
        <w:rPr>
          <w:rFonts w:ascii="Georgia" w:hAnsi="Georgia" w:cstheme="minorHAnsi"/>
          <w:sz w:val="24"/>
          <w:szCs w:val="24"/>
          <w:lang w:val="mk-MK"/>
        </w:rPr>
        <w:t>ниот</w:t>
      </w:r>
      <w:r w:rsidR="001F7395" w:rsidRPr="00D95C61">
        <w:rPr>
          <w:rFonts w:ascii="Georgia" w:hAnsi="Georgia" w:cstheme="minorHAnsi"/>
          <w:sz w:val="24"/>
          <w:szCs w:val="24"/>
          <w:lang w:val="mk-MK"/>
        </w:rPr>
        <w:t xml:space="preserve"> материјал за</w:t>
      </w:r>
      <w:r w:rsidR="00FD417C" w:rsidRPr="00D95C61">
        <w:rPr>
          <w:rFonts w:ascii="Georgia" w:hAnsi="Georgia" w:cstheme="minorHAnsi"/>
          <w:sz w:val="24"/>
          <w:szCs w:val="24"/>
          <w:lang w:val="mk-MK"/>
        </w:rPr>
        <w:t xml:space="preserve"> аугментирање</w:t>
      </w:r>
      <w:r w:rsidR="001F7395" w:rsidRPr="00D95C61">
        <w:rPr>
          <w:rFonts w:ascii="Georgia" w:hAnsi="Georgia" w:cstheme="minorHAnsi"/>
          <w:sz w:val="24"/>
          <w:szCs w:val="24"/>
          <w:lang w:val="mk-MK"/>
        </w:rPr>
        <w:t xml:space="preserve"> на </w:t>
      </w:r>
      <w:r w:rsidR="00FD417C" w:rsidRPr="00D95C61">
        <w:rPr>
          <w:rFonts w:ascii="Georgia" w:hAnsi="Georgia" w:cstheme="minorHAnsi"/>
          <w:sz w:val="24"/>
          <w:szCs w:val="24"/>
          <w:lang w:val="mk-MK"/>
        </w:rPr>
        <w:t xml:space="preserve">виличните </w:t>
      </w:r>
      <w:r w:rsidR="001F7395" w:rsidRPr="00D95C61">
        <w:rPr>
          <w:rFonts w:ascii="Georgia" w:hAnsi="Georgia" w:cstheme="minorHAnsi"/>
          <w:sz w:val="24"/>
          <w:szCs w:val="24"/>
          <w:lang w:val="mk-MK"/>
        </w:rPr>
        <w:t>коск</w:t>
      </w:r>
      <w:r w:rsidR="00FD417C" w:rsidRPr="00D95C61">
        <w:rPr>
          <w:rFonts w:ascii="Georgia" w:hAnsi="Georgia" w:cstheme="minorHAnsi"/>
          <w:sz w:val="24"/>
          <w:szCs w:val="24"/>
          <w:lang w:val="mk-MK"/>
        </w:rPr>
        <w:t>и</w:t>
      </w:r>
      <w:r w:rsidR="001F7395" w:rsidRPr="00D95C61">
        <w:rPr>
          <w:rFonts w:ascii="Georgia" w:hAnsi="Georgia" w:cstheme="minorHAnsi"/>
          <w:sz w:val="24"/>
          <w:szCs w:val="24"/>
          <w:lang w:val="mk-MK"/>
        </w:rPr>
        <w:t xml:space="preserve"> е достапен во три форми: кортикален, спонгиозен и ко</w:t>
      </w:r>
      <w:r w:rsidR="00A76017" w:rsidRPr="00D95C61">
        <w:rPr>
          <w:rFonts w:ascii="Georgia" w:hAnsi="Georgia" w:cstheme="minorHAnsi"/>
          <w:sz w:val="24"/>
          <w:szCs w:val="24"/>
          <w:lang w:val="mk-MK"/>
        </w:rPr>
        <w:t>р</w:t>
      </w:r>
      <w:r w:rsidR="001F7395" w:rsidRPr="00D95C61">
        <w:rPr>
          <w:rFonts w:ascii="Georgia" w:hAnsi="Georgia" w:cstheme="minorHAnsi"/>
          <w:sz w:val="24"/>
          <w:szCs w:val="24"/>
          <w:lang w:val="mk-MK"/>
        </w:rPr>
        <w:t xml:space="preserve">тикоспонгиозен. Кортикалните графтови се поврзани со зголемена густина и </w:t>
      </w:r>
      <w:r w:rsidR="00827719">
        <w:rPr>
          <w:rFonts w:ascii="Georgia" w:hAnsi="Georgia" w:cstheme="minorHAnsi"/>
          <w:sz w:val="24"/>
          <w:szCs w:val="24"/>
          <w:lang w:val="mk-MK"/>
        </w:rPr>
        <w:t xml:space="preserve">со </w:t>
      </w:r>
      <w:r w:rsidR="001F7395" w:rsidRPr="00D95C61">
        <w:rPr>
          <w:rFonts w:ascii="Georgia" w:hAnsi="Georgia" w:cstheme="minorHAnsi"/>
          <w:sz w:val="24"/>
          <w:szCs w:val="24"/>
          <w:lang w:val="mk-MK"/>
        </w:rPr>
        <w:t xml:space="preserve">подобрени својства за одржување на простор, </w:t>
      </w:r>
      <w:r w:rsidR="00A76017" w:rsidRPr="00D95C61">
        <w:rPr>
          <w:rFonts w:ascii="Georgia" w:hAnsi="Georgia" w:cstheme="minorHAnsi"/>
          <w:sz w:val="24"/>
          <w:szCs w:val="24"/>
          <w:lang w:val="mk-MK"/>
        </w:rPr>
        <w:t xml:space="preserve">а </w:t>
      </w:r>
      <w:r w:rsidR="001F7395" w:rsidRPr="00D95C61">
        <w:rPr>
          <w:rFonts w:ascii="Georgia" w:hAnsi="Georgia" w:cstheme="minorHAnsi"/>
          <w:sz w:val="24"/>
          <w:szCs w:val="24"/>
          <w:lang w:val="mk-MK"/>
        </w:rPr>
        <w:t>овозможува</w:t>
      </w:r>
      <w:r w:rsidR="00FD417C" w:rsidRPr="00D95C61">
        <w:rPr>
          <w:rFonts w:ascii="Georgia" w:hAnsi="Georgia" w:cstheme="minorHAnsi"/>
          <w:sz w:val="24"/>
          <w:szCs w:val="24"/>
          <w:lang w:val="mk-MK"/>
        </w:rPr>
        <w:t>ат</w:t>
      </w:r>
      <w:r w:rsidR="001F7395" w:rsidRPr="00D95C61">
        <w:rPr>
          <w:rFonts w:ascii="Georgia" w:hAnsi="Georgia" w:cstheme="minorHAnsi"/>
          <w:sz w:val="24"/>
          <w:szCs w:val="24"/>
          <w:lang w:val="mk-MK"/>
        </w:rPr>
        <w:t xml:space="preserve"> побавна ресорпција. Спонгиозните </w:t>
      </w:r>
      <w:r w:rsidR="00FD417C" w:rsidRPr="00D95C61">
        <w:rPr>
          <w:rFonts w:ascii="Georgia" w:hAnsi="Georgia" w:cstheme="minorHAnsi"/>
          <w:sz w:val="24"/>
          <w:szCs w:val="24"/>
          <w:lang w:val="mk-MK"/>
        </w:rPr>
        <w:t>графтов</w:t>
      </w:r>
      <w:r w:rsidR="001F7395" w:rsidRPr="00D95C61">
        <w:rPr>
          <w:rFonts w:ascii="Georgia" w:hAnsi="Georgia" w:cstheme="minorHAnsi"/>
          <w:sz w:val="24"/>
          <w:szCs w:val="24"/>
          <w:lang w:val="mk-MK"/>
        </w:rPr>
        <w:t>и, се поволни поради нивната остеокондуктивност и способноста да поддржат депонирање на остеобласти,</w:t>
      </w:r>
      <w:r w:rsidR="00A76017" w:rsidRPr="00D95C61">
        <w:rPr>
          <w:rFonts w:ascii="Georgia" w:hAnsi="Georgia" w:cstheme="minorHAnsi"/>
          <w:sz w:val="24"/>
          <w:szCs w:val="24"/>
          <w:lang w:val="mk-MK"/>
        </w:rPr>
        <w:t xml:space="preserve"> но </w:t>
      </w:r>
      <w:r w:rsidR="001F7395" w:rsidRPr="00D95C61">
        <w:rPr>
          <w:rFonts w:ascii="Georgia" w:hAnsi="Georgia" w:cstheme="minorHAnsi"/>
          <w:sz w:val="24"/>
          <w:szCs w:val="24"/>
          <w:lang w:val="mk-MK"/>
        </w:rPr>
        <w:t>побрзо се ресорбираат. Идеално, употребата на ко</w:t>
      </w:r>
      <w:r w:rsidR="00A76017" w:rsidRPr="00D95C61">
        <w:rPr>
          <w:rFonts w:ascii="Georgia" w:hAnsi="Georgia" w:cstheme="minorHAnsi"/>
          <w:sz w:val="24"/>
          <w:szCs w:val="24"/>
          <w:lang w:val="mk-MK"/>
        </w:rPr>
        <w:t>р</w:t>
      </w:r>
      <w:r w:rsidR="001F7395" w:rsidRPr="00D95C61">
        <w:rPr>
          <w:rFonts w:ascii="Georgia" w:hAnsi="Georgia" w:cstheme="minorHAnsi"/>
          <w:sz w:val="24"/>
          <w:szCs w:val="24"/>
          <w:lang w:val="mk-MK"/>
        </w:rPr>
        <w:t>тикоспонгиозна коска се смета за најдобар избор, бидејќи овозможува комбинирање на предностите на двете форми</w:t>
      </w:r>
      <w:r w:rsidR="00A76017" w:rsidRPr="00D95C61">
        <w:rPr>
          <w:rFonts w:ascii="Georgia" w:hAnsi="Georgia" w:cstheme="minorHAnsi"/>
          <w:sz w:val="24"/>
          <w:szCs w:val="24"/>
          <w:lang w:val="mk-MK"/>
        </w:rPr>
        <w:t xml:space="preserve"> </w:t>
      </w:r>
      <w:r w:rsidR="001F7395" w:rsidRPr="00D95C61">
        <w:rPr>
          <w:rFonts w:ascii="Georgia" w:hAnsi="Georgia" w:cstheme="minorHAnsi"/>
          <w:sz w:val="24"/>
          <w:szCs w:val="24"/>
          <w:lang w:val="mk-MK"/>
        </w:rPr>
        <w:t>во процесот на графтирање</w:t>
      </w:r>
      <w:r w:rsidR="003C70FB" w:rsidRPr="00D95C61">
        <w:rPr>
          <w:rFonts w:ascii="Georgia" w:hAnsi="Georgia" w:cstheme="minorHAnsi"/>
          <w:sz w:val="24"/>
          <w:szCs w:val="24"/>
          <w:vertAlign w:val="superscript"/>
          <w:lang w:val="mk-MK"/>
        </w:rPr>
        <w:t>4</w:t>
      </w:r>
      <w:r w:rsidR="006A0DE6">
        <w:rPr>
          <w:rFonts w:ascii="Georgia" w:hAnsi="Georgia" w:cstheme="minorHAnsi"/>
          <w:sz w:val="24"/>
          <w:szCs w:val="24"/>
          <w:vertAlign w:val="superscript"/>
        </w:rPr>
        <w:t>0</w:t>
      </w:r>
      <w:r w:rsidR="001F7395" w:rsidRPr="00D95C61">
        <w:rPr>
          <w:rFonts w:ascii="Georgia" w:hAnsi="Georgia" w:cstheme="minorHAnsi"/>
          <w:sz w:val="24"/>
          <w:szCs w:val="24"/>
          <w:lang w:val="mk-MK"/>
        </w:rPr>
        <w:t>.</w:t>
      </w:r>
    </w:p>
    <w:p w14:paraId="3D48C59B" w14:textId="7B859204" w:rsidR="007A0FBC" w:rsidRPr="00D95C61" w:rsidRDefault="008135CC" w:rsidP="00D95C61">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Изборот на методата на поставување импланти без синус лифт е резултат на бројни фактори што </w:t>
      </w:r>
      <w:r w:rsidR="00FD417C" w:rsidRPr="00D95C61">
        <w:rPr>
          <w:rFonts w:ascii="Georgia" w:hAnsi="Georgia" w:cstheme="minorHAnsi"/>
          <w:sz w:val="24"/>
          <w:szCs w:val="24"/>
          <w:lang w:val="mk-MK"/>
        </w:rPr>
        <w:t xml:space="preserve">го </w:t>
      </w:r>
      <w:r w:rsidRPr="00D95C61">
        <w:rPr>
          <w:rFonts w:ascii="Georgia" w:hAnsi="Georgia" w:cstheme="minorHAnsi"/>
          <w:sz w:val="24"/>
          <w:szCs w:val="24"/>
          <w:lang w:val="mk-MK"/>
        </w:rPr>
        <w:t xml:space="preserve">прават </w:t>
      </w:r>
      <w:r w:rsidR="00FD417C" w:rsidRPr="00D95C61">
        <w:rPr>
          <w:rFonts w:ascii="Georgia" w:hAnsi="Georgia" w:cstheme="minorHAnsi"/>
          <w:sz w:val="24"/>
          <w:szCs w:val="24"/>
          <w:lang w:val="mk-MK"/>
        </w:rPr>
        <w:t xml:space="preserve">овој пристап </w:t>
      </w:r>
      <w:r w:rsidRPr="00D95C61">
        <w:rPr>
          <w:rFonts w:ascii="Georgia" w:hAnsi="Georgia" w:cstheme="minorHAnsi"/>
          <w:sz w:val="24"/>
          <w:szCs w:val="24"/>
          <w:lang w:val="mk-MK"/>
        </w:rPr>
        <w:t>поефикас</w:t>
      </w:r>
      <w:r w:rsidR="00FD417C" w:rsidRPr="00D95C61">
        <w:rPr>
          <w:rFonts w:ascii="Georgia" w:hAnsi="Georgia" w:cstheme="minorHAnsi"/>
          <w:sz w:val="24"/>
          <w:szCs w:val="24"/>
          <w:lang w:val="mk-MK"/>
        </w:rPr>
        <w:t>ен</w:t>
      </w:r>
      <w:r w:rsidRPr="00D95C61">
        <w:rPr>
          <w:rFonts w:ascii="Georgia" w:hAnsi="Georgia" w:cstheme="minorHAnsi"/>
          <w:sz w:val="24"/>
          <w:szCs w:val="24"/>
          <w:lang w:val="mk-MK"/>
        </w:rPr>
        <w:t xml:space="preserve"> и со повеќе предности во споредба со традиционалните синус лифт методи. Овој метод нуди значителни подобрувања во однос на инвазивноста на процедурите и времето на </w:t>
      </w:r>
      <w:r w:rsidR="00827719">
        <w:rPr>
          <w:rFonts w:ascii="Georgia" w:hAnsi="Georgia" w:cstheme="minorHAnsi"/>
          <w:sz w:val="24"/>
          <w:szCs w:val="24"/>
          <w:lang w:val="mk-MK"/>
        </w:rPr>
        <w:t>закрепн</w:t>
      </w:r>
      <w:r w:rsidRPr="00D95C61">
        <w:rPr>
          <w:rFonts w:ascii="Georgia" w:hAnsi="Georgia" w:cstheme="minorHAnsi"/>
          <w:sz w:val="24"/>
          <w:szCs w:val="24"/>
          <w:lang w:val="mk-MK"/>
        </w:rPr>
        <w:t xml:space="preserve">ување на пациентот. </w:t>
      </w:r>
    </w:p>
    <w:p w14:paraId="19BD91F0" w14:textId="4E3F9C29" w:rsidR="008135CC" w:rsidRPr="006A0DE6" w:rsidRDefault="008135CC" w:rsidP="009E26EC">
      <w:pPr>
        <w:spacing w:line="276" w:lineRule="auto"/>
        <w:ind w:firstLine="495"/>
        <w:jc w:val="both"/>
        <w:rPr>
          <w:rFonts w:ascii="Georgia" w:hAnsi="Georgia" w:cstheme="minorHAnsi"/>
          <w:sz w:val="24"/>
          <w:szCs w:val="24"/>
          <w:vertAlign w:val="superscript"/>
        </w:rPr>
      </w:pPr>
      <w:r w:rsidRPr="00D95C61">
        <w:rPr>
          <w:rFonts w:ascii="Georgia" w:hAnsi="Georgia" w:cstheme="minorHAnsi"/>
          <w:sz w:val="24"/>
          <w:szCs w:val="24"/>
          <w:lang w:val="mk-MK"/>
        </w:rPr>
        <w:t xml:space="preserve">Во методата без синус лифт, хируршката интервенција е помалку комплексна и посоодветна за пациенти кои имаат помалку коскен волумен во постериорната максила. Како резултат на ова, процедурата е помалку инвазивна и има помал ризик од компликации како перфорација на синусната мембрана, </w:t>
      </w:r>
      <w:r w:rsidR="00E61F24">
        <w:rPr>
          <w:rFonts w:ascii="Georgia" w:hAnsi="Georgia" w:cstheme="minorHAnsi"/>
          <w:sz w:val="24"/>
          <w:szCs w:val="24"/>
          <w:lang w:val="mk-MK"/>
        </w:rPr>
        <w:t>крвавење</w:t>
      </w:r>
      <w:r w:rsidRPr="00D95C61">
        <w:rPr>
          <w:rFonts w:ascii="Georgia" w:hAnsi="Georgia" w:cstheme="minorHAnsi"/>
          <w:sz w:val="24"/>
          <w:szCs w:val="24"/>
          <w:lang w:val="mk-MK"/>
        </w:rPr>
        <w:t xml:space="preserve"> за време на интервенција и</w:t>
      </w:r>
      <w:r w:rsidR="00FD417C" w:rsidRPr="00D95C61">
        <w:rPr>
          <w:rFonts w:ascii="Georgia" w:hAnsi="Georgia" w:cstheme="minorHAnsi"/>
          <w:sz w:val="24"/>
          <w:szCs w:val="24"/>
          <w:lang w:val="mk-MK"/>
        </w:rPr>
        <w:t>ли</w:t>
      </w:r>
      <w:r w:rsidRPr="00D95C61">
        <w:rPr>
          <w:rFonts w:ascii="Georgia" w:hAnsi="Georgia" w:cstheme="minorHAnsi"/>
          <w:sz w:val="24"/>
          <w:szCs w:val="24"/>
          <w:lang w:val="mk-MK"/>
        </w:rPr>
        <w:t xml:space="preserve"> постоперативно </w:t>
      </w:r>
      <w:r w:rsidR="00FD417C" w:rsidRPr="00D95C61">
        <w:rPr>
          <w:rFonts w:ascii="Georgia" w:hAnsi="Georgia" w:cstheme="minorHAnsi"/>
          <w:sz w:val="24"/>
          <w:szCs w:val="24"/>
          <w:lang w:val="mk-MK"/>
        </w:rPr>
        <w:t xml:space="preserve">како и можноста за развој на </w:t>
      </w:r>
      <w:r w:rsidRPr="00D95C61">
        <w:rPr>
          <w:rFonts w:ascii="Georgia" w:hAnsi="Georgia" w:cstheme="minorHAnsi"/>
          <w:sz w:val="24"/>
          <w:szCs w:val="24"/>
          <w:lang w:val="mk-MK"/>
        </w:rPr>
        <w:t>инфекции.</w:t>
      </w:r>
      <w:r w:rsidR="00E55295">
        <w:rPr>
          <w:rFonts w:ascii="Georgia" w:hAnsi="Georgia" w:cstheme="minorHAnsi"/>
          <w:sz w:val="24"/>
          <w:szCs w:val="24"/>
          <w:vertAlign w:val="superscript"/>
          <w:lang w:val="mk-MK"/>
        </w:rPr>
        <w:t>4</w:t>
      </w:r>
      <w:r w:rsidR="006A0DE6">
        <w:rPr>
          <w:rFonts w:ascii="Georgia" w:hAnsi="Georgia" w:cstheme="minorHAnsi"/>
          <w:sz w:val="24"/>
          <w:szCs w:val="24"/>
          <w:vertAlign w:val="superscript"/>
        </w:rPr>
        <w:t>1</w:t>
      </w:r>
    </w:p>
    <w:p w14:paraId="18946142" w14:textId="129F71E7" w:rsidR="008135CC" w:rsidRPr="00D95C61" w:rsidRDefault="008135CC" w:rsidP="00D95C61">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Најголемата предност на методата без синус лифт е побрзиот период на заздравување. Кај традиционалните синус лифт техники, пациентите мора да чекаат подолг период за коскен</w:t>
      </w:r>
      <w:r w:rsidR="00A82A68" w:rsidRPr="00D95C61">
        <w:rPr>
          <w:rFonts w:ascii="Georgia" w:hAnsi="Georgia" w:cstheme="minorHAnsi"/>
          <w:sz w:val="24"/>
          <w:szCs w:val="24"/>
          <w:lang w:val="mk-MK"/>
        </w:rPr>
        <w:t>иот графт</w:t>
      </w:r>
      <w:r w:rsidRPr="00D95C61">
        <w:rPr>
          <w:rFonts w:ascii="Georgia" w:hAnsi="Georgia" w:cstheme="minorHAnsi"/>
          <w:sz w:val="24"/>
          <w:szCs w:val="24"/>
          <w:lang w:val="mk-MK"/>
        </w:rPr>
        <w:t xml:space="preserve"> да се стабилизира и за синусната мембрана да заздрави, што може да доведе до долготраен период на </w:t>
      </w:r>
      <w:r w:rsidR="00827719">
        <w:rPr>
          <w:rFonts w:ascii="Georgia" w:hAnsi="Georgia" w:cstheme="minorHAnsi"/>
          <w:sz w:val="24"/>
          <w:szCs w:val="24"/>
          <w:lang w:val="mk-MK"/>
        </w:rPr>
        <w:t>закрепнување</w:t>
      </w:r>
      <w:r w:rsidR="00FD417C" w:rsidRPr="00D95C61">
        <w:rPr>
          <w:rFonts w:ascii="Georgia" w:hAnsi="Georgia" w:cstheme="minorHAnsi"/>
          <w:sz w:val="24"/>
          <w:szCs w:val="24"/>
          <w:lang w:val="mk-MK"/>
        </w:rPr>
        <w:t xml:space="preserve">, приближно околу 6 месеци. </w:t>
      </w:r>
      <w:r w:rsidRPr="00D95C61">
        <w:rPr>
          <w:rFonts w:ascii="Georgia" w:hAnsi="Georgia" w:cstheme="minorHAnsi"/>
          <w:sz w:val="24"/>
          <w:szCs w:val="24"/>
          <w:lang w:val="mk-MK"/>
        </w:rPr>
        <w:t>Напротив, методата без синус лифт ги избегнува овие фази и дозволува побрзо закрепнување, што е од големо значење за пациентите кои бараат брзи резултати и сакаат да се вратат во секојдневн</w:t>
      </w:r>
      <w:r w:rsidR="00FD417C" w:rsidRPr="00D95C61">
        <w:rPr>
          <w:rFonts w:ascii="Georgia" w:hAnsi="Georgia" w:cstheme="minorHAnsi"/>
          <w:sz w:val="24"/>
          <w:szCs w:val="24"/>
          <w:lang w:val="mk-MK"/>
        </w:rPr>
        <w:t xml:space="preserve">ата рутина. </w:t>
      </w:r>
    </w:p>
    <w:p w14:paraId="0F63D5E1" w14:textId="77777777" w:rsidR="008135CC" w:rsidRPr="00D95C61" w:rsidRDefault="008135CC" w:rsidP="00D95C61">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Покрај тоа, методата без синус лифт е и финансиски поприфатлива. Традиционалните синус лифт операции се сложени и бараат повеќе хируршки фази, што ги зголемува трошоците. Овој метод не само што ја намалува инвазивноста, туку и го намалува бројот на потребни хируршки интервенции, што </w:t>
      </w:r>
      <w:r w:rsidRPr="00D95C61">
        <w:rPr>
          <w:rFonts w:ascii="Georgia" w:hAnsi="Georgia" w:cstheme="minorHAnsi"/>
          <w:sz w:val="24"/>
          <w:szCs w:val="24"/>
          <w:lang w:val="mk-MK"/>
        </w:rPr>
        <w:lastRenderedPageBreak/>
        <w:t>води до пониски трошоци за пациентите. За многу пациенти, ова е значаен фактор при изборот на хируршки метод, особено кога имаат ограничен буџет.</w:t>
      </w:r>
    </w:p>
    <w:p w14:paraId="2C41CDF0" w14:textId="0F9FF4CA" w:rsidR="008135CC" w:rsidRPr="00E55295" w:rsidRDefault="008135CC" w:rsidP="00D95C61">
      <w:pPr>
        <w:spacing w:line="276" w:lineRule="auto"/>
        <w:ind w:firstLine="495"/>
        <w:jc w:val="both"/>
        <w:rPr>
          <w:rFonts w:ascii="Georgia" w:hAnsi="Georgia" w:cstheme="minorHAnsi"/>
          <w:sz w:val="24"/>
          <w:szCs w:val="24"/>
          <w:vertAlign w:val="superscript"/>
        </w:rPr>
      </w:pPr>
      <w:r w:rsidRPr="00D95C61">
        <w:rPr>
          <w:rFonts w:ascii="Georgia" w:hAnsi="Georgia" w:cstheme="minorHAnsi"/>
          <w:sz w:val="24"/>
          <w:szCs w:val="24"/>
          <w:lang w:val="mk-MK"/>
        </w:rPr>
        <w:t>Предностите на методата без синус лифт се особено изразени кај пациенти со умерена атрофија на коската. Иако традиционалните синус лифт методи се единствениот избор за пациенти со значителна загуба на коскен волумен, методите без синус лифт исто така може да се применат успешно и на овие пациенти</w:t>
      </w:r>
      <w:r w:rsidR="007A0FBC" w:rsidRPr="00D95C61">
        <w:rPr>
          <w:rFonts w:ascii="Georgia" w:hAnsi="Georgia" w:cstheme="minorHAnsi"/>
          <w:sz w:val="24"/>
          <w:szCs w:val="24"/>
          <w:lang w:val="mk-MK"/>
        </w:rPr>
        <w:t>, с</w:t>
      </w:r>
      <w:r w:rsidRPr="00D95C61">
        <w:rPr>
          <w:rFonts w:ascii="Georgia" w:hAnsi="Georgia" w:cstheme="minorHAnsi"/>
          <w:sz w:val="24"/>
          <w:szCs w:val="24"/>
          <w:lang w:val="mk-MK"/>
        </w:rPr>
        <w:t xml:space="preserve">о користење на помалку инвазивни техники, како што </w:t>
      </w:r>
      <w:r w:rsidR="00FD417C" w:rsidRPr="00D95C61">
        <w:rPr>
          <w:rFonts w:ascii="Georgia" w:hAnsi="Georgia" w:cstheme="minorHAnsi"/>
          <w:sz w:val="24"/>
          <w:szCs w:val="24"/>
          <w:lang w:val="mk-MK"/>
        </w:rPr>
        <w:t xml:space="preserve">е </w:t>
      </w:r>
      <w:r w:rsidRPr="00D95C61">
        <w:rPr>
          <w:rFonts w:ascii="Georgia" w:hAnsi="Georgia" w:cstheme="minorHAnsi"/>
          <w:sz w:val="24"/>
          <w:szCs w:val="24"/>
          <w:lang w:val="mk-MK"/>
        </w:rPr>
        <w:t xml:space="preserve">користење на импланти </w:t>
      </w:r>
      <w:r w:rsidR="00FD417C" w:rsidRPr="00D95C61">
        <w:rPr>
          <w:rFonts w:ascii="Georgia" w:hAnsi="Georgia" w:cstheme="minorHAnsi"/>
          <w:sz w:val="24"/>
          <w:szCs w:val="24"/>
          <w:lang w:val="mk-MK"/>
        </w:rPr>
        <w:t xml:space="preserve">со </w:t>
      </w:r>
      <w:r w:rsidRPr="00D95C61">
        <w:rPr>
          <w:rFonts w:ascii="Georgia" w:hAnsi="Georgia" w:cstheme="minorHAnsi"/>
          <w:sz w:val="24"/>
          <w:szCs w:val="24"/>
          <w:lang w:val="mk-MK"/>
        </w:rPr>
        <w:t>зголемена димензија, но поставени со закосување, под агол од 45 степени.</w:t>
      </w:r>
      <w:r w:rsidR="00E55295">
        <w:rPr>
          <w:rFonts w:ascii="Georgia" w:hAnsi="Georgia" w:cstheme="minorHAnsi"/>
          <w:sz w:val="24"/>
          <w:szCs w:val="24"/>
          <w:vertAlign w:val="superscript"/>
        </w:rPr>
        <w:t>4</w:t>
      </w:r>
      <w:r w:rsidR="006A0DE6">
        <w:rPr>
          <w:rFonts w:ascii="Georgia" w:hAnsi="Georgia" w:cstheme="minorHAnsi"/>
          <w:sz w:val="24"/>
          <w:szCs w:val="24"/>
          <w:vertAlign w:val="superscript"/>
        </w:rPr>
        <w:t>2</w:t>
      </w:r>
    </w:p>
    <w:p w14:paraId="047174E4" w14:textId="71B98070" w:rsidR="005C5C55" w:rsidRPr="00D95C61" w:rsidRDefault="005C5C55"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Неколку студии покажаа дека денталните импланти се ефикасно решение за обновување на изгубените заби кај беззаби пациенти. </w:t>
      </w:r>
      <w:r w:rsidR="00D436C3" w:rsidRPr="00D95C61">
        <w:rPr>
          <w:rFonts w:ascii="Georgia" w:hAnsi="Georgia" w:cstheme="minorHAnsi"/>
          <w:sz w:val="24"/>
          <w:szCs w:val="24"/>
          <w:lang w:val="mk-MK"/>
        </w:rPr>
        <w:t>С</w:t>
      </w:r>
      <w:r w:rsidRPr="00D95C61">
        <w:rPr>
          <w:rFonts w:ascii="Georgia" w:hAnsi="Georgia" w:cstheme="minorHAnsi"/>
          <w:sz w:val="24"/>
          <w:szCs w:val="24"/>
          <w:lang w:val="mk-MK"/>
        </w:rPr>
        <w:t>тудија</w:t>
      </w:r>
      <w:r w:rsidR="00D436C3" w:rsidRPr="00D95C61">
        <w:rPr>
          <w:rFonts w:ascii="Georgia" w:hAnsi="Georgia" w:cstheme="minorHAnsi"/>
          <w:sz w:val="24"/>
          <w:szCs w:val="24"/>
          <w:lang w:val="mk-MK"/>
        </w:rPr>
        <w:t>та</w:t>
      </w:r>
      <w:r w:rsidRPr="00D95C61">
        <w:rPr>
          <w:rFonts w:ascii="Georgia" w:hAnsi="Georgia" w:cstheme="minorHAnsi"/>
          <w:sz w:val="24"/>
          <w:szCs w:val="24"/>
          <w:lang w:val="mk-MK"/>
        </w:rPr>
        <w:t xml:space="preserve"> на </w:t>
      </w:r>
      <w:r w:rsidR="00B409F8" w:rsidRPr="00B409F8">
        <w:rPr>
          <w:rFonts w:ascii="Georgia" w:hAnsi="Georgia" w:cstheme="minorHAnsi"/>
          <w:sz w:val="24"/>
          <w:szCs w:val="24"/>
        </w:rPr>
        <w:t>Jivraj S</w:t>
      </w:r>
      <w:r w:rsidRPr="00D95C61">
        <w:rPr>
          <w:rFonts w:ascii="Georgia" w:hAnsi="Georgia" w:cstheme="minorHAnsi"/>
          <w:sz w:val="24"/>
          <w:szCs w:val="24"/>
        </w:rPr>
        <w:t xml:space="preserve"> </w:t>
      </w:r>
      <w:r w:rsidR="00F867A9" w:rsidRPr="00D95C61">
        <w:rPr>
          <w:rFonts w:ascii="Georgia" w:hAnsi="Georgia" w:cstheme="minorHAnsi"/>
          <w:sz w:val="24"/>
          <w:szCs w:val="24"/>
          <w:vertAlign w:val="superscript"/>
          <w:lang w:val="mk-MK"/>
        </w:rPr>
        <w:t>4</w:t>
      </w:r>
      <w:r w:rsidR="006A0DE6">
        <w:rPr>
          <w:rFonts w:ascii="Georgia" w:hAnsi="Georgia" w:cstheme="minorHAnsi"/>
          <w:sz w:val="24"/>
          <w:szCs w:val="24"/>
          <w:vertAlign w:val="superscript"/>
        </w:rPr>
        <w:t>3</w:t>
      </w:r>
      <w:r w:rsidR="00965FA3" w:rsidRPr="00D95C61">
        <w:rPr>
          <w:rFonts w:ascii="Georgia" w:hAnsi="Georgia" w:cstheme="minorHAnsi"/>
          <w:sz w:val="24"/>
          <w:szCs w:val="24"/>
        </w:rPr>
        <w:t>,</w:t>
      </w:r>
      <w:r w:rsidR="00827719">
        <w:rPr>
          <w:rFonts w:ascii="Georgia" w:hAnsi="Georgia" w:cstheme="minorHAnsi"/>
          <w:sz w:val="24"/>
          <w:szCs w:val="24"/>
          <w:lang w:val="mk-MK"/>
        </w:rPr>
        <w:t xml:space="preserve"> </w:t>
      </w:r>
      <w:r w:rsidR="00965FA3" w:rsidRPr="00D95C61">
        <w:rPr>
          <w:rFonts w:ascii="Georgia" w:hAnsi="Georgia" w:cstheme="minorHAnsi"/>
          <w:sz w:val="24"/>
          <w:szCs w:val="24"/>
          <w:lang w:val="mk-MK"/>
        </w:rPr>
        <w:t xml:space="preserve">покажа дека протетските изработки над импланти нудат значителни подобрувања во ефикасноста на џвакањето и </w:t>
      </w:r>
      <w:r w:rsidR="00827719">
        <w:rPr>
          <w:rFonts w:ascii="Georgia" w:hAnsi="Georgia" w:cstheme="minorHAnsi"/>
          <w:sz w:val="24"/>
          <w:szCs w:val="24"/>
          <w:lang w:val="mk-MK"/>
        </w:rPr>
        <w:t xml:space="preserve">во </w:t>
      </w:r>
      <w:r w:rsidR="00965FA3" w:rsidRPr="00D95C61">
        <w:rPr>
          <w:rFonts w:ascii="Georgia" w:hAnsi="Georgia" w:cstheme="minorHAnsi"/>
          <w:sz w:val="24"/>
          <w:szCs w:val="24"/>
          <w:lang w:val="mk-MK"/>
        </w:rPr>
        <w:t>говорот кај пациенти со терминална беззабост.</w:t>
      </w:r>
    </w:p>
    <w:p w14:paraId="7A611D00" w14:textId="760F4139" w:rsidR="00965FA3" w:rsidRPr="00967FE7" w:rsidRDefault="00965FA3" w:rsidP="00967FE7">
      <w:pPr>
        <w:spacing w:line="276" w:lineRule="auto"/>
        <w:ind w:firstLine="495"/>
        <w:jc w:val="both"/>
        <w:rPr>
          <w:rFonts w:ascii="Georgia" w:hAnsi="Georgia" w:cstheme="minorHAnsi"/>
          <w:sz w:val="24"/>
          <w:szCs w:val="24"/>
        </w:rPr>
      </w:pPr>
      <w:r w:rsidRPr="00D95C61">
        <w:rPr>
          <w:rFonts w:ascii="Georgia" w:hAnsi="Georgia" w:cstheme="minorHAnsi"/>
          <w:sz w:val="24"/>
          <w:szCs w:val="24"/>
          <w:lang w:val="mk-MK"/>
        </w:rPr>
        <w:t xml:space="preserve">Дополнително </w:t>
      </w:r>
      <w:proofErr w:type="spellStart"/>
      <w:r w:rsidR="00B409F8" w:rsidRPr="00B409F8">
        <w:rPr>
          <w:rFonts w:ascii="Georgia" w:hAnsi="Georgia" w:cstheme="minorHAnsi"/>
          <w:sz w:val="24"/>
          <w:szCs w:val="24"/>
        </w:rPr>
        <w:t>Palaskar</w:t>
      </w:r>
      <w:proofErr w:type="spellEnd"/>
      <w:r w:rsidR="00B409F8" w:rsidRPr="00B409F8">
        <w:rPr>
          <w:rFonts w:ascii="Georgia" w:hAnsi="Georgia" w:cstheme="minorHAnsi"/>
          <w:sz w:val="24"/>
          <w:szCs w:val="24"/>
        </w:rPr>
        <w:t xml:space="preserve"> JN</w:t>
      </w:r>
      <w:r w:rsidR="00F867A9" w:rsidRPr="00D95C61">
        <w:rPr>
          <w:rFonts w:ascii="Georgia" w:hAnsi="Georgia" w:cstheme="minorHAnsi"/>
          <w:sz w:val="24"/>
          <w:szCs w:val="24"/>
          <w:vertAlign w:val="superscript"/>
          <w:lang w:val="mk-MK"/>
        </w:rPr>
        <w:t>4</w:t>
      </w:r>
      <w:r w:rsidR="006A0DE6">
        <w:rPr>
          <w:rFonts w:ascii="Georgia" w:hAnsi="Georgia" w:cstheme="minorHAnsi"/>
          <w:sz w:val="24"/>
          <w:szCs w:val="24"/>
          <w:vertAlign w:val="superscript"/>
        </w:rPr>
        <w:t>4</w:t>
      </w:r>
      <w:r w:rsidRPr="00D95C61">
        <w:rPr>
          <w:rFonts w:ascii="Georgia" w:hAnsi="Georgia" w:cstheme="minorHAnsi"/>
          <w:sz w:val="24"/>
          <w:szCs w:val="24"/>
        </w:rPr>
        <w:t xml:space="preserve"> </w:t>
      </w:r>
      <w:r w:rsidRPr="00D95C61">
        <w:rPr>
          <w:rFonts w:ascii="Georgia" w:hAnsi="Georgia" w:cstheme="minorHAnsi"/>
          <w:sz w:val="24"/>
          <w:szCs w:val="24"/>
          <w:lang w:val="mk-MK"/>
        </w:rPr>
        <w:t xml:space="preserve">нагласи дека предвидливоста </w:t>
      </w:r>
      <w:r w:rsidR="00411ADC" w:rsidRPr="00D95C61">
        <w:rPr>
          <w:rFonts w:ascii="Georgia" w:hAnsi="Georgia" w:cstheme="minorHAnsi"/>
          <w:sz w:val="24"/>
          <w:szCs w:val="24"/>
          <w:lang w:val="mk-MK"/>
        </w:rPr>
        <w:t>на успехот на имплантот во максиларниот лак е под влијание на преостанатиот квалитет, квантитет на коската и начинот на поставување на денталните импланти, односно техниката која е употребена.</w:t>
      </w:r>
      <w:r w:rsidR="00D436C3" w:rsidRPr="00D95C61">
        <w:rPr>
          <w:rFonts w:ascii="Georgia" w:hAnsi="Georgia" w:cstheme="minorHAnsi"/>
          <w:sz w:val="24"/>
          <w:szCs w:val="24"/>
          <w:lang w:val="mk-MK"/>
        </w:rPr>
        <w:t xml:space="preserve"> </w:t>
      </w:r>
      <w:r w:rsidR="00967FE7">
        <w:rPr>
          <w:rFonts w:ascii="Georgia" w:hAnsi="Georgia" w:cstheme="minorHAnsi"/>
          <w:sz w:val="24"/>
          <w:szCs w:val="24"/>
        </w:rPr>
        <w:tab/>
      </w:r>
    </w:p>
    <w:p w14:paraId="0B11843A" w14:textId="571D1CC8" w:rsidR="00411ADC" w:rsidRPr="00294B76" w:rsidRDefault="00411ADC" w:rsidP="00967FE7">
      <w:pPr>
        <w:spacing w:line="276" w:lineRule="auto"/>
        <w:ind w:firstLine="495"/>
        <w:jc w:val="both"/>
        <w:rPr>
          <w:rFonts w:ascii="Georgia" w:hAnsi="Georgia" w:cstheme="minorHAnsi"/>
          <w:sz w:val="24"/>
          <w:szCs w:val="24"/>
          <w:vertAlign w:val="superscript"/>
        </w:rPr>
      </w:pPr>
      <w:r w:rsidRPr="00D95C61">
        <w:rPr>
          <w:rFonts w:ascii="Georgia" w:hAnsi="Georgia" w:cstheme="minorHAnsi"/>
          <w:sz w:val="24"/>
          <w:szCs w:val="24"/>
          <w:lang w:val="mk-MK"/>
        </w:rPr>
        <w:t xml:space="preserve">Една од главните предности на имплантната протетска рехабилитација е зачувувањето на алволарната коска. </w:t>
      </w:r>
      <w:r w:rsidR="00DB37C8" w:rsidRPr="00D95C61">
        <w:rPr>
          <w:rFonts w:ascii="Georgia" w:hAnsi="Georgia" w:cstheme="minorHAnsi"/>
          <w:sz w:val="24"/>
          <w:szCs w:val="24"/>
          <w:lang w:val="mk-MK"/>
        </w:rPr>
        <w:t xml:space="preserve">Традиционалните </w:t>
      </w:r>
      <w:r w:rsidR="004F09A4" w:rsidRPr="00D95C61">
        <w:rPr>
          <w:rFonts w:ascii="Georgia" w:hAnsi="Georgia" w:cstheme="minorHAnsi"/>
          <w:color w:val="000000" w:themeColor="text1"/>
          <w:sz w:val="24"/>
          <w:szCs w:val="24"/>
          <w:lang w:val="mk-MK"/>
        </w:rPr>
        <w:t>техники</w:t>
      </w:r>
      <w:r w:rsidR="00DB37C8" w:rsidRPr="00D95C61">
        <w:rPr>
          <w:rFonts w:ascii="Georgia" w:hAnsi="Georgia" w:cstheme="minorHAnsi"/>
          <w:color w:val="000000" w:themeColor="text1"/>
          <w:sz w:val="24"/>
          <w:szCs w:val="24"/>
          <w:lang w:val="mk-MK"/>
        </w:rPr>
        <w:t xml:space="preserve"> за </w:t>
      </w:r>
      <w:r w:rsidR="004F09A4" w:rsidRPr="00D95C61">
        <w:rPr>
          <w:rFonts w:ascii="Georgia" w:hAnsi="Georgia" w:cstheme="minorHAnsi"/>
          <w:color w:val="000000" w:themeColor="text1"/>
          <w:sz w:val="24"/>
          <w:szCs w:val="24"/>
          <w:lang w:val="mk-MK"/>
        </w:rPr>
        <w:t xml:space="preserve">изработка на </w:t>
      </w:r>
      <w:r w:rsidR="00DB37C8" w:rsidRPr="00D95C61">
        <w:rPr>
          <w:rFonts w:ascii="Georgia" w:hAnsi="Georgia" w:cstheme="minorHAnsi"/>
          <w:color w:val="000000" w:themeColor="text1"/>
          <w:sz w:val="24"/>
          <w:szCs w:val="24"/>
          <w:lang w:val="mk-MK"/>
        </w:rPr>
        <w:t>протет</w:t>
      </w:r>
      <w:r w:rsidR="004F09A4" w:rsidRPr="00D95C61">
        <w:rPr>
          <w:rFonts w:ascii="Georgia" w:hAnsi="Georgia" w:cstheme="minorHAnsi"/>
          <w:color w:val="000000" w:themeColor="text1"/>
          <w:sz w:val="24"/>
          <w:szCs w:val="24"/>
          <w:lang w:val="mk-MK"/>
        </w:rPr>
        <w:t>ски конструкции</w:t>
      </w:r>
      <w:r w:rsidR="00DB37C8" w:rsidRPr="00D95C61">
        <w:rPr>
          <w:rFonts w:ascii="Georgia" w:hAnsi="Georgia" w:cstheme="minorHAnsi"/>
          <w:sz w:val="24"/>
          <w:szCs w:val="24"/>
          <w:lang w:val="mk-MK"/>
        </w:rPr>
        <w:t xml:space="preserve">, односно носењето на конвенционалните протези, доведуваат до значителна ресорпција на </w:t>
      </w:r>
      <w:r w:rsidR="00D436C3" w:rsidRPr="00D95C61">
        <w:rPr>
          <w:rFonts w:ascii="Georgia" w:hAnsi="Georgia" w:cstheme="minorHAnsi"/>
          <w:sz w:val="24"/>
          <w:szCs w:val="24"/>
          <w:lang w:val="mk-MK"/>
        </w:rPr>
        <w:t xml:space="preserve">виличните </w:t>
      </w:r>
      <w:r w:rsidR="00DB37C8" w:rsidRPr="00D95C61">
        <w:rPr>
          <w:rFonts w:ascii="Georgia" w:hAnsi="Georgia" w:cstheme="minorHAnsi"/>
          <w:sz w:val="24"/>
          <w:szCs w:val="24"/>
          <w:lang w:val="mk-MK"/>
        </w:rPr>
        <w:t>коски поради недостаток на функционална стимулација. Спротивно на тоа, денталните импланти ја имитираат функцијата на природните заби, со што се спречува понатамошното губење на коскена маса.</w:t>
      </w:r>
      <w:r w:rsidR="00294B76">
        <w:rPr>
          <w:rFonts w:ascii="Georgia" w:hAnsi="Georgia" w:cstheme="minorHAnsi"/>
          <w:sz w:val="24"/>
          <w:szCs w:val="24"/>
          <w:vertAlign w:val="superscript"/>
        </w:rPr>
        <w:t>46</w:t>
      </w:r>
    </w:p>
    <w:p w14:paraId="761A930F" w14:textId="74813302" w:rsidR="00DB37C8" w:rsidRPr="00D95C61" w:rsidRDefault="00B409F8" w:rsidP="00967FE7">
      <w:pPr>
        <w:spacing w:line="276" w:lineRule="auto"/>
        <w:ind w:firstLine="495"/>
        <w:jc w:val="both"/>
        <w:rPr>
          <w:rFonts w:ascii="Georgia" w:hAnsi="Georgia" w:cstheme="minorHAnsi"/>
          <w:sz w:val="24"/>
          <w:szCs w:val="24"/>
          <w:lang w:val="mk-MK"/>
        </w:rPr>
      </w:pPr>
      <w:r w:rsidRPr="00B409F8">
        <w:rPr>
          <w:rFonts w:ascii="Georgia" w:hAnsi="Georgia" w:cstheme="minorHAnsi"/>
          <w:sz w:val="24"/>
          <w:szCs w:val="24"/>
        </w:rPr>
        <w:t>Koh RU</w:t>
      </w:r>
      <w:r w:rsidRPr="00D95C61">
        <w:rPr>
          <w:rFonts w:ascii="Georgia" w:hAnsi="Georgia" w:cstheme="minorHAnsi"/>
          <w:sz w:val="24"/>
          <w:szCs w:val="24"/>
          <w:vertAlign w:val="superscript"/>
          <w:lang w:val="mk-MK"/>
        </w:rPr>
        <w:t xml:space="preserve"> </w:t>
      </w:r>
      <w:r w:rsidR="00F867A9" w:rsidRPr="00D95C61">
        <w:rPr>
          <w:rFonts w:ascii="Georgia" w:hAnsi="Georgia" w:cstheme="minorHAnsi"/>
          <w:sz w:val="24"/>
          <w:szCs w:val="24"/>
          <w:vertAlign w:val="superscript"/>
          <w:lang w:val="mk-MK"/>
        </w:rPr>
        <w:t>4</w:t>
      </w:r>
      <w:r w:rsidR="00294B76">
        <w:rPr>
          <w:rFonts w:ascii="Georgia" w:hAnsi="Georgia" w:cstheme="minorHAnsi"/>
          <w:sz w:val="24"/>
          <w:szCs w:val="24"/>
          <w:vertAlign w:val="superscript"/>
        </w:rPr>
        <w:t>5</w:t>
      </w:r>
      <w:r w:rsidR="00DB37C8" w:rsidRPr="00D95C61">
        <w:rPr>
          <w:rFonts w:ascii="Georgia" w:hAnsi="Georgia" w:cstheme="minorHAnsi"/>
          <w:sz w:val="24"/>
          <w:szCs w:val="24"/>
          <w:lang w:val="mk-MK"/>
        </w:rPr>
        <w:t xml:space="preserve"> и </w:t>
      </w:r>
      <w:r w:rsidR="00C93BAE">
        <w:rPr>
          <w:rFonts w:ascii="Georgia" w:hAnsi="Georgia" w:cstheme="minorHAnsi"/>
          <w:sz w:val="24"/>
          <w:szCs w:val="24"/>
        </w:rPr>
        <w:t>Park JC</w:t>
      </w:r>
      <w:r w:rsidR="00DB37C8" w:rsidRPr="00D95C61">
        <w:rPr>
          <w:rFonts w:ascii="Georgia" w:hAnsi="Georgia" w:cstheme="minorHAnsi"/>
          <w:sz w:val="24"/>
          <w:szCs w:val="24"/>
        </w:rPr>
        <w:t xml:space="preserve"> </w:t>
      </w:r>
      <w:r w:rsidR="00F867A9" w:rsidRPr="00D95C61">
        <w:rPr>
          <w:rFonts w:ascii="Georgia" w:hAnsi="Georgia" w:cstheme="minorHAnsi"/>
          <w:sz w:val="24"/>
          <w:szCs w:val="24"/>
          <w:vertAlign w:val="superscript"/>
          <w:lang w:val="mk-MK"/>
        </w:rPr>
        <w:t>4</w:t>
      </w:r>
      <w:r w:rsidR="006A0DE6">
        <w:rPr>
          <w:rFonts w:ascii="Georgia" w:hAnsi="Georgia" w:cstheme="minorHAnsi"/>
          <w:sz w:val="24"/>
          <w:szCs w:val="24"/>
          <w:vertAlign w:val="superscript"/>
        </w:rPr>
        <w:t>8</w:t>
      </w:r>
      <w:r w:rsidR="00DB37C8" w:rsidRPr="00D95C61">
        <w:rPr>
          <w:rFonts w:ascii="Georgia" w:hAnsi="Georgia" w:cstheme="minorHAnsi"/>
          <w:sz w:val="24"/>
          <w:szCs w:val="24"/>
          <w:lang w:val="mk-MK"/>
        </w:rPr>
        <w:t xml:space="preserve"> објавија дека про</w:t>
      </w:r>
      <w:r w:rsidR="00D436C3" w:rsidRPr="00D95C61">
        <w:rPr>
          <w:rFonts w:ascii="Georgia" w:hAnsi="Georgia" w:cstheme="minorHAnsi"/>
          <w:sz w:val="24"/>
          <w:szCs w:val="24"/>
          <w:lang w:val="mk-MK"/>
        </w:rPr>
        <w:t>то</w:t>
      </w:r>
      <w:r w:rsidR="00DB37C8" w:rsidRPr="00D95C61">
        <w:rPr>
          <w:rFonts w:ascii="Georgia" w:hAnsi="Georgia" w:cstheme="minorHAnsi"/>
          <w:sz w:val="24"/>
          <w:szCs w:val="24"/>
          <w:lang w:val="mk-MK"/>
        </w:rPr>
        <w:t xml:space="preserve">колите за имедијатно поставување на </w:t>
      </w:r>
      <w:r w:rsidR="00ED7E49" w:rsidRPr="00D95C61">
        <w:rPr>
          <w:rFonts w:ascii="Georgia" w:hAnsi="Georgia" w:cstheme="minorHAnsi"/>
          <w:sz w:val="24"/>
          <w:szCs w:val="24"/>
          <w:lang w:val="mk-MK"/>
        </w:rPr>
        <w:t xml:space="preserve">денталните импланти може дополнително да </w:t>
      </w:r>
      <w:r w:rsidR="009C5B77" w:rsidRPr="00D95C61">
        <w:rPr>
          <w:rFonts w:ascii="Georgia" w:hAnsi="Georgia" w:cstheme="minorHAnsi"/>
          <w:sz w:val="24"/>
          <w:szCs w:val="24"/>
          <w:lang w:val="mk-MK"/>
        </w:rPr>
        <w:t>го</w:t>
      </w:r>
      <w:r w:rsidR="00ED7E49" w:rsidRPr="00D95C61">
        <w:rPr>
          <w:rFonts w:ascii="Georgia" w:hAnsi="Georgia" w:cstheme="minorHAnsi"/>
          <w:sz w:val="24"/>
          <w:szCs w:val="24"/>
          <w:lang w:val="mk-MK"/>
        </w:rPr>
        <w:t xml:space="preserve"> подобрат процесот на рехабилитација, кој овозможува побрзо време на закрепнување и се намалува б</w:t>
      </w:r>
      <w:r w:rsidR="00827719">
        <w:rPr>
          <w:rFonts w:ascii="Georgia" w:hAnsi="Georgia" w:cstheme="minorHAnsi"/>
          <w:sz w:val="24"/>
          <w:szCs w:val="24"/>
          <w:lang w:val="mk-MK"/>
        </w:rPr>
        <w:t>р</w:t>
      </w:r>
      <w:r w:rsidR="00ED7E49" w:rsidRPr="00D95C61">
        <w:rPr>
          <w:rFonts w:ascii="Georgia" w:hAnsi="Georgia" w:cstheme="minorHAnsi"/>
          <w:sz w:val="24"/>
          <w:szCs w:val="24"/>
          <w:lang w:val="mk-MK"/>
        </w:rPr>
        <w:t>ојот на дополнителни хируршки интервенции.</w:t>
      </w:r>
    </w:p>
    <w:p w14:paraId="5F2B30FE" w14:textId="40E28A19" w:rsidR="00ED7E49" w:rsidRPr="00D95C61" w:rsidRDefault="00ED7E49"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Со имедијатната имплантацијата стапката на губење, односно ресорпција на алвеоларната коска е намалена</w:t>
      </w:r>
      <w:r w:rsidR="00D436C3" w:rsidRPr="00D95C61">
        <w:rPr>
          <w:rFonts w:ascii="Georgia" w:hAnsi="Georgia" w:cstheme="minorHAnsi"/>
          <w:sz w:val="24"/>
          <w:szCs w:val="24"/>
          <w:lang w:val="mk-MK"/>
        </w:rPr>
        <w:t xml:space="preserve"> и се </w:t>
      </w:r>
      <w:r w:rsidRPr="00D95C61">
        <w:rPr>
          <w:rFonts w:ascii="Georgia" w:hAnsi="Georgia" w:cstheme="minorHAnsi"/>
          <w:sz w:val="24"/>
          <w:szCs w:val="24"/>
          <w:lang w:val="mk-MK"/>
        </w:rPr>
        <w:t xml:space="preserve"> зачувува волуменот на алвеоларниот гребен.</w:t>
      </w:r>
    </w:p>
    <w:p w14:paraId="15311B82" w14:textId="4060483B" w:rsidR="00ED7E49" w:rsidRPr="00D95C61" w:rsidRDefault="00ED7E49"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Покрај познатите предности во поставувањето на денталните импланти, </w:t>
      </w:r>
      <w:r w:rsidR="00DE428B">
        <w:rPr>
          <w:rFonts w:ascii="Georgia" w:hAnsi="Georgia" w:cstheme="minorHAnsi"/>
          <w:sz w:val="24"/>
          <w:szCs w:val="24"/>
          <w:lang w:val="mk-MK"/>
        </w:rPr>
        <w:t>имплантно-протетска</w:t>
      </w:r>
      <w:r w:rsidRPr="00D95C61">
        <w:rPr>
          <w:rFonts w:ascii="Georgia" w:hAnsi="Georgia" w:cstheme="minorHAnsi"/>
          <w:sz w:val="24"/>
          <w:szCs w:val="24"/>
          <w:lang w:val="mk-MK"/>
        </w:rPr>
        <w:t>та рехабили</w:t>
      </w:r>
      <w:r w:rsidR="00D436C3" w:rsidRPr="00D95C61">
        <w:rPr>
          <w:rFonts w:ascii="Georgia" w:hAnsi="Georgia" w:cstheme="minorHAnsi"/>
          <w:sz w:val="24"/>
          <w:szCs w:val="24"/>
          <w:lang w:val="mk-MK"/>
        </w:rPr>
        <w:t>т</w:t>
      </w:r>
      <w:r w:rsidRPr="00D95C61">
        <w:rPr>
          <w:rFonts w:ascii="Georgia" w:hAnsi="Georgia" w:cstheme="minorHAnsi"/>
          <w:sz w:val="24"/>
          <w:szCs w:val="24"/>
          <w:lang w:val="mk-MK"/>
        </w:rPr>
        <w:t>а</w:t>
      </w:r>
      <w:r w:rsidR="00D436C3" w:rsidRPr="00D95C61">
        <w:rPr>
          <w:rFonts w:ascii="Georgia" w:hAnsi="Georgia" w:cstheme="minorHAnsi"/>
          <w:sz w:val="24"/>
          <w:szCs w:val="24"/>
          <w:lang w:val="mk-MK"/>
        </w:rPr>
        <w:t>ц</w:t>
      </w:r>
      <w:r w:rsidRPr="00D95C61">
        <w:rPr>
          <w:rFonts w:ascii="Georgia" w:hAnsi="Georgia" w:cstheme="minorHAnsi"/>
          <w:sz w:val="24"/>
          <w:szCs w:val="24"/>
          <w:lang w:val="mk-MK"/>
        </w:rPr>
        <w:t xml:space="preserve">ија </w:t>
      </w:r>
      <w:r w:rsidR="00D436C3" w:rsidRPr="00D95C61">
        <w:rPr>
          <w:rFonts w:ascii="Georgia" w:hAnsi="Georgia" w:cstheme="minorHAnsi"/>
          <w:sz w:val="24"/>
          <w:szCs w:val="24"/>
          <w:lang w:val="mk-MK"/>
        </w:rPr>
        <w:t xml:space="preserve">има </w:t>
      </w:r>
      <w:r w:rsidRPr="00D95C61">
        <w:rPr>
          <w:rFonts w:ascii="Georgia" w:hAnsi="Georgia" w:cstheme="minorHAnsi"/>
          <w:sz w:val="24"/>
          <w:szCs w:val="24"/>
          <w:lang w:val="mk-MK"/>
        </w:rPr>
        <w:t>и одредени пре</w:t>
      </w:r>
      <w:r w:rsidR="002F66B3" w:rsidRPr="00D95C61">
        <w:rPr>
          <w:rFonts w:ascii="Georgia" w:hAnsi="Georgia" w:cstheme="minorHAnsi"/>
          <w:sz w:val="24"/>
          <w:szCs w:val="24"/>
          <w:lang w:val="mk-MK"/>
        </w:rPr>
        <w:t>д</w:t>
      </w:r>
      <w:r w:rsidRPr="00D95C61">
        <w:rPr>
          <w:rFonts w:ascii="Georgia" w:hAnsi="Georgia" w:cstheme="minorHAnsi"/>
          <w:sz w:val="24"/>
          <w:szCs w:val="24"/>
          <w:lang w:val="mk-MK"/>
        </w:rPr>
        <w:t>и</w:t>
      </w:r>
      <w:r w:rsidR="002F66B3" w:rsidRPr="00D95C61">
        <w:rPr>
          <w:rFonts w:ascii="Georgia" w:hAnsi="Georgia" w:cstheme="minorHAnsi"/>
          <w:sz w:val="24"/>
          <w:szCs w:val="24"/>
          <w:lang w:val="mk-MK"/>
        </w:rPr>
        <w:t>з</w:t>
      </w:r>
      <w:r w:rsidRPr="00D95C61">
        <w:rPr>
          <w:rFonts w:ascii="Georgia" w:hAnsi="Georgia" w:cstheme="minorHAnsi"/>
          <w:sz w:val="24"/>
          <w:szCs w:val="24"/>
          <w:lang w:val="mk-MK"/>
        </w:rPr>
        <w:t xml:space="preserve">вици. </w:t>
      </w:r>
    </w:p>
    <w:p w14:paraId="7F2051D0" w14:textId="44A9B25C" w:rsidR="00D436C3" w:rsidRPr="00D95C61" w:rsidRDefault="00ED7E49"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Примарниот предизвик </w:t>
      </w:r>
      <w:r w:rsidR="002F66B3" w:rsidRPr="00D95C61">
        <w:rPr>
          <w:rFonts w:ascii="Georgia" w:hAnsi="Georgia" w:cstheme="minorHAnsi"/>
          <w:sz w:val="24"/>
          <w:szCs w:val="24"/>
          <w:lang w:val="mk-MK"/>
        </w:rPr>
        <w:t>е намалениот волумен на алвеоларната коска, односно намалена</w:t>
      </w:r>
      <w:r w:rsidR="00D436C3" w:rsidRPr="00D95C61">
        <w:rPr>
          <w:rFonts w:ascii="Georgia" w:hAnsi="Georgia" w:cstheme="minorHAnsi"/>
          <w:sz w:val="24"/>
          <w:szCs w:val="24"/>
          <w:lang w:val="mk-MK"/>
        </w:rPr>
        <w:t>та</w:t>
      </w:r>
      <w:r w:rsidR="002F66B3" w:rsidRPr="00D95C61">
        <w:rPr>
          <w:rFonts w:ascii="Georgia" w:hAnsi="Georgia" w:cstheme="minorHAnsi"/>
          <w:sz w:val="24"/>
          <w:szCs w:val="24"/>
          <w:lang w:val="mk-MK"/>
        </w:rPr>
        <w:t xml:space="preserve"> вертикална димензија на</w:t>
      </w:r>
      <w:r w:rsidR="00652D74" w:rsidRPr="00D95C61">
        <w:rPr>
          <w:rFonts w:ascii="Georgia" w:hAnsi="Georgia" w:cstheme="minorHAnsi"/>
          <w:sz w:val="24"/>
          <w:szCs w:val="24"/>
          <w:lang w:val="mk-MK"/>
        </w:rPr>
        <w:t xml:space="preserve"> расположлива коска</w:t>
      </w:r>
      <w:r w:rsidR="002F66B3" w:rsidRPr="00D95C61">
        <w:rPr>
          <w:rFonts w:ascii="Georgia" w:hAnsi="Georgia" w:cstheme="minorHAnsi"/>
          <w:sz w:val="24"/>
          <w:szCs w:val="24"/>
          <w:lang w:val="mk-MK"/>
        </w:rPr>
        <w:t xml:space="preserve"> поради нејзина </w:t>
      </w:r>
      <w:r w:rsidR="00D436C3" w:rsidRPr="00D95C61">
        <w:rPr>
          <w:rFonts w:ascii="Georgia" w:hAnsi="Georgia" w:cstheme="minorHAnsi"/>
          <w:sz w:val="24"/>
          <w:szCs w:val="24"/>
          <w:lang w:val="mk-MK"/>
        </w:rPr>
        <w:t xml:space="preserve">физиолошка </w:t>
      </w:r>
      <w:r w:rsidR="002F66B3" w:rsidRPr="00D95C61">
        <w:rPr>
          <w:rFonts w:ascii="Georgia" w:hAnsi="Georgia" w:cstheme="minorHAnsi"/>
          <w:sz w:val="24"/>
          <w:szCs w:val="24"/>
          <w:lang w:val="mk-MK"/>
        </w:rPr>
        <w:t>ресорпција, настаната поради екстракцијата на природните заби</w:t>
      </w:r>
      <w:r w:rsidR="00652D74" w:rsidRPr="00D95C61">
        <w:rPr>
          <w:rFonts w:ascii="Georgia" w:hAnsi="Georgia" w:cstheme="minorHAnsi"/>
          <w:sz w:val="24"/>
          <w:szCs w:val="24"/>
          <w:lang w:val="mk-MK"/>
        </w:rPr>
        <w:t xml:space="preserve"> и </w:t>
      </w:r>
      <w:r w:rsidR="00D436C3" w:rsidRPr="00D95C61">
        <w:rPr>
          <w:rFonts w:ascii="Georgia" w:hAnsi="Georgia" w:cstheme="minorHAnsi"/>
          <w:sz w:val="24"/>
          <w:szCs w:val="24"/>
          <w:lang w:val="mk-MK"/>
        </w:rPr>
        <w:t xml:space="preserve">последователно, </w:t>
      </w:r>
      <w:r w:rsidR="00652D74" w:rsidRPr="00D95C61">
        <w:rPr>
          <w:rFonts w:ascii="Georgia" w:hAnsi="Georgia" w:cstheme="minorHAnsi"/>
          <w:sz w:val="24"/>
          <w:szCs w:val="24"/>
          <w:lang w:val="mk-MK"/>
        </w:rPr>
        <w:t xml:space="preserve">зголемена </w:t>
      </w:r>
      <w:r w:rsidR="00B80B64">
        <w:rPr>
          <w:rFonts w:ascii="Georgia" w:hAnsi="Georgia" w:cstheme="minorHAnsi"/>
          <w:sz w:val="24"/>
          <w:szCs w:val="24"/>
          <w:lang w:val="mk-MK"/>
        </w:rPr>
        <w:t>пневмат</w:t>
      </w:r>
      <w:r w:rsidR="00652D74" w:rsidRPr="00D95C61">
        <w:rPr>
          <w:rFonts w:ascii="Georgia" w:hAnsi="Georgia" w:cstheme="minorHAnsi"/>
          <w:sz w:val="24"/>
          <w:szCs w:val="24"/>
          <w:lang w:val="mk-MK"/>
        </w:rPr>
        <w:t>изација на максиларниот синус.</w:t>
      </w:r>
      <w:r w:rsidR="002F66B3" w:rsidRPr="00D95C61">
        <w:rPr>
          <w:rFonts w:ascii="Georgia" w:hAnsi="Georgia" w:cstheme="minorHAnsi"/>
          <w:sz w:val="24"/>
          <w:szCs w:val="24"/>
          <w:lang w:val="mk-MK"/>
        </w:rPr>
        <w:t xml:space="preserve"> Најмногу е забележана кај беззаби пациенти. </w:t>
      </w:r>
    </w:p>
    <w:p w14:paraId="7022C248" w14:textId="1E9A726D" w:rsidR="00652D74" w:rsidRPr="00D95C61" w:rsidRDefault="00EB334D" w:rsidP="00967FE7">
      <w:pPr>
        <w:spacing w:line="276" w:lineRule="auto"/>
        <w:ind w:firstLine="495"/>
        <w:jc w:val="both"/>
        <w:rPr>
          <w:rFonts w:ascii="Georgia" w:hAnsi="Georgia" w:cstheme="minorHAnsi"/>
          <w:sz w:val="24"/>
          <w:szCs w:val="24"/>
          <w:lang w:val="mk-MK"/>
        </w:rPr>
      </w:pPr>
      <w:proofErr w:type="spellStart"/>
      <w:r w:rsidRPr="005F71D5">
        <w:rPr>
          <w:rFonts w:ascii="Georgia" w:hAnsi="Georgia" w:cstheme="minorHAnsi"/>
          <w:sz w:val="24"/>
          <w:szCs w:val="24"/>
        </w:rPr>
        <w:lastRenderedPageBreak/>
        <w:t>Berglundh</w:t>
      </w:r>
      <w:proofErr w:type="spellEnd"/>
      <w:r w:rsidRPr="005F71D5">
        <w:rPr>
          <w:rFonts w:ascii="Georgia" w:hAnsi="Georgia" w:cstheme="minorHAnsi"/>
          <w:sz w:val="24"/>
          <w:szCs w:val="24"/>
        </w:rPr>
        <w:t xml:space="preserve"> T</w:t>
      </w:r>
      <w:r>
        <w:rPr>
          <w:rFonts w:ascii="Georgia" w:hAnsi="Georgia" w:cstheme="minorHAnsi"/>
          <w:sz w:val="24"/>
          <w:szCs w:val="24"/>
          <w:vertAlign w:val="superscript"/>
        </w:rPr>
        <w:t xml:space="preserve"> 5</w:t>
      </w:r>
      <w:r w:rsidR="006A0DE6">
        <w:rPr>
          <w:rFonts w:ascii="Georgia" w:hAnsi="Georgia" w:cstheme="minorHAnsi"/>
          <w:sz w:val="24"/>
          <w:szCs w:val="24"/>
          <w:vertAlign w:val="superscript"/>
        </w:rPr>
        <w:t>8</w:t>
      </w:r>
      <w:r w:rsidR="002F66B3" w:rsidRPr="00D95C61">
        <w:rPr>
          <w:rFonts w:ascii="Georgia" w:hAnsi="Georgia" w:cstheme="minorHAnsi"/>
          <w:sz w:val="24"/>
          <w:szCs w:val="24"/>
          <w:vertAlign w:val="superscript"/>
        </w:rPr>
        <w:t xml:space="preserve"> </w:t>
      </w:r>
      <w:r w:rsidR="002F66B3" w:rsidRPr="00D95C61">
        <w:rPr>
          <w:rFonts w:ascii="Georgia" w:hAnsi="Georgia" w:cstheme="minorHAnsi"/>
          <w:sz w:val="24"/>
          <w:szCs w:val="24"/>
          <w:lang w:val="mk-MK"/>
        </w:rPr>
        <w:t xml:space="preserve">објави дека недостатокот на соодветен волумен на коските во максиларниот лак може да го отежне поставувањето на денталниот имплант, поради недоволна висина, односно спуштање на максиларниот синус. Во овој случај се потребни дополнителни хируршки </w:t>
      </w:r>
      <w:r w:rsidR="00652D74" w:rsidRPr="00D95C61">
        <w:rPr>
          <w:rFonts w:ascii="Georgia" w:hAnsi="Georgia" w:cstheme="minorHAnsi"/>
          <w:sz w:val="24"/>
          <w:szCs w:val="24"/>
          <w:lang w:val="mk-MK"/>
        </w:rPr>
        <w:t>интервенции</w:t>
      </w:r>
      <w:r w:rsidR="002F66B3" w:rsidRPr="00D95C61">
        <w:rPr>
          <w:rFonts w:ascii="Georgia" w:hAnsi="Georgia" w:cstheme="minorHAnsi"/>
          <w:sz w:val="24"/>
          <w:szCs w:val="24"/>
          <w:lang w:val="mk-MK"/>
        </w:rPr>
        <w:t>, како што се аугментација со ксенографт и кола</w:t>
      </w:r>
      <w:r w:rsidR="00652D74" w:rsidRPr="00D95C61">
        <w:rPr>
          <w:rFonts w:ascii="Georgia" w:hAnsi="Georgia" w:cstheme="minorHAnsi"/>
          <w:sz w:val="24"/>
          <w:szCs w:val="24"/>
          <w:lang w:val="mk-MK"/>
        </w:rPr>
        <w:t>ге</w:t>
      </w:r>
      <w:r w:rsidR="002F66B3" w:rsidRPr="00D95C61">
        <w:rPr>
          <w:rFonts w:ascii="Georgia" w:hAnsi="Georgia" w:cstheme="minorHAnsi"/>
          <w:sz w:val="24"/>
          <w:szCs w:val="24"/>
          <w:lang w:val="mk-MK"/>
        </w:rPr>
        <w:t>на мемрана и елевација на максиларниот синус. Со ова се постигува саканата вертикална димензија и се создава стабилна врска на имплантот со коскатата</w:t>
      </w:r>
      <w:r w:rsidR="00652D74" w:rsidRPr="00D95C61">
        <w:rPr>
          <w:rFonts w:ascii="Georgia" w:hAnsi="Georgia" w:cstheme="minorHAnsi"/>
          <w:sz w:val="24"/>
          <w:szCs w:val="24"/>
          <w:lang w:val="mk-MK"/>
        </w:rPr>
        <w:t>.</w:t>
      </w:r>
    </w:p>
    <w:p w14:paraId="78A4E145" w14:textId="6209A3E7" w:rsidR="00E94483" w:rsidRPr="00D95C61" w:rsidRDefault="00652D74"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Изведувањето на елевација на максиларниот синус,</w:t>
      </w:r>
      <w:r w:rsidR="00E94483" w:rsidRPr="00D95C61">
        <w:rPr>
          <w:rFonts w:ascii="Georgia" w:hAnsi="Georgia" w:cstheme="minorHAnsi"/>
          <w:sz w:val="24"/>
          <w:szCs w:val="24"/>
          <w:lang w:val="mk-MK"/>
        </w:rPr>
        <w:t xml:space="preserve"> со аугментативен материјал</w:t>
      </w:r>
      <w:r w:rsidRPr="00D95C61">
        <w:rPr>
          <w:rFonts w:ascii="Georgia" w:hAnsi="Georgia" w:cstheme="minorHAnsi"/>
          <w:sz w:val="24"/>
          <w:szCs w:val="24"/>
          <w:lang w:val="mk-MK"/>
        </w:rPr>
        <w:t xml:space="preserve"> го зголемува ризикот од компликации и потребно е да го изведува висококвалификуван орален хирург</w:t>
      </w:r>
      <w:r w:rsidR="00E94483" w:rsidRPr="00D95C61">
        <w:rPr>
          <w:rFonts w:ascii="Georgia" w:hAnsi="Georgia" w:cstheme="minorHAnsi"/>
          <w:sz w:val="24"/>
          <w:szCs w:val="24"/>
          <w:lang w:val="mk-MK"/>
        </w:rPr>
        <w:t>, имплантолог.</w:t>
      </w:r>
    </w:p>
    <w:p w14:paraId="320A4548" w14:textId="38D78A17" w:rsidR="00D436C3" w:rsidRPr="00DE2667" w:rsidRDefault="00E94483" w:rsidP="00967FE7">
      <w:pPr>
        <w:spacing w:line="276" w:lineRule="auto"/>
        <w:ind w:firstLine="495"/>
        <w:jc w:val="both"/>
        <w:rPr>
          <w:rFonts w:ascii="Georgia" w:hAnsi="Georgia" w:cstheme="minorHAnsi"/>
          <w:sz w:val="24"/>
          <w:szCs w:val="24"/>
        </w:rPr>
      </w:pPr>
      <w:r w:rsidRPr="00D95C61">
        <w:rPr>
          <w:rFonts w:ascii="Georgia" w:hAnsi="Georgia" w:cstheme="minorHAnsi"/>
          <w:sz w:val="24"/>
          <w:szCs w:val="24"/>
          <w:lang w:val="mk-MK"/>
        </w:rPr>
        <w:t>Квалитетот на меките ткива игра клучна улога во пос</w:t>
      </w:r>
      <w:r w:rsidR="007A0FBC" w:rsidRPr="00D95C61">
        <w:rPr>
          <w:rFonts w:ascii="Georgia" w:hAnsi="Georgia" w:cstheme="minorHAnsi"/>
          <w:sz w:val="24"/>
          <w:szCs w:val="24"/>
          <w:lang w:val="mk-MK"/>
        </w:rPr>
        <w:t>тигн</w:t>
      </w:r>
      <w:r w:rsidRPr="00D95C61">
        <w:rPr>
          <w:rFonts w:ascii="Georgia" w:hAnsi="Georgia" w:cstheme="minorHAnsi"/>
          <w:sz w:val="24"/>
          <w:szCs w:val="24"/>
          <w:lang w:val="mk-MK"/>
        </w:rPr>
        <w:t xml:space="preserve">ување на оптимална естетика и долгорочен успех. Во случаи на голема максиларна ресорпција, пациентите често доживуваат големи промени </w:t>
      </w:r>
      <w:r w:rsidR="00A2384B">
        <w:rPr>
          <w:rFonts w:ascii="Georgia" w:hAnsi="Georgia" w:cstheme="minorHAnsi"/>
          <w:sz w:val="24"/>
          <w:szCs w:val="24"/>
          <w:lang w:val="mk-MK"/>
        </w:rPr>
        <w:t>на</w:t>
      </w:r>
      <w:r w:rsidRPr="00D95C61">
        <w:rPr>
          <w:rFonts w:ascii="Georgia" w:hAnsi="Georgia" w:cstheme="minorHAnsi"/>
          <w:sz w:val="24"/>
          <w:szCs w:val="24"/>
          <w:lang w:val="mk-MK"/>
        </w:rPr>
        <w:t xml:space="preserve"> нивн</w:t>
      </w:r>
      <w:r w:rsidR="00A2384B">
        <w:rPr>
          <w:rFonts w:ascii="Georgia" w:hAnsi="Georgia" w:cstheme="minorHAnsi"/>
          <w:sz w:val="24"/>
          <w:szCs w:val="24"/>
          <w:lang w:val="mk-MK"/>
        </w:rPr>
        <w:t>ото</w:t>
      </w:r>
      <w:r w:rsidRPr="00D95C61">
        <w:rPr>
          <w:rFonts w:ascii="Georgia" w:hAnsi="Georgia" w:cstheme="minorHAnsi"/>
          <w:sz w:val="24"/>
          <w:szCs w:val="24"/>
          <w:lang w:val="mk-MK"/>
        </w:rPr>
        <w:t xml:space="preserve"> лице и </w:t>
      </w:r>
      <w:r w:rsidR="00A2384B">
        <w:rPr>
          <w:rFonts w:ascii="Georgia" w:hAnsi="Georgia" w:cstheme="minorHAnsi"/>
          <w:sz w:val="24"/>
          <w:szCs w:val="24"/>
          <w:lang w:val="mk-MK"/>
        </w:rPr>
        <w:t xml:space="preserve">на </w:t>
      </w:r>
      <w:r w:rsidRPr="00D95C61">
        <w:rPr>
          <w:rFonts w:ascii="Georgia" w:hAnsi="Georgia" w:cstheme="minorHAnsi"/>
          <w:sz w:val="24"/>
          <w:szCs w:val="24"/>
          <w:lang w:val="mk-MK"/>
        </w:rPr>
        <w:t>контурите на меките ткива</w:t>
      </w:r>
      <w:r w:rsidR="00DE2667">
        <w:rPr>
          <w:rFonts w:ascii="Georgia" w:hAnsi="Georgia" w:cstheme="minorHAnsi"/>
          <w:sz w:val="24"/>
          <w:szCs w:val="24"/>
          <w:vertAlign w:val="superscript"/>
        </w:rPr>
        <w:t>47</w:t>
      </w:r>
      <w:r w:rsidRPr="00D95C61">
        <w:rPr>
          <w:rFonts w:ascii="Georgia" w:hAnsi="Georgia" w:cstheme="minorHAnsi"/>
          <w:sz w:val="24"/>
          <w:szCs w:val="24"/>
          <w:lang w:val="mk-MK"/>
        </w:rPr>
        <w:t xml:space="preserve">. </w:t>
      </w:r>
    </w:p>
    <w:p w14:paraId="2900DB4E" w14:textId="3FD956F8" w:rsidR="00E94483" w:rsidRPr="00EB334D" w:rsidRDefault="00EB334D" w:rsidP="00967FE7">
      <w:pPr>
        <w:spacing w:line="276" w:lineRule="auto"/>
        <w:ind w:firstLine="495"/>
        <w:jc w:val="both"/>
        <w:rPr>
          <w:rFonts w:ascii="Georgia" w:hAnsi="Georgia" w:cstheme="minorHAnsi"/>
          <w:sz w:val="24"/>
          <w:szCs w:val="24"/>
          <w:vertAlign w:val="superscript"/>
        </w:rPr>
      </w:pPr>
      <w:proofErr w:type="spellStart"/>
      <w:r w:rsidRPr="00EB334D">
        <w:rPr>
          <w:rFonts w:ascii="Georgia" w:hAnsi="Georgia" w:cstheme="minorHAnsi"/>
          <w:sz w:val="24"/>
          <w:szCs w:val="24"/>
        </w:rPr>
        <w:t>Thoma</w:t>
      </w:r>
      <w:proofErr w:type="spellEnd"/>
      <w:r w:rsidRPr="00EB334D">
        <w:rPr>
          <w:rFonts w:ascii="Georgia" w:hAnsi="Georgia" w:cstheme="minorHAnsi"/>
          <w:sz w:val="24"/>
          <w:szCs w:val="24"/>
        </w:rPr>
        <w:t xml:space="preserve"> DS</w:t>
      </w:r>
      <w:r w:rsidRPr="00D95C61">
        <w:rPr>
          <w:rFonts w:ascii="Georgia" w:hAnsi="Georgia" w:cstheme="minorHAnsi"/>
          <w:sz w:val="24"/>
          <w:szCs w:val="24"/>
          <w:vertAlign w:val="superscript"/>
          <w:lang w:val="mk-MK"/>
        </w:rPr>
        <w:t xml:space="preserve"> </w:t>
      </w:r>
      <w:r w:rsidR="006F75F0" w:rsidRPr="00D95C61">
        <w:rPr>
          <w:rFonts w:ascii="Georgia" w:hAnsi="Georgia" w:cstheme="minorHAnsi"/>
          <w:sz w:val="24"/>
          <w:szCs w:val="24"/>
          <w:vertAlign w:val="superscript"/>
          <w:lang w:val="mk-MK"/>
        </w:rPr>
        <w:t>4</w:t>
      </w:r>
      <w:r w:rsidR="006A0DE6">
        <w:rPr>
          <w:rFonts w:ascii="Georgia" w:hAnsi="Georgia" w:cstheme="minorHAnsi"/>
          <w:sz w:val="24"/>
          <w:szCs w:val="24"/>
          <w:vertAlign w:val="superscript"/>
        </w:rPr>
        <w:t>7</w:t>
      </w:r>
      <w:r w:rsidR="00E94483" w:rsidRPr="00D95C61">
        <w:rPr>
          <w:rFonts w:ascii="Georgia" w:hAnsi="Georgia" w:cstheme="minorHAnsi"/>
          <w:sz w:val="24"/>
          <w:szCs w:val="24"/>
        </w:rPr>
        <w:t xml:space="preserve"> </w:t>
      </w:r>
      <w:r w:rsidR="00E94483" w:rsidRPr="00D95C61">
        <w:rPr>
          <w:rFonts w:ascii="Georgia" w:hAnsi="Georgia" w:cstheme="minorHAnsi"/>
          <w:sz w:val="24"/>
          <w:szCs w:val="24"/>
          <w:lang w:val="mk-MK"/>
        </w:rPr>
        <w:t>ја има истакнат</w:t>
      </w:r>
      <w:r w:rsidR="00730D53" w:rsidRPr="00D95C61">
        <w:rPr>
          <w:rFonts w:ascii="Georgia" w:hAnsi="Georgia" w:cstheme="minorHAnsi"/>
          <w:sz w:val="24"/>
          <w:szCs w:val="24"/>
          <w:lang w:val="mk-MK"/>
        </w:rPr>
        <w:t xml:space="preserve">о важноста </w:t>
      </w:r>
      <w:r w:rsidR="00D436C3" w:rsidRPr="00D95C61">
        <w:rPr>
          <w:rFonts w:ascii="Georgia" w:hAnsi="Georgia" w:cstheme="minorHAnsi"/>
          <w:sz w:val="24"/>
          <w:szCs w:val="24"/>
          <w:lang w:val="mk-MK"/>
        </w:rPr>
        <w:t xml:space="preserve">од манипулацијата </w:t>
      </w:r>
      <w:r w:rsidR="00730D53" w:rsidRPr="00D95C61">
        <w:rPr>
          <w:rFonts w:ascii="Georgia" w:hAnsi="Georgia" w:cstheme="minorHAnsi"/>
          <w:sz w:val="24"/>
          <w:szCs w:val="24"/>
          <w:lang w:val="mk-MK"/>
        </w:rPr>
        <w:t>со меките ткива, особено кога треба да се изработи конечната проте</w:t>
      </w:r>
      <w:r w:rsidR="00D436C3" w:rsidRPr="00D95C61">
        <w:rPr>
          <w:rFonts w:ascii="Georgia" w:hAnsi="Georgia" w:cstheme="minorHAnsi"/>
          <w:sz w:val="24"/>
          <w:szCs w:val="24"/>
          <w:lang w:val="mk-MK"/>
        </w:rPr>
        <w:t>т</w:t>
      </w:r>
      <w:r w:rsidR="00730D53" w:rsidRPr="00D95C61">
        <w:rPr>
          <w:rFonts w:ascii="Georgia" w:hAnsi="Georgia" w:cstheme="minorHAnsi"/>
          <w:sz w:val="24"/>
          <w:szCs w:val="24"/>
          <w:lang w:val="mk-MK"/>
        </w:rPr>
        <w:t>ска кон</w:t>
      </w:r>
      <w:r w:rsidR="00A2384B">
        <w:rPr>
          <w:rFonts w:ascii="Georgia" w:hAnsi="Georgia" w:cstheme="minorHAnsi"/>
          <w:sz w:val="24"/>
          <w:szCs w:val="24"/>
          <w:lang w:val="mk-MK"/>
        </w:rPr>
        <w:t>с</w:t>
      </w:r>
      <w:r w:rsidR="00730D53" w:rsidRPr="00D95C61">
        <w:rPr>
          <w:rFonts w:ascii="Georgia" w:hAnsi="Georgia" w:cstheme="minorHAnsi"/>
          <w:sz w:val="24"/>
          <w:szCs w:val="24"/>
          <w:lang w:val="mk-MK"/>
        </w:rPr>
        <w:t>трукција врз импланти, за да обезбеди природен изглед и чувство.</w:t>
      </w:r>
      <w:r>
        <w:rPr>
          <w:rFonts w:ascii="Georgia" w:hAnsi="Georgia" w:cstheme="minorHAnsi"/>
          <w:sz w:val="24"/>
          <w:szCs w:val="24"/>
          <w:vertAlign w:val="superscript"/>
        </w:rPr>
        <w:t>49</w:t>
      </w:r>
    </w:p>
    <w:p w14:paraId="3A5510B3" w14:textId="205053B9" w:rsidR="00EB334D" w:rsidRPr="00EB334D" w:rsidRDefault="007D0A71" w:rsidP="00EB334D">
      <w:pPr>
        <w:spacing w:line="276" w:lineRule="auto"/>
        <w:ind w:firstLine="495"/>
        <w:jc w:val="both"/>
        <w:rPr>
          <w:rFonts w:ascii="Georgia" w:hAnsi="Georgia" w:cstheme="minorHAnsi"/>
          <w:sz w:val="24"/>
          <w:szCs w:val="24"/>
        </w:rPr>
      </w:pPr>
      <w:r w:rsidRPr="00D95C61">
        <w:rPr>
          <w:rFonts w:ascii="Georgia" w:hAnsi="Georgia" w:cstheme="minorHAnsi"/>
          <w:sz w:val="24"/>
          <w:szCs w:val="24"/>
          <w:lang w:val="mk-MK"/>
        </w:rPr>
        <w:t xml:space="preserve">Изборот на дизајнот на имплантот и хируршкиот пристап, без разлика дали </w:t>
      </w:r>
      <w:r w:rsidR="00A2384B">
        <w:rPr>
          <w:rFonts w:ascii="Georgia" w:hAnsi="Georgia" w:cstheme="minorHAnsi"/>
          <w:sz w:val="24"/>
          <w:szCs w:val="24"/>
          <w:lang w:val="mk-MK"/>
        </w:rPr>
        <w:t>с</w:t>
      </w:r>
      <w:r w:rsidRPr="00D95C61">
        <w:rPr>
          <w:rFonts w:ascii="Georgia" w:hAnsi="Georgia" w:cstheme="minorHAnsi"/>
          <w:sz w:val="24"/>
          <w:szCs w:val="24"/>
          <w:lang w:val="mk-MK"/>
        </w:rPr>
        <w:t>е компјутерски воден</w:t>
      </w:r>
      <w:r w:rsidR="00A2384B">
        <w:rPr>
          <w:rFonts w:ascii="Georgia" w:hAnsi="Georgia" w:cstheme="minorHAnsi"/>
          <w:sz w:val="24"/>
          <w:szCs w:val="24"/>
          <w:lang w:val="mk-MK"/>
        </w:rPr>
        <w:t>и</w:t>
      </w:r>
      <w:r w:rsidRPr="00D95C61">
        <w:rPr>
          <w:rFonts w:ascii="Georgia" w:hAnsi="Georgia" w:cstheme="minorHAnsi"/>
          <w:sz w:val="24"/>
          <w:szCs w:val="24"/>
          <w:lang w:val="mk-MK"/>
        </w:rPr>
        <w:t xml:space="preserve"> или пристапот е по класичен метод, многу влијаат врз клиничките резултати</w:t>
      </w:r>
      <w:r w:rsidR="00EB334D">
        <w:rPr>
          <w:rFonts w:ascii="Georgia" w:hAnsi="Georgia" w:cstheme="minorHAnsi"/>
          <w:sz w:val="24"/>
          <w:szCs w:val="24"/>
        </w:rPr>
        <w:t>.</w:t>
      </w:r>
    </w:p>
    <w:p w14:paraId="79A5E09C" w14:textId="12BAAC4D" w:rsidR="0034387D" w:rsidRPr="00D95C61" w:rsidRDefault="0034387D"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Изборот на дизајнот на имплантот и протетскиот пристап е од клучно значење за по</w:t>
      </w:r>
      <w:r w:rsidR="00D436C3" w:rsidRPr="00D95C61">
        <w:rPr>
          <w:rFonts w:ascii="Georgia" w:hAnsi="Georgia" w:cstheme="minorHAnsi"/>
          <w:sz w:val="24"/>
          <w:szCs w:val="24"/>
          <w:lang w:val="mk-MK"/>
        </w:rPr>
        <w:t>с</w:t>
      </w:r>
      <w:r w:rsidRPr="00D95C61">
        <w:rPr>
          <w:rFonts w:ascii="Georgia" w:hAnsi="Georgia" w:cstheme="minorHAnsi"/>
          <w:sz w:val="24"/>
          <w:szCs w:val="24"/>
          <w:lang w:val="mk-MK"/>
        </w:rPr>
        <w:t>тигнување на солидни резултати при рехабилитацијата во терминална беззаба максила. Студи</w:t>
      </w:r>
      <w:r w:rsidR="00D436C3" w:rsidRPr="00D95C61">
        <w:rPr>
          <w:rFonts w:ascii="Georgia" w:hAnsi="Georgia" w:cstheme="minorHAnsi"/>
          <w:sz w:val="24"/>
          <w:szCs w:val="24"/>
          <w:lang w:val="mk-MK"/>
        </w:rPr>
        <w:t>јата</w:t>
      </w:r>
      <w:r w:rsidRPr="00D95C61">
        <w:rPr>
          <w:rFonts w:ascii="Georgia" w:hAnsi="Georgia" w:cstheme="minorHAnsi"/>
          <w:sz w:val="24"/>
          <w:szCs w:val="24"/>
          <w:lang w:val="mk-MK"/>
        </w:rPr>
        <w:t xml:space="preserve"> на</w:t>
      </w:r>
      <w:r w:rsidR="00665412">
        <w:rPr>
          <w:rFonts w:ascii="Georgia" w:hAnsi="Georgia" w:cstheme="minorHAnsi"/>
          <w:sz w:val="24"/>
          <w:szCs w:val="24"/>
        </w:rPr>
        <w:t xml:space="preserve"> </w:t>
      </w:r>
      <w:r w:rsidR="00665412" w:rsidRPr="00FF2AA4">
        <w:rPr>
          <w:rFonts w:ascii="Georgia" w:hAnsi="Georgia" w:cstheme="minorHAnsi"/>
          <w:sz w:val="24"/>
          <w:szCs w:val="24"/>
        </w:rPr>
        <w:t>Chen Z</w:t>
      </w:r>
      <w:r w:rsidR="00665412">
        <w:rPr>
          <w:rFonts w:ascii="Georgia" w:hAnsi="Georgia" w:cstheme="minorHAnsi"/>
          <w:sz w:val="24"/>
          <w:szCs w:val="24"/>
          <w:vertAlign w:val="superscript"/>
          <w:lang w:val="mk-MK"/>
        </w:rPr>
        <w:t xml:space="preserve"> </w:t>
      </w:r>
      <w:r w:rsidR="00E55295">
        <w:rPr>
          <w:rFonts w:ascii="Georgia" w:hAnsi="Georgia" w:cstheme="minorHAnsi"/>
          <w:sz w:val="24"/>
          <w:szCs w:val="24"/>
          <w:vertAlign w:val="superscript"/>
          <w:lang w:val="mk-MK"/>
        </w:rPr>
        <w:t>5</w:t>
      </w:r>
      <w:r w:rsidR="006A0DE6">
        <w:rPr>
          <w:rFonts w:ascii="Georgia" w:hAnsi="Georgia" w:cstheme="minorHAnsi"/>
          <w:sz w:val="24"/>
          <w:szCs w:val="24"/>
          <w:vertAlign w:val="superscript"/>
        </w:rPr>
        <w:t>0</w:t>
      </w:r>
      <w:r w:rsidRPr="00D95C61">
        <w:rPr>
          <w:rFonts w:ascii="Georgia" w:hAnsi="Georgia" w:cstheme="minorHAnsi"/>
          <w:sz w:val="24"/>
          <w:szCs w:val="24"/>
        </w:rPr>
        <w:t xml:space="preserve"> </w:t>
      </w:r>
      <w:r w:rsidRPr="00D95C61">
        <w:rPr>
          <w:rFonts w:ascii="Georgia" w:hAnsi="Georgia" w:cstheme="minorHAnsi"/>
          <w:sz w:val="24"/>
          <w:szCs w:val="24"/>
          <w:lang w:val="mk-MK"/>
        </w:rPr>
        <w:t xml:space="preserve">сугерира дека употребата на импланти со широк дијаметар во области со ограничена </w:t>
      </w:r>
      <w:r w:rsidR="00886318" w:rsidRPr="00D95C61">
        <w:rPr>
          <w:rFonts w:ascii="Georgia" w:hAnsi="Georgia" w:cstheme="minorHAnsi"/>
          <w:sz w:val="24"/>
          <w:szCs w:val="24"/>
          <w:lang w:val="mk-MK"/>
        </w:rPr>
        <w:t>вис</w:t>
      </w:r>
      <w:r w:rsidR="004A1FBA" w:rsidRPr="00D95C61">
        <w:rPr>
          <w:rFonts w:ascii="Georgia" w:hAnsi="Georgia" w:cstheme="minorHAnsi"/>
          <w:sz w:val="24"/>
          <w:szCs w:val="24"/>
          <w:lang w:val="mk-MK"/>
        </w:rPr>
        <w:t>ина на алвеоларниот гребен може да ја подобри стабилноста на имплантот и да ја намали потребата од аугментација на максиларниот синус.</w:t>
      </w:r>
    </w:p>
    <w:p w14:paraId="129AEB79" w14:textId="77777777" w:rsidR="00886318" w:rsidRPr="00D95C61" w:rsidRDefault="00483F6F"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 xml:space="preserve">Површината на имплантот </w:t>
      </w:r>
      <w:r w:rsidR="00886318" w:rsidRPr="00D95C61">
        <w:rPr>
          <w:rFonts w:ascii="Georgia" w:hAnsi="Georgia" w:cstheme="minorHAnsi"/>
          <w:sz w:val="24"/>
          <w:szCs w:val="24"/>
          <w:lang w:val="mk-MK"/>
        </w:rPr>
        <w:t xml:space="preserve">односно микродизајнот, е особено важен за процесот на осеоинтеграција на имплантот со коската и на него се влијае со различни процеси за подобрување на својствата на </w:t>
      </w:r>
      <w:r w:rsidRPr="00D95C61">
        <w:rPr>
          <w:rFonts w:ascii="Georgia" w:hAnsi="Georgia" w:cstheme="minorHAnsi"/>
          <w:sz w:val="24"/>
          <w:szCs w:val="24"/>
          <w:lang w:val="mk-MK"/>
        </w:rPr>
        <w:t>материјали</w:t>
      </w:r>
      <w:r w:rsidR="00886318" w:rsidRPr="00D95C61">
        <w:rPr>
          <w:rFonts w:ascii="Georgia" w:hAnsi="Georgia" w:cstheme="minorHAnsi"/>
          <w:sz w:val="24"/>
          <w:szCs w:val="24"/>
          <w:lang w:val="mk-MK"/>
        </w:rPr>
        <w:t>те од кои се изработени имплантите</w:t>
      </w:r>
      <w:r w:rsidRPr="00D95C61">
        <w:rPr>
          <w:rFonts w:ascii="Georgia" w:hAnsi="Georgia" w:cstheme="minorHAnsi"/>
          <w:sz w:val="24"/>
          <w:szCs w:val="24"/>
          <w:lang w:val="mk-MK"/>
        </w:rPr>
        <w:t xml:space="preserve">. </w:t>
      </w:r>
    </w:p>
    <w:p w14:paraId="4766B07A" w14:textId="5EFE9A7C" w:rsidR="00483F6F" w:rsidRPr="00D95C61" w:rsidRDefault="00483F6F"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Најчесто се нанесуваат зрна од титаниум кои се растопени во плазма спреј</w:t>
      </w:r>
      <w:r w:rsidR="00DF3F79" w:rsidRPr="00D95C61">
        <w:rPr>
          <w:rFonts w:ascii="Georgia" w:hAnsi="Georgia" w:cstheme="minorHAnsi"/>
          <w:sz w:val="24"/>
          <w:szCs w:val="24"/>
          <w:lang w:val="mk-MK"/>
        </w:rPr>
        <w:t xml:space="preserve">, под притисок и со голема брзина. Овие импланти ја имаат ознаката </w:t>
      </w:r>
      <w:r w:rsidR="00DF3F79" w:rsidRPr="00D95C61">
        <w:rPr>
          <w:rFonts w:ascii="Georgia" w:hAnsi="Georgia" w:cstheme="minorHAnsi"/>
          <w:sz w:val="24"/>
          <w:szCs w:val="24"/>
        </w:rPr>
        <w:t>TPS (</w:t>
      </w:r>
      <w:proofErr w:type="spellStart"/>
      <w:r w:rsidR="00DF3F79" w:rsidRPr="00D95C61">
        <w:rPr>
          <w:rFonts w:ascii="Georgia" w:hAnsi="Georgia" w:cstheme="minorHAnsi"/>
          <w:sz w:val="24"/>
          <w:szCs w:val="24"/>
          <w:lang w:val="en-GB"/>
        </w:rPr>
        <w:t>Titsnium</w:t>
      </w:r>
      <w:proofErr w:type="spellEnd"/>
      <w:r w:rsidR="00DF3F79" w:rsidRPr="00D95C61">
        <w:rPr>
          <w:rFonts w:ascii="Georgia" w:hAnsi="Georgia" w:cstheme="minorHAnsi"/>
          <w:sz w:val="24"/>
          <w:szCs w:val="24"/>
          <w:lang w:val="en-GB"/>
        </w:rPr>
        <w:t xml:space="preserve"> Plasma Spray).</w:t>
      </w:r>
      <w:r w:rsidR="00DF3F79" w:rsidRPr="00D95C61">
        <w:rPr>
          <w:rFonts w:ascii="Georgia" w:hAnsi="Georgia" w:cstheme="minorHAnsi"/>
          <w:sz w:val="24"/>
          <w:szCs w:val="24"/>
          <w:lang w:val="mk-MK"/>
        </w:rPr>
        <w:t xml:space="preserve"> Често користени се и имплантите обложени со хидриксиапатит. Тие се обележуваат со ознака </w:t>
      </w:r>
      <w:r w:rsidR="00DF3F79" w:rsidRPr="00D95C61">
        <w:rPr>
          <w:rFonts w:ascii="Georgia" w:hAnsi="Georgia" w:cstheme="minorHAnsi"/>
          <w:sz w:val="24"/>
          <w:szCs w:val="24"/>
        </w:rPr>
        <w:t>HA</w:t>
      </w:r>
      <w:r w:rsidR="00DF3F79" w:rsidRPr="00D95C61">
        <w:rPr>
          <w:rFonts w:ascii="Georgia" w:hAnsi="Georgia" w:cstheme="minorHAnsi"/>
          <w:sz w:val="24"/>
          <w:szCs w:val="24"/>
          <w:lang w:val="en-GB"/>
        </w:rPr>
        <w:t xml:space="preserve"> (hydroxyapatite).</w:t>
      </w:r>
      <w:r w:rsidR="00DF3F79" w:rsidRPr="00D95C61">
        <w:rPr>
          <w:rFonts w:ascii="Georgia" w:hAnsi="Georgia" w:cstheme="minorHAnsi"/>
          <w:sz w:val="24"/>
          <w:szCs w:val="24"/>
          <w:lang w:val="mk-MK"/>
        </w:rPr>
        <w:t xml:space="preserve"> Најкористени се имплантите чија површина е нагризена со киселина и притоа пескарена. Целта е да направат микропростори кои ќе дозволат по имплантацијата во нив да врасне </w:t>
      </w:r>
      <w:r w:rsidR="00886318" w:rsidRPr="00D95C61">
        <w:rPr>
          <w:rFonts w:ascii="Georgia" w:hAnsi="Georgia" w:cstheme="minorHAnsi"/>
          <w:sz w:val="24"/>
          <w:szCs w:val="24"/>
          <w:lang w:val="mk-MK"/>
        </w:rPr>
        <w:t xml:space="preserve">ново </w:t>
      </w:r>
      <w:r w:rsidR="00DF3F79" w:rsidRPr="00D95C61">
        <w:rPr>
          <w:rFonts w:ascii="Georgia" w:hAnsi="Georgia" w:cstheme="minorHAnsi"/>
          <w:sz w:val="24"/>
          <w:szCs w:val="24"/>
          <w:lang w:val="mk-MK"/>
        </w:rPr>
        <w:t>коскено ткиво, со цел подобра остеоинтеграција</w:t>
      </w:r>
      <w:r w:rsidR="00DF3F79" w:rsidRPr="00D95C61">
        <w:rPr>
          <w:rFonts w:ascii="Georgia" w:hAnsi="Georgia" w:cstheme="minorHAnsi"/>
          <w:sz w:val="24"/>
          <w:szCs w:val="24"/>
          <w:vertAlign w:val="superscript"/>
          <w:lang w:val="mk-MK"/>
        </w:rPr>
        <w:t>4</w:t>
      </w:r>
      <w:r w:rsidR="006A0DE6">
        <w:rPr>
          <w:rFonts w:ascii="Georgia" w:hAnsi="Georgia" w:cstheme="minorHAnsi"/>
          <w:sz w:val="24"/>
          <w:szCs w:val="24"/>
          <w:vertAlign w:val="superscript"/>
        </w:rPr>
        <w:t>8</w:t>
      </w:r>
      <w:r w:rsidR="00DF3F79" w:rsidRPr="00D95C61">
        <w:rPr>
          <w:rFonts w:ascii="Georgia" w:hAnsi="Georgia" w:cstheme="minorHAnsi"/>
          <w:sz w:val="24"/>
          <w:szCs w:val="24"/>
          <w:lang w:val="mk-MK"/>
        </w:rPr>
        <w:t>.</w:t>
      </w:r>
    </w:p>
    <w:p w14:paraId="134CB6A4" w14:textId="4446F9B1" w:rsidR="004A1FBA" w:rsidRPr="00D95C61" w:rsidRDefault="004A1FBA" w:rsidP="00967FE7">
      <w:pPr>
        <w:spacing w:line="276" w:lineRule="auto"/>
        <w:ind w:firstLine="495"/>
        <w:jc w:val="both"/>
        <w:rPr>
          <w:rFonts w:ascii="Georgia" w:hAnsi="Georgia" w:cstheme="minorHAnsi"/>
          <w:sz w:val="24"/>
          <w:szCs w:val="24"/>
        </w:rPr>
      </w:pPr>
      <w:r w:rsidRPr="00D95C61">
        <w:rPr>
          <w:rFonts w:ascii="Georgia" w:hAnsi="Georgia" w:cstheme="minorHAnsi"/>
          <w:sz w:val="24"/>
          <w:szCs w:val="24"/>
          <w:lang w:val="mk-MK"/>
        </w:rPr>
        <w:lastRenderedPageBreak/>
        <w:t>Употребата на импланти со модифицирана површина, како што се пескарење и киселинско гравирање, се покажа дека ја подобрува остеоинтеграцијата на имплантот со коскената површина кај пациенти со компромитирани коскени состојби.</w:t>
      </w:r>
      <w:r w:rsidR="00993387" w:rsidRPr="00D95C61">
        <w:rPr>
          <w:rFonts w:ascii="Georgia" w:hAnsi="Georgia" w:cstheme="minorHAnsi"/>
          <w:sz w:val="24"/>
          <w:szCs w:val="24"/>
        </w:rPr>
        <w:t xml:space="preserve">  </w:t>
      </w:r>
    </w:p>
    <w:p w14:paraId="19AA3231" w14:textId="67A6FC8A" w:rsidR="00993387" w:rsidRPr="00D95C61" w:rsidRDefault="00993387" w:rsidP="00967FE7">
      <w:pPr>
        <w:spacing w:line="276" w:lineRule="auto"/>
        <w:ind w:firstLine="495"/>
        <w:jc w:val="both"/>
        <w:rPr>
          <w:rFonts w:ascii="Georgia" w:hAnsi="Georgia" w:cstheme="minorHAnsi"/>
          <w:sz w:val="24"/>
          <w:szCs w:val="24"/>
          <w:lang w:val="mk-MK"/>
        </w:rPr>
      </w:pPr>
      <w:r w:rsidRPr="00D95C61">
        <w:rPr>
          <w:rFonts w:ascii="Georgia" w:hAnsi="Georgia" w:cstheme="minorHAnsi"/>
          <w:sz w:val="24"/>
          <w:szCs w:val="24"/>
          <w:lang w:val="mk-MK"/>
        </w:rPr>
        <w:t>Во нашиот случај користен е имп</w:t>
      </w:r>
      <w:r w:rsidR="007C052B" w:rsidRPr="00D95C61">
        <w:rPr>
          <w:rFonts w:ascii="Georgia" w:hAnsi="Georgia" w:cstheme="minorHAnsi"/>
          <w:sz w:val="24"/>
          <w:szCs w:val="24"/>
          <w:lang w:val="mk-MK"/>
        </w:rPr>
        <w:t>ла</w:t>
      </w:r>
      <w:r w:rsidRPr="00D95C61">
        <w:rPr>
          <w:rFonts w:ascii="Georgia" w:hAnsi="Georgia" w:cstheme="minorHAnsi"/>
          <w:sz w:val="24"/>
          <w:szCs w:val="24"/>
          <w:lang w:val="mk-MK"/>
        </w:rPr>
        <w:t>нт со хи</w:t>
      </w:r>
      <w:r w:rsidR="00886318" w:rsidRPr="00D95C61">
        <w:rPr>
          <w:rFonts w:ascii="Georgia" w:hAnsi="Georgia" w:cstheme="minorHAnsi"/>
          <w:sz w:val="24"/>
          <w:szCs w:val="24"/>
          <w:lang w:val="mk-MK"/>
        </w:rPr>
        <w:t>д</w:t>
      </w:r>
      <w:r w:rsidRPr="00D95C61">
        <w:rPr>
          <w:rFonts w:ascii="Georgia" w:hAnsi="Georgia" w:cstheme="minorHAnsi"/>
          <w:sz w:val="24"/>
          <w:szCs w:val="24"/>
          <w:lang w:val="mk-MK"/>
        </w:rPr>
        <w:t>рофилна по</w:t>
      </w:r>
      <w:r w:rsidR="00886318" w:rsidRPr="00D95C61">
        <w:rPr>
          <w:rFonts w:ascii="Georgia" w:hAnsi="Georgia" w:cstheme="minorHAnsi"/>
          <w:sz w:val="24"/>
          <w:szCs w:val="24"/>
          <w:lang w:val="mk-MK"/>
        </w:rPr>
        <w:t>в</w:t>
      </w:r>
      <w:r w:rsidRPr="00D95C61">
        <w:rPr>
          <w:rFonts w:ascii="Georgia" w:hAnsi="Georgia" w:cstheme="minorHAnsi"/>
          <w:sz w:val="24"/>
          <w:szCs w:val="24"/>
          <w:lang w:val="mk-MK"/>
        </w:rPr>
        <w:t>ршина</w:t>
      </w:r>
      <w:r w:rsidR="007C052B" w:rsidRPr="00D95C61">
        <w:rPr>
          <w:rFonts w:ascii="Georgia" w:hAnsi="Georgia" w:cstheme="minorHAnsi"/>
          <w:sz w:val="24"/>
          <w:szCs w:val="24"/>
          <w:lang w:val="mk-MK"/>
        </w:rPr>
        <w:t>,</w:t>
      </w:r>
      <w:r w:rsidR="00886318" w:rsidRPr="00D95C61">
        <w:rPr>
          <w:rFonts w:ascii="Georgia" w:hAnsi="Georgia" w:cstheme="minorHAnsi"/>
          <w:sz w:val="24"/>
          <w:szCs w:val="24"/>
          <w:lang w:val="mk-MK"/>
        </w:rPr>
        <w:t xml:space="preserve"> титаниум диоксидна пескарена површина, </w:t>
      </w:r>
      <w:r w:rsidR="007C052B" w:rsidRPr="00D95C61">
        <w:rPr>
          <w:rFonts w:ascii="Georgia" w:hAnsi="Georgia" w:cstheme="minorHAnsi"/>
          <w:sz w:val="24"/>
          <w:szCs w:val="24"/>
          <w:lang w:val="mk-MK"/>
        </w:rPr>
        <w:t xml:space="preserve"> која </w:t>
      </w:r>
      <w:r w:rsidR="00886318" w:rsidRPr="00D95C61">
        <w:rPr>
          <w:rFonts w:ascii="Georgia" w:hAnsi="Georgia" w:cstheme="minorHAnsi"/>
          <w:sz w:val="24"/>
          <w:szCs w:val="24"/>
          <w:lang w:val="mk-MK"/>
        </w:rPr>
        <w:t xml:space="preserve">брзо се имбибира со </w:t>
      </w:r>
      <w:r w:rsidR="00886318" w:rsidRPr="00D95C61">
        <w:rPr>
          <w:rFonts w:ascii="Georgia" w:hAnsi="Georgia" w:cstheme="minorHAnsi"/>
          <w:sz w:val="24"/>
          <w:szCs w:val="24"/>
        </w:rPr>
        <w:t>OH</w:t>
      </w:r>
      <w:r w:rsidR="00964304">
        <w:rPr>
          <w:rFonts w:ascii="Georgia" w:hAnsi="Georgia" w:cstheme="minorHAnsi"/>
          <w:sz w:val="24"/>
          <w:szCs w:val="24"/>
          <w:lang w:val="mk-MK"/>
        </w:rPr>
        <w:t>-</w:t>
      </w:r>
      <w:r w:rsidR="00886318" w:rsidRPr="00D95C61">
        <w:rPr>
          <w:rFonts w:ascii="Georgia" w:hAnsi="Georgia" w:cstheme="minorHAnsi"/>
          <w:sz w:val="24"/>
          <w:szCs w:val="24"/>
          <w:lang w:val="mk-MK"/>
        </w:rPr>
        <w:t xml:space="preserve">групите од серумот и веднаш ослободува јони кои го започнуваат </w:t>
      </w:r>
      <w:r w:rsidR="007C052B" w:rsidRPr="00D95C61">
        <w:rPr>
          <w:rFonts w:ascii="Georgia" w:hAnsi="Georgia" w:cstheme="minorHAnsi"/>
          <w:sz w:val="24"/>
          <w:szCs w:val="24"/>
          <w:lang w:val="mk-MK"/>
        </w:rPr>
        <w:t>и го забрзува</w:t>
      </w:r>
      <w:r w:rsidR="00886318" w:rsidRPr="00D95C61">
        <w:rPr>
          <w:rFonts w:ascii="Georgia" w:hAnsi="Georgia" w:cstheme="minorHAnsi"/>
          <w:sz w:val="24"/>
          <w:szCs w:val="24"/>
          <w:lang w:val="mk-MK"/>
        </w:rPr>
        <w:t>ат</w:t>
      </w:r>
      <w:r w:rsidR="007C052B" w:rsidRPr="00D95C61">
        <w:rPr>
          <w:rFonts w:ascii="Georgia" w:hAnsi="Georgia" w:cstheme="minorHAnsi"/>
          <w:sz w:val="24"/>
          <w:szCs w:val="24"/>
          <w:lang w:val="mk-MK"/>
        </w:rPr>
        <w:t xml:space="preserve"> процесот на остеинтеграција на коската и </w:t>
      </w:r>
      <w:r w:rsidR="00A2384B">
        <w:rPr>
          <w:rFonts w:ascii="Georgia" w:hAnsi="Georgia" w:cstheme="minorHAnsi"/>
          <w:sz w:val="24"/>
          <w:szCs w:val="24"/>
          <w:lang w:val="mk-MK"/>
        </w:rPr>
        <w:t xml:space="preserve">на </w:t>
      </w:r>
      <w:r w:rsidR="007C052B" w:rsidRPr="00D95C61">
        <w:rPr>
          <w:rFonts w:ascii="Georgia" w:hAnsi="Georgia" w:cstheme="minorHAnsi"/>
          <w:sz w:val="24"/>
          <w:szCs w:val="24"/>
          <w:lang w:val="mk-MK"/>
        </w:rPr>
        <w:t>имплантот.</w:t>
      </w:r>
    </w:p>
    <w:p w14:paraId="3478B2D9" w14:textId="0EECCBE7" w:rsidR="007D0A71" w:rsidRPr="00D95C61" w:rsidRDefault="007D0A71"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Покрај изборот на дизајнот на имплантот, квалитетот и квантитетот на коската треба да се навратиме на основ</w:t>
      </w:r>
      <w:r w:rsidR="004907F4" w:rsidRPr="00D95C61">
        <w:rPr>
          <w:rFonts w:ascii="Georgia" w:hAnsi="Georgia" w:cstheme="minorHAnsi"/>
          <w:sz w:val="24"/>
          <w:szCs w:val="24"/>
          <w:lang w:val="mk-MK"/>
        </w:rPr>
        <w:t>н</w:t>
      </w:r>
      <w:r w:rsidRPr="00D95C61">
        <w:rPr>
          <w:rFonts w:ascii="Georgia" w:hAnsi="Georgia" w:cstheme="minorHAnsi"/>
          <w:sz w:val="24"/>
          <w:szCs w:val="24"/>
          <w:lang w:val="mk-MK"/>
        </w:rPr>
        <w:t>ите принципи на постав</w:t>
      </w:r>
      <w:r w:rsidR="00A2384B">
        <w:rPr>
          <w:rFonts w:ascii="Georgia" w:hAnsi="Georgia" w:cstheme="minorHAnsi"/>
          <w:sz w:val="24"/>
          <w:szCs w:val="24"/>
          <w:lang w:val="mk-MK"/>
        </w:rPr>
        <w:t>ување</w:t>
      </w:r>
      <w:r w:rsidRPr="00D95C61">
        <w:rPr>
          <w:rFonts w:ascii="Georgia" w:hAnsi="Georgia" w:cstheme="minorHAnsi"/>
          <w:sz w:val="24"/>
          <w:szCs w:val="24"/>
          <w:lang w:val="mk-MK"/>
        </w:rPr>
        <w:t xml:space="preserve"> на импла</w:t>
      </w:r>
      <w:r w:rsidR="00A2384B">
        <w:rPr>
          <w:rFonts w:ascii="Georgia" w:hAnsi="Georgia" w:cstheme="minorHAnsi"/>
          <w:sz w:val="24"/>
          <w:szCs w:val="24"/>
          <w:lang w:val="mk-MK"/>
        </w:rPr>
        <w:t>н</w:t>
      </w:r>
      <w:r w:rsidRPr="00D95C61">
        <w:rPr>
          <w:rFonts w:ascii="Georgia" w:hAnsi="Georgia" w:cstheme="minorHAnsi"/>
          <w:sz w:val="24"/>
          <w:szCs w:val="24"/>
          <w:lang w:val="mk-MK"/>
        </w:rPr>
        <w:t>тите во максилата.</w:t>
      </w:r>
      <w:r w:rsidR="004907F4" w:rsidRPr="00D95C61">
        <w:rPr>
          <w:rFonts w:ascii="Georgia" w:hAnsi="Georgia" w:cstheme="minorHAnsi"/>
          <w:sz w:val="24"/>
          <w:szCs w:val="24"/>
          <w:lang w:val="mk-MK"/>
        </w:rPr>
        <w:t xml:space="preserve"> Треба строго да се прид</w:t>
      </w:r>
      <w:r w:rsidR="00A2384B">
        <w:rPr>
          <w:rFonts w:ascii="Georgia" w:hAnsi="Georgia" w:cstheme="minorHAnsi"/>
          <w:sz w:val="24"/>
          <w:szCs w:val="24"/>
          <w:lang w:val="mk-MK"/>
        </w:rPr>
        <w:t>р</w:t>
      </w:r>
      <w:r w:rsidR="004907F4" w:rsidRPr="00D95C61">
        <w:rPr>
          <w:rFonts w:ascii="Georgia" w:hAnsi="Georgia" w:cstheme="minorHAnsi"/>
          <w:sz w:val="24"/>
          <w:szCs w:val="24"/>
          <w:lang w:val="mk-MK"/>
        </w:rPr>
        <w:t xml:space="preserve">жуваме </w:t>
      </w:r>
      <w:r w:rsidR="00886318" w:rsidRPr="00D95C61">
        <w:rPr>
          <w:rFonts w:ascii="Georgia" w:hAnsi="Georgia" w:cstheme="minorHAnsi"/>
          <w:sz w:val="24"/>
          <w:szCs w:val="24"/>
          <w:lang w:val="mk-MK"/>
        </w:rPr>
        <w:t>кон</w:t>
      </w:r>
      <w:r w:rsidR="004907F4" w:rsidRPr="00D95C61">
        <w:rPr>
          <w:rFonts w:ascii="Georgia" w:hAnsi="Georgia" w:cstheme="minorHAnsi"/>
          <w:sz w:val="24"/>
          <w:szCs w:val="24"/>
          <w:lang w:val="mk-MK"/>
        </w:rPr>
        <w:t xml:space="preserve"> нив, доколку сакаме да имаме успех при имлантнатата терапија, односно правилно да ги поставиме денталните импланти во горната вилица. </w:t>
      </w:r>
    </w:p>
    <w:p w14:paraId="425E72DF" w14:textId="77DC37B9" w:rsidR="004907F4" w:rsidRPr="00D95C61" w:rsidRDefault="004907F4"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Растојанието помеѓу имплан</w:t>
      </w:r>
      <w:r w:rsidR="004E5DB6" w:rsidRPr="00D95C61">
        <w:rPr>
          <w:rFonts w:ascii="Georgia" w:hAnsi="Georgia" w:cstheme="minorHAnsi"/>
          <w:sz w:val="24"/>
          <w:szCs w:val="24"/>
          <w:lang w:val="mk-MK"/>
        </w:rPr>
        <w:t>т</w:t>
      </w:r>
      <w:r w:rsidRPr="00D95C61">
        <w:rPr>
          <w:rFonts w:ascii="Georgia" w:hAnsi="Georgia" w:cstheme="minorHAnsi"/>
          <w:sz w:val="24"/>
          <w:szCs w:val="24"/>
          <w:lang w:val="mk-MK"/>
        </w:rPr>
        <w:t>ото тело и подот на максиларниот синус треба да изнесува минимум 1 мм</w:t>
      </w:r>
      <w:r w:rsidR="004E5DB6" w:rsidRPr="00D95C61">
        <w:rPr>
          <w:rFonts w:ascii="Georgia" w:hAnsi="Georgia" w:cstheme="minorHAnsi"/>
          <w:sz w:val="24"/>
          <w:szCs w:val="24"/>
          <w:lang w:val="mk-MK"/>
        </w:rPr>
        <w:t>.</w:t>
      </w:r>
    </w:p>
    <w:p w14:paraId="3A78F901" w14:textId="76D60B11" w:rsidR="004E5DB6" w:rsidRPr="00D95C61" w:rsidRDefault="004E5DB6"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Растојанието помеѓу имплантното тело и подот на носната празнина треба да изнесува минимум 1 мм.</w:t>
      </w:r>
    </w:p>
    <w:p w14:paraId="48D08D50" w14:textId="297450EE" w:rsidR="004E5DB6" w:rsidRPr="00D95C61" w:rsidRDefault="004E5DB6"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Растојанието помеѓу телата на два соседни импланти треба да изнесува минимум 3 мм.</w:t>
      </w:r>
    </w:p>
    <w:p w14:paraId="67F458AC" w14:textId="288CF074" w:rsidR="004E5DB6" w:rsidRPr="00D95C61" w:rsidRDefault="004E5DB6"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Растојанието помеѓу имплантното тело и коренот на соседен заб треба да изнесу</w:t>
      </w:r>
      <w:r w:rsidR="00886318" w:rsidRPr="00D95C61">
        <w:rPr>
          <w:rFonts w:ascii="Georgia" w:hAnsi="Georgia" w:cstheme="minorHAnsi"/>
          <w:sz w:val="24"/>
          <w:szCs w:val="24"/>
          <w:lang w:val="mk-MK"/>
        </w:rPr>
        <w:t>в</w:t>
      </w:r>
      <w:r w:rsidRPr="00D95C61">
        <w:rPr>
          <w:rFonts w:ascii="Georgia" w:hAnsi="Georgia" w:cstheme="minorHAnsi"/>
          <w:sz w:val="24"/>
          <w:szCs w:val="24"/>
          <w:lang w:val="mk-MK"/>
        </w:rPr>
        <w:t>а минимум 1,5 мм</w:t>
      </w:r>
      <w:r w:rsidR="00964304">
        <w:rPr>
          <w:rFonts w:ascii="Georgia" w:hAnsi="Georgia" w:cstheme="minorHAnsi"/>
          <w:sz w:val="24"/>
          <w:szCs w:val="24"/>
          <w:lang w:val="mk-MK"/>
        </w:rPr>
        <w:t>.</w:t>
      </w:r>
    </w:p>
    <w:p w14:paraId="7372B85E" w14:textId="097D4CC2" w:rsidR="004E5DB6" w:rsidRPr="00D95C61" w:rsidRDefault="004E5DB6" w:rsidP="00D95C61">
      <w:pPr>
        <w:pStyle w:val="ListParagraph"/>
        <w:numPr>
          <w:ilvl w:val="0"/>
          <w:numId w:val="4"/>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Се избегнува имплантирање по ме</w:t>
      </w:r>
      <w:r w:rsidR="006D39C6" w:rsidRPr="00D95C61">
        <w:rPr>
          <w:rFonts w:ascii="Georgia" w:hAnsi="Georgia" w:cstheme="minorHAnsi"/>
          <w:sz w:val="24"/>
          <w:szCs w:val="24"/>
          <w:lang w:val="mk-MK"/>
        </w:rPr>
        <w:t>дијална линија.</w:t>
      </w:r>
    </w:p>
    <w:p w14:paraId="1B033DE5" w14:textId="6F17C791" w:rsidR="006D39C6" w:rsidRPr="00D95C61" w:rsidRDefault="006D39C6"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Примарната и секундарната стабилност на имплантите се два клучни аспекти за нивниот успех и </w:t>
      </w:r>
      <w:r w:rsidR="00DF68E1">
        <w:rPr>
          <w:rFonts w:ascii="Georgia" w:hAnsi="Georgia" w:cstheme="minorHAnsi"/>
          <w:sz w:val="24"/>
          <w:szCs w:val="24"/>
          <w:lang w:val="mk-MK"/>
        </w:rPr>
        <w:t xml:space="preserve">за </w:t>
      </w:r>
      <w:r w:rsidRPr="00D95C61">
        <w:rPr>
          <w:rFonts w:ascii="Georgia" w:hAnsi="Georgia" w:cstheme="minorHAnsi"/>
          <w:sz w:val="24"/>
          <w:szCs w:val="24"/>
          <w:lang w:val="mk-MK"/>
        </w:rPr>
        <w:t xml:space="preserve">долгорочна функционалност. Примарната стабилност се однесува на моменталната стабилност која имплантот ја добива веднаш по поставувањето во коската. Таа зависи од механичкото прилегнување на имплантот во коскеното ткиво, што го прави стабилен за време на почетната фаза на заздравување. Овој тип </w:t>
      </w:r>
      <w:r w:rsidR="00DF68E1">
        <w:rPr>
          <w:rFonts w:ascii="Georgia" w:hAnsi="Georgia" w:cstheme="minorHAnsi"/>
          <w:sz w:val="24"/>
          <w:szCs w:val="24"/>
          <w:lang w:val="mk-MK"/>
        </w:rPr>
        <w:t xml:space="preserve">на </w:t>
      </w:r>
      <w:r w:rsidRPr="00D95C61">
        <w:rPr>
          <w:rFonts w:ascii="Georgia" w:hAnsi="Georgia" w:cstheme="minorHAnsi"/>
          <w:sz w:val="24"/>
          <w:szCs w:val="24"/>
          <w:lang w:val="mk-MK"/>
        </w:rPr>
        <w:t>стабилност е од суштинско значење веднаш по операцијата, бидејќи одредува дали имплантот ќе остане стабилен додека започнува процесот на остеоинтеграција, кога коската започнува да се спо</w:t>
      </w:r>
      <w:r w:rsidR="00886318" w:rsidRPr="00D95C61">
        <w:rPr>
          <w:rFonts w:ascii="Georgia" w:hAnsi="Georgia" w:cstheme="minorHAnsi"/>
          <w:sz w:val="24"/>
          <w:szCs w:val="24"/>
          <w:lang w:val="mk-MK"/>
        </w:rPr>
        <w:t>јува</w:t>
      </w:r>
      <w:r w:rsidRPr="00D95C61">
        <w:rPr>
          <w:rFonts w:ascii="Georgia" w:hAnsi="Georgia" w:cstheme="minorHAnsi"/>
          <w:sz w:val="24"/>
          <w:szCs w:val="24"/>
          <w:lang w:val="mk-MK"/>
        </w:rPr>
        <w:t xml:space="preserve"> со имплантот</w:t>
      </w:r>
      <w:r w:rsidR="00E55295">
        <w:rPr>
          <w:rFonts w:ascii="Georgia" w:hAnsi="Georgia" w:cstheme="minorHAnsi"/>
          <w:sz w:val="24"/>
          <w:szCs w:val="24"/>
          <w:vertAlign w:val="superscript"/>
          <w:lang w:val="mk-MK"/>
        </w:rPr>
        <w:t>5</w:t>
      </w:r>
      <w:r w:rsidR="006A0DE6">
        <w:rPr>
          <w:rFonts w:ascii="Georgia" w:hAnsi="Georgia" w:cstheme="minorHAnsi"/>
          <w:sz w:val="24"/>
          <w:szCs w:val="24"/>
          <w:vertAlign w:val="superscript"/>
        </w:rPr>
        <w:t>0</w:t>
      </w:r>
      <w:r w:rsidR="00FD1293" w:rsidRPr="00D95C61">
        <w:rPr>
          <w:rFonts w:ascii="Georgia" w:hAnsi="Georgia" w:cstheme="minorHAnsi"/>
          <w:sz w:val="24"/>
          <w:szCs w:val="24"/>
          <w:lang w:val="mk-MK"/>
        </w:rPr>
        <w:t>.</w:t>
      </w:r>
    </w:p>
    <w:p w14:paraId="26C3F2B5" w14:textId="0D87E369" w:rsidR="00886318" w:rsidRPr="00665412" w:rsidRDefault="00FD1293" w:rsidP="00967FE7">
      <w:pPr>
        <w:spacing w:line="276" w:lineRule="auto"/>
        <w:ind w:firstLine="360"/>
        <w:jc w:val="both"/>
        <w:rPr>
          <w:rFonts w:ascii="Georgia" w:hAnsi="Georgia" w:cstheme="minorHAnsi"/>
          <w:sz w:val="24"/>
          <w:szCs w:val="24"/>
        </w:rPr>
      </w:pPr>
      <w:r w:rsidRPr="00D95C61">
        <w:rPr>
          <w:rFonts w:ascii="Georgia" w:hAnsi="Georgia" w:cstheme="minorHAnsi"/>
          <w:sz w:val="24"/>
          <w:szCs w:val="24"/>
          <w:lang w:val="mk-MK"/>
        </w:rPr>
        <w:t xml:space="preserve">Инструментите кои се користат за мерење на примарната стабилност вклучуваат Periotest® и Osstell ISQ. </w:t>
      </w:r>
      <w:r w:rsidR="00665412">
        <w:rPr>
          <w:rFonts w:ascii="Georgia" w:hAnsi="Georgia" w:cstheme="minorHAnsi"/>
          <w:sz w:val="24"/>
          <w:szCs w:val="24"/>
        </w:rPr>
        <w:t xml:space="preserve"> </w:t>
      </w:r>
    </w:p>
    <w:p w14:paraId="0DB50052" w14:textId="77777777" w:rsidR="00886318" w:rsidRPr="00D95C61" w:rsidRDefault="00FD1293"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Periotest® користи вибрации за да ја измери стабилноста на имплантот, а резултатите се изразуваат во единици Periotest®, при што оптималните вредности за примарна стабилност се меѓу -4 и +6 единици. </w:t>
      </w:r>
    </w:p>
    <w:p w14:paraId="4D48D75C" w14:textId="5895FE2F" w:rsidR="00FD1293" w:rsidRPr="00967FE7" w:rsidRDefault="00FD1293" w:rsidP="00967FE7">
      <w:pPr>
        <w:spacing w:line="276" w:lineRule="auto"/>
        <w:ind w:firstLine="360"/>
        <w:jc w:val="both"/>
        <w:rPr>
          <w:rFonts w:ascii="Georgia" w:hAnsi="Georgia" w:cstheme="minorHAnsi"/>
          <w:sz w:val="24"/>
          <w:szCs w:val="24"/>
          <w:vertAlign w:val="superscript"/>
        </w:rPr>
      </w:pPr>
      <w:r w:rsidRPr="00D95C61">
        <w:rPr>
          <w:rFonts w:ascii="Georgia" w:hAnsi="Georgia" w:cstheme="minorHAnsi"/>
          <w:sz w:val="24"/>
          <w:szCs w:val="24"/>
          <w:lang w:val="mk-MK"/>
        </w:rPr>
        <w:lastRenderedPageBreak/>
        <w:t>Со системот Osstell ISQ, кој ја мери стабилноста на имплантот преку индекс од 1 до 100, се покажува дека вредности над 60 укажуваат на добра примарна стабилност. Колку е поголем ISQ, толку е постабилен имплантот. Мерењата се објективни и неинвазивни, а може да се повторуваат повеќе пати. Скалата на ISQ има нелинеарна корелација со микромобилноста. Висока стабилност е &gt;</w:t>
      </w:r>
      <w:r w:rsidR="00DF68E1">
        <w:rPr>
          <w:rFonts w:ascii="Georgia" w:hAnsi="Georgia" w:cstheme="minorHAnsi"/>
          <w:sz w:val="24"/>
          <w:szCs w:val="24"/>
          <w:lang w:val="mk-MK"/>
        </w:rPr>
        <w:t xml:space="preserve"> </w:t>
      </w:r>
      <w:r w:rsidRPr="00D95C61">
        <w:rPr>
          <w:rFonts w:ascii="Georgia" w:hAnsi="Georgia" w:cstheme="minorHAnsi"/>
          <w:sz w:val="24"/>
          <w:szCs w:val="24"/>
          <w:lang w:val="mk-MK"/>
        </w:rPr>
        <w:t>70 ISQ, помеѓу 60-69 е средна стабилност, а &lt;</w:t>
      </w:r>
      <w:r w:rsidR="00DF68E1">
        <w:rPr>
          <w:rFonts w:ascii="Georgia" w:hAnsi="Georgia" w:cstheme="minorHAnsi"/>
          <w:sz w:val="24"/>
          <w:szCs w:val="24"/>
          <w:lang w:val="mk-MK"/>
        </w:rPr>
        <w:t xml:space="preserve"> </w:t>
      </w:r>
      <w:r w:rsidRPr="00D95C61">
        <w:rPr>
          <w:rFonts w:ascii="Georgia" w:hAnsi="Georgia" w:cstheme="minorHAnsi"/>
          <w:sz w:val="24"/>
          <w:szCs w:val="24"/>
          <w:lang w:val="mk-MK"/>
        </w:rPr>
        <w:t>60 ISQ се смета за ниска стабилност.</w:t>
      </w:r>
      <w:r w:rsidRPr="00D95C61">
        <w:rPr>
          <w:rFonts w:ascii="Georgia" w:hAnsi="Georgia" w:cstheme="minorHAnsi"/>
          <w:sz w:val="24"/>
          <w:szCs w:val="24"/>
          <w:vertAlign w:val="superscript"/>
          <w:lang w:val="mk-MK"/>
        </w:rPr>
        <w:t>5</w:t>
      </w:r>
      <w:r w:rsidR="006A0DE6">
        <w:rPr>
          <w:rFonts w:ascii="Georgia" w:hAnsi="Georgia" w:cstheme="minorHAnsi"/>
          <w:sz w:val="24"/>
          <w:szCs w:val="24"/>
          <w:vertAlign w:val="superscript"/>
        </w:rPr>
        <w:t>1</w:t>
      </w:r>
    </w:p>
    <w:p w14:paraId="17C68128" w14:textId="32D995AE" w:rsidR="00FD1293" w:rsidRPr="00D95C61" w:rsidRDefault="00FD1293"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Секундарната стабилност, пак, е процес кој се одвива </w:t>
      </w:r>
      <w:r w:rsidR="00EA791D" w:rsidRPr="00D95C61">
        <w:rPr>
          <w:rFonts w:ascii="Georgia" w:hAnsi="Georgia" w:cstheme="minorHAnsi"/>
          <w:sz w:val="24"/>
          <w:szCs w:val="24"/>
          <w:lang w:val="mk-MK"/>
        </w:rPr>
        <w:t>во тек</w:t>
      </w:r>
      <w:r w:rsidR="00DF68E1">
        <w:rPr>
          <w:rFonts w:ascii="Georgia" w:hAnsi="Georgia" w:cstheme="minorHAnsi"/>
          <w:sz w:val="24"/>
          <w:szCs w:val="24"/>
          <w:lang w:val="mk-MK"/>
        </w:rPr>
        <w:t>от</w:t>
      </w:r>
      <w:r w:rsidR="00EA791D" w:rsidRPr="00D95C61">
        <w:rPr>
          <w:rFonts w:ascii="Georgia" w:hAnsi="Georgia" w:cstheme="minorHAnsi"/>
          <w:sz w:val="24"/>
          <w:szCs w:val="24"/>
          <w:lang w:val="mk-MK"/>
        </w:rPr>
        <w:t xml:space="preserve"> на </w:t>
      </w:r>
      <w:r w:rsidRPr="00D95C61">
        <w:rPr>
          <w:rFonts w:ascii="Georgia" w:hAnsi="Georgia" w:cstheme="minorHAnsi"/>
          <w:sz w:val="24"/>
          <w:szCs w:val="24"/>
          <w:lang w:val="mk-MK"/>
        </w:rPr>
        <w:t>времето и се однесува на биолошката стабилизација на имплантот преку остеоинтеграција. Овој процес започнува веднаш по поставувањето на имплантот, но се завршува по неколку месеци, кога коската целосно се спојува со имплантот и обезбедува стабилност за понатамошно оптоварување и поставување протеза. Тоа е клучен фактор за долгорочната успешност на имплантот, бидејќи остеоинтеграцијата овозможува имплантот да биде сигурно поставен за трајно користење</w:t>
      </w:r>
      <w:r w:rsidRPr="00D95C61">
        <w:rPr>
          <w:rFonts w:ascii="Georgia" w:hAnsi="Georgia" w:cstheme="minorHAnsi"/>
          <w:sz w:val="24"/>
          <w:szCs w:val="24"/>
          <w:vertAlign w:val="superscript"/>
          <w:lang w:val="mk-MK"/>
        </w:rPr>
        <w:t>5</w:t>
      </w:r>
      <w:r w:rsidR="006A0DE6">
        <w:rPr>
          <w:rFonts w:ascii="Georgia" w:hAnsi="Georgia" w:cstheme="minorHAnsi"/>
          <w:sz w:val="24"/>
          <w:szCs w:val="24"/>
          <w:vertAlign w:val="superscript"/>
        </w:rPr>
        <w:t>2</w:t>
      </w:r>
      <w:r w:rsidRPr="00D95C61">
        <w:rPr>
          <w:rFonts w:ascii="Georgia" w:hAnsi="Georgia" w:cstheme="minorHAnsi"/>
          <w:sz w:val="24"/>
          <w:szCs w:val="24"/>
          <w:lang w:val="mk-MK"/>
        </w:rPr>
        <w:t>.</w:t>
      </w:r>
    </w:p>
    <w:p w14:paraId="0707646E" w14:textId="2853587F" w:rsidR="00A32573" w:rsidRPr="00D95C61" w:rsidRDefault="00A32573"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Во нашиот случај кај пациентот се измерени вредности за примарна</w:t>
      </w:r>
      <w:r w:rsidR="00EA791D" w:rsidRPr="00D95C61">
        <w:rPr>
          <w:rFonts w:ascii="Georgia" w:hAnsi="Georgia" w:cstheme="minorHAnsi"/>
          <w:sz w:val="24"/>
          <w:szCs w:val="24"/>
          <w:lang w:val="mk-MK"/>
        </w:rPr>
        <w:t>та</w:t>
      </w:r>
      <w:r w:rsidR="00C066F6" w:rsidRPr="00D95C61">
        <w:rPr>
          <w:rFonts w:ascii="Georgia" w:hAnsi="Georgia" w:cstheme="minorHAnsi"/>
          <w:sz w:val="24"/>
          <w:szCs w:val="24"/>
          <w:lang w:val="mk-MK"/>
        </w:rPr>
        <w:t xml:space="preserve"> и </w:t>
      </w:r>
      <w:r w:rsidR="00DF68E1">
        <w:rPr>
          <w:rFonts w:ascii="Georgia" w:hAnsi="Georgia" w:cstheme="minorHAnsi"/>
          <w:sz w:val="24"/>
          <w:szCs w:val="24"/>
          <w:lang w:val="mk-MK"/>
        </w:rPr>
        <w:t xml:space="preserve">за </w:t>
      </w:r>
      <w:r w:rsidR="00C066F6" w:rsidRPr="00D95C61">
        <w:rPr>
          <w:rFonts w:ascii="Georgia" w:hAnsi="Georgia" w:cstheme="minorHAnsi"/>
          <w:sz w:val="24"/>
          <w:szCs w:val="24"/>
          <w:lang w:val="mk-MK"/>
        </w:rPr>
        <w:t>секундарна</w:t>
      </w:r>
      <w:r w:rsidR="00DF68E1">
        <w:rPr>
          <w:rFonts w:ascii="Georgia" w:hAnsi="Georgia" w:cstheme="minorHAnsi"/>
          <w:sz w:val="24"/>
          <w:szCs w:val="24"/>
          <w:lang w:val="mk-MK"/>
        </w:rPr>
        <w:t>та</w:t>
      </w:r>
      <w:r w:rsidR="00C066F6" w:rsidRPr="00D95C61">
        <w:rPr>
          <w:rFonts w:ascii="Georgia" w:hAnsi="Georgia" w:cstheme="minorHAnsi"/>
          <w:sz w:val="24"/>
          <w:szCs w:val="24"/>
          <w:lang w:val="mk-MK"/>
        </w:rPr>
        <w:t xml:space="preserve"> </w:t>
      </w:r>
      <w:r w:rsidRPr="00D95C61">
        <w:rPr>
          <w:rFonts w:ascii="Georgia" w:hAnsi="Georgia" w:cstheme="minorHAnsi"/>
          <w:sz w:val="24"/>
          <w:szCs w:val="24"/>
          <w:lang w:val="mk-MK"/>
        </w:rPr>
        <w:t>стабилност</w:t>
      </w:r>
      <w:r w:rsidR="00C066F6" w:rsidRPr="00D95C61">
        <w:rPr>
          <w:rFonts w:ascii="Georgia" w:hAnsi="Georgia" w:cstheme="minorHAnsi"/>
          <w:sz w:val="24"/>
          <w:szCs w:val="24"/>
          <w:lang w:val="mk-MK"/>
        </w:rPr>
        <w:t>. Прим</w:t>
      </w:r>
      <w:r w:rsidR="00DF68E1">
        <w:rPr>
          <w:rFonts w:ascii="Georgia" w:hAnsi="Georgia" w:cstheme="minorHAnsi"/>
          <w:sz w:val="24"/>
          <w:szCs w:val="24"/>
          <w:lang w:val="mk-MK"/>
        </w:rPr>
        <w:t>а</w:t>
      </w:r>
      <w:r w:rsidR="00C066F6" w:rsidRPr="00D95C61">
        <w:rPr>
          <w:rFonts w:ascii="Georgia" w:hAnsi="Georgia" w:cstheme="minorHAnsi"/>
          <w:sz w:val="24"/>
          <w:szCs w:val="24"/>
          <w:lang w:val="mk-MK"/>
        </w:rPr>
        <w:t xml:space="preserve">рната стабилност </w:t>
      </w:r>
      <w:r w:rsidR="00EA791D" w:rsidRPr="00D95C61">
        <w:rPr>
          <w:rFonts w:ascii="Georgia" w:hAnsi="Georgia" w:cstheme="minorHAnsi"/>
          <w:sz w:val="24"/>
          <w:szCs w:val="24"/>
          <w:lang w:val="mk-MK"/>
        </w:rPr>
        <w:t>к</w:t>
      </w:r>
      <w:r w:rsidR="00C066F6" w:rsidRPr="00D95C61">
        <w:rPr>
          <w:rFonts w:ascii="Georgia" w:hAnsi="Georgia" w:cstheme="minorHAnsi"/>
          <w:sz w:val="24"/>
          <w:szCs w:val="24"/>
          <w:lang w:val="mk-MK"/>
        </w:rPr>
        <w:t>ај првиот имплант имедијатно пос</w:t>
      </w:r>
      <w:r w:rsidR="00EA791D" w:rsidRPr="00D95C61">
        <w:rPr>
          <w:rFonts w:ascii="Georgia" w:hAnsi="Georgia" w:cstheme="minorHAnsi"/>
          <w:sz w:val="24"/>
          <w:szCs w:val="24"/>
          <w:lang w:val="mk-MK"/>
        </w:rPr>
        <w:t>т</w:t>
      </w:r>
      <w:r w:rsidR="00C066F6" w:rsidRPr="00D95C61">
        <w:rPr>
          <w:rFonts w:ascii="Georgia" w:hAnsi="Georgia" w:cstheme="minorHAnsi"/>
          <w:sz w:val="24"/>
          <w:szCs w:val="24"/>
          <w:lang w:val="mk-MK"/>
        </w:rPr>
        <w:t>авен</w:t>
      </w:r>
      <w:r w:rsidR="00EA791D"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на позиција 24, имаше вредност од 65 </w:t>
      </w:r>
      <w:r w:rsidRPr="00D95C61">
        <w:rPr>
          <w:rFonts w:ascii="Georgia" w:hAnsi="Georgia" w:cstheme="minorHAnsi"/>
          <w:sz w:val="24"/>
          <w:szCs w:val="24"/>
        </w:rPr>
        <w:t xml:space="preserve">ISQ, </w:t>
      </w:r>
      <w:r w:rsidRPr="00D95C61">
        <w:rPr>
          <w:rFonts w:ascii="Georgia" w:hAnsi="Georgia" w:cstheme="minorHAnsi"/>
          <w:sz w:val="24"/>
          <w:szCs w:val="24"/>
          <w:lang w:val="mk-MK"/>
        </w:rPr>
        <w:t>а секундарната стабилн</w:t>
      </w:r>
      <w:r w:rsidR="00C066F6" w:rsidRPr="00D95C61">
        <w:rPr>
          <w:rFonts w:ascii="Georgia" w:hAnsi="Georgia" w:cstheme="minorHAnsi"/>
          <w:sz w:val="24"/>
          <w:szCs w:val="24"/>
          <w:lang w:val="mk-MK"/>
        </w:rPr>
        <w:t>ост изнесуваше</w:t>
      </w:r>
      <w:r w:rsidR="00964304">
        <w:rPr>
          <w:rFonts w:ascii="Georgia" w:hAnsi="Georgia" w:cstheme="minorHAnsi"/>
          <w:sz w:val="24"/>
          <w:szCs w:val="24"/>
          <w:lang w:val="mk-MK"/>
        </w:rPr>
        <w:t xml:space="preserve"> </w:t>
      </w:r>
      <w:r w:rsidRPr="00D95C61">
        <w:rPr>
          <w:rFonts w:ascii="Georgia" w:hAnsi="Georgia" w:cstheme="minorHAnsi"/>
          <w:sz w:val="24"/>
          <w:szCs w:val="24"/>
          <w:lang w:val="mk-MK"/>
        </w:rPr>
        <w:t xml:space="preserve">78 </w:t>
      </w:r>
      <w:r w:rsidRPr="00D95C61">
        <w:rPr>
          <w:rFonts w:ascii="Georgia" w:hAnsi="Georgia" w:cstheme="minorHAnsi"/>
          <w:sz w:val="24"/>
          <w:szCs w:val="24"/>
        </w:rPr>
        <w:t xml:space="preserve">ISQ. </w:t>
      </w:r>
      <w:r w:rsidRPr="00D95C61">
        <w:rPr>
          <w:rFonts w:ascii="Georgia" w:hAnsi="Georgia" w:cstheme="minorHAnsi"/>
          <w:sz w:val="24"/>
          <w:szCs w:val="24"/>
          <w:lang w:val="mk-MK"/>
        </w:rPr>
        <w:t>Кај дисталниот имплант,</w:t>
      </w:r>
      <w:r w:rsidR="00C066F6" w:rsidRPr="00D95C61">
        <w:rPr>
          <w:rFonts w:ascii="Georgia" w:hAnsi="Georgia" w:cstheme="minorHAnsi"/>
          <w:sz w:val="24"/>
          <w:szCs w:val="24"/>
          <w:lang w:val="mk-MK"/>
        </w:rPr>
        <w:t xml:space="preserve"> поставен медијатно со косина од 45 степени</w:t>
      </w:r>
      <w:r w:rsidR="00EA791D" w:rsidRPr="00D95C61">
        <w:rPr>
          <w:rFonts w:ascii="Georgia" w:hAnsi="Georgia" w:cstheme="minorHAnsi"/>
          <w:sz w:val="24"/>
          <w:szCs w:val="24"/>
          <w:lang w:val="mk-MK"/>
        </w:rPr>
        <w:t xml:space="preserve"> </w:t>
      </w:r>
      <w:r w:rsidRPr="00D95C61">
        <w:rPr>
          <w:rFonts w:ascii="Georgia" w:hAnsi="Georgia" w:cstheme="minorHAnsi"/>
          <w:sz w:val="24"/>
          <w:szCs w:val="24"/>
          <w:lang w:val="mk-MK"/>
        </w:rPr>
        <w:t>на позиција 26</w:t>
      </w:r>
      <w:r w:rsidR="00C066F6" w:rsidRPr="00D95C61">
        <w:rPr>
          <w:rFonts w:ascii="Georgia" w:hAnsi="Georgia" w:cstheme="minorHAnsi"/>
          <w:sz w:val="24"/>
          <w:szCs w:val="24"/>
          <w:lang w:val="mk-MK"/>
        </w:rPr>
        <w:t>, прим</w:t>
      </w:r>
      <w:r w:rsidR="00DF68E1">
        <w:rPr>
          <w:rFonts w:ascii="Georgia" w:hAnsi="Georgia" w:cstheme="minorHAnsi"/>
          <w:sz w:val="24"/>
          <w:szCs w:val="24"/>
          <w:lang w:val="mk-MK"/>
        </w:rPr>
        <w:t>а</w:t>
      </w:r>
      <w:r w:rsidR="00C066F6" w:rsidRPr="00D95C61">
        <w:rPr>
          <w:rFonts w:ascii="Georgia" w:hAnsi="Georgia" w:cstheme="minorHAnsi"/>
          <w:sz w:val="24"/>
          <w:szCs w:val="24"/>
          <w:lang w:val="mk-MK"/>
        </w:rPr>
        <w:t xml:space="preserve">рната стабилност имаше вредност од 62 </w:t>
      </w:r>
      <w:r w:rsidR="00C066F6" w:rsidRPr="00D95C61">
        <w:rPr>
          <w:rFonts w:ascii="Georgia" w:hAnsi="Georgia" w:cstheme="minorHAnsi"/>
          <w:sz w:val="24"/>
          <w:szCs w:val="24"/>
        </w:rPr>
        <w:t xml:space="preserve">ISQ, </w:t>
      </w:r>
      <w:r w:rsidR="00C066F6" w:rsidRPr="00D95C61">
        <w:rPr>
          <w:rFonts w:ascii="Georgia" w:hAnsi="Georgia" w:cstheme="minorHAnsi"/>
          <w:sz w:val="24"/>
          <w:szCs w:val="24"/>
          <w:lang w:val="mk-MK"/>
        </w:rPr>
        <w:t xml:space="preserve">а секундарната стабилност изнесуваше 72 </w:t>
      </w:r>
      <w:r w:rsidR="00C066F6" w:rsidRPr="00D95C61">
        <w:rPr>
          <w:rFonts w:ascii="Georgia" w:hAnsi="Georgia" w:cstheme="minorHAnsi"/>
          <w:sz w:val="24"/>
          <w:szCs w:val="24"/>
        </w:rPr>
        <w:t>ISQ.</w:t>
      </w:r>
    </w:p>
    <w:p w14:paraId="6FEAE448" w14:textId="0A80FE67" w:rsidR="00C066F6" w:rsidRPr="00D95C61" w:rsidRDefault="00C066F6"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Двата дентални импланта </w:t>
      </w:r>
      <w:r w:rsidR="00F73BB1" w:rsidRPr="00D95C61">
        <w:rPr>
          <w:rFonts w:ascii="Georgia" w:hAnsi="Georgia" w:cstheme="minorHAnsi"/>
          <w:sz w:val="24"/>
          <w:szCs w:val="24"/>
          <w:lang w:val="mk-MK"/>
        </w:rPr>
        <w:t xml:space="preserve">поставени во постериорната максила од левата страна </w:t>
      </w:r>
      <w:r w:rsidRPr="00D95C61">
        <w:rPr>
          <w:rFonts w:ascii="Georgia" w:hAnsi="Georgia" w:cstheme="minorHAnsi"/>
          <w:sz w:val="24"/>
          <w:szCs w:val="24"/>
          <w:lang w:val="mk-MK"/>
        </w:rPr>
        <w:t>покажаа задоволителни параметри, кои ги исполнуваат сите услови</w:t>
      </w:r>
      <w:r w:rsidR="00EA791D" w:rsidRPr="00D95C61">
        <w:rPr>
          <w:rFonts w:ascii="Georgia" w:hAnsi="Georgia" w:cstheme="minorHAnsi"/>
          <w:sz w:val="24"/>
          <w:szCs w:val="24"/>
          <w:lang w:val="mk-MK"/>
        </w:rPr>
        <w:t xml:space="preserve"> за протетско оп</w:t>
      </w:r>
      <w:r w:rsidR="000F1AD2">
        <w:rPr>
          <w:rFonts w:ascii="Georgia" w:hAnsi="Georgia" w:cstheme="minorHAnsi"/>
          <w:sz w:val="24"/>
          <w:szCs w:val="24"/>
          <w:lang w:val="mk-MK"/>
        </w:rPr>
        <w:t>товар</w:t>
      </w:r>
      <w:r w:rsidR="00EA791D" w:rsidRPr="00D95C61">
        <w:rPr>
          <w:rFonts w:ascii="Georgia" w:hAnsi="Georgia" w:cstheme="minorHAnsi"/>
          <w:sz w:val="24"/>
          <w:szCs w:val="24"/>
          <w:lang w:val="mk-MK"/>
        </w:rPr>
        <w:t xml:space="preserve">ување. </w:t>
      </w:r>
    </w:p>
    <w:p w14:paraId="0412062C" w14:textId="40AD1706" w:rsidR="00F73BB1" w:rsidRPr="00D95C61" w:rsidRDefault="00F73BB1"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Во текот на клиничката пракса на дентално имплантирање, стоматолозите често се соочуваат со предизвици кога се поставуваат импланти во горната вилица, особено во реги</w:t>
      </w:r>
      <w:r w:rsidR="00EA791D" w:rsidRPr="00D95C61">
        <w:rPr>
          <w:rFonts w:ascii="Georgia" w:hAnsi="Georgia" w:cstheme="minorHAnsi"/>
          <w:sz w:val="24"/>
          <w:szCs w:val="24"/>
          <w:lang w:val="mk-MK"/>
        </w:rPr>
        <w:t>и</w:t>
      </w:r>
      <w:r w:rsidRPr="00D95C61">
        <w:rPr>
          <w:rFonts w:ascii="Georgia" w:hAnsi="Georgia" w:cstheme="minorHAnsi"/>
          <w:sz w:val="24"/>
          <w:szCs w:val="24"/>
          <w:lang w:val="mk-MK"/>
        </w:rPr>
        <w:t xml:space="preserve"> каде што коската е порозна или има недостаток на обем. Овој проблем е чест во </w:t>
      </w:r>
      <w:r w:rsidR="00EA791D" w:rsidRPr="00D95C61">
        <w:rPr>
          <w:rFonts w:ascii="Georgia" w:hAnsi="Georgia" w:cstheme="minorHAnsi"/>
          <w:sz w:val="24"/>
          <w:szCs w:val="24"/>
          <w:lang w:val="mk-MK"/>
        </w:rPr>
        <w:t xml:space="preserve">регијата </w:t>
      </w:r>
      <w:r w:rsidRPr="00D95C61">
        <w:rPr>
          <w:rFonts w:ascii="Georgia" w:hAnsi="Georgia" w:cstheme="minorHAnsi"/>
          <w:sz w:val="24"/>
          <w:szCs w:val="24"/>
          <w:lang w:val="mk-MK"/>
        </w:rPr>
        <w:t xml:space="preserve">на премоларите и </w:t>
      </w:r>
      <w:r w:rsidR="00DF68E1">
        <w:rPr>
          <w:rFonts w:ascii="Georgia" w:hAnsi="Georgia" w:cstheme="minorHAnsi"/>
          <w:sz w:val="24"/>
          <w:szCs w:val="24"/>
          <w:lang w:val="mk-MK"/>
        </w:rPr>
        <w:t xml:space="preserve">на </w:t>
      </w:r>
      <w:r w:rsidRPr="00D95C61">
        <w:rPr>
          <w:rFonts w:ascii="Georgia" w:hAnsi="Georgia" w:cstheme="minorHAnsi"/>
          <w:sz w:val="24"/>
          <w:szCs w:val="24"/>
          <w:lang w:val="mk-MK"/>
        </w:rPr>
        <w:t xml:space="preserve">моларите, каде што близината на максиларниот синус може да доведе до намалување на густината на коската, правејќи ја </w:t>
      </w:r>
      <w:r w:rsidR="00DF68E1" w:rsidRPr="00D95C61">
        <w:rPr>
          <w:rFonts w:ascii="Georgia" w:hAnsi="Georgia" w:cstheme="minorHAnsi"/>
          <w:sz w:val="24"/>
          <w:szCs w:val="24"/>
          <w:lang w:val="mk-MK"/>
        </w:rPr>
        <w:t xml:space="preserve">имплантацијата </w:t>
      </w:r>
      <w:r w:rsidRPr="00D95C61">
        <w:rPr>
          <w:rFonts w:ascii="Georgia" w:hAnsi="Georgia" w:cstheme="minorHAnsi"/>
          <w:sz w:val="24"/>
          <w:szCs w:val="24"/>
          <w:lang w:val="mk-MK"/>
        </w:rPr>
        <w:t>покомплицирана. Во такви случаи, една од техниките која може да се користи е bone condensing, метод кој помага во зголемување на густината на коскеното ткиво и обезбедува стабилност за успешна осеоинтеграција на имплантите.</w:t>
      </w:r>
      <w:r w:rsidR="00DF68E1">
        <w:rPr>
          <w:rFonts w:ascii="Georgia" w:hAnsi="Georgia" w:cstheme="minorHAnsi"/>
          <w:sz w:val="24"/>
          <w:szCs w:val="24"/>
          <w:lang w:val="mk-MK"/>
        </w:rPr>
        <w:t xml:space="preserve"> </w:t>
      </w:r>
    </w:p>
    <w:p w14:paraId="6C50E427" w14:textId="211F3D60" w:rsidR="00F73BB1" w:rsidRPr="00D95C61" w:rsidRDefault="00F73BB1" w:rsidP="00D95C61">
      <w:pPr>
        <w:spacing w:line="276" w:lineRule="auto"/>
        <w:ind w:firstLine="360"/>
        <w:jc w:val="both"/>
        <w:rPr>
          <w:rFonts w:ascii="Georgia" w:hAnsi="Georgia" w:cstheme="minorHAnsi"/>
          <w:sz w:val="24"/>
          <w:szCs w:val="24"/>
        </w:rPr>
      </w:pPr>
      <w:r w:rsidRPr="00D95C61">
        <w:rPr>
          <w:rFonts w:ascii="Georgia" w:hAnsi="Georgia" w:cstheme="minorHAnsi"/>
          <w:sz w:val="24"/>
          <w:szCs w:val="24"/>
          <w:lang w:val="mk-MK"/>
        </w:rPr>
        <w:t xml:space="preserve">Техниката на bone condensing вклучува употреба на osteotomes или </w:t>
      </w:r>
      <w:r w:rsidR="00DF68E1">
        <w:rPr>
          <w:rFonts w:ascii="Georgia" w:hAnsi="Georgia" w:cstheme="minorHAnsi"/>
          <w:sz w:val="24"/>
          <w:szCs w:val="24"/>
          <w:lang w:val="mk-MK"/>
        </w:rPr>
        <w:t xml:space="preserve">на </w:t>
      </w:r>
      <w:r w:rsidRPr="00D95C61">
        <w:rPr>
          <w:rFonts w:ascii="Georgia" w:hAnsi="Georgia" w:cstheme="minorHAnsi"/>
          <w:sz w:val="24"/>
          <w:szCs w:val="24"/>
          <w:lang w:val="mk-MK"/>
        </w:rPr>
        <w:t xml:space="preserve">condensing drills алатки кои се користат за создавање простор во коската, но истовремено ја зголемуваат нејзината густина. Овие алатки ја компресираат коската околу имплантот, што резултира во поголема стабилност на имплантот веднаш по поставувањето. Во регијата на горната вилица, оваа техника има големо значење, бидејќи коската често е порозна поради близината со синусите. Со </w:t>
      </w:r>
      <w:r w:rsidRPr="00D95C61">
        <w:rPr>
          <w:rFonts w:ascii="Georgia" w:hAnsi="Georgia" w:cstheme="minorHAnsi"/>
          <w:sz w:val="24"/>
          <w:szCs w:val="24"/>
        </w:rPr>
        <w:t xml:space="preserve"> bone </w:t>
      </w:r>
      <w:r w:rsidRPr="00D95C61">
        <w:rPr>
          <w:rFonts w:ascii="Georgia" w:hAnsi="Georgia" w:cstheme="minorHAnsi"/>
          <w:sz w:val="24"/>
          <w:szCs w:val="24"/>
          <w:lang w:val="mk-MK"/>
        </w:rPr>
        <w:lastRenderedPageBreak/>
        <w:t>condensing, се постигнува поцврста основа за имплантот, што овозможува стабилност и подобрена шанса за успешна интеграција со коската</w:t>
      </w:r>
      <w:r w:rsidRPr="00D95C61">
        <w:rPr>
          <w:rFonts w:ascii="Georgia" w:hAnsi="Georgia" w:cstheme="minorHAnsi"/>
          <w:sz w:val="24"/>
          <w:szCs w:val="24"/>
          <w:vertAlign w:val="superscript"/>
          <w:lang w:val="mk-MK"/>
        </w:rPr>
        <w:t>5</w:t>
      </w:r>
      <w:r w:rsidR="006A0DE6">
        <w:rPr>
          <w:rFonts w:ascii="Georgia" w:hAnsi="Georgia" w:cstheme="minorHAnsi"/>
          <w:sz w:val="24"/>
          <w:szCs w:val="24"/>
          <w:vertAlign w:val="superscript"/>
        </w:rPr>
        <w:t>3</w:t>
      </w:r>
      <w:r w:rsidRPr="00D95C61">
        <w:rPr>
          <w:rFonts w:ascii="Georgia" w:hAnsi="Georgia" w:cstheme="minorHAnsi"/>
          <w:sz w:val="24"/>
          <w:szCs w:val="24"/>
        </w:rPr>
        <w:t>.</w:t>
      </w:r>
    </w:p>
    <w:p w14:paraId="66749B7E" w14:textId="46823CE1" w:rsidR="007352AE" w:rsidRPr="00967FE7" w:rsidRDefault="007352AE" w:rsidP="00D95C61">
      <w:pPr>
        <w:spacing w:line="276" w:lineRule="auto"/>
        <w:ind w:firstLine="360"/>
        <w:jc w:val="both"/>
        <w:rPr>
          <w:rFonts w:ascii="Georgia" w:hAnsi="Georgia" w:cstheme="minorHAnsi"/>
          <w:sz w:val="24"/>
          <w:szCs w:val="24"/>
          <w:vertAlign w:val="superscript"/>
        </w:rPr>
      </w:pPr>
      <w:proofErr w:type="spellStart"/>
      <w:r w:rsidRPr="00D95C61">
        <w:rPr>
          <w:rFonts w:ascii="Georgia" w:hAnsi="Georgia" w:cstheme="minorHAnsi"/>
          <w:sz w:val="24"/>
          <w:szCs w:val="24"/>
        </w:rPr>
        <w:t>Примената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оваа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неколку</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предности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значително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зголемува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примарната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стабилност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што</w:t>
      </w:r>
      <w:proofErr w:type="spellEnd"/>
      <w:r w:rsidRPr="00D95C61">
        <w:rPr>
          <w:rFonts w:ascii="Georgia" w:hAnsi="Georgia" w:cstheme="minorHAnsi"/>
          <w:sz w:val="24"/>
          <w:szCs w:val="24"/>
        </w:rPr>
        <w:t xml:space="preserve"> е </w:t>
      </w:r>
      <w:proofErr w:type="spellStart"/>
      <w:r w:rsidRPr="00D95C61">
        <w:rPr>
          <w:rFonts w:ascii="Georgia" w:hAnsi="Georgia" w:cstheme="minorHAnsi"/>
          <w:sz w:val="24"/>
          <w:szCs w:val="24"/>
        </w:rPr>
        <w:t>клучно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успешниот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исход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имплантирањето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Доколку</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имплантот</w:t>
      </w:r>
      <w:proofErr w:type="spellEnd"/>
      <w:r w:rsidRPr="00D95C61">
        <w:rPr>
          <w:rFonts w:ascii="Georgia" w:hAnsi="Georgia" w:cstheme="minorHAnsi"/>
          <w:sz w:val="24"/>
          <w:szCs w:val="24"/>
        </w:rPr>
        <w:t xml:space="preserve"> е </w:t>
      </w:r>
      <w:proofErr w:type="spellStart"/>
      <w:r w:rsidRPr="00D95C61">
        <w:rPr>
          <w:rFonts w:ascii="Georgia" w:hAnsi="Georgia" w:cstheme="minorHAnsi"/>
          <w:sz w:val="24"/>
          <w:szCs w:val="24"/>
        </w:rPr>
        <w:t>стабилен</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веднаш</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поставувањето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шансите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успешна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осеоинтеграција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значително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зголемуваат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Исто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така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зголемува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густината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коската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помага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намали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ризикот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неуспешна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интеграција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периодот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операцијата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Ова</w:t>
      </w:r>
      <w:proofErr w:type="spellEnd"/>
      <w:r w:rsidRPr="00D95C61">
        <w:rPr>
          <w:rFonts w:ascii="Georgia" w:hAnsi="Georgia" w:cstheme="minorHAnsi"/>
          <w:sz w:val="24"/>
          <w:szCs w:val="24"/>
        </w:rPr>
        <w:t xml:space="preserve"> е </w:t>
      </w:r>
      <w:proofErr w:type="spellStart"/>
      <w:r w:rsidRPr="00D95C61">
        <w:rPr>
          <w:rFonts w:ascii="Georgia" w:hAnsi="Georgia" w:cstheme="minorHAnsi"/>
          <w:sz w:val="24"/>
          <w:szCs w:val="24"/>
        </w:rPr>
        <w:t>особено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важно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области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порозна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коска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како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горната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вилица</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предните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делови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вилицата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каде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коската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може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биде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помалку</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густа</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помалку</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стабилна</w:t>
      </w:r>
      <w:proofErr w:type="spellEnd"/>
      <w:r w:rsidR="00DF68E1">
        <w:rPr>
          <w:rFonts w:ascii="Georgia" w:hAnsi="Georgia" w:cstheme="minorHAnsi"/>
          <w:sz w:val="24"/>
          <w:szCs w:val="24"/>
          <w:lang w:val="mk-MK"/>
        </w:rPr>
        <w:t>.</w:t>
      </w:r>
      <w:r w:rsidRPr="00D95C61">
        <w:rPr>
          <w:rFonts w:ascii="Georgia" w:hAnsi="Georgia" w:cstheme="minorHAnsi"/>
          <w:sz w:val="24"/>
          <w:szCs w:val="24"/>
          <w:vertAlign w:val="superscript"/>
        </w:rPr>
        <w:t>5</w:t>
      </w:r>
      <w:r w:rsidR="006A0DE6">
        <w:rPr>
          <w:rFonts w:ascii="Georgia" w:hAnsi="Georgia" w:cstheme="minorHAnsi"/>
          <w:sz w:val="24"/>
          <w:szCs w:val="24"/>
          <w:vertAlign w:val="superscript"/>
        </w:rPr>
        <w:t>4</w:t>
      </w:r>
    </w:p>
    <w:p w14:paraId="39DF0B61" w14:textId="4E41F89B" w:rsidR="00F73BB1" w:rsidRPr="00D95C61" w:rsidRDefault="00F73BB1" w:rsidP="00D95C61">
      <w:pPr>
        <w:spacing w:line="276" w:lineRule="auto"/>
        <w:ind w:firstLine="360"/>
        <w:jc w:val="both"/>
        <w:rPr>
          <w:rFonts w:ascii="Georgia" w:hAnsi="Georgia" w:cstheme="minorHAnsi"/>
          <w:sz w:val="24"/>
          <w:szCs w:val="24"/>
          <w:vertAlign w:val="superscript"/>
        </w:rPr>
      </w:pPr>
      <w:proofErr w:type="spellStart"/>
      <w:r w:rsidRPr="00D95C61">
        <w:rPr>
          <w:rFonts w:ascii="Georgia" w:hAnsi="Georgia" w:cstheme="minorHAnsi"/>
          <w:sz w:val="24"/>
          <w:szCs w:val="24"/>
        </w:rPr>
        <w:t>Меѓутоа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како</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секоја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хируршка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w:t>
      </w:r>
      <w:proofErr w:type="spellEnd"/>
      <w:r w:rsidRPr="00D95C61">
        <w:rPr>
          <w:rFonts w:ascii="Georgia" w:hAnsi="Georgia" w:cstheme="minorHAnsi"/>
          <w:sz w:val="24"/>
          <w:szCs w:val="24"/>
        </w:rPr>
        <w:t xml:space="preserve">, bone condensing </w:t>
      </w:r>
      <w:proofErr w:type="spellStart"/>
      <w:r w:rsidRPr="00D95C61">
        <w:rPr>
          <w:rFonts w:ascii="Georgia" w:hAnsi="Georgia" w:cstheme="minorHAnsi"/>
          <w:sz w:val="24"/>
          <w:szCs w:val="24"/>
        </w:rPr>
        <w:t>носи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одредени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ризици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Прекумерното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компресирање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коската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може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предизвика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микропукнатини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или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оштетување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коскеното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ткиво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може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наруши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процесот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осеоинтеграција</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зголеми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веројатноста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компликации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Затоа</w:t>
      </w:r>
      <w:proofErr w:type="spellEnd"/>
      <w:r w:rsidRPr="00D95C61">
        <w:rPr>
          <w:rFonts w:ascii="Georgia" w:hAnsi="Georgia" w:cstheme="minorHAnsi"/>
          <w:sz w:val="24"/>
          <w:szCs w:val="24"/>
        </w:rPr>
        <w:t xml:space="preserve"> е </w:t>
      </w:r>
      <w:proofErr w:type="spellStart"/>
      <w:r w:rsidRPr="00D95C61">
        <w:rPr>
          <w:rFonts w:ascii="Georgia" w:hAnsi="Georgia" w:cstheme="minorHAnsi"/>
          <w:sz w:val="24"/>
          <w:szCs w:val="24"/>
        </w:rPr>
        <w:t>од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суштинско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значење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стоматологот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применува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внимателност</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прецизност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согласност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клиничката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ситуација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пациентот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Примената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оваа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мора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биде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внимателно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избалансирана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избегнат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несаканите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ефекти</w:t>
      </w:r>
      <w:proofErr w:type="spellEnd"/>
      <w:r w:rsidRPr="00D95C61">
        <w:rPr>
          <w:rFonts w:ascii="Georgia" w:hAnsi="Georgia" w:cstheme="minorHAnsi"/>
          <w:sz w:val="24"/>
          <w:szCs w:val="24"/>
        </w:rPr>
        <w:t xml:space="preserve"> и </w:t>
      </w:r>
      <w:proofErr w:type="spellStart"/>
      <w:r w:rsidRPr="00D95C61">
        <w:rPr>
          <w:rFonts w:ascii="Georgia" w:hAnsi="Georgia" w:cstheme="minorHAnsi"/>
          <w:sz w:val="24"/>
          <w:szCs w:val="24"/>
        </w:rPr>
        <w:t>да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постигне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најдобар</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можен</w:t>
      </w:r>
      <w:proofErr w:type="spellEnd"/>
      <w:r w:rsidRPr="00D95C61">
        <w:rPr>
          <w:rFonts w:ascii="Georgia" w:hAnsi="Georgia" w:cstheme="minorHAnsi"/>
          <w:sz w:val="24"/>
          <w:szCs w:val="24"/>
        </w:rPr>
        <w:t xml:space="preserve"> резултат</w:t>
      </w:r>
      <w:r w:rsidRPr="00D95C61">
        <w:rPr>
          <w:rFonts w:ascii="Georgia" w:hAnsi="Georgia" w:cstheme="minorHAnsi"/>
          <w:sz w:val="24"/>
          <w:szCs w:val="24"/>
          <w:vertAlign w:val="superscript"/>
        </w:rPr>
        <w:t>5</w:t>
      </w:r>
      <w:r w:rsidR="006A0DE6">
        <w:rPr>
          <w:rFonts w:ascii="Georgia" w:hAnsi="Georgia" w:cstheme="minorHAnsi"/>
          <w:sz w:val="24"/>
          <w:szCs w:val="24"/>
          <w:vertAlign w:val="superscript"/>
        </w:rPr>
        <w:t>5</w:t>
      </w:r>
      <w:r w:rsidRPr="00D95C61">
        <w:rPr>
          <w:rFonts w:ascii="Georgia" w:hAnsi="Georgia" w:cstheme="minorHAnsi"/>
          <w:sz w:val="24"/>
          <w:szCs w:val="24"/>
        </w:rPr>
        <w:t>.</w:t>
      </w:r>
    </w:p>
    <w:p w14:paraId="39D7E232" w14:textId="1D3CAE12" w:rsidR="00EA791D" w:rsidRPr="00D95C61" w:rsidRDefault="007352AE" w:rsidP="00D95C61">
      <w:pPr>
        <w:spacing w:line="276" w:lineRule="auto"/>
        <w:ind w:firstLine="360"/>
        <w:jc w:val="both"/>
        <w:rPr>
          <w:rFonts w:ascii="Georgia" w:hAnsi="Georgia" w:cstheme="minorHAnsi"/>
          <w:sz w:val="24"/>
          <w:szCs w:val="24"/>
        </w:rPr>
      </w:pP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текот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периодот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операцијата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пациентите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подложени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bone condensing </w:t>
      </w:r>
      <w:proofErr w:type="spellStart"/>
      <w:r w:rsidRPr="00D95C61">
        <w:rPr>
          <w:rFonts w:ascii="Georgia" w:hAnsi="Georgia" w:cstheme="minorHAnsi"/>
          <w:sz w:val="24"/>
          <w:szCs w:val="24"/>
        </w:rPr>
        <w:t>често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имаат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подобри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резултати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поглед</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стабилноста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имплантите</w:t>
      </w:r>
      <w:proofErr w:type="spellEnd"/>
      <w:r w:rsidRPr="00D95C61">
        <w:rPr>
          <w:rFonts w:ascii="Georgia" w:hAnsi="Georgia" w:cstheme="minorHAnsi"/>
          <w:sz w:val="24"/>
          <w:szCs w:val="24"/>
        </w:rPr>
        <w:t xml:space="preserve"> и </w:t>
      </w:r>
      <w:r w:rsidR="00B37A50">
        <w:rPr>
          <w:rFonts w:ascii="Georgia" w:hAnsi="Georgia" w:cstheme="minorHAnsi"/>
          <w:sz w:val="24"/>
          <w:szCs w:val="24"/>
          <w:lang w:val="mk-MK"/>
        </w:rPr>
        <w:t xml:space="preserve">на </w:t>
      </w:r>
      <w:proofErr w:type="spellStart"/>
      <w:r w:rsidRPr="00D95C61">
        <w:rPr>
          <w:rFonts w:ascii="Georgia" w:hAnsi="Georgia" w:cstheme="minorHAnsi"/>
          <w:sz w:val="24"/>
          <w:szCs w:val="24"/>
        </w:rPr>
        <w:t>процесот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заздравување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Истражувањата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покажуваат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дека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оваа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зголемува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успехот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имплантацијата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особено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случаи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w:t>
      </w:r>
      <w:proofErr w:type="spellEnd"/>
      <w:r w:rsidR="00EA791D" w:rsidRPr="00D95C61">
        <w:rPr>
          <w:rFonts w:ascii="Georgia" w:hAnsi="Georgia" w:cstheme="minorHAnsi"/>
          <w:sz w:val="24"/>
          <w:szCs w:val="24"/>
          <w:lang w:val="mk-MK"/>
        </w:rPr>
        <w:t>мал</w:t>
      </w:r>
      <w:r w:rsidRPr="00D95C61">
        <w:rPr>
          <w:rFonts w:ascii="Georgia" w:hAnsi="Georgia" w:cstheme="minorHAnsi"/>
          <w:sz w:val="24"/>
          <w:szCs w:val="24"/>
        </w:rPr>
        <w:t xml:space="preserve">а </w:t>
      </w:r>
      <w:proofErr w:type="spellStart"/>
      <w:r w:rsidRPr="00D95C61">
        <w:rPr>
          <w:rFonts w:ascii="Georgia" w:hAnsi="Georgia" w:cstheme="minorHAnsi"/>
          <w:sz w:val="24"/>
          <w:szCs w:val="24"/>
        </w:rPr>
        <w:t>густина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коската</w:t>
      </w:r>
      <w:proofErr w:type="spellEnd"/>
      <w:r w:rsidRPr="00D95C61">
        <w:rPr>
          <w:rFonts w:ascii="Georgia" w:hAnsi="Georgia" w:cstheme="minorHAnsi"/>
          <w:sz w:val="24"/>
          <w:szCs w:val="24"/>
        </w:rPr>
        <w:t xml:space="preserve">. </w:t>
      </w:r>
    </w:p>
    <w:p w14:paraId="298BA7E7" w14:textId="0DCE71FF" w:rsidR="007D0A71" w:rsidRPr="00D95C61" w:rsidRDefault="007352AE" w:rsidP="00967FE7">
      <w:pPr>
        <w:spacing w:line="276" w:lineRule="auto"/>
        <w:ind w:firstLine="360"/>
        <w:jc w:val="both"/>
        <w:rPr>
          <w:rFonts w:ascii="Georgia" w:hAnsi="Georgia" w:cstheme="minorHAnsi"/>
          <w:sz w:val="24"/>
          <w:szCs w:val="24"/>
        </w:rPr>
      </w:pPr>
      <w:proofErr w:type="spellStart"/>
      <w:r w:rsidRPr="00D95C61">
        <w:rPr>
          <w:rFonts w:ascii="Georgia" w:hAnsi="Georgia" w:cstheme="minorHAnsi"/>
          <w:sz w:val="24"/>
          <w:szCs w:val="24"/>
        </w:rPr>
        <w:t>Студиите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како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што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оние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r w:rsidR="00960A1A" w:rsidRPr="00960A1A">
        <w:rPr>
          <w:rFonts w:ascii="Georgia" w:hAnsi="Georgia" w:cstheme="minorHAnsi"/>
          <w:sz w:val="24"/>
          <w:szCs w:val="24"/>
        </w:rPr>
        <w:t>Marković A</w:t>
      </w:r>
      <w:r w:rsidRPr="00D95C61">
        <w:rPr>
          <w:rFonts w:ascii="Georgia" w:hAnsi="Georgia" w:cstheme="minorHAnsi"/>
          <w:sz w:val="24"/>
          <w:szCs w:val="24"/>
        </w:rPr>
        <w:t>.</w:t>
      </w:r>
      <w:r w:rsidR="00960A1A">
        <w:rPr>
          <w:rFonts w:ascii="Georgia" w:hAnsi="Georgia" w:cstheme="minorHAnsi"/>
          <w:sz w:val="24"/>
          <w:szCs w:val="24"/>
          <w:vertAlign w:val="superscript"/>
        </w:rPr>
        <w:t>54</w:t>
      </w:r>
      <w:r w:rsidRPr="00D95C61">
        <w:rPr>
          <w:rFonts w:ascii="Georgia" w:hAnsi="Georgia" w:cstheme="minorHAnsi"/>
          <w:sz w:val="24"/>
          <w:szCs w:val="24"/>
        </w:rPr>
        <w:t xml:space="preserve"> и </w:t>
      </w:r>
      <w:r w:rsidR="00960A1A" w:rsidRPr="00960A1A">
        <w:rPr>
          <w:rFonts w:ascii="Georgia" w:hAnsi="Georgia" w:cstheme="minorHAnsi"/>
          <w:sz w:val="24"/>
          <w:szCs w:val="24"/>
        </w:rPr>
        <w:t>Ye M</w:t>
      </w:r>
      <w:r w:rsidR="00960A1A" w:rsidRPr="00D95C61">
        <w:rPr>
          <w:rFonts w:ascii="Georgia" w:hAnsi="Georgia" w:cstheme="minorHAnsi"/>
          <w:sz w:val="24"/>
          <w:szCs w:val="24"/>
          <w:vertAlign w:val="superscript"/>
        </w:rPr>
        <w:t xml:space="preserve"> </w:t>
      </w:r>
      <w:r w:rsidRPr="00D95C61">
        <w:rPr>
          <w:rFonts w:ascii="Georgia" w:hAnsi="Georgia" w:cstheme="minorHAnsi"/>
          <w:sz w:val="24"/>
          <w:szCs w:val="24"/>
          <w:vertAlign w:val="superscript"/>
        </w:rPr>
        <w:t>5</w:t>
      </w:r>
      <w:r w:rsidR="0082195E">
        <w:rPr>
          <w:rFonts w:ascii="Georgia" w:hAnsi="Georgia" w:cstheme="minorHAnsi"/>
          <w:sz w:val="24"/>
          <w:szCs w:val="24"/>
          <w:vertAlign w:val="superscript"/>
        </w:rPr>
        <w:t>3</w:t>
      </w:r>
      <w:r w:rsidR="00960A1A">
        <w:rPr>
          <w:rFonts w:ascii="Georgia" w:hAnsi="Georgia" w:cstheme="minorHAnsi"/>
          <w:sz w:val="24"/>
          <w:szCs w:val="24"/>
        </w:rPr>
        <w:t xml:space="preserve"> </w:t>
      </w:r>
      <w:proofErr w:type="spellStart"/>
      <w:r w:rsidRPr="00D95C61">
        <w:rPr>
          <w:rFonts w:ascii="Georgia" w:hAnsi="Georgia" w:cstheme="minorHAnsi"/>
          <w:sz w:val="24"/>
          <w:szCs w:val="24"/>
        </w:rPr>
        <w:t>ги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потврдуваат</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позитивните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ефекти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bone condensing, </w:t>
      </w:r>
      <w:proofErr w:type="spellStart"/>
      <w:r w:rsidRPr="00D95C61">
        <w:rPr>
          <w:rFonts w:ascii="Georgia" w:hAnsi="Georgia" w:cstheme="minorHAnsi"/>
          <w:sz w:val="24"/>
          <w:szCs w:val="24"/>
        </w:rPr>
        <w:t>покажувајќи</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дека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оваа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техника</w:t>
      </w:r>
      <w:proofErr w:type="spellEnd"/>
      <w:r w:rsidRPr="00D95C61">
        <w:rPr>
          <w:rFonts w:ascii="Georgia" w:hAnsi="Georgia" w:cstheme="minorHAnsi"/>
          <w:sz w:val="24"/>
          <w:szCs w:val="24"/>
        </w:rPr>
        <w:t xml:space="preserve"> е </w:t>
      </w:r>
      <w:proofErr w:type="spellStart"/>
      <w:r w:rsidRPr="00D95C61">
        <w:rPr>
          <w:rFonts w:ascii="Georgia" w:hAnsi="Georgia" w:cstheme="minorHAnsi"/>
          <w:sz w:val="24"/>
          <w:szCs w:val="24"/>
        </w:rPr>
        <w:t>ефикасна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за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подобрување</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стабилноста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имплантите</w:t>
      </w:r>
      <w:proofErr w:type="spellEnd"/>
      <w:r w:rsidRPr="00D95C61">
        <w:rPr>
          <w:rFonts w:ascii="Georgia" w:hAnsi="Georgia" w:cstheme="minorHAnsi"/>
          <w:sz w:val="24"/>
          <w:szCs w:val="24"/>
        </w:rPr>
        <w:t xml:space="preserve"> и </w:t>
      </w:r>
      <w:r w:rsidR="00B37A50">
        <w:rPr>
          <w:rFonts w:ascii="Georgia" w:hAnsi="Georgia" w:cstheme="minorHAnsi"/>
          <w:sz w:val="24"/>
          <w:szCs w:val="24"/>
          <w:lang w:val="mk-MK"/>
        </w:rPr>
        <w:t xml:space="preserve">за </w:t>
      </w:r>
      <w:proofErr w:type="spellStart"/>
      <w:r w:rsidRPr="00D95C61">
        <w:rPr>
          <w:rFonts w:ascii="Georgia" w:hAnsi="Georgia" w:cstheme="minorHAnsi"/>
          <w:sz w:val="24"/>
          <w:szCs w:val="24"/>
        </w:rPr>
        <w:t>успешноста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на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имплантацијата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во</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горната</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вилица</w:t>
      </w:r>
      <w:proofErr w:type="spellEnd"/>
      <w:r w:rsidRPr="00D95C61">
        <w:rPr>
          <w:rFonts w:ascii="Georgia" w:hAnsi="Georgia" w:cstheme="minorHAnsi"/>
          <w:sz w:val="24"/>
          <w:szCs w:val="24"/>
        </w:rPr>
        <w:t>.</w:t>
      </w:r>
    </w:p>
    <w:p w14:paraId="555D0D83" w14:textId="77E3F367" w:rsidR="004A1FBA" w:rsidRPr="00D95C61" w:rsidRDefault="004A1FBA"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Избраниот тип на протетска реставрација без разлика дали е фиксен, мобилен или хибриден, исто така влијае на конечниот резултат. Фиксната имплантна конструкција нуд</w:t>
      </w:r>
      <w:r w:rsidR="009C5B77" w:rsidRPr="00D95C61">
        <w:rPr>
          <w:rFonts w:ascii="Georgia" w:hAnsi="Georgia" w:cstheme="minorHAnsi"/>
          <w:sz w:val="24"/>
          <w:szCs w:val="24"/>
          <w:lang w:val="mk-MK"/>
        </w:rPr>
        <w:t>и</w:t>
      </w:r>
      <w:r w:rsidRPr="00D95C61">
        <w:rPr>
          <w:rFonts w:ascii="Georgia" w:hAnsi="Georgia" w:cstheme="minorHAnsi"/>
          <w:sz w:val="24"/>
          <w:szCs w:val="24"/>
          <w:lang w:val="mk-MK"/>
        </w:rPr>
        <w:t xml:space="preserve"> супериорна функција и естетика во споредба со мобилните конструкции, но бара внимателно планирање за да се обезбеди доволна под</w:t>
      </w:r>
      <w:r w:rsidR="00D419E4">
        <w:rPr>
          <w:rFonts w:ascii="Georgia" w:hAnsi="Georgia" w:cstheme="minorHAnsi"/>
          <w:sz w:val="24"/>
          <w:szCs w:val="24"/>
          <w:lang w:val="mk-MK"/>
        </w:rPr>
        <w:t>д</w:t>
      </w:r>
      <w:r w:rsidRPr="00D95C61">
        <w:rPr>
          <w:rFonts w:ascii="Georgia" w:hAnsi="Georgia" w:cstheme="minorHAnsi"/>
          <w:sz w:val="24"/>
          <w:szCs w:val="24"/>
          <w:lang w:val="mk-MK"/>
        </w:rPr>
        <w:t>ршка на коск</w:t>
      </w:r>
      <w:r w:rsidR="00E951E9" w:rsidRPr="00D95C61">
        <w:rPr>
          <w:rFonts w:ascii="Georgia" w:hAnsi="Georgia" w:cstheme="minorHAnsi"/>
          <w:sz w:val="24"/>
          <w:szCs w:val="24"/>
          <w:lang w:val="mk-MK"/>
        </w:rPr>
        <w:t>ени</w:t>
      </w:r>
      <w:r w:rsidRPr="00D95C61">
        <w:rPr>
          <w:rFonts w:ascii="Georgia" w:hAnsi="Georgia" w:cstheme="minorHAnsi"/>
          <w:sz w:val="24"/>
          <w:szCs w:val="24"/>
          <w:lang w:val="mk-MK"/>
        </w:rPr>
        <w:t xml:space="preserve">те и </w:t>
      </w:r>
      <w:r w:rsidR="00B37A50">
        <w:rPr>
          <w:rFonts w:ascii="Georgia" w:hAnsi="Georgia" w:cstheme="minorHAnsi"/>
          <w:sz w:val="24"/>
          <w:szCs w:val="24"/>
          <w:lang w:val="mk-MK"/>
        </w:rPr>
        <w:t xml:space="preserve">на </w:t>
      </w:r>
      <w:r w:rsidRPr="00D95C61">
        <w:rPr>
          <w:rFonts w:ascii="Georgia" w:hAnsi="Georgia" w:cstheme="minorHAnsi"/>
          <w:sz w:val="24"/>
          <w:szCs w:val="24"/>
          <w:lang w:val="mk-MK"/>
        </w:rPr>
        <w:t>меките ткива.</w:t>
      </w:r>
    </w:p>
    <w:p w14:paraId="6E536BD9" w14:textId="20013453" w:rsidR="004A1FBA" w:rsidRPr="00967FE7" w:rsidRDefault="004A1FBA" w:rsidP="00967FE7">
      <w:pPr>
        <w:spacing w:line="276" w:lineRule="auto"/>
        <w:ind w:firstLine="360"/>
        <w:jc w:val="both"/>
        <w:rPr>
          <w:rFonts w:ascii="Georgia" w:hAnsi="Georgia" w:cstheme="minorHAnsi"/>
          <w:sz w:val="24"/>
          <w:szCs w:val="24"/>
        </w:rPr>
      </w:pPr>
      <w:r w:rsidRPr="00D95C61">
        <w:rPr>
          <w:rFonts w:ascii="Georgia" w:hAnsi="Georgia" w:cstheme="minorHAnsi"/>
          <w:sz w:val="24"/>
          <w:szCs w:val="24"/>
        </w:rPr>
        <w:t>Mich</w:t>
      </w:r>
      <w:r w:rsidR="00FF2AA4">
        <w:rPr>
          <w:rFonts w:ascii="Georgia" w:hAnsi="Georgia" w:cstheme="minorHAnsi"/>
          <w:sz w:val="24"/>
          <w:szCs w:val="24"/>
          <w:vertAlign w:val="superscript"/>
        </w:rPr>
        <w:t xml:space="preserve">39 </w:t>
      </w:r>
      <w:r w:rsidR="00815249" w:rsidRPr="00D95C61">
        <w:rPr>
          <w:rFonts w:ascii="Georgia" w:hAnsi="Georgia" w:cstheme="minorHAnsi"/>
          <w:sz w:val="24"/>
          <w:szCs w:val="24"/>
          <w:lang w:val="mk-MK"/>
        </w:rPr>
        <w:t xml:space="preserve">забележа дека употребата на пристапот </w:t>
      </w:r>
      <w:r w:rsidR="00815249" w:rsidRPr="00D95C61">
        <w:rPr>
          <w:rFonts w:ascii="Georgia" w:hAnsi="Georgia" w:cstheme="minorHAnsi"/>
          <w:sz w:val="24"/>
          <w:szCs w:val="24"/>
        </w:rPr>
        <w:t>All on four</w:t>
      </w:r>
      <w:r w:rsidR="00815249" w:rsidRPr="00D95C61">
        <w:rPr>
          <w:rFonts w:ascii="Georgia" w:hAnsi="Georgia" w:cstheme="minorHAnsi"/>
          <w:sz w:val="24"/>
          <w:szCs w:val="24"/>
          <w:lang w:val="en-GB"/>
        </w:rPr>
        <w:t xml:space="preserve">, </w:t>
      </w:r>
      <w:r w:rsidR="00815249" w:rsidRPr="00D95C61">
        <w:rPr>
          <w:rFonts w:ascii="Georgia" w:hAnsi="Georgia" w:cstheme="minorHAnsi"/>
          <w:sz w:val="24"/>
          <w:szCs w:val="24"/>
          <w:lang w:val="mk-MK"/>
        </w:rPr>
        <w:t xml:space="preserve">каде што се поставени четири импланти за </w:t>
      </w:r>
      <w:r w:rsidR="00D419E4">
        <w:rPr>
          <w:rFonts w:ascii="Georgia" w:hAnsi="Georgia" w:cstheme="minorHAnsi"/>
          <w:sz w:val="24"/>
          <w:szCs w:val="24"/>
          <w:lang w:val="mk-MK"/>
        </w:rPr>
        <w:t>поддршка</w:t>
      </w:r>
      <w:r w:rsidR="00815249" w:rsidRPr="00D95C61">
        <w:rPr>
          <w:rFonts w:ascii="Georgia" w:hAnsi="Georgia" w:cstheme="minorHAnsi"/>
          <w:sz w:val="24"/>
          <w:szCs w:val="24"/>
          <w:lang w:val="mk-MK"/>
        </w:rPr>
        <w:t xml:space="preserve"> на целосна лак протеза, стана многу честа опција за беззаба вилица, поради нејзината ефикасност и финансиска исплатливост.</w:t>
      </w:r>
      <w:r w:rsidR="00967FE7">
        <w:rPr>
          <w:rFonts w:ascii="Georgia" w:hAnsi="Georgia" w:cstheme="minorHAnsi"/>
          <w:sz w:val="24"/>
          <w:szCs w:val="24"/>
        </w:rPr>
        <w:tab/>
      </w:r>
    </w:p>
    <w:p w14:paraId="34C6DFFA" w14:textId="451663CF" w:rsidR="00E951E9" w:rsidRPr="00D95C61" w:rsidRDefault="00B13971"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Мора да се земат предвид неколку фактори за да</w:t>
      </w:r>
      <w:r w:rsidR="00EA791D" w:rsidRPr="00D95C61">
        <w:rPr>
          <w:rFonts w:ascii="Georgia" w:hAnsi="Georgia" w:cstheme="minorHAnsi"/>
          <w:sz w:val="24"/>
          <w:szCs w:val="24"/>
          <w:lang w:val="mk-MK"/>
        </w:rPr>
        <w:t xml:space="preserve"> се</w:t>
      </w:r>
      <w:r w:rsidRPr="00D95C61">
        <w:rPr>
          <w:rFonts w:ascii="Georgia" w:hAnsi="Georgia" w:cstheme="minorHAnsi"/>
          <w:sz w:val="24"/>
          <w:szCs w:val="24"/>
          <w:lang w:val="mk-MK"/>
        </w:rPr>
        <w:t xml:space="preserve"> обезбеди успех на имплантната рехабилитација</w:t>
      </w:r>
      <w:r w:rsidR="00FB532E"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во терминалната беззаба </w:t>
      </w:r>
      <w:r w:rsidR="00FB532E" w:rsidRPr="00D95C61">
        <w:rPr>
          <w:rFonts w:ascii="Georgia" w:hAnsi="Georgia" w:cstheme="minorHAnsi"/>
          <w:sz w:val="24"/>
          <w:szCs w:val="24"/>
          <w:lang w:val="mk-MK"/>
        </w:rPr>
        <w:t xml:space="preserve">максила. Еден од </w:t>
      </w:r>
      <w:r w:rsidR="00FB532E" w:rsidRPr="00D95C61">
        <w:rPr>
          <w:rFonts w:ascii="Georgia" w:hAnsi="Georgia" w:cstheme="minorHAnsi"/>
          <w:sz w:val="24"/>
          <w:szCs w:val="24"/>
          <w:lang w:val="mk-MK"/>
        </w:rPr>
        <w:lastRenderedPageBreak/>
        <w:t>најкритичните фактори е квалитетот и квантитетот на преостанатата коска. Како што беше спомнато претходно, присуството на соодветен волумен на коските</w:t>
      </w:r>
      <w:r w:rsidR="002E4B9F" w:rsidRPr="00D95C61">
        <w:rPr>
          <w:rFonts w:ascii="Georgia" w:hAnsi="Georgia" w:cstheme="minorHAnsi"/>
          <w:sz w:val="24"/>
          <w:szCs w:val="24"/>
          <w:lang w:val="mk-MK"/>
        </w:rPr>
        <w:t xml:space="preserve"> значително влијае</w:t>
      </w:r>
      <w:r w:rsidR="00EA791D" w:rsidRPr="00D95C61">
        <w:rPr>
          <w:rFonts w:ascii="Georgia" w:hAnsi="Georgia" w:cstheme="minorHAnsi"/>
          <w:sz w:val="24"/>
          <w:szCs w:val="24"/>
          <w:lang w:val="mk-MK"/>
        </w:rPr>
        <w:t xml:space="preserve"> </w:t>
      </w:r>
      <w:r w:rsidR="002E4B9F" w:rsidRPr="00D95C61">
        <w:rPr>
          <w:rFonts w:ascii="Georgia" w:hAnsi="Georgia" w:cstheme="minorHAnsi"/>
          <w:sz w:val="24"/>
          <w:szCs w:val="24"/>
          <w:lang w:val="mk-MK"/>
        </w:rPr>
        <w:t xml:space="preserve">на способноста да се постигне успешна остеоинтеграција на имплантот. </w:t>
      </w:r>
    </w:p>
    <w:p w14:paraId="78D689D5" w14:textId="64315CCE" w:rsidR="00B13971" w:rsidRPr="00D95C61" w:rsidRDefault="002E4B9F"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Според </w:t>
      </w:r>
      <w:proofErr w:type="spellStart"/>
      <w:r w:rsidRPr="00D95C61">
        <w:rPr>
          <w:rFonts w:ascii="Georgia" w:hAnsi="Georgia" w:cstheme="minorHAnsi"/>
          <w:sz w:val="24"/>
          <w:szCs w:val="24"/>
        </w:rPr>
        <w:t>Jaffin</w:t>
      </w:r>
      <w:proofErr w:type="spellEnd"/>
      <w:r w:rsidRPr="00D95C61">
        <w:rPr>
          <w:rFonts w:ascii="Georgia" w:hAnsi="Georgia" w:cstheme="minorHAnsi"/>
          <w:sz w:val="24"/>
          <w:szCs w:val="24"/>
        </w:rPr>
        <w:t xml:space="preserve"> </w:t>
      </w:r>
      <w:r w:rsidRPr="00D95C61">
        <w:rPr>
          <w:rFonts w:ascii="Georgia" w:hAnsi="Georgia" w:cstheme="minorHAnsi"/>
          <w:sz w:val="24"/>
          <w:szCs w:val="24"/>
          <w:lang w:val="mk-MK"/>
        </w:rPr>
        <w:t xml:space="preserve">и </w:t>
      </w:r>
      <w:r w:rsidRPr="00D95C61">
        <w:rPr>
          <w:rFonts w:ascii="Georgia" w:hAnsi="Georgia" w:cstheme="minorHAnsi"/>
          <w:sz w:val="24"/>
          <w:szCs w:val="24"/>
        </w:rPr>
        <w:t>Berman</w:t>
      </w:r>
      <w:r w:rsidR="007C052B" w:rsidRPr="00D95C61">
        <w:rPr>
          <w:rFonts w:ascii="Georgia" w:hAnsi="Georgia" w:cstheme="minorHAnsi"/>
          <w:sz w:val="24"/>
          <w:szCs w:val="24"/>
          <w:vertAlign w:val="superscript"/>
          <w:lang w:val="mk-MK"/>
        </w:rPr>
        <w:t>5</w:t>
      </w:r>
      <w:r w:rsidR="00FF2AA4">
        <w:rPr>
          <w:rFonts w:ascii="Georgia" w:hAnsi="Georgia" w:cstheme="minorHAnsi"/>
          <w:sz w:val="24"/>
          <w:szCs w:val="24"/>
          <w:vertAlign w:val="superscript"/>
        </w:rPr>
        <w:t>6</w:t>
      </w:r>
      <w:r w:rsidRPr="00D95C61">
        <w:rPr>
          <w:rFonts w:ascii="Georgia" w:hAnsi="Georgia" w:cstheme="minorHAnsi"/>
          <w:sz w:val="24"/>
          <w:szCs w:val="24"/>
        </w:rPr>
        <w:t xml:space="preserve"> </w:t>
      </w:r>
      <w:r w:rsidRPr="00D95C61">
        <w:rPr>
          <w:rFonts w:ascii="Georgia" w:hAnsi="Georgia" w:cstheme="minorHAnsi"/>
          <w:sz w:val="24"/>
          <w:szCs w:val="24"/>
          <w:lang w:val="mk-MK"/>
        </w:rPr>
        <w:t>успехот на импланти</w:t>
      </w:r>
      <w:r w:rsidR="00EA791D" w:rsidRPr="00D95C61">
        <w:rPr>
          <w:rFonts w:ascii="Georgia" w:hAnsi="Georgia" w:cstheme="minorHAnsi"/>
          <w:sz w:val="24"/>
          <w:szCs w:val="24"/>
          <w:lang w:val="mk-MK"/>
        </w:rPr>
        <w:t>те</w:t>
      </w:r>
      <w:r w:rsidRPr="00D95C61">
        <w:rPr>
          <w:rFonts w:ascii="Georgia" w:hAnsi="Georgia" w:cstheme="minorHAnsi"/>
          <w:sz w:val="24"/>
          <w:szCs w:val="24"/>
          <w:lang w:val="mk-MK"/>
        </w:rPr>
        <w:t xml:space="preserve"> е во корелација со густината на коските, бидејќи повисокиот квалитет на коските води до подобра почетна стабилност на имплантот и </w:t>
      </w:r>
      <w:r w:rsidR="00B37A50">
        <w:rPr>
          <w:rFonts w:ascii="Georgia" w:hAnsi="Georgia" w:cstheme="minorHAnsi"/>
          <w:sz w:val="24"/>
          <w:szCs w:val="24"/>
          <w:lang w:val="mk-MK"/>
        </w:rPr>
        <w:t xml:space="preserve">до </w:t>
      </w:r>
      <w:r w:rsidRPr="00D95C61">
        <w:rPr>
          <w:rFonts w:ascii="Georgia" w:hAnsi="Georgia" w:cstheme="minorHAnsi"/>
          <w:sz w:val="24"/>
          <w:szCs w:val="24"/>
          <w:lang w:val="mk-MK"/>
        </w:rPr>
        <w:t>долгорочен успех.</w:t>
      </w:r>
    </w:p>
    <w:p w14:paraId="2DB6C789" w14:textId="1727A989" w:rsidR="002E4B9F" w:rsidRPr="00D95C61" w:rsidRDefault="00E951E9"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Општите ф</w:t>
      </w:r>
      <w:r w:rsidR="002E4B9F" w:rsidRPr="00D95C61">
        <w:rPr>
          <w:rFonts w:ascii="Georgia" w:hAnsi="Georgia" w:cstheme="minorHAnsi"/>
          <w:sz w:val="24"/>
          <w:szCs w:val="24"/>
          <w:lang w:val="mk-MK"/>
        </w:rPr>
        <w:t>актори поврзани со пациентот, како што се возрас</w:t>
      </w:r>
      <w:r w:rsidRPr="00D95C61">
        <w:rPr>
          <w:rFonts w:ascii="Georgia" w:hAnsi="Georgia" w:cstheme="minorHAnsi"/>
          <w:sz w:val="24"/>
          <w:szCs w:val="24"/>
          <w:lang w:val="mk-MK"/>
        </w:rPr>
        <w:t>т</w:t>
      </w:r>
      <w:r w:rsidR="002E4B9F" w:rsidRPr="00D95C61">
        <w:rPr>
          <w:rFonts w:ascii="Georgia" w:hAnsi="Georgia" w:cstheme="minorHAnsi"/>
          <w:sz w:val="24"/>
          <w:szCs w:val="24"/>
          <w:lang w:val="mk-MK"/>
        </w:rPr>
        <w:t>а, системското здравје и оралните хигиенски навики, исто така играат голема</w:t>
      </w:r>
      <w:r w:rsidR="00B37A50">
        <w:rPr>
          <w:rFonts w:ascii="Georgia" w:hAnsi="Georgia" w:cstheme="minorHAnsi"/>
          <w:sz w:val="24"/>
          <w:szCs w:val="24"/>
          <w:lang w:val="mk-MK"/>
        </w:rPr>
        <w:t xml:space="preserve"> улога</w:t>
      </w:r>
      <w:r w:rsidR="002E4B9F" w:rsidRPr="00D95C61">
        <w:rPr>
          <w:rFonts w:ascii="Georgia" w:hAnsi="Georgia" w:cstheme="minorHAnsi"/>
          <w:sz w:val="24"/>
          <w:szCs w:val="24"/>
          <w:lang w:val="mk-MK"/>
        </w:rPr>
        <w:t xml:space="preserve"> во успехот на рехабилитацијата. Неконтролираните </w:t>
      </w:r>
      <w:r w:rsidR="008F1D8B" w:rsidRPr="00D95C61">
        <w:rPr>
          <w:rFonts w:ascii="Georgia" w:hAnsi="Georgia" w:cstheme="minorHAnsi"/>
          <w:sz w:val="24"/>
          <w:szCs w:val="24"/>
          <w:lang w:val="mk-MK"/>
        </w:rPr>
        <w:t>системски состојби како што се дијабетес или остеопороза може да го нарушат процесот на осеоинтеграција</w:t>
      </w:r>
      <w:r w:rsidR="00483F6F" w:rsidRPr="00D95C61">
        <w:rPr>
          <w:rFonts w:ascii="Georgia" w:hAnsi="Georgia" w:cstheme="minorHAnsi"/>
          <w:sz w:val="24"/>
          <w:szCs w:val="24"/>
          <w:vertAlign w:val="superscript"/>
          <w:lang w:val="mk-MK"/>
        </w:rPr>
        <w:t>5</w:t>
      </w:r>
      <w:r w:rsidR="00FF2AA4">
        <w:rPr>
          <w:rFonts w:ascii="Georgia" w:hAnsi="Georgia" w:cstheme="minorHAnsi"/>
          <w:sz w:val="24"/>
          <w:szCs w:val="24"/>
          <w:vertAlign w:val="superscript"/>
        </w:rPr>
        <w:t>7</w:t>
      </w:r>
      <w:r w:rsidR="008F1D8B" w:rsidRPr="00D95C61">
        <w:rPr>
          <w:rFonts w:ascii="Georgia" w:hAnsi="Georgia" w:cstheme="minorHAnsi"/>
          <w:sz w:val="24"/>
          <w:szCs w:val="24"/>
          <w:lang w:val="mk-MK"/>
        </w:rPr>
        <w:t xml:space="preserve">. Дополнително, пациентите со лоша орална хигиена или оние </w:t>
      </w:r>
      <w:r w:rsidRPr="00D95C61">
        <w:rPr>
          <w:rFonts w:ascii="Georgia" w:hAnsi="Georgia" w:cstheme="minorHAnsi"/>
          <w:sz w:val="24"/>
          <w:szCs w:val="24"/>
          <w:lang w:val="mk-MK"/>
        </w:rPr>
        <w:t xml:space="preserve">страсните пушачи, </w:t>
      </w:r>
      <w:r w:rsidR="008F1D8B" w:rsidRPr="00D95C61">
        <w:rPr>
          <w:rFonts w:ascii="Georgia" w:hAnsi="Georgia" w:cstheme="minorHAnsi"/>
          <w:sz w:val="24"/>
          <w:szCs w:val="24"/>
          <w:lang w:val="mk-MK"/>
        </w:rPr>
        <w:t>може да имаат зголемен ризик од неуспех на имплантот поради компликации како што се периимплантитис</w:t>
      </w:r>
      <w:r w:rsidR="006A0DE6">
        <w:rPr>
          <w:rFonts w:ascii="Georgia" w:hAnsi="Georgia" w:cstheme="minorHAnsi"/>
          <w:sz w:val="24"/>
          <w:szCs w:val="24"/>
          <w:vertAlign w:val="superscript"/>
        </w:rPr>
        <w:t>5</w:t>
      </w:r>
      <w:r w:rsidR="00FF2AA4">
        <w:rPr>
          <w:rFonts w:ascii="Georgia" w:hAnsi="Georgia" w:cstheme="minorHAnsi"/>
          <w:sz w:val="24"/>
          <w:szCs w:val="24"/>
          <w:vertAlign w:val="superscript"/>
        </w:rPr>
        <w:t>8</w:t>
      </w:r>
      <w:r w:rsidR="00483F6F" w:rsidRPr="00D95C61">
        <w:rPr>
          <w:rFonts w:ascii="Georgia" w:hAnsi="Georgia" w:cstheme="minorHAnsi"/>
          <w:sz w:val="24"/>
          <w:szCs w:val="24"/>
          <w:lang w:val="mk-MK"/>
        </w:rPr>
        <w:t>.</w:t>
      </w:r>
    </w:p>
    <w:p w14:paraId="6F4204E2" w14:textId="741DC82C" w:rsidR="008F1D8B" w:rsidRPr="00D95C61" w:rsidRDefault="008F1D8B" w:rsidP="00967FE7">
      <w:pPr>
        <w:spacing w:line="276" w:lineRule="auto"/>
        <w:ind w:firstLine="360"/>
        <w:jc w:val="both"/>
        <w:rPr>
          <w:rFonts w:ascii="Georgia" w:hAnsi="Georgia" w:cstheme="minorHAnsi"/>
          <w:sz w:val="24"/>
          <w:szCs w:val="24"/>
          <w:lang w:val="mk-MK"/>
        </w:rPr>
      </w:pPr>
      <w:bookmarkStart w:id="10" w:name="_Hlk194794914"/>
      <w:r w:rsidRPr="00D95C61">
        <w:rPr>
          <w:rFonts w:ascii="Georgia" w:hAnsi="Georgia" w:cstheme="minorHAnsi"/>
          <w:sz w:val="24"/>
          <w:szCs w:val="24"/>
          <w:lang w:val="mk-MK"/>
        </w:rPr>
        <w:t>Искуството на клиничарот, истито така влија</w:t>
      </w:r>
      <w:r w:rsidR="005F6201" w:rsidRPr="00D95C61">
        <w:rPr>
          <w:rFonts w:ascii="Georgia" w:hAnsi="Georgia" w:cstheme="minorHAnsi"/>
          <w:sz w:val="24"/>
          <w:szCs w:val="24"/>
          <w:lang w:val="mk-MK"/>
        </w:rPr>
        <w:t>е на резултатите од третманот. Висококвалификуван клиничар може да го оптимизира поставувањето на имплантот, ди</w:t>
      </w:r>
      <w:r w:rsidR="007C052B" w:rsidRPr="00D95C61">
        <w:rPr>
          <w:rFonts w:ascii="Georgia" w:hAnsi="Georgia" w:cstheme="minorHAnsi"/>
          <w:sz w:val="24"/>
          <w:szCs w:val="24"/>
          <w:lang w:val="mk-MK"/>
        </w:rPr>
        <w:t>за</w:t>
      </w:r>
      <w:r w:rsidR="005F6201" w:rsidRPr="00D95C61">
        <w:rPr>
          <w:rFonts w:ascii="Georgia" w:hAnsi="Georgia" w:cstheme="minorHAnsi"/>
          <w:sz w:val="24"/>
          <w:szCs w:val="24"/>
          <w:lang w:val="mk-MK"/>
        </w:rPr>
        <w:t>ј</w:t>
      </w:r>
      <w:r w:rsidR="007C052B" w:rsidRPr="00D95C61">
        <w:rPr>
          <w:rFonts w:ascii="Georgia" w:hAnsi="Georgia" w:cstheme="minorHAnsi"/>
          <w:sz w:val="24"/>
          <w:szCs w:val="24"/>
          <w:lang w:val="mk-MK"/>
        </w:rPr>
        <w:t>нот</w:t>
      </w:r>
      <w:r w:rsidR="005F6201" w:rsidRPr="00D95C61">
        <w:rPr>
          <w:rFonts w:ascii="Georgia" w:hAnsi="Georgia" w:cstheme="minorHAnsi"/>
          <w:sz w:val="24"/>
          <w:szCs w:val="24"/>
          <w:lang w:val="mk-MK"/>
        </w:rPr>
        <w:t xml:space="preserve"> и протетската реконструкција за </w:t>
      </w:r>
      <w:r w:rsidR="00EA791D" w:rsidRPr="00D95C61">
        <w:rPr>
          <w:rFonts w:ascii="Georgia" w:hAnsi="Georgia" w:cstheme="minorHAnsi"/>
          <w:sz w:val="24"/>
          <w:szCs w:val="24"/>
          <w:lang w:val="mk-MK"/>
        </w:rPr>
        <w:t>д</w:t>
      </w:r>
      <w:r w:rsidR="005F6201" w:rsidRPr="00D95C61">
        <w:rPr>
          <w:rFonts w:ascii="Georgia" w:hAnsi="Georgia" w:cstheme="minorHAnsi"/>
          <w:sz w:val="24"/>
          <w:szCs w:val="24"/>
          <w:lang w:val="mk-MK"/>
        </w:rPr>
        <w:t>а ги минимизира компликациите. Употребата на компјутерски водената имплантологија, ја зголемува прецизноста на поставувањето на имплантот, особено во терминалната беззаба максила, каде што достапната коска е често ограничена</w:t>
      </w:r>
      <w:r w:rsidR="00FF2AA4">
        <w:rPr>
          <w:rFonts w:ascii="Georgia" w:hAnsi="Georgia" w:cstheme="minorHAnsi"/>
          <w:sz w:val="24"/>
          <w:szCs w:val="24"/>
          <w:vertAlign w:val="superscript"/>
        </w:rPr>
        <w:t>59</w:t>
      </w:r>
      <w:r w:rsidR="005F6201" w:rsidRPr="00D95C61">
        <w:rPr>
          <w:rFonts w:ascii="Georgia" w:hAnsi="Georgia" w:cstheme="minorHAnsi"/>
          <w:sz w:val="24"/>
          <w:szCs w:val="24"/>
          <w:lang w:val="mk-MK"/>
        </w:rPr>
        <w:t>.</w:t>
      </w:r>
    </w:p>
    <w:bookmarkEnd w:id="10"/>
    <w:p w14:paraId="633285B6" w14:textId="4AADFA47" w:rsidR="00815249" w:rsidRPr="00D95C61" w:rsidRDefault="00815249"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Долгорочниот успех на имплантната протетска рехабилитација зависи од повеќе фактори, </w:t>
      </w:r>
      <w:r w:rsidR="00B37A50">
        <w:rPr>
          <w:rFonts w:ascii="Georgia" w:hAnsi="Georgia" w:cstheme="minorHAnsi"/>
          <w:sz w:val="24"/>
          <w:szCs w:val="24"/>
          <w:lang w:val="mk-MK"/>
        </w:rPr>
        <w:t xml:space="preserve">од </w:t>
      </w:r>
      <w:r w:rsidRPr="00D95C61">
        <w:rPr>
          <w:rFonts w:ascii="Georgia" w:hAnsi="Georgia" w:cstheme="minorHAnsi"/>
          <w:sz w:val="24"/>
          <w:szCs w:val="24"/>
          <w:lang w:val="mk-MK"/>
        </w:rPr>
        <w:t>целокупната здра</w:t>
      </w:r>
      <w:r w:rsidR="00EA791D" w:rsidRPr="00D95C61">
        <w:rPr>
          <w:rFonts w:ascii="Georgia" w:hAnsi="Georgia" w:cstheme="minorHAnsi"/>
          <w:sz w:val="24"/>
          <w:szCs w:val="24"/>
          <w:lang w:val="mk-MK"/>
        </w:rPr>
        <w:t>в</w:t>
      </w:r>
      <w:r w:rsidRPr="00D95C61">
        <w:rPr>
          <w:rFonts w:ascii="Georgia" w:hAnsi="Georgia" w:cstheme="minorHAnsi"/>
          <w:sz w:val="24"/>
          <w:szCs w:val="24"/>
          <w:lang w:val="mk-MK"/>
        </w:rPr>
        <w:t xml:space="preserve">ствена состојба на пациентот, квалитетот </w:t>
      </w:r>
      <w:r w:rsidR="00E951E9" w:rsidRPr="00D95C61">
        <w:rPr>
          <w:rFonts w:ascii="Georgia" w:hAnsi="Georgia" w:cstheme="minorHAnsi"/>
          <w:sz w:val="24"/>
          <w:szCs w:val="24"/>
          <w:lang w:val="mk-MK"/>
        </w:rPr>
        <w:t xml:space="preserve">и </w:t>
      </w:r>
      <w:r w:rsidRPr="00D95C61">
        <w:rPr>
          <w:rFonts w:ascii="Georgia" w:hAnsi="Georgia" w:cstheme="minorHAnsi"/>
          <w:sz w:val="24"/>
          <w:szCs w:val="24"/>
          <w:lang w:val="mk-MK"/>
        </w:rPr>
        <w:t xml:space="preserve">квантитетот на коската во максилата, техниките на </w:t>
      </w:r>
      <w:r w:rsidR="00CD0B62" w:rsidRPr="00D95C61">
        <w:rPr>
          <w:rFonts w:ascii="Georgia" w:hAnsi="Georgia" w:cstheme="minorHAnsi"/>
          <w:sz w:val="24"/>
          <w:szCs w:val="24"/>
          <w:lang w:val="mk-MK"/>
        </w:rPr>
        <w:t>поставување на денталниот имплант, дизајнот на имплантот и планот и постапката на изработка на фиксното решение.</w:t>
      </w:r>
    </w:p>
    <w:p w14:paraId="507F1101" w14:textId="1D9300FB" w:rsidR="00CD0B62" w:rsidRPr="00D95C61" w:rsidRDefault="008F23CB" w:rsidP="00967FE7">
      <w:pPr>
        <w:spacing w:line="276" w:lineRule="auto"/>
        <w:ind w:firstLine="360"/>
        <w:jc w:val="both"/>
        <w:rPr>
          <w:rFonts w:ascii="Georgia" w:hAnsi="Georgia" w:cstheme="minorHAnsi"/>
          <w:sz w:val="24"/>
          <w:szCs w:val="24"/>
          <w:lang w:val="mk-MK"/>
        </w:rPr>
      </w:pPr>
      <w:proofErr w:type="spellStart"/>
      <w:r w:rsidRPr="008F23CB">
        <w:rPr>
          <w:rFonts w:ascii="Georgia" w:hAnsi="Georgia" w:cstheme="minorHAnsi"/>
          <w:sz w:val="24"/>
          <w:szCs w:val="24"/>
        </w:rPr>
        <w:t>Mously</w:t>
      </w:r>
      <w:proofErr w:type="spellEnd"/>
      <w:r w:rsidRPr="008F23CB">
        <w:rPr>
          <w:rFonts w:ascii="Georgia" w:hAnsi="Georgia" w:cstheme="minorHAnsi"/>
          <w:sz w:val="24"/>
          <w:szCs w:val="24"/>
        </w:rPr>
        <w:t xml:space="preserve"> HA</w:t>
      </w:r>
      <w:r w:rsidRPr="00D95C61">
        <w:rPr>
          <w:rFonts w:ascii="Georgia" w:hAnsi="Georgia" w:cstheme="minorHAnsi"/>
          <w:sz w:val="24"/>
          <w:szCs w:val="24"/>
          <w:vertAlign w:val="superscript"/>
        </w:rPr>
        <w:t xml:space="preserve"> </w:t>
      </w:r>
      <w:r w:rsidR="00426E34" w:rsidRPr="00D95C61">
        <w:rPr>
          <w:rFonts w:ascii="Georgia" w:hAnsi="Georgia" w:cstheme="minorHAnsi"/>
          <w:sz w:val="24"/>
          <w:szCs w:val="24"/>
          <w:vertAlign w:val="superscript"/>
        </w:rPr>
        <w:t>6</w:t>
      </w:r>
      <w:r w:rsidR="00FF2AA4">
        <w:rPr>
          <w:rFonts w:ascii="Georgia" w:hAnsi="Georgia" w:cstheme="minorHAnsi"/>
          <w:sz w:val="24"/>
          <w:szCs w:val="24"/>
          <w:vertAlign w:val="superscript"/>
        </w:rPr>
        <w:t>0</w:t>
      </w:r>
      <w:r w:rsidR="00CD0B62" w:rsidRPr="00D95C61">
        <w:rPr>
          <w:rFonts w:ascii="Georgia" w:hAnsi="Georgia" w:cstheme="minorHAnsi"/>
          <w:sz w:val="24"/>
          <w:szCs w:val="24"/>
        </w:rPr>
        <w:t xml:space="preserve"> </w:t>
      </w:r>
      <w:r w:rsidR="00CD0B62" w:rsidRPr="00D95C61">
        <w:rPr>
          <w:rFonts w:ascii="Georgia" w:hAnsi="Georgia" w:cstheme="minorHAnsi"/>
          <w:sz w:val="24"/>
          <w:szCs w:val="24"/>
          <w:lang w:val="mk-MK"/>
        </w:rPr>
        <w:t xml:space="preserve">спроведе </w:t>
      </w:r>
      <w:r w:rsidR="00E951E9" w:rsidRPr="00D95C61">
        <w:rPr>
          <w:rFonts w:ascii="Georgia" w:hAnsi="Georgia" w:cstheme="minorHAnsi"/>
          <w:sz w:val="24"/>
          <w:szCs w:val="24"/>
          <w:lang w:val="mk-MK"/>
        </w:rPr>
        <w:t xml:space="preserve">истражување и </w:t>
      </w:r>
      <w:r w:rsidR="00CD0B62" w:rsidRPr="00D95C61">
        <w:rPr>
          <w:rFonts w:ascii="Georgia" w:hAnsi="Georgia" w:cstheme="minorHAnsi"/>
          <w:sz w:val="24"/>
          <w:szCs w:val="24"/>
          <w:lang w:val="mk-MK"/>
        </w:rPr>
        <w:t>истакна дека стапките на неуспех на имплантот поставен во постериорна максила се пониски отколку во другите регии во усната шуплина, но под услов да се следат протоколите на работа.</w:t>
      </w:r>
    </w:p>
    <w:p w14:paraId="79EE0311" w14:textId="189A6BDB" w:rsidR="00CD0B62" w:rsidRPr="00D95C61" w:rsidRDefault="00CD0B62"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Сепак, може да се појават компликации, особено кај пациети со дијабет</w:t>
      </w:r>
      <w:r w:rsidR="00B37A50">
        <w:rPr>
          <w:rFonts w:ascii="Georgia" w:hAnsi="Georgia" w:cstheme="minorHAnsi"/>
          <w:sz w:val="24"/>
          <w:szCs w:val="24"/>
          <w:lang w:val="mk-MK"/>
        </w:rPr>
        <w:t>ес</w:t>
      </w:r>
      <w:r w:rsidRPr="00D95C61">
        <w:rPr>
          <w:rFonts w:ascii="Georgia" w:hAnsi="Georgia" w:cstheme="minorHAnsi"/>
          <w:sz w:val="24"/>
          <w:szCs w:val="24"/>
          <w:lang w:val="mk-MK"/>
        </w:rPr>
        <w:t xml:space="preserve"> или </w:t>
      </w:r>
      <w:r w:rsidR="00B37A50">
        <w:rPr>
          <w:rFonts w:ascii="Georgia" w:hAnsi="Georgia" w:cstheme="minorHAnsi"/>
          <w:sz w:val="24"/>
          <w:szCs w:val="24"/>
          <w:lang w:val="mk-MK"/>
        </w:rPr>
        <w:t xml:space="preserve">со </w:t>
      </w:r>
      <w:r w:rsidRPr="00D95C61">
        <w:rPr>
          <w:rFonts w:ascii="Georgia" w:hAnsi="Georgia" w:cstheme="minorHAnsi"/>
          <w:sz w:val="24"/>
          <w:szCs w:val="24"/>
          <w:lang w:val="mk-MK"/>
        </w:rPr>
        <w:t>пародонтална болест. Инфекциите, неуспехот на импла</w:t>
      </w:r>
      <w:r w:rsidR="00B37A50">
        <w:rPr>
          <w:rFonts w:ascii="Georgia" w:hAnsi="Georgia" w:cstheme="minorHAnsi"/>
          <w:sz w:val="24"/>
          <w:szCs w:val="24"/>
          <w:lang w:val="mk-MK"/>
        </w:rPr>
        <w:t>н</w:t>
      </w:r>
      <w:r w:rsidRPr="00D95C61">
        <w:rPr>
          <w:rFonts w:ascii="Georgia" w:hAnsi="Georgia" w:cstheme="minorHAnsi"/>
          <w:sz w:val="24"/>
          <w:szCs w:val="24"/>
          <w:lang w:val="mk-MK"/>
        </w:rPr>
        <w:t>тот и протетските компликации како што се олабавување на завртките или фрактури на истите се потенцијалн</w:t>
      </w:r>
      <w:r w:rsidR="00E951E9" w:rsidRPr="00D95C61">
        <w:rPr>
          <w:rFonts w:ascii="Georgia" w:hAnsi="Georgia" w:cstheme="minorHAnsi"/>
          <w:sz w:val="24"/>
          <w:szCs w:val="24"/>
          <w:lang w:val="mk-MK"/>
        </w:rPr>
        <w:t xml:space="preserve">и </w:t>
      </w:r>
      <w:r w:rsidRPr="00D95C61">
        <w:rPr>
          <w:rFonts w:ascii="Georgia" w:hAnsi="Georgia" w:cstheme="minorHAnsi"/>
          <w:sz w:val="24"/>
          <w:szCs w:val="24"/>
          <w:lang w:val="mk-MK"/>
        </w:rPr>
        <w:t>ризици кои треба да се следат во текот на целиот животен век на реставрацијата.</w:t>
      </w:r>
    </w:p>
    <w:p w14:paraId="3155822F" w14:textId="2F44955A" w:rsidR="00CD0B62" w:rsidRPr="00D95C61" w:rsidRDefault="00C93BAE" w:rsidP="00967FE7">
      <w:pPr>
        <w:spacing w:line="276" w:lineRule="auto"/>
        <w:ind w:firstLine="360"/>
        <w:jc w:val="both"/>
        <w:rPr>
          <w:rFonts w:ascii="Georgia" w:hAnsi="Georgia" w:cstheme="minorHAnsi"/>
          <w:sz w:val="24"/>
          <w:szCs w:val="24"/>
          <w:lang w:val="mk-MK"/>
        </w:rPr>
      </w:pPr>
      <w:r>
        <w:rPr>
          <w:rFonts w:ascii="Georgia" w:hAnsi="Georgia" w:cstheme="minorHAnsi"/>
          <w:sz w:val="24"/>
          <w:szCs w:val="24"/>
        </w:rPr>
        <w:t>Baek WS</w:t>
      </w:r>
      <w:r w:rsidR="00CD0B62" w:rsidRPr="00D95C61">
        <w:rPr>
          <w:rFonts w:ascii="Georgia" w:hAnsi="Georgia" w:cstheme="minorHAnsi"/>
          <w:sz w:val="24"/>
          <w:szCs w:val="24"/>
          <w:vertAlign w:val="superscript"/>
        </w:rPr>
        <w:t>4</w:t>
      </w:r>
      <w:r w:rsidR="006A0DE6">
        <w:rPr>
          <w:rFonts w:ascii="Georgia" w:hAnsi="Georgia" w:cstheme="minorHAnsi"/>
          <w:sz w:val="24"/>
          <w:szCs w:val="24"/>
          <w:vertAlign w:val="superscript"/>
        </w:rPr>
        <w:t>8</w:t>
      </w:r>
      <w:r w:rsidR="00967FE7">
        <w:rPr>
          <w:rFonts w:ascii="Georgia" w:hAnsi="Georgia" w:cstheme="minorHAnsi"/>
          <w:sz w:val="24"/>
          <w:szCs w:val="24"/>
          <w:vertAlign w:val="superscript"/>
        </w:rPr>
        <w:t xml:space="preserve"> </w:t>
      </w:r>
      <w:r w:rsidR="001F60A1" w:rsidRPr="00D95C61">
        <w:rPr>
          <w:rFonts w:ascii="Georgia" w:hAnsi="Georgia" w:cstheme="minorHAnsi"/>
          <w:sz w:val="24"/>
          <w:szCs w:val="24"/>
          <w:lang w:val="mk-MK"/>
        </w:rPr>
        <w:t>ја нагласи важноста за редовно следење и грижа за одржување за рано откривање на какви било проблеми и спречување неуспех.</w:t>
      </w:r>
    </w:p>
    <w:p w14:paraId="054831BB" w14:textId="0F632CE3" w:rsidR="001F60A1" w:rsidRPr="00D95C61" w:rsidRDefault="001F60A1"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lastRenderedPageBreak/>
        <w:t>Успехот на живот на денталниот имплант и протетската конструкција, односно рехабилитација на денталното здравје на пациентот, пред с</w:t>
      </w:r>
      <w:r w:rsidR="00B37A50">
        <w:rPr>
          <w:rFonts w:ascii="Georgia" w:hAnsi="Georgia" w:cstheme="minorHAnsi"/>
          <w:sz w:val="24"/>
          <w:szCs w:val="24"/>
          <w:lang w:val="mk-MK"/>
        </w:rPr>
        <w:t>è</w:t>
      </w:r>
      <w:r w:rsidRPr="00D95C61">
        <w:rPr>
          <w:rFonts w:ascii="Georgia" w:hAnsi="Georgia" w:cstheme="minorHAnsi"/>
          <w:sz w:val="24"/>
          <w:szCs w:val="24"/>
          <w:lang w:val="mk-MK"/>
        </w:rPr>
        <w:t xml:space="preserve"> зависи и </w:t>
      </w:r>
      <w:r w:rsidR="00EA791D" w:rsidRPr="00D95C61">
        <w:rPr>
          <w:rFonts w:ascii="Georgia" w:hAnsi="Georgia" w:cstheme="minorHAnsi"/>
          <w:sz w:val="24"/>
          <w:szCs w:val="24"/>
          <w:lang w:val="mk-MK"/>
        </w:rPr>
        <w:t xml:space="preserve">од </w:t>
      </w:r>
      <w:r w:rsidRPr="00D95C61">
        <w:rPr>
          <w:rFonts w:ascii="Georgia" w:hAnsi="Georgia" w:cstheme="minorHAnsi"/>
          <w:sz w:val="24"/>
          <w:szCs w:val="24"/>
          <w:lang w:val="mk-MK"/>
        </w:rPr>
        <w:t xml:space="preserve">начинот и </w:t>
      </w:r>
      <w:r w:rsidR="00B37A50">
        <w:rPr>
          <w:rFonts w:ascii="Georgia" w:hAnsi="Georgia" w:cstheme="minorHAnsi"/>
          <w:sz w:val="24"/>
          <w:szCs w:val="24"/>
          <w:lang w:val="mk-MK"/>
        </w:rPr>
        <w:t xml:space="preserve">од </w:t>
      </w:r>
      <w:r w:rsidRPr="00D95C61">
        <w:rPr>
          <w:rFonts w:ascii="Georgia" w:hAnsi="Georgia" w:cstheme="minorHAnsi"/>
          <w:sz w:val="24"/>
          <w:szCs w:val="24"/>
          <w:lang w:val="mk-MK"/>
        </w:rPr>
        <w:t>квалитетот на живот на самиот пациент.</w:t>
      </w:r>
    </w:p>
    <w:p w14:paraId="6231C5D0" w14:textId="6B29FB15" w:rsidR="001F60A1" w:rsidRPr="00D95C61" w:rsidRDefault="001F60A1"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Истражување</w:t>
      </w:r>
      <w:r w:rsidR="00EA791D" w:rsidRPr="00D95C61">
        <w:rPr>
          <w:rFonts w:ascii="Georgia" w:hAnsi="Georgia" w:cstheme="minorHAnsi"/>
          <w:sz w:val="24"/>
          <w:szCs w:val="24"/>
          <w:lang w:val="mk-MK"/>
        </w:rPr>
        <w:t>то</w:t>
      </w:r>
      <w:r w:rsidRPr="00D95C61">
        <w:rPr>
          <w:rFonts w:ascii="Georgia" w:hAnsi="Georgia" w:cstheme="minorHAnsi"/>
          <w:sz w:val="24"/>
          <w:szCs w:val="24"/>
          <w:lang w:val="mk-MK"/>
        </w:rPr>
        <w:t xml:space="preserve"> на </w:t>
      </w:r>
      <w:r w:rsidR="008F23CB" w:rsidRPr="008F23CB">
        <w:rPr>
          <w:rFonts w:ascii="Georgia" w:hAnsi="Georgia" w:cstheme="minorHAnsi"/>
          <w:sz w:val="24"/>
          <w:szCs w:val="24"/>
        </w:rPr>
        <w:t>Fernandes-Costa AN</w:t>
      </w:r>
      <w:r w:rsidR="008F23CB" w:rsidRPr="00D95C61">
        <w:rPr>
          <w:rFonts w:ascii="Georgia" w:hAnsi="Georgia" w:cstheme="minorHAnsi"/>
          <w:sz w:val="24"/>
          <w:szCs w:val="24"/>
          <w:vertAlign w:val="superscript"/>
        </w:rPr>
        <w:t xml:space="preserve"> </w:t>
      </w:r>
      <w:r w:rsidR="00426E34" w:rsidRPr="00D95C61">
        <w:rPr>
          <w:rFonts w:ascii="Georgia" w:hAnsi="Georgia" w:cstheme="minorHAnsi"/>
          <w:sz w:val="24"/>
          <w:szCs w:val="24"/>
          <w:vertAlign w:val="superscript"/>
        </w:rPr>
        <w:t>6</w:t>
      </w:r>
      <w:r w:rsidR="00FF2AA4">
        <w:rPr>
          <w:rFonts w:ascii="Georgia" w:hAnsi="Georgia" w:cstheme="minorHAnsi"/>
          <w:sz w:val="24"/>
          <w:szCs w:val="24"/>
          <w:vertAlign w:val="superscript"/>
        </w:rPr>
        <w:t>1</w:t>
      </w:r>
      <w:r w:rsidR="004A6B71" w:rsidRPr="00D95C61">
        <w:rPr>
          <w:rFonts w:ascii="Georgia" w:hAnsi="Georgia" w:cstheme="minorHAnsi"/>
          <w:sz w:val="24"/>
          <w:szCs w:val="24"/>
        </w:rPr>
        <w:t xml:space="preserve"> </w:t>
      </w:r>
      <w:r w:rsidR="009B3729" w:rsidRPr="00D95C61">
        <w:rPr>
          <w:rFonts w:ascii="Georgia" w:hAnsi="Georgia" w:cstheme="minorHAnsi"/>
          <w:sz w:val="24"/>
          <w:szCs w:val="24"/>
          <w:lang w:val="mk-MK"/>
        </w:rPr>
        <w:t xml:space="preserve">покажа дека пациентите на кои </w:t>
      </w:r>
      <w:r w:rsidR="00B37A50">
        <w:rPr>
          <w:rFonts w:ascii="Georgia" w:hAnsi="Georgia" w:cstheme="minorHAnsi"/>
          <w:sz w:val="24"/>
          <w:szCs w:val="24"/>
          <w:lang w:val="mk-MK"/>
        </w:rPr>
        <w:t xml:space="preserve">им </w:t>
      </w:r>
      <w:r w:rsidR="009B3729" w:rsidRPr="00D95C61">
        <w:rPr>
          <w:rFonts w:ascii="Georgia" w:hAnsi="Georgia" w:cstheme="minorHAnsi"/>
          <w:sz w:val="24"/>
          <w:szCs w:val="24"/>
          <w:lang w:val="mk-MK"/>
        </w:rPr>
        <w:t xml:space="preserve">се изработени фиксни конструкции над импланти, појавуваат значително повисоко ниво на задоволство, во споредба со оние кои имаат конвенционални изработки. </w:t>
      </w:r>
    </w:p>
    <w:p w14:paraId="2E58CE63" w14:textId="1E75609C" w:rsidR="009B3729" w:rsidRPr="00D95C61" w:rsidRDefault="009B3729" w:rsidP="00967FE7">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Подобрениот говор, зголемената ф</w:t>
      </w:r>
      <w:r w:rsidR="00E75477" w:rsidRPr="00D95C61">
        <w:rPr>
          <w:rFonts w:ascii="Georgia" w:hAnsi="Georgia" w:cstheme="minorHAnsi"/>
          <w:sz w:val="24"/>
          <w:szCs w:val="24"/>
          <w:lang w:val="mk-MK"/>
        </w:rPr>
        <w:t>у</w:t>
      </w:r>
      <w:r w:rsidRPr="00D95C61">
        <w:rPr>
          <w:rFonts w:ascii="Georgia" w:hAnsi="Georgia" w:cstheme="minorHAnsi"/>
          <w:sz w:val="24"/>
          <w:szCs w:val="24"/>
          <w:lang w:val="mk-MK"/>
        </w:rPr>
        <w:t xml:space="preserve">нкција и обновување на естетиката на лицето придонесуваат за целокупно </w:t>
      </w:r>
      <w:r w:rsidR="008F1D06" w:rsidRPr="00D95C61">
        <w:rPr>
          <w:rFonts w:ascii="Georgia" w:hAnsi="Georgia" w:cstheme="minorHAnsi"/>
          <w:sz w:val="24"/>
          <w:szCs w:val="24"/>
          <w:lang w:val="mk-MK"/>
        </w:rPr>
        <w:t xml:space="preserve">подобро </w:t>
      </w:r>
      <w:r w:rsidRPr="00D95C61">
        <w:rPr>
          <w:rFonts w:ascii="Georgia" w:hAnsi="Georgia" w:cstheme="minorHAnsi"/>
          <w:sz w:val="24"/>
          <w:szCs w:val="24"/>
          <w:lang w:val="mk-MK"/>
        </w:rPr>
        <w:t>чувство на благосостојба. Дополнително, психолошките придобивки од враќањето на природниот изглед и подобрената самодоверба не треба да се потценуваат.</w:t>
      </w:r>
    </w:p>
    <w:p w14:paraId="6EB6A350" w14:textId="0129BFDD" w:rsidR="00614790" w:rsidRPr="00D95C61" w:rsidRDefault="009D75AB" w:rsidP="00D95C61">
      <w:pPr>
        <w:spacing w:line="276" w:lineRule="auto"/>
        <w:ind w:firstLine="360"/>
        <w:jc w:val="both"/>
        <w:rPr>
          <w:rFonts w:ascii="Georgia" w:hAnsi="Georgia" w:cstheme="minorHAnsi"/>
          <w:sz w:val="24"/>
          <w:szCs w:val="24"/>
          <w:lang w:val="mk-MK"/>
        </w:rPr>
      </w:pPr>
      <w:r w:rsidRPr="00D95C61">
        <w:rPr>
          <w:rFonts w:ascii="Georgia" w:hAnsi="Georgia" w:cstheme="minorHAnsi"/>
          <w:sz w:val="24"/>
          <w:szCs w:val="24"/>
          <w:lang w:val="mk-MK"/>
        </w:rPr>
        <w:t xml:space="preserve">Докторот што го третира пациентот е должен да му ги презентира сите опции и достапни методи и детално да му ги објасни предностите и недостатоците на истите. Пациентот е тој што </w:t>
      </w:r>
      <w:r w:rsidR="00D05A74" w:rsidRPr="00D95C61">
        <w:rPr>
          <w:rFonts w:ascii="Georgia" w:hAnsi="Georgia" w:cstheme="minorHAnsi"/>
          <w:sz w:val="24"/>
          <w:szCs w:val="24"/>
          <w:lang w:val="mk-MK"/>
        </w:rPr>
        <w:t xml:space="preserve">на крај ќе одлучи на кој начин ќе му </w:t>
      </w:r>
      <w:r w:rsidR="00E951E9" w:rsidRPr="00D95C61">
        <w:rPr>
          <w:rFonts w:ascii="Georgia" w:hAnsi="Georgia" w:cstheme="minorHAnsi"/>
          <w:sz w:val="24"/>
          <w:szCs w:val="24"/>
          <w:lang w:val="mk-MK"/>
        </w:rPr>
        <w:t xml:space="preserve">бидат поставени </w:t>
      </w:r>
      <w:r w:rsidR="00D05A74" w:rsidRPr="00D95C61">
        <w:rPr>
          <w:rFonts w:ascii="Georgia" w:hAnsi="Georgia" w:cstheme="minorHAnsi"/>
          <w:sz w:val="24"/>
          <w:szCs w:val="24"/>
          <w:lang w:val="mk-MK"/>
        </w:rPr>
        <w:t>имплантите</w:t>
      </w:r>
      <w:r w:rsidR="00E75477" w:rsidRPr="00D95C61">
        <w:rPr>
          <w:rFonts w:ascii="Georgia" w:hAnsi="Georgia" w:cstheme="minorHAnsi"/>
          <w:sz w:val="24"/>
          <w:szCs w:val="24"/>
          <w:lang w:val="mk-MK"/>
        </w:rPr>
        <w:t xml:space="preserve">, согласно </w:t>
      </w:r>
      <w:r w:rsidR="008F1D06">
        <w:rPr>
          <w:rFonts w:ascii="Georgia" w:hAnsi="Georgia" w:cstheme="minorHAnsi"/>
          <w:sz w:val="24"/>
          <w:szCs w:val="24"/>
          <w:lang w:val="mk-MK"/>
        </w:rPr>
        <w:t xml:space="preserve">со </w:t>
      </w:r>
      <w:r w:rsidR="00E75477" w:rsidRPr="00D95C61">
        <w:rPr>
          <w:rFonts w:ascii="Georgia" w:hAnsi="Georgia" w:cstheme="minorHAnsi"/>
          <w:sz w:val="24"/>
          <w:szCs w:val="24"/>
          <w:lang w:val="mk-MK"/>
        </w:rPr>
        <w:t>доктрините на имплантната терапија.</w:t>
      </w:r>
    </w:p>
    <w:p w14:paraId="1BD82974" w14:textId="77777777" w:rsidR="00C5242B" w:rsidRPr="00D95C61" w:rsidRDefault="00C5242B" w:rsidP="00D95C61">
      <w:pPr>
        <w:spacing w:line="276" w:lineRule="auto"/>
        <w:jc w:val="both"/>
        <w:rPr>
          <w:rFonts w:ascii="Georgia" w:hAnsi="Georgia" w:cstheme="minorHAnsi"/>
          <w:sz w:val="24"/>
          <w:szCs w:val="24"/>
          <w:lang w:val="mk-MK"/>
        </w:rPr>
      </w:pPr>
    </w:p>
    <w:p w14:paraId="30776067" w14:textId="73D9EF1A" w:rsidR="008135CC" w:rsidRPr="00D95C61" w:rsidRDefault="008135CC" w:rsidP="00D95C61">
      <w:pPr>
        <w:spacing w:line="276" w:lineRule="auto"/>
        <w:jc w:val="both"/>
        <w:rPr>
          <w:rFonts w:ascii="Georgia" w:hAnsi="Georgia" w:cstheme="minorHAnsi"/>
          <w:sz w:val="24"/>
          <w:szCs w:val="24"/>
          <w:lang w:val="mk-MK"/>
        </w:rPr>
      </w:pPr>
    </w:p>
    <w:p w14:paraId="0AB6A3D2" w14:textId="1BB76E02" w:rsidR="00886318" w:rsidRPr="00D95C61" w:rsidRDefault="00886318" w:rsidP="00D95C61">
      <w:pPr>
        <w:spacing w:line="276" w:lineRule="auto"/>
        <w:jc w:val="both"/>
        <w:rPr>
          <w:rFonts w:ascii="Georgia" w:hAnsi="Georgia" w:cstheme="minorHAnsi"/>
          <w:sz w:val="24"/>
          <w:szCs w:val="24"/>
          <w:lang w:val="mk-MK"/>
        </w:rPr>
      </w:pPr>
    </w:p>
    <w:p w14:paraId="6703F779" w14:textId="1E39D85E" w:rsidR="00886318" w:rsidRPr="00D95C61" w:rsidRDefault="00886318" w:rsidP="00D95C61">
      <w:pPr>
        <w:spacing w:line="276" w:lineRule="auto"/>
        <w:jc w:val="both"/>
        <w:rPr>
          <w:rFonts w:ascii="Georgia" w:hAnsi="Georgia" w:cstheme="minorHAnsi"/>
          <w:sz w:val="24"/>
          <w:szCs w:val="24"/>
          <w:lang w:val="mk-MK"/>
        </w:rPr>
      </w:pPr>
    </w:p>
    <w:p w14:paraId="2C2E47D8" w14:textId="0686FE11" w:rsidR="00886318" w:rsidRPr="00D95C61" w:rsidRDefault="00886318" w:rsidP="00D95C61">
      <w:pPr>
        <w:spacing w:line="276" w:lineRule="auto"/>
        <w:jc w:val="both"/>
        <w:rPr>
          <w:rFonts w:ascii="Georgia" w:hAnsi="Georgia" w:cstheme="minorHAnsi"/>
          <w:sz w:val="24"/>
          <w:szCs w:val="24"/>
          <w:lang w:val="mk-MK"/>
        </w:rPr>
      </w:pPr>
    </w:p>
    <w:p w14:paraId="03CD886E" w14:textId="7EF7848D" w:rsidR="00886318" w:rsidRPr="00D95C61" w:rsidRDefault="00886318" w:rsidP="00D95C61">
      <w:pPr>
        <w:spacing w:line="276" w:lineRule="auto"/>
        <w:jc w:val="both"/>
        <w:rPr>
          <w:rFonts w:ascii="Georgia" w:hAnsi="Georgia" w:cstheme="minorHAnsi"/>
          <w:sz w:val="24"/>
          <w:szCs w:val="24"/>
          <w:lang w:val="mk-MK"/>
        </w:rPr>
      </w:pPr>
    </w:p>
    <w:p w14:paraId="78A515F2" w14:textId="7047E783" w:rsidR="00886318" w:rsidRPr="00D95C61" w:rsidRDefault="00886318" w:rsidP="00D95C61">
      <w:pPr>
        <w:spacing w:line="276" w:lineRule="auto"/>
        <w:jc w:val="both"/>
        <w:rPr>
          <w:rFonts w:ascii="Georgia" w:hAnsi="Georgia" w:cstheme="minorHAnsi"/>
          <w:sz w:val="24"/>
          <w:szCs w:val="24"/>
          <w:lang w:val="mk-MK"/>
        </w:rPr>
      </w:pPr>
    </w:p>
    <w:p w14:paraId="11897D83" w14:textId="62A0B3E0" w:rsidR="00886318" w:rsidRPr="00D95C61" w:rsidRDefault="00886318" w:rsidP="00D95C61">
      <w:pPr>
        <w:spacing w:line="276" w:lineRule="auto"/>
        <w:jc w:val="both"/>
        <w:rPr>
          <w:rFonts w:ascii="Georgia" w:hAnsi="Georgia" w:cstheme="minorHAnsi"/>
          <w:sz w:val="24"/>
          <w:szCs w:val="24"/>
          <w:lang w:val="mk-MK"/>
        </w:rPr>
      </w:pPr>
    </w:p>
    <w:p w14:paraId="4A217570" w14:textId="00A31418" w:rsidR="00886318" w:rsidRPr="00D95C61" w:rsidRDefault="00886318" w:rsidP="00D95C61">
      <w:pPr>
        <w:spacing w:line="276" w:lineRule="auto"/>
        <w:jc w:val="both"/>
        <w:rPr>
          <w:rFonts w:ascii="Georgia" w:hAnsi="Georgia" w:cstheme="minorHAnsi"/>
          <w:sz w:val="24"/>
          <w:szCs w:val="24"/>
          <w:lang w:val="mk-MK"/>
        </w:rPr>
      </w:pPr>
    </w:p>
    <w:p w14:paraId="0B469E5C" w14:textId="2F35E765" w:rsidR="00886318" w:rsidRPr="00D95C61" w:rsidRDefault="00886318" w:rsidP="00D95C61">
      <w:pPr>
        <w:spacing w:line="276" w:lineRule="auto"/>
        <w:jc w:val="both"/>
        <w:rPr>
          <w:rFonts w:ascii="Georgia" w:hAnsi="Georgia" w:cstheme="minorHAnsi"/>
          <w:sz w:val="24"/>
          <w:szCs w:val="24"/>
          <w:lang w:val="mk-MK"/>
        </w:rPr>
      </w:pPr>
    </w:p>
    <w:p w14:paraId="41FAE6F8" w14:textId="517B8F0C" w:rsidR="00886318" w:rsidRPr="00D95C61" w:rsidRDefault="00886318" w:rsidP="00D95C61">
      <w:pPr>
        <w:spacing w:line="276" w:lineRule="auto"/>
        <w:jc w:val="both"/>
        <w:rPr>
          <w:rFonts w:ascii="Georgia" w:hAnsi="Georgia" w:cstheme="minorHAnsi"/>
          <w:sz w:val="24"/>
          <w:szCs w:val="24"/>
          <w:lang w:val="mk-MK"/>
        </w:rPr>
      </w:pPr>
    </w:p>
    <w:p w14:paraId="0C2BA484" w14:textId="015317AD" w:rsidR="00886318" w:rsidRPr="00D95C61" w:rsidRDefault="00886318" w:rsidP="00D95C61">
      <w:pPr>
        <w:spacing w:line="276" w:lineRule="auto"/>
        <w:jc w:val="both"/>
        <w:rPr>
          <w:rFonts w:ascii="Georgia" w:hAnsi="Georgia" w:cstheme="minorHAnsi"/>
          <w:sz w:val="24"/>
          <w:szCs w:val="24"/>
          <w:lang w:val="mk-MK"/>
        </w:rPr>
      </w:pPr>
    </w:p>
    <w:p w14:paraId="6BBFF268" w14:textId="3DC36037" w:rsidR="00886318" w:rsidRPr="00D95C61" w:rsidRDefault="00886318" w:rsidP="00D95C61">
      <w:pPr>
        <w:spacing w:line="276" w:lineRule="auto"/>
        <w:jc w:val="both"/>
        <w:rPr>
          <w:rFonts w:ascii="Georgia" w:hAnsi="Georgia" w:cstheme="minorHAnsi"/>
          <w:sz w:val="24"/>
          <w:szCs w:val="24"/>
          <w:lang w:val="mk-MK"/>
        </w:rPr>
      </w:pPr>
    </w:p>
    <w:p w14:paraId="0B4EFAAC" w14:textId="6FF3400B" w:rsidR="00886318" w:rsidRPr="00D95C61" w:rsidRDefault="00886318" w:rsidP="00D95C61">
      <w:pPr>
        <w:spacing w:line="276" w:lineRule="auto"/>
        <w:jc w:val="both"/>
        <w:rPr>
          <w:rFonts w:ascii="Georgia" w:hAnsi="Georgia" w:cstheme="minorHAnsi"/>
          <w:sz w:val="24"/>
          <w:szCs w:val="24"/>
          <w:lang w:val="mk-MK"/>
        </w:rPr>
      </w:pPr>
    </w:p>
    <w:p w14:paraId="61ECE29A" w14:textId="57BE0A7B" w:rsidR="00886318" w:rsidRPr="00D95C61" w:rsidRDefault="00886318" w:rsidP="00D95C61">
      <w:pPr>
        <w:spacing w:line="276" w:lineRule="auto"/>
        <w:jc w:val="both"/>
        <w:rPr>
          <w:rFonts w:ascii="Georgia" w:hAnsi="Georgia" w:cstheme="minorHAnsi"/>
          <w:sz w:val="24"/>
          <w:szCs w:val="24"/>
          <w:lang w:val="mk-MK"/>
        </w:rPr>
      </w:pPr>
    </w:p>
    <w:p w14:paraId="30A4F709" w14:textId="43A5F2C1" w:rsidR="00886318" w:rsidRPr="00D95C61" w:rsidRDefault="00886318" w:rsidP="00D95C61">
      <w:pPr>
        <w:spacing w:line="276" w:lineRule="auto"/>
        <w:jc w:val="both"/>
        <w:rPr>
          <w:rFonts w:ascii="Georgia" w:hAnsi="Georgia" w:cstheme="minorHAnsi"/>
          <w:sz w:val="24"/>
          <w:szCs w:val="24"/>
          <w:lang w:val="mk-MK"/>
        </w:rPr>
      </w:pPr>
    </w:p>
    <w:p w14:paraId="505EB1D3" w14:textId="5BD8D214" w:rsidR="00886318" w:rsidRPr="00D95C61" w:rsidRDefault="00886318" w:rsidP="00D95C61">
      <w:pPr>
        <w:spacing w:line="276" w:lineRule="auto"/>
        <w:jc w:val="both"/>
        <w:rPr>
          <w:rFonts w:ascii="Georgia" w:hAnsi="Georgia" w:cstheme="minorHAnsi"/>
          <w:sz w:val="24"/>
          <w:szCs w:val="24"/>
          <w:lang w:val="mk-MK"/>
        </w:rPr>
      </w:pPr>
    </w:p>
    <w:p w14:paraId="28002EB8" w14:textId="2A0D2070" w:rsidR="00886318" w:rsidRPr="00D95C61" w:rsidRDefault="00886318" w:rsidP="00D95C61">
      <w:pPr>
        <w:spacing w:line="276" w:lineRule="auto"/>
        <w:jc w:val="both"/>
        <w:rPr>
          <w:rFonts w:ascii="Georgia" w:hAnsi="Georgia" w:cstheme="minorHAnsi"/>
          <w:sz w:val="24"/>
          <w:szCs w:val="24"/>
          <w:lang w:val="mk-MK"/>
        </w:rPr>
      </w:pPr>
    </w:p>
    <w:p w14:paraId="46362591" w14:textId="264C03F1" w:rsidR="00886318" w:rsidRPr="00967FE7" w:rsidRDefault="00886318" w:rsidP="00D95C61">
      <w:pPr>
        <w:spacing w:line="276" w:lineRule="auto"/>
        <w:jc w:val="both"/>
        <w:rPr>
          <w:rFonts w:ascii="Georgia" w:hAnsi="Georgia" w:cstheme="minorHAnsi"/>
          <w:sz w:val="24"/>
          <w:szCs w:val="24"/>
        </w:rPr>
      </w:pPr>
    </w:p>
    <w:p w14:paraId="4D400D57" w14:textId="77777777" w:rsidR="00886318" w:rsidRPr="00D95C61" w:rsidRDefault="00886318" w:rsidP="00D95C61">
      <w:pPr>
        <w:spacing w:line="276" w:lineRule="auto"/>
        <w:jc w:val="both"/>
        <w:rPr>
          <w:rFonts w:ascii="Georgia" w:hAnsi="Georgia" w:cstheme="minorHAnsi"/>
          <w:sz w:val="24"/>
          <w:szCs w:val="24"/>
          <w:lang w:val="mk-MK"/>
        </w:rPr>
      </w:pPr>
    </w:p>
    <w:p w14:paraId="7A29C328" w14:textId="0A56E745" w:rsidR="00C5242B" w:rsidRPr="00D95C61" w:rsidRDefault="00C5242B" w:rsidP="00D95C61">
      <w:pPr>
        <w:pStyle w:val="Heading1"/>
        <w:spacing w:line="276" w:lineRule="auto"/>
        <w:ind w:left="855"/>
        <w:jc w:val="center"/>
        <w:rPr>
          <w:rFonts w:ascii="Georgia" w:hAnsi="Georgia" w:cstheme="minorHAnsi"/>
          <w:b/>
          <w:bCs/>
          <w:color w:val="000000" w:themeColor="text1"/>
          <w:sz w:val="24"/>
          <w:szCs w:val="24"/>
          <w:lang w:val="mk-MK"/>
        </w:rPr>
      </w:pPr>
      <w:r w:rsidRPr="00D95C61">
        <w:rPr>
          <w:rFonts w:ascii="Georgia" w:hAnsi="Georgia" w:cstheme="minorHAnsi"/>
          <w:b/>
          <w:bCs/>
          <w:color w:val="000000" w:themeColor="text1"/>
          <w:sz w:val="24"/>
          <w:szCs w:val="24"/>
          <w:lang w:val="mk-MK"/>
        </w:rPr>
        <w:t>Заклучок</w:t>
      </w:r>
    </w:p>
    <w:p w14:paraId="4FC46143" w14:textId="77777777" w:rsidR="00C5242B" w:rsidRPr="00D95C61" w:rsidRDefault="00C5242B" w:rsidP="00D95C61">
      <w:pPr>
        <w:spacing w:line="276" w:lineRule="auto"/>
        <w:jc w:val="both"/>
        <w:rPr>
          <w:rFonts w:ascii="Georgia" w:hAnsi="Georgia" w:cstheme="minorHAnsi"/>
          <w:sz w:val="24"/>
          <w:szCs w:val="24"/>
          <w:lang w:val="mk-MK"/>
        </w:rPr>
      </w:pPr>
    </w:p>
    <w:p w14:paraId="7A90D560" w14:textId="24A04027" w:rsidR="00744269" w:rsidRPr="00D95C61" w:rsidRDefault="00744269" w:rsidP="00D95C61">
      <w:pPr>
        <w:pStyle w:val="ListParagraph"/>
        <w:numPr>
          <w:ilvl w:val="0"/>
          <w:numId w:val="12"/>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Планирањето на </w:t>
      </w:r>
      <w:r w:rsidR="00DE428B">
        <w:rPr>
          <w:rFonts w:ascii="Georgia" w:hAnsi="Georgia" w:cstheme="minorHAnsi"/>
          <w:sz w:val="24"/>
          <w:szCs w:val="24"/>
          <w:lang w:val="mk-MK"/>
        </w:rPr>
        <w:t>имплантно-протетска</w:t>
      </w:r>
      <w:r w:rsidRPr="00D95C61">
        <w:rPr>
          <w:rFonts w:ascii="Georgia" w:hAnsi="Georgia" w:cstheme="minorHAnsi"/>
          <w:sz w:val="24"/>
          <w:szCs w:val="24"/>
          <w:lang w:val="mk-MK"/>
        </w:rPr>
        <w:t>та рехабил</w:t>
      </w:r>
      <w:r w:rsidR="008F1D06">
        <w:rPr>
          <w:rFonts w:ascii="Georgia" w:hAnsi="Georgia" w:cstheme="minorHAnsi"/>
          <w:sz w:val="24"/>
          <w:szCs w:val="24"/>
          <w:lang w:val="mk-MK"/>
        </w:rPr>
        <w:t>и</w:t>
      </w:r>
      <w:r w:rsidRPr="00D95C61">
        <w:rPr>
          <w:rFonts w:ascii="Georgia" w:hAnsi="Georgia" w:cstheme="minorHAnsi"/>
          <w:sz w:val="24"/>
          <w:szCs w:val="24"/>
          <w:lang w:val="mk-MK"/>
        </w:rPr>
        <w:t>тација на пациентите во постериорна максила задолжително треба да се изведува со</w:t>
      </w:r>
      <w:r w:rsidR="00426E34" w:rsidRPr="00D95C61">
        <w:rPr>
          <w:rFonts w:ascii="Georgia" w:hAnsi="Georgia" w:cstheme="minorHAnsi"/>
          <w:sz w:val="24"/>
          <w:szCs w:val="24"/>
        </w:rPr>
        <w:t xml:space="preserve"> CBCT</w:t>
      </w:r>
      <w:r w:rsidRPr="00D95C61">
        <w:rPr>
          <w:rFonts w:ascii="Georgia" w:hAnsi="Georgia" w:cstheme="minorHAnsi"/>
          <w:sz w:val="24"/>
          <w:szCs w:val="24"/>
          <w:lang w:val="mk-MK"/>
        </w:rPr>
        <w:t>, за прецизно детерминирање на анатомските граници на Синус максиларис,</w:t>
      </w:r>
      <w:r w:rsidR="00426E34" w:rsidRPr="00D95C61">
        <w:rPr>
          <w:rFonts w:ascii="Georgia" w:hAnsi="Georgia" w:cstheme="minorHAnsi"/>
          <w:sz w:val="24"/>
          <w:szCs w:val="24"/>
        </w:rPr>
        <w:t xml:space="preserve"> </w:t>
      </w:r>
      <w:r w:rsidR="0071668F" w:rsidRPr="00D95C61">
        <w:rPr>
          <w:rFonts w:ascii="Georgia" w:hAnsi="Georgia" w:cstheme="minorHAnsi"/>
          <w:sz w:val="24"/>
          <w:szCs w:val="24"/>
          <w:lang w:val="mk-MK"/>
        </w:rPr>
        <w:t>евентуална патологија на истиот</w:t>
      </w:r>
      <w:r w:rsidRPr="00D95C61">
        <w:rPr>
          <w:rFonts w:ascii="Georgia" w:hAnsi="Georgia" w:cstheme="minorHAnsi"/>
          <w:sz w:val="24"/>
          <w:szCs w:val="24"/>
          <w:lang w:val="mk-MK"/>
        </w:rPr>
        <w:t xml:space="preserve">, </w:t>
      </w:r>
      <w:r w:rsidR="0071668F" w:rsidRPr="00D95C61">
        <w:rPr>
          <w:rFonts w:ascii="Georgia" w:hAnsi="Georgia" w:cstheme="minorHAnsi"/>
          <w:sz w:val="24"/>
          <w:szCs w:val="24"/>
          <w:lang w:val="mk-MK"/>
        </w:rPr>
        <w:t xml:space="preserve">анализа на </w:t>
      </w:r>
      <w:r w:rsidR="00426E34" w:rsidRPr="00D95C61">
        <w:rPr>
          <w:rFonts w:ascii="Georgia" w:hAnsi="Georgia" w:cstheme="minorHAnsi"/>
          <w:sz w:val="24"/>
          <w:szCs w:val="24"/>
          <w:lang w:val="mk-MK"/>
        </w:rPr>
        <w:t>резидуалниот алвеоларен гребен</w:t>
      </w:r>
      <w:r w:rsidRPr="00D95C61">
        <w:rPr>
          <w:rFonts w:ascii="Georgia" w:hAnsi="Georgia" w:cstheme="minorHAnsi"/>
          <w:sz w:val="24"/>
          <w:szCs w:val="24"/>
          <w:lang w:val="mk-MK"/>
        </w:rPr>
        <w:t xml:space="preserve"> како и на сите останати фактори во однос на квант</w:t>
      </w:r>
      <w:r w:rsidR="00426E34" w:rsidRPr="00D95C61">
        <w:rPr>
          <w:rFonts w:ascii="Georgia" w:hAnsi="Georgia" w:cstheme="minorHAnsi"/>
          <w:sz w:val="24"/>
          <w:szCs w:val="24"/>
          <w:lang w:val="mk-MK"/>
        </w:rPr>
        <w:t>итет</w:t>
      </w:r>
      <w:r w:rsidRPr="00D95C61">
        <w:rPr>
          <w:rFonts w:ascii="Georgia" w:hAnsi="Georgia" w:cstheme="minorHAnsi"/>
          <w:sz w:val="24"/>
          <w:szCs w:val="24"/>
          <w:lang w:val="mk-MK"/>
        </w:rPr>
        <w:t xml:space="preserve"> и квалитет на коската</w:t>
      </w:r>
      <w:r w:rsidR="0071668F" w:rsidRPr="00D95C61">
        <w:rPr>
          <w:rFonts w:ascii="Georgia" w:hAnsi="Georgia" w:cstheme="minorHAnsi"/>
          <w:sz w:val="24"/>
          <w:szCs w:val="24"/>
          <w:lang w:val="mk-MK"/>
        </w:rPr>
        <w:t>.</w:t>
      </w:r>
      <w:r w:rsidRPr="00D95C61">
        <w:rPr>
          <w:rFonts w:ascii="Georgia" w:hAnsi="Georgia" w:cstheme="minorHAnsi"/>
          <w:sz w:val="24"/>
          <w:szCs w:val="24"/>
          <w:lang w:val="mk-MK"/>
        </w:rPr>
        <w:t xml:space="preserve"> </w:t>
      </w:r>
    </w:p>
    <w:p w14:paraId="23C01F36" w14:textId="4C15EBB6" w:rsidR="00744269" w:rsidRPr="00D95C61" w:rsidRDefault="00744269" w:rsidP="00D95C61">
      <w:pPr>
        <w:pStyle w:val="ListParagraph"/>
        <w:numPr>
          <w:ilvl w:val="0"/>
          <w:numId w:val="12"/>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Изборот на најадекватна хируршка метода за постав</w:t>
      </w:r>
      <w:r w:rsidR="00155509">
        <w:rPr>
          <w:rFonts w:ascii="Georgia" w:hAnsi="Georgia" w:cstheme="minorHAnsi"/>
          <w:sz w:val="24"/>
          <w:szCs w:val="24"/>
          <w:lang w:val="mk-MK"/>
        </w:rPr>
        <w:t>ување</w:t>
      </w:r>
      <w:r w:rsidRPr="00D95C61">
        <w:rPr>
          <w:rFonts w:ascii="Georgia" w:hAnsi="Georgia" w:cstheme="minorHAnsi"/>
          <w:sz w:val="24"/>
          <w:szCs w:val="24"/>
          <w:lang w:val="mk-MK"/>
        </w:rPr>
        <w:t xml:space="preserve"> импланти во постериорна максила, со или без синус лифт постапка,</w:t>
      </w:r>
      <w:r w:rsidR="0071668F" w:rsidRPr="00D95C61">
        <w:rPr>
          <w:rFonts w:ascii="Georgia" w:hAnsi="Georgia" w:cstheme="minorHAnsi"/>
          <w:sz w:val="24"/>
          <w:szCs w:val="24"/>
          <w:lang w:val="mk-MK"/>
        </w:rPr>
        <w:t xml:space="preserve"> </w:t>
      </w:r>
      <w:r w:rsidRPr="00D95C61">
        <w:rPr>
          <w:rFonts w:ascii="Georgia" w:hAnsi="Georgia" w:cstheme="minorHAnsi"/>
          <w:sz w:val="24"/>
          <w:szCs w:val="24"/>
          <w:lang w:val="mk-MK"/>
        </w:rPr>
        <w:t xml:space="preserve">се прави индивидуално, </w:t>
      </w:r>
      <w:r w:rsidR="0071668F" w:rsidRPr="00D95C61">
        <w:rPr>
          <w:rFonts w:ascii="Georgia" w:hAnsi="Georgia" w:cstheme="minorHAnsi"/>
          <w:sz w:val="24"/>
          <w:szCs w:val="24"/>
          <w:lang w:val="mk-MK"/>
        </w:rPr>
        <w:t xml:space="preserve">и е </w:t>
      </w:r>
      <w:r w:rsidRPr="00D95C61">
        <w:rPr>
          <w:rFonts w:ascii="Georgia" w:hAnsi="Georgia" w:cstheme="minorHAnsi"/>
          <w:sz w:val="24"/>
          <w:szCs w:val="24"/>
          <w:lang w:val="mk-MK"/>
        </w:rPr>
        <w:t xml:space="preserve">во зависност од </w:t>
      </w:r>
      <w:r w:rsidR="00E75477" w:rsidRPr="00D95C61">
        <w:rPr>
          <w:rFonts w:ascii="Georgia" w:hAnsi="Georgia" w:cstheme="minorHAnsi"/>
          <w:sz w:val="24"/>
          <w:szCs w:val="24"/>
          <w:lang w:val="mk-MK"/>
        </w:rPr>
        <w:t xml:space="preserve">објективната состојба, како и </w:t>
      </w:r>
      <w:r w:rsidRPr="00D95C61">
        <w:rPr>
          <w:rFonts w:ascii="Georgia" w:hAnsi="Georgia" w:cstheme="minorHAnsi"/>
          <w:sz w:val="24"/>
          <w:szCs w:val="24"/>
          <w:lang w:val="mk-MK"/>
        </w:rPr>
        <w:t>желбите и можностите на пациентот</w:t>
      </w:r>
      <w:r w:rsidR="00E75477" w:rsidRPr="00D95C61">
        <w:rPr>
          <w:rFonts w:ascii="Georgia" w:hAnsi="Georgia" w:cstheme="minorHAnsi"/>
          <w:sz w:val="24"/>
          <w:szCs w:val="24"/>
          <w:lang w:val="mk-MK"/>
        </w:rPr>
        <w:t>.</w:t>
      </w:r>
    </w:p>
    <w:p w14:paraId="1EA7F10F" w14:textId="77777777" w:rsidR="0071668F" w:rsidRPr="00D95C61" w:rsidRDefault="00744269" w:rsidP="00D95C61">
      <w:pPr>
        <w:pStyle w:val="ListParagraph"/>
        <w:numPr>
          <w:ilvl w:val="0"/>
          <w:numId w:val="12"/>
        </w:numPr>
        <w:spacing w:line="276" w:lineRule="auto"/>
        <w:jc w:val="both"/>
        <w:rPr>
          <w:rFonts w:ascii="Georgia" w:hAnsi="Georgia" w:cstheme="minorHAnsi"/>
          <w:sz w:val="24"/>
          <w:szCs w:val="24"/>
          <w:lang w:val="mk-MK"/>
        </w:rPr>
      </w:pPr>
      <w:r w:rsidRPr="00D95C61">
        <w:rPr>
          <w:rFonts w:ascii="Georgia" w:hAnsi="Georgia" w:cstheme="minorHAnsi"/>
          <w:sz w:val="24"/>
          <w:szCs w:val="24"/>
          <w:lang w:val="mk-MK"/>
        </w:rPr>
        <w:t xml:space="preserve">Примарната стабилност како императив за </w:t>
      </w:r>
      <w:r w:rsidR="0071668F" w:rsidRPr="00D95C61">
        <w:rPr>
          <w:rFonts w:ascii="Georgia" w:hAnsi="Georgia" w:cstheme="minorHAnsi"/>
          <w:sz w:val="24"/>
          <w:szCs w:val="24"/>
          <w:lang w:val="mk-MK"/>
        </w:rPr>
        <w:t xml:space="preserve">долгорочен успех на импланти е особено значаен во коска со послаб квалитет, како што е постериорната максила, и е во директна зависност со секундарната стабилност на имплантите. </w:t>
      </w:r>
    </w:p>
    <w:p w14:paraId="5FB03582" w14:textId="25CBC9E5" w:rsidR="0071668F" w:rsidRPr="00D95C61" w:rsidRDefault="000E5A98" w:rsidP="00D95C61">
      <w:pPr>
        <w:pStyle w:val="ListParagraph"/>
        <w:numPr>
          <w:ilvl w:val="0"/>
          <w:numId w:val="12"/>
        </w:numPr>
        <w:spacing w:line="276" w:lineRule="auto"/>
        <w:jc w:val="both"/>
        <w:rPr>
          <w:rFonts w:ascii="Georgia" w:hAnsi="Georgia" w:cstheme="minorHAnsi"/>
          <w:sz w:val="24"/>
          <w:szCs w:val="24"/>
          <w:lang w:val="mk-MK"/>
        </w:rPr>
      </w:pPr>
      <w:bookmarkStart w:id="11" w:name="_Hlk194854242"/>
      <w:r>
        <w:rPr>
          <w:rFonts w:ascii="Georgia" w:hAnsi="Georgia" w:cstheme="minorHAnsi"/>
          <w:sz w:val="24"/>
          <w:szCs w:val="24"/>
          <w:lang w:val="mk-MK"/>
        </w:rPr>
        <w:t>Имплантно</w:t>
      </w:r>
      <w:r w:rsidR="00155509">
        <w:rPr>
          <w:rFonts w:ascii="Georgia" w:hAnsi="Georgia" w:cstheme="minorHAnsi"/>
          <w:sz w:val="24"/>
          <w:szCs w:val="24"/>
          <w:lang w:val="mk-MK"/>
        </w:rPr>
        <w:t>-</w:t>
      </w:r>
      <w:r w:rsidR="00DD02B2" w:rsidRPr="00D95C61">
        <w:rPr>
          <w:rFonts w:ascii="Georgia" w:hAnsi="Georgia" w:cstheme="minorHAnsi"/>
          <w:sz w:val="24"/>
          <w:szCs w:val="24"/>
          <w:lang w:val="mk-MK"/>
        </w:rPr>
        <w:t>протетска</w:t>
      </w:r>
      <w:r w:rsidR="00155509">
        <w:rPr>
          <w:rFonts w:ascii="Georgia" w:hAnsi="Georgia" w:cstheme="minorHAnsi"/>
          <w:sz w:val="24"/>
          <w:szCs w:val="24"/>
          <w:lang w:val="mk-MK"/>
        </w:rPr>
        <w:t>та</w:t>
      </w:r>
      <w:r w:rsidR="00DD02B2" w:rsidRPr="00D95C61">
        <w:rPr>
          <w:rFonts w:ascii="Georgia" w:hAnsi="Georgia" w:cstheme="minorHAnsi"/>
          <w:sz w:val="24"/>
          <w:szCs w:val="24"/>
          <w:lang w:val="mk-MK"/>
        </w:rPr>
        <w:t xml:space="preserve"> рехабилитација кај терминална беззабост во максила </w:t>
      </w:r>
      <w:r w:rsidR="0071668F" w:rsidRPr="00D95C61">
        <w:rPr>
          <w:rFonts w:ascii="Georgia" w:hAnsi="Georgia" w:cstheme="minorHAnsi"/>
          <w:sz w:val="24"/>
          <w:szCs w:val="24"/>
          <w:lang w:val="mk-MK"/>
        </w:rPr>
        <w:t xml:space="preserve">која </w:t>
      </w:r>
      <w:r w:rsidR="00DD02B2" w:rsidRPr="00D95C61">
        <w:rPr>
          <w:rFonts w:ascii="Georgia" w:hAnsi="Georgia" w:cstheme="minorHAnsi"/>
          <w:sz w:val="24"/>
          <w:szCs w:val="24"/>
          <w:lang w:val="mk-MK"/>
        </w:rPr>
        <w:t xml:space="preserve">има </w:t>
      </w:r>
      <w:r w:rsidR="00A12155" w:rsidRPr="00D95C61">
        <w:rPr>
          <w:rFonts w:ascii="Georgia" w:hAnsi="Georgia" w:cstheme="minorHAnsi"/>
          <w:sz w:val="24"/>
          <w:szCs w:val="24"/>
          <w:lang w:val="mk-MK"/>
        </w:rPr>
        <w:t>за цел враќање н</w:t>
      </w:r>
      <w:r w:rsidR="00DD02B2" w:rsidRPr="00D95C61">
        <w:rPr>
          <w:rFonts w:ascii="Georgia" w:hAnsi="Georgia" w:cstheme="minorHAnsi"/>
          <w:sz w:val="24"/>
          <w:szCs w:val="24"/>
          <w:lang w:val="mk-MK"/>
        </w:rPr>
        <w:t xml:space="preserve">а </w:t>
      </w:r>
      <w:r w:rsidR="00A12155" w:rsidRPr="00D95C61">
        <w:rPr>
          <w:rFonts w:ascii="Georgia" w:hAnsi="Georgia" w:cstheme="minorHAnsi"/>
          <w:sz w:val="24"/>
          <w:szCs w:val="24"/>
          <w:lang w:val="mk-MK"/>
        </w:rPr>
        <w:t>целокупната мастикаторна функци</w:t>
      </w:r>
      <w:r w:rsidR="00E75477" w:rsidRPr="00D95C61">
        <w:rPr>
          <w:rFonts w:ascii="Georgia" w:hAnsi="Georgia" w:cstheme="minorHAnsi"/>
          <w:sz w:val="24"/>
          <w:szCs w:val="24"/>
          <w:lang w:val="mk-MK"/>
        </w:rPr>
        <w:t xml:space="preserve">ја и </w:t>
      </w:r>
      <w:r w:rsidR="00A12155" w:rsidRPr="00D95C61">
        <w:rPr>
          <w:rFonts w:ascii="Georgia" w:hAnsi="Georgia" w:cstheme="minorHAnsi"/>
          <w:sz w:val="24"/>
          <w:szCs w:val="24"/>
          <w:lang w:val="mk-MK"/>
        </w:rPr>
        <w:t xml:space="preserve"> естет</w:t>
      </w:r>
      <w:r w:rsidR="00E75477" w:rsidRPr="00D95C61">
        <w:rPr>
          <w:rFonts w:ascii="Georgia" w:hAnsi="Georgia" w:cstheme="minorHAnsi"/>
          <w:sz w:val="24"/>
          <w:szCs w:val="24"/>
          <w:lang w:val="mk-MK"/>
        </w:rPr>
        <w:t>ика</w:t>
      </w:r>
      <w:r w:rsidR="00A12155" w:rsidRPr="00D95C61">
        <w:rPr>
          <w:rFonts w:ascii="Georgia" w:hAnsi="Georgia" w:cstheme="minorHAnsi"/>
          <w:sz w:val="24"/>
          <w:szCs w:val="24"/>
          <w:lang w:val="mk-MK"/>
        </w:rPr>
        <w:t xml:space="preserve">, придонесува и </w:t>
      </w:r>
      <w:r w:rsidR="0071668F" w:rsidRPr="00D95C61">
        <w:rPr>
          <w:rFonts w:ascii="Georgia" w:hAnsi="Georgia" w:cstheme="minorHAnsi"/>
          <w:sz w:val="24"/>
          <w:szCs w:val="24"/>
          <w:lang w:val="mk-MK"/>
        </w:rPr>
        <w:t xml:space="preserve">за </w:t>
      </w:r>
      <w:r w:rsidR="00A12155" w:rsidRPr="00D95C61">
        <w:rPr>
          <w:rFonts w:ascii="Georgia" w:hAnsi="Georgia" w:cstheme="minorHAnsi"/>
          <w:sz w:val="24"/>
          <w:szCs w:val="24"/>
          <w:lang w:val="mk-MK"/>
        </w:rPr>
        <w:t xml:space="preserve">враќање на </w:t>
      </w:r>
      <w:r w:rsidR="00DD02B2" w:rsidRPr="00D95C61">
        <w:rPr>
          <w:rFonts w:ascii="Georgia" w:hAnsi="Georgia" w:cstheme="minorHAnsi"/>
          <w:sz w:val="24"/>
          <w:szCs w:val="24"/>
          <w:lang w:val="mk-MK"/>
        </w:rPr>
        <w:t>самодовербата кај овие пациенти</w:t>
      </w:r>
      <w:r w:rsidR="0071668F" w:rsidRPr="00D95C61">
        <w:rPr>
          <w:rFonts w:ascii="Georgia" w:hAnsi="Georgia" w:cstheme="minorHAnsi"/>
          <w:sz w:val="24"/>
          <w:szCs w:val="24"/>
          <w:lang w:val="mk-MK"/>
        </w:rPr>
        <w:t xml:space="preserve">, особено кога се работи за фиксни протетски супраструктури. </w:t>
      </w:r>
      <w:r w:rsidR="00DD02B2" w:rsidRPr="00D95C61">
        <w:rPr>
          <w:rFonts w:ascii="Georgia" w:hAnsi="Georgia" w:cstheme="minorHAnsi"/>
          <w:sz w:val="24"/>
          <w:szCs w:val="24"/>
          <w:lang w:val="mk-MK"/>
        </w:rPr>
        <w:t xml:space="preserve"> </w:t>
      </w:r>
    </w:p>
    <w:bookmarkEnd w:id="11"/>
    <w:p w14:paraId="28E8A7BB" w14:textId="77777777" w:rsidR="00AF50D6" w:rsidRPr="00D95C61" w:rsidRDefault="00AF50D6" w:rsidP="00D95C61">
      <w:pPr>
        <w:spacing w:line="276" w:lineRule="auto"/>
        <w:jc w:val="both"/>
        <w:rPr>
          <w:rFonts w:ascii="Georgia" w:hAnsi="Georgia" w:cstheme="minorHAnsi"/>
          <w:bCs/>
          <w:sz w:val="24"/>
          <w:szCs w:val="24"/>
          <w:lang w:val="mk-MK"/>
        </w:rPr>
      </w:pPr>
    </w:p>
    <w:p w14:paraId="20A463D5" w14:textId="77777777" w:rsidR="00714443" w:rsidRPr="00D95C61" w:rsidRDefault="00714443" w:rsidP="00D95C61">
      <w:pPr>
        <w:spacing w:line="276" w:lineRule="auto"/>
        <w:jc w:val="both"/>
        <w:rPr>
          <w:rFonts w:ascii="Georgia" w:hAnsi="Georgia" w:cstheme="minorHAnsi"/>
          <w:bCs/>
          <w:sz w:val="24"/>
          <w:szCs w:val="24"/>
          <w:lang w:val="mk-MK"/>
        </w:rPr>
      </w:pPr>
    </w:p>
    <w:p w14:paraId="616C758B" w14:textId="77777777" w:rsidR="00A82A68" w:rsidRPr="00D95C61" w:rsidRDefault="00A82A68" w:rsidP="00D95C61">
      <w:pPr>
        <w:spacing w:line="276" w:lineRule="auto"/>
        <w:jc w:val="both"/>
        <w:rPr>
          <w:rFonts w:ascii="Georgia" w:hAnsi="Georgia" w:cstheme="minorHAnsi"/>
          <w:bCs/>
          <w:sz w:val="24"/>
          <w:szCs w:val="24"/>
          <w:lang w:val="mk-MK"/>
        </w:rPr>
      </w:pPr>
    </w:p>
    <w:p w14:paraId="55226057" w14:textId="77777777" w:rsidR="00A82A68" w:rsidRPr="00D95C61" w:rsidRDefault="00A82A68" w:rsidP="00D95C61">
      <w:pPr>
        <w:spacing w:line="276" w:lineRule="auto"/>
        <w:jc w:val="both"/>
        <w:rPr>
          <w:rFonts w:ascii="Georgia" w:hAnsi="Georgia" w:cstheme="minorHAnsi"/>
          <w:bCs/>
          <w:sz w:val="24"/>
          <w:szCs w:val="24"/>
          <w:lang w:val="mk-MK"/>
        </w:rPr>
      </w:pPr>
    </w:p>
    <w:p w14:paraId="24C13654" w14:textId="77777777" w:rsidR="00A82A68" w:rsidRPr="00D95C61" w:rsidRDefault="00A82A68" w:rsidP="00D95C61">
      <w:pPr>
        <w:spacing w:line="276" w:lineRule="auto"/>
        <w:jc w:val="both"/>
        <w:rPr>
          <w:rFonts w:ascii="Georgia" w:hAnsi="Georgia" w:cstheme="minorHAnsi"/>
          <w:bCs/>
          <w:sz w:val="24"/>
          <w:szCs w:val="24"/>
          <w:lang w:val="mk-MK"/>
        </w:rPr>
      </w:pPr>
    </w:p>
    <w:p w14:paraId="6D1FF4E4" w14:textId="77777777" w:rsidR="00A82A68" w:rsidRPr="00D95C61" w:rsidRDefault="00A82A68" w:rsidP="00D95C61">
      <w:pPr>
        <w:spacing w:line="276" w:lineRule="auto"/>
        <w:jc w:val="both"/>
        <w:rPr>
          <w:rFonts w:ascii="Georgia" w:hAnsi="Georgia" w:cstheme="minorHAnsi"/>
          <w:bCs/>
          <w:sz w:val="24"/>
          <w:szCs w:val="24"/>
          <w:lang w:val="mk-MK"/>
        </w:rPr>
      </w:pPr>
    </w:p>
    <w:p w14:paraId="062D36DB" w14:textId="77777777" w:rsidR="00362D6C" w:rsidRPr="00D95C61" w:rsidRDefault="00362D6C" w:rsidP="00D95C61">
      <w:pPr>
        <w:spacing w:line="276" w:lineRule="auto"/>
        <w:jc w:val="both"/>
        <w:rPr>
          <w:rFonts w:ascii="Georgia" w:hAnsi="Georgia" w:cstheme="minorHAnsi"/>
          <w:bCs/>
          <w:sz w:val="24"/>
          <w:szCs w:val="24"/>
          <w:lang w:val="mk-MK"/>
        </w:rPr>
      </w:pPr>
    </w:p>
    <w:p w14:paraId="3E124034" w14:textId="77777777" w:rsidR="00362D6C" w:rsidRPr="00D95C61" w:rsidRDefault="00362D6C" w:rsidP="00D95C61">
      <w:pPr>
        <w:spacing w:line="276" w:lineRule="auto"/>
        <w:jc w:val="both"/>
        <w:rPr>
          <w:rFonts w:ascii="Georgia" w:hAnsi="Georgia" w:cstheme="minorHAnsi"/>
          <w:bCs/>
          <w:sz w:val="24"/>
          <w:szCs w:val="24"/>
          <w:lang w:val="mk-MK"/>
        </w:rPr>
      </w:pPr>
    </w:p>
    <w:p w14:paraId="784CA353" w14:textId="77777777" w:rsidR="00362D6C" w:rsidRPr="00D95C61" w:rsidRDefault="00362D6C" w:rsidP="00D95C61">
      <w:pPr>
        <w:spacing w:line="276" w:lineRule="auto"/>
        <w:jc w:val="both"/>
        <w:rPr>
          <w:rFonts w:ascii="Georgia" w:hAnsi="Georgia" w:cstheme="minorHAnsi"/>
          <w:bCs/>
          <w:sz w:val="24"/>
          <w:szCs w:val="24"/>
          <w:lang w:val="mk-MK"/>
        </w:rPr>
      </w:pPr>
    </w:p>
    <w:p w14:paraId="081F59EA" w14:textId="77777777" w:rsidR="00362D6C" w:rsidRPr="00D95C61" w:rsidRDefault="00362D6C" w:rsidP="00D95C61">
      <w:pPr>
        <w:spacing w:line="276" w:lineRule="auto"/>
        <w:jc w:val="both"/>
        <w:rPr>
          <w:rFonts w:ascii="Georgia" w:hAnsi="Georgia" w:cstheme="minorHAnsi"/>
          <w:bCs/>
          <w:sz w:val="24"/>
          <w:szCs w:val="24"/>
          <w:lang w:val="mk-MK"/>
        </w:rPr>
      </w:pPr>
    </w:p>
    <w:p w14:paraId="49749E31" w14:textId="77777777" w:rsidR="00A82A68" w:rsidRPr="00D95C61" w:rsidRDefault="00A82A68" w:rsidP="00D95C61">
      <w:pPr>
        <w:spacing w:line="276" w:lineRule="auto"/>
        <w:jc w:val="both"/>
        <w:rPr>
          <w:rFonts w:ascii="Georgia" w:hAnsi="Georgia" w:cstheme="minorHAnsi"/>
          <w:bCs/>
          <w:sz w:val="24"/>
          <w:szCs w:val="24"/>
          <w:lang w:val="mk-MK"/>
        </w:rPr>
      </w:pPr>
    </w:p>
    <w:p w14:paraId="670C0DCB" w14:textId="77777777" w:rsidR="00E75477" w:rsidRPr="00D95C61" w:rsidRDefault="00E75477" w:rsidP="00D95C61">
      <w:pPr>
        <w:pStyle w:val="Heading1"/>
        <w:spacing w:line="276" w:lineRule="auto"/>
        <w:ind w:left="495"/>
        <w:jc w:val="center"/>
        <w:rPr>
          <w:rFonts w:ascii="Georgia" w:hAnsi="Georgia" w:cstheme="minorHAnsi"/>
          <w:b/>
          <w:bCs/>
          <w:color w:val="000000" w:themeColor="text1"/>
          <w:sz w:val="24"/>
          <w:szCs w:val="24"/>
          <w:lang w:val="mk-MK"/>
        </w:rPr>
      </w:pPr>
    </w:p>
    <w:p w14:paraId="110D8909" w14:textId="1229C234" w:rsidR="009003E6" w:rsidRPr="00D95C61" w:rsidRDefault="00B776E9" w:rsidP="00D95C61">
      <w:pPr>
        <w:pStyle w:val="Heading1"/>
        <w:spacing w:line="276" w:lineRule="auto"/>
        <w:ind w:left="495"/>
        <w:jc w:val="center"/>
        <w:rPr>
          <w:rFonts w:ascii="Georgia" w:hAnsi="Georgia" w:cstheme="minorHAnsi"/>
          <w:b/>
          <w:bCs/>
          <w:color w:val="000000" w:themeColor="text1"/>
          <w:sz w:val="24"/>
          <w:szCs w:val="24"/>
        </w:rPr>
      </w:pPr>
      <w:r w:rsidRPr="00D95C61">
        <w:rPr>
          <w:rFonts w:ascii="Georgia" w:hAnsi="Georgia" w:cstheme="minorHAnsi"/>
          <w:b/>
          <w:bCs/>
          <w:color w:val="000000" w:themeColor="text1"/>
          <w:sz w:val="24"/>
          <w:szCs w:val="24"/>
          <w:lang w:val="mk-MK"/>
        </w:rPr>
        <w:t>Користена л</w:t>
      </w:r>
      <w:proofErr w:type="spellStart"/>
      <w:r w:rsidR="009003E6" w:rsidRPr="00D95C61">
        <w:rPr>
          <w:rFonts w:ascii="Georgia" w:hAnsi="Georgia" w:cstheme="minorHAnsi"/>
          <w:b/>
          <w:bCs/>
          <w:color w:val="000000" w:themeColor="text1"/>
          <w:sz w:val="24"/>
          <w:szCs w:val="24"/>
        </w:rPr>
        <w:t>итература</w:t>
      </w:r>
      <w:proofErr w:type="spellEnd"/>
    </w:p>
    <w:p w14:paraId="6B0EDEC1" w14:textId="77777777" w:rsidR="009003E6" w:rsidRPr="00D95C61" w:rsidRDefault="009003E6" w:rsidP="00D95C61">
      <w:pPr>
        <w:spacing w:line="276" w:lineRule="auto"/>
        <w:ind w:left="360"/>
        <w:jc w:val="both"/>
        <w:rPr>
          <w:rFonts w:ascii="Georgia" w:hAnsi="Georgia" w:cstheme="minorHAnsi"/>
          <w:b/>
          <w:sz w:val="24"/>
          <w:szCs w:val="24"/>
          <w:lang w:val="mk-MK"/>
        </w:rPr>
      </w:pPr>
    </w:p>
    <w:p w14:paraId="1D237249" w14:textId="37DDA32D" w:rsidR="009003E6" w:rsidRPr="00D95C61" w:rsidRDefault="009003E6" w:rsidP="00D95C61">
      <w:pPr>
        <w:pStyle w:val="ListParagraph"/>
        <w:numPr>
          <w:ilvl w:val="0"/>
          <w:numId w:val="3"/>
        </w:numPr>
        <w:spacing w:line="276" w:lineRule="auto"/>
        <w:jc w:val="both"/>
        <w:rPr>
          <w:rFonts w:ascii="Georgia" w:hAnsi="Georgia" w:cstheme="minorHAnsi"/>
          <w:sz w:val="24"/>
          <w:szCs w:val="24"/>
          <w:lang w:val="mk-MK"/>
        </w:rPr>
      </w:pPr>
      <w:proofErr w:type="spellStart"/>
      <w:r w:rsidRPr="00D95C61">
        <w:rPr>
          <w:rFonts w:ascii="Georgia" w:hAnsi="Georgia" w:cstheme="minorHAnsi"/>
          <w:sz w:val="24"/>
          <w:szCs w:val="24"/>
        </w:rPr>
        <w:t>Pietrokovski</w:t>
      </w:r>
      <w:proofErr w:type="spellEnd"/>
      <w:r w:rsidRPr="00D95C61">
        <w:rPr>
          <w:rFonts w:ascii="Georgia" w:hAnsi="Georgia" w:cstheme="minorHAnsi"/>
          <w:sz w:val="24"/>
          <w:szCs w:val="24"/>
        </w:rPr>
        <w:t xml:space="preserve"> J. The bony residual ridge in man. J </w:t>
      </w:r>
      <w:proofErr w:type="spellStart"/>
      <w:r w:rsidRPr="00D95C61">
        <w:rPr>
          <w:rFonts w:ascii="Georgia" w:hAnsi="Georgia" w:cstheme="minorHAnsi"/>
          <w:sz w:val="24"/>
          <w:szCs w:val="24"/>
        </w:rPr>
        <w:t>Prosthet</w:t>
      </w:r>
      <w:proofErr w:type="spellEnd"/>
      <w:r w:rsidRPr="00D95C61">
        <w:rPr>
          <w:rFonts w:ascii="Georgia" w:hAnsi="Georgia" w:cstheme="minorHAnsi"/>
          <w:sz w:val="24"/>
          <w:szCs w:val="24"/>
        </w:rPr>
        <w:t xml:space="preserve"> Dent. 1975;34:456–462.</w:t>
      </w:r>
    </w:p>
    <w:p w14:paraId="26B37597" w14:textId="2AC54161" w:rsidR="009003E6" w:rsidRPr="00964304" w:rsidRDefault="009003E6" w:rsidP="00964304">
      <w:pPr>
        <w:pStyle w:val="ListParagraph"/>
        <w:numPr>
          <w:ilvl w:val="0"/>
          <w:numId w:val="3"/>
        </w:numPr>
        <w:spacing w:after="200" w:line="276" w:lineRule="auto"/>
        <w:jc w:val="both"/>
        <w:rPr>
          <w:rFonts w:ascii="Georgia" w:hAnsi="Georgia" w:cstheme="minorHAnsi"/>
          <w:sz w:val="24"/>
          <w:szCs w:val="24"/>
          <w:lang w:val="mk-MK"/>
        </w:rPr>
      </w:pPr>
      <w:r w:rsidRPr="00D95C61">
        <w:rPr>
          <w:rFonts w:ascii="Georgia" w:hAnsi="Georgia" w:cstheme="minorHAnsi"/>
          <w:sz w:val="24"/>
          <w:szCs w:val="24"/>
          <w:lang w:val="mk-MK"/>
        </w:rPr>
        <w:t>Митиќ К. – Орална епидемиологија на пародонталната болест, класификација</w:t>
      </w:r>
      <w:r w:rsidR="00964304">
        <w:rPr>
          <w:rFonts w:ascii="Georgia" w:hAnsi="Georgia" w:cstheme="minorHAnsi"/>
          <w:sz w:val="24"/>
          <w:szCs w:val="24"/>
          <w:lang w:val="mk-MK"/>
        </w:rPr>
        <w:t xml:space="preserve"> </w:t>
      </w:r>
      <w:r w:rsidRPr="00964304">
        <w:rPr>
          <w:rFonts w:ascii="Georgia" w:hAnsi="Georgia" w:cstheme="minorHAnsi"/>
          <w:sz w:val="24"/>
          <w:szCs w:val="24"/>
          <w:lang w:val="mk-MK"/>
        </w:rPr>
        <w:t>(авторизирани предавања)</w:t>
      </w:r>
      <w:r w:rsidR="00964304">
        <w:rPr>
          <w:rFonts w:ascii="Georgia" w:hAnsi="Georgia" w:cstheme="minorHAnsi"/>
          <w:sz w:val="24"/>
          <w:szCs w:val="24"/>
          <w:lang w:val="mk-MK"/>
        </w:rPr>
        <w:t>.</w:t>
      </w:r>
    </w:p>
    <w:p w14:paraId="4D3B5166" w14:textId="59E95BD5" w:rsidR="009003E6" w:rsidRPr="00D95C61" w:rsidRDefault="009003E6" w:rsidP="00D95C61">
      <w:pPr>
        <w:pStyle w:val="ListParagraph"/>
        <w:numPr>
          <w:ilvl w:val="0"/>
          <w:numId w:val="3"/>
        </w:numPr>
        <w:spacing w:line="276" w:lineRule="auto"/>
        <w:jc w:val="both"/>
        <w:rPr>
          <w:rFonts w:ascii="Georgia" w:hAnsi="Georgia" w:cstheme="minorHAnsi"/>
          <w:sz w:val="24"/>
          <w:szCs w:val="24"/>
          <w:lang w:val="mk-MK"/>
        </w:rPr>
      </w:pPr>
      <w:proofErr w:type="spellStart"/>
      <w:r w:rsidRPr="00D95C61">
        <w:rPr>
          <w:rFonts w:ascii="Georgia" w:hAnsi="Georgia" w:cstheme="minorHAnsi"/>
          <w:sz w:val="24"/>
          <w:szCs w:val="24"/>
        </w:rPr>
        <w:t>Shrirao</w:t>
      </w:r>
      <w:proofErr w:type="spellEnd"/>
      <w:r w:rsidRPr="00D95C61">
        <w:rPr>
          <w:rFonts w:ascii="Georgia" w:hAnsi="Georgia" w:cstheme="minorHAnsi"/>
          <w:sz w:val="24"/>
          <w:szCs w:val="24"/>
        </w:rPr>
        <w:t xml:space="preserve"> ND, Deshmukh SP, Pande NA, Radke UM. An evaluation of patient's decisions regarding dental prosthetic treatment. The Journal of the Indian Prosthodontic Society. 2016 Oct;16(4):366.</w:t>
      </w:r>
      <w:r w:rsidRPr="00D95C61">
        <w:rPr>
          <w:rFonts w:ascii="Georgia" w:hAnsi="Georgia" w:cstheme="minorHAnsi"/>
          <w:sz w:val="24"/>
          <w:szCs w:val="24"/>
          <w:lang w:val="mk-MK"/>
        </w:rPr>
        <w:t xml:space="preserve"> </w:t>
      </w:r>
    </w:p>
    <w:p w14:paraId="4911DC40" w14:textId="77AEA133" w:rsidR="009003E6" w:rsidRPr="00D95C61" w:rsidRDefault="009003E6" w:rsidP="00D95C61">
      <w:pPr>
        <w:pStyle w:val="ListParagraph"/>
        <w:numPr>
          <w:ilvl w:val="0"/>
          <w:numId w:val="3"/>
        </w:numPr>
        <w:spacing w:line="276" w:lineRule="auto"/>
        <w:jc w:val="both"/>
        <w:rPr>
          <w:rFonts w:ascii="Georgia" w:hAnsi="Georgia" w:cstheme="minorHAnsi"/>
          <w:sz w:val="24"/>
          <w:szCs w:val="24"/>
          <w:lang w:val="mk-MK"/>
        </w:rPr>
      </w:pPr>
      <w:proofErr w:type="spellStart"/>
      <w:r w:rsidRPr="00D95C61">
        <w:rPr>
          <w:rFonts w:ascii="Georgia" w:hAnsi="Georgia" w:cstheme="minorHAnsi"/>
          <w:color w:val="222222"/>
          <w:sz w:val="24"/>
          <w:szCs w:val="24"/>
          <w:shd w:val="clear" w:color="auto" w:fill="FFFFFF"/>
        </w:rPr>
        <w:t>Chiapasco</w:t>
      </w:r>
      <w:proofErr w:type="spellEnd"/>
      <w:r w:rsidRPr="00D95C61">
        <w:rPr>
          <w:rFonts w:ascii="Georgia" w:hAnsi="Georgia" w:cstheme="minorHAnsi"/>
          <w:color w:val="222222"/>
          <w:sz w:val="24"/>
          <w:szCs w:val="24"/>
          <w:shd w:val="clear" w:color="auto" w:fill="FFFFFF"/>
        </w:rPr>
        <w:t xml:space="preserve"> M. Manual of Oral Surgery 3 ed. Edra.</w:t>
      </w:r>
    </w:p>
    <w:p w14:paraId="7ED01FBE" w14:textId="278D9E4D" w:rsidR="00D41A6B" w:rsidRPr="00D95C61" w:rsidRDefault="00D41A6B" w:rsidP="00D95C61">
      <w:pPr>
        <w:pStyle w:val="ListParagraph"/>
        <w:numPr>
          <w:ilvl w:val="0"/>
          <w:numId w:val="3"/>
        </w:numPr>
        <w:spacing w:line="276" w:lineRule="auto"/>
        <w:jc w:val="both"/>
        <w:rPr>
          <w:rFonts w:ascii="Georgia" w:hAnsi="Georgia" w:cstheme="minorHAnsi"/>
          <w:sz w:val="24"/>
          <w:szCs w:val="24"/>
          <w:lang w:val="mk-MK"/>
        </w:rPr>
      </w:pPr>
      <w:r w:rsidRPr="00D95C61">
        <w:rPr>
          <w:rFonts w:ascii="Georgia" w:hAnsi="Georgia" w:cstheme="minorHAnsi"/>
          <w:sz w:val="24"/>
          <w:szCs w:val="24"/>
        </w:rPr>
        <w:t xml:space="preserve"> Harle F. The history of maxillary sinus surgery from Leonardo da Vinci until today. Bull Hist Dent. 1992;40(2):79-84</w:t>
      </w:r>
      <w:r w:rsidR="00964304">
        <w:rPr>
          <w:rFonts w:ascii="Georgia" w:hAnsi="Georgia" w:cstheme="minorHAnsi"/>
          <w:sz w:val="24"/>
          <w:szCs w:val="24"/>
          <w:lang w:val="mk-MK"/>
        </w:rPr>
        <w:t>.</w:t>
      </w:r>
    </w:p>
    <w:p w14:paraId="41E9A387" w14:textId="22859678" w:rsidR="00D41A6B" w:rsidRPr="00D95C61" w:rsidRDefault="00D41A6B" w:rsidP="00D95C61">
      <w:pPr>
        <w:pStyle w:val="ListParagraph"/>
        <w:numPr>
          <w:ilvl w:val="0"/>
          <w:numId w:val="3"/>
        </w:numPr>
        <w:spacing w:line="276" w:lineRule="auto"/>
        <w:jc w:val="both"/>
        <w:rPr>
          <w:rFonts w:ascii="Georgia" w:hAnsi="Georgia" w:cstheme="minorHAnsi"/>
          <w:sz w:val="24"/>
          <w:szCs w:val="24"/>
          <w:lang w:val="mk-MK"/>
        </w:rPr>
      </w:pPr>
      <w:proofErr w:type="spellStart"/>
      <w:r w:rsidRPr="00D95C61">
        <w:rPr>
          <w:rFonts w:ascii="Georgia" w:hAnsi="Georgia" w:cstheme="minorHAnsi"/>
          <w:sz w:val="24"/>
          <w:szCs w:val="24"/>
        </w:rPr>
        <w:t>Kaluskar</w:t>
      </w:r>
      <w:proofErr w:type="spellEnd"/>
      <w:r w:rsidRPr="00D95C61">
        <w:rPr>
          <w:rFonts w:ascii="Georgia" w:hAnsi="Georgia" w:cstheme="minorHAnsi"/>
          <w:sz w:val="24"/>
          <w:szCs w:val="24"/>
        </w:rPr>
        <w:t xml:space="preserve"> SK. Evolution of Rhinology. Indian J </w:t>
      </w:r>
      <w:proofErr w:type="spellStart"/>
      <w:r w:rsidRPr="00D95C61">
        <w:rPr>
          <w:rFonts w:ascii="Georgia" w:hAnsi="Georgia" w:cstheme="minorHAnsi"/>
          <w:sz w:val="24"/>
          <w:szCs w:val="24"/>
        </w:rPr>
        <w:t>Otolaryngol</w:t>
      </w:r>
      <w:proofErr w:type="spellEnd"/>
      <w:r w:rsidRPr="00D95C61">
        <w:rPr>
          <w:rFonts w:ascii="Georgia" w:hAnsi="Georgia" w:cstheme="minorHAnsi"/>
          <w:sz w:val="24"/>
          <w:szCs w:val="24"/>
        </w:rPr>
        <w:t xml:space="preserve"> Head Neck Surg. 2008; 60: 101-5.</w:t>
      </w:r>
    </w:p>
    <w:p w14:paraId="2A6BDEA7" w14:textId="094FBE83" w:rsidR="004C597E" w:rsidRPr="00D95C61" w:rsidRDefault="004C597E" w:rsidP="00D95C61">
      <w:pPr>
        <w:pStyle w:val="ListParagraph"/>
        <w:numPr>
          <w:ilvl w:val="0"/>
          <w:numId w:val="3"/>
        </w:numPr>
        <w:spacing w:line="276" w:lineRule="auto"/>
        <w:jc w:val="both"/>
        <w:rPr>
          <w:rFonts w:ascii="Georgia" w:hAnsi="Georgia" w:cstheme="minorHAnsi"/>
          <w:sz w:val="24"/>
          <w:szCs w:val="24"/>
          <w:lang w:val="mk-MK"/>
        </w:rPr>
      </w:pPr>
      <w:r w:rsidRPr="00D95C61">
        <w:rPr>
          <w:rFonts w:ascii="Georgia" w:hAnsi="Georgia" w:cstheme="minorHAnsi"/>
          <w:sz w:val="24"/>
          <w:szCs w:val="24"/>
        </w:rPr>
        <w:t>Tange RA. Some historical aspects of the surgical treatment of the infected maxillary sinus. Rhinology. 1991;29(2):155-62. 4. Lawson W, Patel ZM, Lin FY. The development and pathologic processes that influence maxillary sinus pneumatization. Anat Record. 2008;291(11):1554-63.</w:t>
      </w:r>
    </w:p>
    <w:p w14:paraId="3633F1A6" w14:textId="5BBCBF92" w:rsidR="00B579BA" w:rsidRPr="00D95C61" w:rsidRDefault="00B579BA" w:rsidP="00D95C61">
      <w:pPr>
        <w:pStyle w:val="ListParagraph"/>
        <w:numPr>
          <w:ilvl w:val="0"/>
          <w:numId w:val="3"/>
        </w:numPr>
        <w:spacing w:line="276" w:lineRule="auto"/>
        <w:jc w:val="both"/>
        <w:rPr>
          <w:rFonts w:ascii="Georgia" w:hAnsi="Georgia" w:cstheme="minorHAnsi"/>
          <w:sz w:val="24"/>
          <w:szCs w:val="24"/>
          <w:lang w:val="mk-MK"/>
        </w:rPr>
      </w:pPr>
      <w:r w:rsidRPr="00D95C61">
        <w:rPr>
          <w:rFonts w:ascii="Georgia" w:hAnsi="Georgia" w:cstheme="minorHAnsi"/>
          <w:sz w:val="24"/>
          <w:szCs w:val="24"/>
        </w:rPr>
        <w:t xml:space="preserve">Bhushan B, Rychlik K, Schroeder JW. Development of the maxillary sinus in infants and children. Int J </w:t>
      </w:r>
      <w:proofErr w:type="spellStart"/>
      <w:r w:rsidRPr="00D95C61">
        <w:rPr>
          <w:rFonts w:ascii="Georgia" w:hAnsi="Georgia" w:cstheme="minorHAnsi"/>
          <w:sz w:val="24"/>
          <w:szCs w:val="24"/>
        </w:rPr>
        <w:t>Pediatr</w:t>
      </w:r>
      <w:proofErr w:type="spellEnd"/>
      <w:r w:rsidRPr="00D95C61">
        <w:rPr>
          <w:rFonts w:ascii="Georgia" w:hAnsi="Georgia" w:cstheme="minorHAnsi"/>
          <w:sz w:val="24"/>
          <w:szCs w:val="24"/>
        </w:rPr>
        <w:t xml:space="preserve"> </w:t>
      </w:r>
      <w:proofErr w:type="spellStart"/>
      <w:r w:rsidRPr="00D95C61">
        <w:rPr>
          <w:rFonts w:ascii="Georgia" w:hAnsi="Georgia" w:cstheme="minorHAnsi"/>
          <w:sz w:val="24"/>
          <w:szCs w:val="24"/>
        </w:rPr>
        <w:t>Otorhinolaryngol</w:t>
      </w:r>
      <w:proofErr w:type="spellEnd"/>
      <w:r w:rsidRPr="00D95C61">
        <w:rPr>
          <w:rFonts w:ascii="Georgia" w:hAnsi="Georgia" w:cstheme="minorHAnsi"/>
          <w:sz w:val="24"/>
          <w:szCs w:val="24"/>
        </w:rPr>
        <w:t xml:space="preserve"> 2019;91:146-51.</w:t>
      </w:r>
    </w:p>
    <w:p w14:paraId="1EB7EDBA" w14:textId="36243EE5" w:rsidR="006761F3" w:rsidRPr="00D95C61" w:rsidRDefault="006761F3" w:rsidP="00D95C61">
      <w:pPr>
        <w:pStyle w:val="ListParagraph"/>
        <w:numPr>
          <w:ilvl w:val="0"/>
          <w:numId w:val="3"/>
        </w:numPr>
        <w:spacing w:line="276" w:lineRule="auto"/>
        <w:jc w:val="both"/>
        <w:rPr>
          <w:rFonts w:ascii="Georgia" w:hAnsi="Georgia" w:cstheme="minorHAnsi"/>
          <w:sz w:val="24"/>
          <w:szCs w:val="24"/>
          <w:lang w:val="mk-MK"/>
        </w:rPr>
      </w:pPr>
      <w:proofErr w:type="spellStart"/>
      <w:r w:rsidRPr="00D95C61">
        <w:rPr>
          <w:rFonts w:ascii="Georgia" w:hAnsi="Georgia" w:cstheme="minorHAnsi"/>
          <w:sz w:val="24"/>
          <w:szCs w:val="24"/>
        </w:rPr>
        <w:t>Przystańska</w:t>
      </w:r>
      <w:proofErr w:type="spellEnd"/>
      <w:r w:rsidRPr="00D95C61">
        <w:rPr>
          <w:rFonts w:ascii="Georgia" w:hAnsi="Georgia" w:cstheme="minorHAnsi"/>
          <w:sz w:val="24"/>
          <w:szCs w:val="24"/>
        </w:rPr>
        <w:t xml:space="preserve"> A, Kulczyk T, </w:t>
      </w:r>
      <w:proofErr w:type="spellStart"/>
      <w:r w:rsidRPr="00D95C61">
        <w:rPr>
          <w:rFonts w:ascii="Georgia" w:hAnsi="Georgia" w:cstheme="minorHAnsi"/>
          <w:sz w:val="24"/>
          <w:szCs w:val="24"/>
        </w:rPr>
        <w:t>Rewekant</w:t>
      </w:r>
      <w:proofErr w:type="spellEnd"/>
      <w:r w:rsidRPr="00D95C61">
        <w:rPr>
          <w:rFonts w:ascii="Georgia" w:hAnsi="Georgia" w:cstheme="minorHAnsi"/>
          <w:sz w:val="24"/>
          <w:szCs w:val="24"/>
        </w:rPr>
        <w:t xml:space="preserve"> A, Sroka A, </w:t>
      </w:r>
      <w:proofErr w:type="spellStart"/>
      <w:r w:rsidRPr="00D95C61">
        <w:rPr>
          <w:rFonts w:ascii="Georgia" w:hAnsi="Georgia" w:cstheme="minorHAnsi"/>
          <w:sz w:val="24"/>
          <w:szCs w:val="24"/>
        </w:rPr>
        <w:t>JończykPotoczna</w:t>
      </w:r>
      <w:proofErr w:type="spellEnd"/>
      <w:r w:rsidRPr="00D95C61">
        <w:rPr>
          <w:rFonts w:ascii="Georgia" w:hAnsi="Georgia" w:cstheme="minorHAnsi"/>
          <w:sz w:val="24"/>
          <w:szCs w:val="24"/>
        </w:rPr>
        <w:t xml:space="preserve"> K, </w:t>
      </w:r>
      <w:proofErr w:type="spellStart"/>
      <w:r w:rsidRPr="00D95C61">
        <w:rPr>
          <w:rFonts w:ascii="Georgia" w:hAnsi="Georgia" w:cstheme="minorHAnsi"/>
          <w:sz w:val="24"/>
          <w:szCs w:val="24"/>
        </w:rPr>
        <w:t>Gawriołek</w:t>
      </w:r>
      <w:proofErr w:type="spellEnd"/>
      <w:r w:rsidRPr="00D95C61">
        <w:rPr>
          <w:rFonts w:ascii="Georgia" w:hAnsi="Georgia" w:cstheme="minorHAnsi"/>
          <w:sz w:val="24"/>
          <w:szCs w:val="24"/>
        </w:rPr>
        <w:t xml:space="preserve"> K, et al. The Association between Maxillary Sinus Dimensions and Midface Parameters during Human Postnatal Growth. Biomed Res Int. 2018;18:6391465</w:t>
      </w:r>
      <w:r w:rsidR="00964304">
        <w:rPr>
          <w:rFonts w:ascii="Georgia" w:hAnsi="Georgia" w:cstheme="minorHAnsi"/>
          <w:sz w:val="24"/>
          <w:szCs w:val="24"/>
          <w:lang w:val="mk-MK"/>
        </w:rPr>
        <w:t>.</w:t>
      </w:r>
    </w:p>
    <w:p w14:paraId="078A9BD9" w14:textId="032EB65F" w:rsidR="006761F3" w:rsidRPr="00D95C61" w:rsidRDefault="006761F3" w:rsidP="00D95C61">
      <w:pPr>
        <w:pStyle w:val="ListParagraph"/>
        <w:numPr>
          <w:ilvl w:val="0"/>
          <w:numId w:val="3"/>
        </w:numPr>
        <w:spacing w:line="276" w:lineRule="auto"/>
        <w:jc w:val="both"/>
        <w:rPr>
          <w:rFonts w:ascii="Georgia" w:hAnsi="Georgia" w:cstheme="minorHAnsi"/>
          <w:sz w:val="24"/>
          <w:szCs w:val="24"/>
          <w:lang w:val="mk-MK"/>
        </w:rPr>
      </w:pPr>
      <w:r w:rsidRPr="00D95C61">
        <w:rPr>
          <w:rFonts w:ascii="Georgia" w:hAnsi="Georgia" w:cstheme="minorHAnsi"/>
          <w:sz w:val="24"/>
          <w:szCs w:val="24"/>
        </w:rPr>
        <w:t xml:space="preserve">Mohammad SA, Abdalla MA, Mahdi AJJ. </w:t>
      </w:r>
      <w:proofErr w:type="spellStart"/>
      <w:r w:rsidRPr="00D95C61">
        <w:rPr>
          <w:rFonts w:ascii="Georgia" w:hAnsi="Georgia" w:cstheme="minorHAnsi"/>
          <w:sz w:val="24"/>
          <w:szCs w:val="24"/>
        </w:rPr>
        <w:t>Orbitometry</w:t>
      </w:r>
      <w:proofErr w:type="spellEnd"/>
      <w:r w:rsidRPr="00D95C61">
        <w:rPr>
          <w:rFonts w:ascii="Georgia" w:hAnsi="Georgia" w:cstheme="minorHAnsi"/>
          <w:sz w:val="24"/>
          <w:szCs w:val="24"/>
        </w:rPr>
        <w:t xml:space="preserve"> of orbital opening and orbital cavity in neonate compared adult. Tikrit Med J. 2011;17:210-6.</w:t>
      </w:r>
    </w:p>
    <w:p w14:paraId="7ED071FB" w14:textId="1CD518C7" w:rsidR="006761F3" w:rsidRPr="00D95C61" w:rsidRDefault="006761F3" w:rsidP="00D95C61">
      <w:pPr>
        <w:pStyle w:val="ListParagraph"/>
        <w:numPr>
          <w:ilvl w:val="0"/>
          <w:numId w:val="3"/>
        </w:numPr>
        <w:spacing w:line="276" w:lineRule="auto"/>
        <w:jc w:val="both"/>
        <w:rPr>
          <w:rFonts w:ascii="Georgia" w:hAnsi="Georgia" w:cstheme="minorHAnsi"/>
          <w:sz w:val="24"/>
          <w:szCs w:val="24"/>
          <w:lang w:val="mk-MK"/>
        </w:rPr>
      </w:pPr>
      <w:r w:rsidRPr="00D95C61">
        <w:rPr>
          <w:rFonts w:ascii="Georgia" w:hAnsi="Georgia" w:cstheme="minorHAnsi"/>
          <w:sz w:val="24"/>
          <w:szCs w:val="24"/>
        </w:rPr>
        <w:t>Standring S. Gray’s anatomy: the anatomical basis of clinical practice. 42nd ed. London: Elsevier Health Sciences; 2020. 9. Abdalla MA. Pneumatization patterns of human sphenoid</w:t>
      </w:r>
      <w:r w:rsidR="00964304">
        <w:rPr>
          <w:rFonts w:ascii="Georgia" w:hAnsi="Georgia" w:cstheme="minorHAnsi"/>
          <w:sz w:val="24"/>
          <w:szCs w:val="24"/>
          <w:lang w:val="mk-MK"/>
        </w:rPr>
        <w:t>.</w:t>
      </w:r>
    </w:p>
    <w:p w14:paraId="13DC8604" w14:textId="0891B215" w:rsidR="006761F3" w:rsidRPr="00D95C61" w:rsidRDefault="006761F3" w:rsidP="00D95C61">
      <w:pPr>
        <w:pStyle w:val="ListParagraph"/>
        <w:numPr>
          <w:ilvl w:val="0"/>
          <w:numId w:val="3"/>
        </w:numPr>
        <w:spacing w:line="276" w:lineRule="auto"/>
        <w:jc w:val="both"/>
        <w:rPr>
          <w:rFonts w:ascii="Georgia" w:hAnsi="Georgia" w:cstheme="minorHAnsi"/>
          <w:sz w:val="24"/>
          <w:szCs w:val="24"/>
          <w:lang w:val="mk-MK"/>
        </w:rPr>
      </w:pPr>
      <w:r w:rsidRPr="00D95C61">
        <w:rPr>
          <w:rFonts w:ascii="Georgia" w:hAnsi="Georgia" w:cstheme="minorHAnsi"/>
          <w:sz w:val="24"/>
          <w:szCs w:val="24"/>
        </w:rPr>
        <w:t>Abdalla MA. Pneumatization patterns of human sphenoid sinus associated with the internal carotid artery and optic nerve by CT scan. Ro J Neurol. 2020;19(4):244-51.</w:t>
      </w:r>
    </w:p>
    <w:p w14:paraId="05BC5D8E" w14:textId="44F45883" w:rsidR="005E4229" w:rsidRPr="00D95C61" w:rsidRDefault="005E4229" w:rsidP="00D95C61">
      <w:pPr>
        <w:pStyle w:val="ListParagraph"/>
        <w:numPr>
          <w:ilvl w:val="0"/>
          <w:numId w:val="3"/>
        </w:numPr>
        <w:spacing w:line="276" w:lineRule="auto"/>
        <w:jc w:val="both"/>
        <w:rPr>
          <w:rFonts w:ascii="Georgia" w:hAnsi="Georgia" w:cstheme="minorHAnsi"/>
          <w:sz w:val="24"/>
          <w:szCs w:val="24"/>
          <w:lang w:val="mk-MK"/>
        </w:rPr>
      </w:pPr>
      <w:r w:rsidRPr="00D95C61">
        <w:rPr>
          <w:rFonts w:ascii="Georgia" w:hAnsi="Georgia" w:cstheme="minorHAnsi"/>
          <w:sz w:val="24"/>
          <w:szCs w:val="24"/>
        </w:rPr>
        <w:t>Harle F. The history of maxillary sinus surgery from Leonardo da Vinci until today. Bull Hist Dent. 1992;40(2):79-84.</w:t>
      </w:r>
    </w:p>
    <w:p w14:paraId="3C51CEA8" w14:textId="77777777" w:rsidR="00573C6A" w:rsidRPr="00573C6A"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sz w:val="24"/>
          <w:szCs w:val="24"/>
        </w:rPr>
        <w:t>Anatomy SS. The anatomical basis of clinical practice. London: Churchill Livingstone. 2008;40:432.</w:t>
      </w:r>
    </w:p>
    <w:p w14:paraId="6BC4BBD7" w14:textId="77777777" w:rsidR="00573C6A" w:rsidRPr="00573C6A"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sz w:val="24"/>
          <w:szCs w:val="24"/>
        </w:rPr>
        <w:t xml:space="preserve">Kilic C, </w:t>
      </w:r>
      <w:proofErr w:type="spellStart"/>
      <w:r w:rsidRPr="00573C6A">
        <w:rPr>
          <w:rFonts w:ascii="Georgia" w:hAnsi="Georgia" w:cstheme="minorHAnsi"/>
          <w:sz w:val="24"/>
          <w:szCs w:val="24"/>
        </w:rPr>
        <w:t>Kamburoglu</w:t>
      </w:r>
      <w:proofErr w:type="spellEnd"/>
      <w:r w:rsidRPr="00573C6A">
        <w:rPr>
          <w:rFonts w:ascii="Georgia" w:hAnsi="Georgia" w:cstheme="minorHAnsi"/>
          <w:sz w:val="24"/>
          <w:szCs w:val="24"/>
        </w:rPr>
        <w:t xml:space="preserve"> K, Yuksel SP, Ozen T. An assessment of the relationship between the maxillary sinus floor and the maxillary posterior teeth root tips using </w:t>
      </w:r>
      <w:r w:rsidRPr="00573C6A">
        <w:rPr>
          <w:rFonts w:ascii="Georgia" w:hAnsi="Georgia" w:cstheme="minorHAnsi"/>
          <w:sz w:val="24"/>
          <w:szCs w:val="24"/>
        </w:rPr>
        <w:lastRenderedPageBreak/>
        <w:t>dental cone-beam computerized tomography. European journal of dentistry. 2010 Oct;4(04):462-7.</w:t>
      </w:r>
    </w:p>
    <w:p w14:paraId="716360C7" w14:textId="6D742281" w:rsidR="00404C1C" w:rsidRPr="00D95C61"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sz w:val="24"/>
          <w:szCs w:val="24"/>
        </w:rPr>
        <w:t>Reid L, Meyrick B, Antony VB, Chang LY, Crapo JD, Reynolds HY. The mysterious pulmonary brush cell: a cell in search of a function. American journal of respiratory and critical care medicine. 2005 Jul 1;172(1):136-9</w:t>
      </w:r>
      <w:r w:rsidR="00404C1C" w:rsidRPr="00D95C61">
        <w:rPr>
          <w:rFonts w:ascii="Georgia" w:hAnsi="Georgia" w:cstheme="minorHAnsi"/>
          <w:sz w:val="24"/>
          <w:szCs w:val="24"/>
        </w:rPr>
        <w:t>.</w:t>
      </w:r>
    </w:p>
    <w:p w14:paraId="6CE82C9F" w14:textId="6558368C" w:rsidR="00F76794" w:rsidRPr="00D95C61"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sz w:val="24"/>
          <w:szCs w:val="24"/>
        </w:rPr>
        <w:t xml:space="preserve">Hadar T, Yaniv E, </w:t>
      </w:r>
      <w:proofErr w:type="spellStart"/>
      <w:r w:rsidRPr="00573C6A">
        <w:rPr>
          <w:rFonts w:ascii="Georgia" w:hAnsi="Georgia" w:cstheme="minorHAnsi"/>
          <w:sz w:val="24"/>
          <w:szCs w:val="24"/>
        </w:rPr>
        <w:t>Shvili</w:t>
      </w:r>
      <w:proofErr w:type="spellEnd"/>
      <w:r w:rsidRPr="00573C6A">
        <w:rPr>
          <w:rFonts w:ascii="Georgia" w:hAnsi="Georgia" w:cstheme="minorHAnsi"/>
          <w:sz w:val="24"/>
          <w:szCs w:val="24"/>
        </w:rPr>
        <w:t xml:space="preserve"> Y, Koren R, </w:t>
      </w:r>
      <w:proofErr w:type="spellStart"/>
      <w:r w:rsidRPr="00573C6A">
        <w:rPr>
          <w:rFonts w:ascii="Georgia" w:hAnsi="Georgia" w:cstheme="minorHAnsi"/>
          <w:sz w:val="24"/>
          <w:szCs w:val="24"/>
        </w:rPr>
        <w:t>Shvero</w:t>
      </w:r>
      <w:proofErr w:type="spellEnd"/>
      <w:r w:rsidRPr="00573C6A">
        <w:rPr>
          <w:rFonts w:ascii="Georgia" w:hAnsi="Georgia" w:cstheme="minorHAnsi"/>
          <w:sz w:val="24"/>
          <w:szCs w:val="24"/>
        </w:rPr>
        <w:t xml:space="preserve"> J. Histopathological changes of the nasal mucosa induced by smoking. Inhalation toxicology. 2009 Nov 1;21(13):1119-22.</w:t>
      </w:r>
    </w:p>
    <w:p w14:paraId="59A1BBC2" w14:textId="079EBB82" w:rsidR="00197064" w:rsidRPr="00D95C61"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sz w:val="24"/>
          <w:szCs w:val="24"/>
        </w:rPr>
        <w:t>Sato K, Chitose SI, Sato K, Sato F, Ono T, Umeno H. Histopathology of maxillary sinus mucosa with odontogenic maxillary sinusitis. Laryngoscope Investigative Otolaryngology. 2020 Apr;5(2):205-9.</w:t>
      </w:r>
    </w:p>
    <w:p w14:paraId="33976CDF" w14:textId="1A89A686" w:rsidR="00573C6A" w:rsidRPr="00573C6A"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sz w:val="24"/>
          <w:szCs w:val="24"/>
          <w:lang w:val="mk-MK"/>
        </w:rPr>
        <w:t>Ivanjac F. Assessment of craniofacial implant stability by resonant frequency analysis.</w:t>
      </w:r>
    </w:p>
    <w:p w14:paraId="4D5FBB38" w14:textId="6C69EDF1" w:rsidR="003F488C" w:rsidRPr="00D95C61"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color w:val="1B1B1B"/>
          <w:sz w:val="24"/>
          <w:szCs w:val="24"/>
          <w:shd w:val="clear" w:color="auto" w:fill="FFFFFF"/>
        </w:rPr>
        <w:t>Tatum Jr H. Maxillary and sinus implant reconstructions. Dental Clinics of North America. 1986 Apr 1;30(2):207-29.</w:t>
      </w:r>
    </w:p>
    <w:p w14:paraId="65967AD1" w14:textId="69307042" w:rsidR="00FE08AC" w:rsidRPr="00D95C61"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sz w:val="24"/>
          <w:szCs w:val="24"/>
        </w:rPr>
        <w:t>Al</w:t>
      </w:r>
      <w:r w:rsidRPr="00573C6A">
        <w:rPr>
          <w:rFonts w:ascii="Cambria Math" w:hAnsi="Cambria Math" w:cs="Cambria Math"/>
          <w:sz w:val="24"/>
          <w:szCs w:val="24"/>
        </w:rPr>
        <w:t>‐</w:t>
      </w:r>
      <w:r w:rsidRPr="00573C6A">
        <w:rPr>
          <w:rFonts w:ascii="Georgia" w:hAnsi="Georgia" w:cstheme="minorHAnsi"/>
          <w:sz w:val="24"/>
          <w:szCs w:val="24"/>
        </w:rPr>
        <w:t>Dajani M. Recent trends in sinus lift surgery and their clinical implications. Clinical implant dentistry and related research. 2016 Feb;18(1):204-12.</w:t>
      </w:r>
    </w:p>
    <w:p w14:paraId="162CFA2A" w14:textId="2C197F2B" w:rsidR="003F488C" w:rsidRPr="00D95C61" w:rsidRDefault="00573C6A" w:rsidP="00D95C61">
      <w:pPr>
        <w:pStyle w:val="ListParagraph"/>
        <w:numPr>
          <w:ilvl w:val="0"/>
          <w:numId w:val="3"/>
        </w:numPr>
        <w:spacing w:line="276" w:lineRule="auto"/>
        <w:jc w:val="both"/>
        <w:rPr>
          <w:rFonts w:ascii="Georgia" w:hAnsi="Georgia" w:cstheme="minorHAnsi"/>
          <w:sz w:val="24"/>
          <w:szCs w:val="24"/>
          <w:lang w:val="mk-MK"/>
        </w:rPr>
      </w:pPr>
      <w:r w:rsidRPr="00573C6A">
        <w:rPr>
          <w:rFonts w:ascii="Georgia" w:hAnsi="Georgia" w:cstheme="minorHAnsi"/>
          <w:color w:val="1B1B1B"/>
          <w:sz w:val="24"/>
          <w:szCs w:val="24"/>
          <w:shd w:val="clear" w:color="auto" w:fill="FFFFFF"/>
        </w:rPr>
        <w:t>Boyne PJ. Grafting of the maxillary sinus floor with autogenous marrow and bone. J. Oral Surg. 1980;38:613-6</w:t>
      </w:r>
      <w:r w:rsidR="003F488C" w:rsidRPr="00D95C61">
        <w:rPr>
          <w:rStyle w:val="HTMLCite"/>
          <w:rFonts w:ascii="Georgia" w:hAnsi="Georgia" w:cstheme="minorHAnsi"/>
          <w:i w:val="0"/>
          <w:iCs w:val="0"/>
          <w:color w:val="1B1B1B"/>
          <w:sz w:val="24"/>
          <w:szCs w:val="24"/>
          <w:shd w:val="clear" w:color="auto" w:fill="FFFFFF"/>
        </w:rPr>
        <w:t>.</w:t>
      </w:r>
      <w:r w:rsidR="003F488C" w:rsidRPr="00D95C61">
        <w:rPr>
          <w:rFonts w:ascii="Georgia" w:hAnsi="Georgia" w:cstheme="minorHAnsi"/>
          <w:color w:val="1B1B1B"/>
          <w:sz w:val="24"/>
          <w:szCs w:val="24"/>
          <w:shd w:val="clear" w:color="auto" w:fill="FFFFFF"/>
        </w:rPr>
        <w:t> </w:t>
      </w:r>
    </w:p>
    <w:p w14:paraId="6B8E4746" w14:textId="415FC2F0" w:rsidR="003F488C"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Summers RB. A new concept in maxillary implant surgery: the osteotome technique. Compendium (Newtown, Pa.). 1994 Feb 1;15(2):152-4</w:t>
      </w:r>
      <w:r w:rsidR="00573C6A">
        <w:rPr>
          <w:rFonts w:ascii="Georgia" w:hAnsi="Georgia" w:cstheme="minorHAnsi"/>
          <w:sz w:val="24"/>
          <w:szCs w:val="24"/>
        </w:rPr>
        <w:t>.</w:t>
      </w:r>
    </w:p>
    <w:p w14:paraId="7408407A" w14:textId="635FE82D" w:rsidR="00BD5D44"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 xml:space="preserve">Tarnow DP, Wallace SS, </w:t>
      </w:r>
      <w:proofErr w:type="spellStart"/>
      <w:r w:rsidRPr="00E665EC">
        <w:rPr>
          <w:rFonts w:ascii="Georgia" w:hAnsi="Georgia" w:cstheme="minorHAnsi"/>
          <w:sz w:val="24"/>
          <w:szCs w:val="24"/>
        </w:rPr>
        <w:t>Froum</w:t>
      </w:r>
      <w:proofErr w:type="spellEnd"/>
      <w:r w:rsidRPr="00E665EC">
        <w:rPr>
          <w:rFonts w:ascii="Georgia" w:hAnsi="Georgia" w:cstheme="minorHAnsi"/>
          <w:sz w:val="24"/>
          <w:szCs w:val="24"/>
        </w:rPr>
        <w:t xml:space="preserve"> SJ, Rohrer MD, Cho SC. Histologic and clinical comparison of bilateral sinus floor elevations with and without barrier membrane placement in 12 patients: Part 3 of an ongoing prospective study. International Journal of Periodontics &amp; Restorative Dentistry. 2000 Apr 1;20(2)</w:t>
      </w:r>
      <w:r>
        <w:rPr>
          <w:rFonts w:ascii="Georgia" w:hAnsi="Georgia" w:cstheme="minorHAnsi"/>
          <w:sz w:val="24"/>
          <w:szCs w:val="24"/>
        </w:rPr>
        <w:t>.</w:t>
      </w:r>
    </w:p>
    <w:p w14:paraId="7EDDB787" w14:textId="2DA9E5A8" w:rsidR="00BD5D44"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 xml:space="preserve">Bruschi GB, Crespi R, </w:t>
      </w:r>
      <w:proofErr w:type="spellStart"/>
      <w:r w:rsidRPr="00E665EC">
        <w:rPr>
          <w:rFonts w:ascii="Georgia" w:hAnsi="Georgia" w:cstheme="minorHAnsi"/>
          <w:sz w:val="24"/>
          <w:szCs w:val="24"/>
        </w:rPr>
        <w:t>Capparè</w:t>
      </w:r>
      <w:proofErr w:type="spellEnd"/>
      <w:r w:rsidRPr="00E665EC">
        <w:rPr>
          <w:rFonts w:ascii="Georgia" w:hAnsi="Georgia" w:cstheme="minorHAnsi"/>
          <w:sz w:val="24"/>
          <w:szCs w:val="24"/>
        </w:rPr>
        <w:t xml:space="preserve"> P, </w:t>
      </w:r>
      <w:proofErr w:type="spellStart"/>
      <w:r w:rsidRPr="00E665EC">
        <w:rPr>
          <w:rFonts w:ascii="Georgia" w:hAnsi="Georgia" w:cstheme="minorHAnsi"/>
          <w:sz w:val="24"/>
          <w:szCs w:val="24"/>
        </w:rPr>
        <w:t>Bravi</w:t>
      </w:r>
      <w:proofErr w:type="spellEnd"/>
      <w:r w:rsidRPr="00E665EC">
        <w:rPr>
          <w:rFonts w:ascii="Georgia" w:hAnsi="Georgia" w:cstheme="minorHAnsi"/>
          <w:sz w:val="24"/>
          <w:szCs w:val="24"/>
        </w:rPr>
        <w:t xml:space="preserve"> F, Bruschi E, </w:t>
      </w:r>
      <w:proofErr w:type="spellStart"/>
      <w:r w:rsidRPr="00E665EC">
        <w:rPr>
          <w:rFonts w:ascii="Georgia" w:hAnsi="Georgia" w:cstheme="minorHAnsi"/>
          <w:sz w:val="24"/>
          <w:szCs w:val="24"/>
        </w:rPr>
        <w:t>Gherlone</w:t>
      </w:r>
      <w:proofErr w:type="spellEnd"/>
      <w:r w:rsidRPr="00E665EC">
        <w:rPr>
          <w:rFonts w:ascii="Georgia" w:hAnsi="Georgia" w:cstheme="minorHAnsi"/>
          <w:sz w:val="24"/>
          <w:szCs w:val="24"/>
        </w:rPr>
        <w:t xml:space="preserve"> E. Localized management of sinus floor technique for implant placement in fresh molar sockets. Clinical implant dentistry and related research. 2013 Apr;15(2):243-50.</w:t>
      </w:r>
    </w:p>
    <w:p w14:paraId="3B1C17A3" w14:textId="4D980F06" w:rsidR="00BD5D44" w:rsidRPr="00E665EC"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 xml:space="preserve">Del Fabbro M, </w:t>
      </w:r>
      <w:proofErr w:type="spellStart"/>
      <w:r w:rsidRPr="00E665EC">
        <w:rPr>
          <w:rFonts w:ascii="Georgia" w:hAnsi="Georgia" w:cstheme="minorHAnsi"/>
          <w:sz w:val="24"/>
          <w:szCs w:val="24"/>
        </w:rPr>
        <w:t>Corbella</w:t>
      </w:r>
      <w:proofErr w:type="spellEnd"/>
      <w:r w:rsidRPr="00E665EC">
        <w:rPr>
          <w:rFonts w:ascii="Georgia" w:hAnsi="Georgia" w:cstheme="minorHAnsi"/>
          <w:sz w:val="24"/>
          <w:szCs w:val="24"/>
        </w:rPr>
        <w:t xml:space="preserve"> S, Weinstein T, </w:t>
      </w:r>
      <w:proofErr w:type="spellStart"/>
      <w:r w:rsidRPr="00E665EC">
        <w:rPr>
          <w:rFonts w:ascii="Georgia" w:hAnsi="Georgia" w:cstheme="minorHAnsi"/>
          <w:sz w:val="24"/>
          <w:szCs w:val="24"/>
        </w:rPr>
        <w:t>Ceresoli</w:t>
      </w:r>
      <w:proofErr w:type="spellEnd"/>
      <w:r w:rsidRPr="00E665EC">
        <w:rPr>
          <w:rFonts w:ascii="Georgia" w:hAnsi="Georgia" w:cstheme="minorHAnsi"/>
          <w:sz w:val="24"/>
          <w:szCs w:val="24"/>
        </w:rPr>
        <w:t xml:space="preserve"> V, </w:t>
      </w:r>
      <w:proofErr w:type="spellStart"/>
      <w:r w:rsidRPr="00E665EC">
        <w:rPr>
          <w:rFonts w:ascii="Georgia" w:hAnsi="Georgia" w:cstheme="minorHAnsi"/>
          <w:sz w:val="24"/>
          <w:szCs w:val="24"/>
        </w:rPr>
        <w:t>Taschieri</w:t>
      </w:r>
      <w:proofErr w:type="spellEnd"/>
      <w:r w:rsidRPr="00E665EC">
        <w:rPr>
          <w:rFonts w:ascii="Georgia" w:hAnsi="Georgia" w:cstheme="minorHAnsi"/>
          <w:sz w:val="24"/>
          <w:szCs w:val="24"/>
        </w:rPr>
        <w:t xml:space="preserve"> S. Implant survival rates after osteotome</w:t>
      </w:r>
      <w:r w:rsidRPr="00E665EC">
        <w:rPr>
          <w:rFonts w:ascii="Cambria Math" w:hAnsi="Cambria Math" w:cs="Cambria Math"/>
          <w:sz w:val="24"/>
          <w:szCs w:val="24"/>
        </w:rPr>
        <w:t>‐</w:t>
      </w:r>
      <w:r w:rsidRPr="00E665EC">
        <w:rPr>
          <w:rFonts w:ascii="Georgia" w:hAnsi="Georgia" w:cstheme="minorHAnsi"/>
          <w:sz w:val="24"/>
          <w:szCs w:val="24"/>
        </w:rPr>
        <w:t>mediated maxillary sinus augmentation: a systematic review. Clinical implant dentistry and related research. 2012 May;14:e159-68.</w:t>
      </w:r>
    </w:p>
    <w:p w14:paraId="48036C09" w14:textId="10D35845" w:rsidR="00BD5D44" w:rsidRPr="00E665EC"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 xml:space="preserve">Levin L, Herzberg R, Dolev E, Schwartz-Arad D. Smoking and complications of </w:t>
      </w:r>
      <w:proofErr w:type="spellStart"/>
      <w:r w:rsidRPr="00E665EC">
        <w:rPr>
          <w:rFonts w:ascii="Georgia" w:hAnsi="Georgia" w:cstheme="minorHAnsi"/>
          <w:sz w:val="24"/>
          <w:szCs w:val="24"/>
        </w:rPr>
        <w:t>onlay</w:t>
      </w:r>
      <w:proofErr w:type="spellEnd"/>
      <w:r w:rsidRPr="00E665EC">
        <w:rPr>
          <w:rFonts w:ascii="Georgia" w:hAnsi="Georgia" w:cstheme="minorHAnsi"/>
          <w:sz w:val="24"/>
          <w:szCs w:val="24"/>
        </w:rPr>
        <w:t xml:space="preserve"> bone grafts and sinus lift operations. International Journal of Oral &amp; Maxillofacial Implants. 2004 May 1;19(3).</w:t>
      </w:r>
    </w:p>
    <w:p w14:paraId="7595A230" w14:textId="64FD6417" w:rsidR="005511BA"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Block MS. Color atlas of dental implant surgery. St Louis (MO): Saunders</w:t>
      </w:r>
      <w:r>
        <w:rPr>
          <w:rFonts w:ascii="Georgia" w:hAnsi="Georgia" w:cstheme="minorHAnsi"/>
          <w:sz w:val="24"/>
          <w:szCs w:val="24"/>
        </w:rPr>
        <w:t>.</w:t>
      </w:r>
    </w:p>
    <w:p w14:paraId="15A22985" w14:textId="09A4EA2D" w:rsidR="003E4600"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Kim J, Jang H. A review of complications of maxillary sinus augmentation and available treatment methods. Journal of the Korean Association of Oral and Maxillofacial Surgeons. 2019 Aug 28;45(4):220</w:t>
      </w:r>
      <w:r w:rsidR="003E4600" w:rsidRPr="00D95C61">
        <w:rPr>
          <w:rFonts w:ascii="Georgia" w:hAnsi="Georgia" w:cstheme="minorHAnsi"/>
          <w:sz w:val="24"/>
          <w:szCs w:val="24"/>
        </w:rPr>
        <w:t>.</w:t>
      </w:r>
    </w:p>
    <w:p w14:paraId="45CE83C7" w14:textId="57C24443" w:rsidR="003E4600"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 xml:space="preserve">Danesh-Sani SA, Loomer PM, Wallace SS. A comprehensive clinical review of maxillary sinus floor elevation: anatomy, techniques, biomaterials and </w:t>
      </w:r>
      <w:r w:rsidRPr="00E665EC">
        <w:rPr>
          <w:rFonts w:ascii="Georgia" w:hAnsi="Georgia" w:cstheme="minorHAnsi"/>
          <w:sz w:val="24"/>
          <w:szCs w:val="24"/>
        </w:rPr>
        <w:lastRenderedPageBreak/>
        <w:t>complications. British Journal of Oral and Maxillofacial Surgery. 2016 Sep 1;54(7):724-30</w:t>
      </w:r>
      <w:r>
        <w:rPr>
          <w:rFonts w:ascii="Georgia" w:hAnsi="Georgia" w:cstheme="minorHAnsi"/>
          <w:sz w:val="24"/>
          <w:szCs w:val="24"/>
        </w:rPr>
        <w:t>.</w:t>
      </w:r>
    </w:p>
    <w:p w14:paraId="2949F1EA" w14:textId="023419C1" w:rsidR="003E4600"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Stern A, Green J. Sinus lift procedures: an overview of current techniques. Dental Clinics. 2012 Jan 1;56(1):219-33</w:t>
      </w:r>
      <w:r>
        <w:rPr>
          <w:rFonts w:ascii="Georgia" w:hAnsi="Georgia" w:cstheme="minorHAnsi"/>
          <w:sz w:val="24"/>
          <w:szCs w:val="24"/>
        </w:rPr>
        <w:t>.</w:t>
      </w:r>
    </w:p>
    <w:p w14:paraId="27D5B2DF" w14:textId="4FD3B459" w:rsidR="003E4600"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rPr>
        <w:t>Levi I, Halperin</w:t>
      </w:r>
      <w:r w:rsidRPr="00E665EC">
        <w:rPr>
          <w:rFonts w:ascii="Cambria Math" w:hAnsi="Cambria Math" w:cs="Cambria Math"/>
          <w:sz w:val="24"/>
          <w:szCs w:val="24"/>
        </w:rPr>
        <w:t>‐</w:t>
      </w:r>
      <w:r w:rsidRPr="00E665EC">
        <w:rPr>
          <w:rFonts w:ascii="Georgia" w:hAnsi="Georgia" w:cstheme="minorHAnsi"/>
          <w:sz w:val="24"/>
          <w:szCs w:val="24"/>
        </w:rPr>
        <w:t xml:space="preserve">Sternfeld M, Horwitz J, </w:t>
      </w:r>
      <w:proofErr w:type="spellStart"/>
      <w:r w:rsidRPr="00E665EC">
        <w:rPr>
          <w:rFonts w:ascii="Georgia" w:hAnsi="Georgia" w:cstheme="minorHAnsi"/>
          <w:sz w:val="24"/>
          <w:szCs w:val="24"/>
        </w:rPr>
        <w:t>Zigdon</w:t>
      </w:r>
      <w:proofErr w:type="spellEnd"/>
      <w:r w:rsidRPr="00E665EC">
        <w:rPr>
          <w:rFonts w:ascii="Cambria Math" w:hAnsi="Cambria Math" w:cs="Cambria Math"/>
          <w:sz w:val="24"/>
          <w:szCs w:val="24"/>
        </w:rPr>
        <w:t>‐</w:t>
      </w:r>
      <w:r w:rsidRPr="00E665EC">
        <w:rPr>
          <w:rFonts w:ascii="Georgia" w:hAnsi="Georgia" w:cstheme="minorHAnsi"/>
          <w:sz w:val="24"/>
          <w:szCs w:val="24"/>
        </w:rPr>
        <w:t xml:space="preserve">Giladi H, </w:t>
      </w:r>
      <w:proofErr w:type="spellStart"/>
      <w:r w:rsidRPr="00E665EC">
        <w:rPr>
          <w:rFonts w:ascii="Georgia" w:hAnsi="Georgia" w:cstheme="minorHAnsi"/>
          <w:sz w:val="24"/>
          <w:szCs w:val="24"/>
        </w:rPr>
        <w:t>Machtei</w:t>
      </w:r>
      <w:proofErr w:type="spellEnd"/>
      <w:r w:rsidRPr="00E665EC">
        <w:rPr>
          <w:rFonts w:ascii="Georgia" w:hAnsi="Georgia" w:cstheme="minorHAnsi"/>
          <w:sz w:val="24"/>
          <w:szCs w:val="24"/>
        </w:rPr>
        <w:t xml:space="preserve"> EE. Dimensional changes of the maxillary sinus following tooth extraction in the posterior maxilla with and without socket preservation. Clinical implant dentistry and related research. 2017 Oct;19(5):952-8</w:t>
      </w:r>
      <w:r>
        <w:rPr>
          <w:rFonts w:ascii="Georgia" w:hAnsi="Georgia" w:cstheme="minorHAnsi"/>
          <w:sz w:val="24"/>
          <w:szCs w:val="24"/>
        </w:rPr>
        <w:t>.</w:t>
      </w:r>
    </w:p>
    <w:p w14:paraId="7CC39F7C" w14:textId="66653529" w:rsidR="003E4600" w:rsidRPr="00D95C61" w:rsidRDefault="00E665EC" w:rsidP="00D95C61">
      <w:pPr>
        <w:pStyle w:val="ListParagraph"/>
        <w:numPr>
          <w:ilvl w:val="0"/>
          <w:numId w:val="3"/>
        </w:numPr>
        <w:spacing w:line="276" w:lineRule="auto"/>
        <w:jc w:val="both"/>
        <w:rPr>
          <w:rFonts w:ascii="Georgia" w:hAnsi="Georgia" w:cstheme="minorHAnsi"/>
          <w:sz w:val="24"/>
          <w:szCs w:val="24"/>
          <w:lang w:val="mk-MK"/>
        </w:rPr>
      </w:pPr>
      <w:r w:rsidRPr="00E665EC">
        <w:rPr>
          <w:rFonts w:ascii="Georgia" w:hAnsi="Georgia" w:cstheme="minorHAnsi"/>
          <w:sz w:val="24"/>
          <w:szCs w:val="24"/>
          <w:lang w:val="mk-MK"/>
        </w:rPr>
        <w:t>Katranji A, Fotek P, Wang HL. Sinus augmentation complications: etiology and treatment. Implant dentistry. 2008 Sep 1;17(3):339-49</w:t>
      </w:r>
      <w:r>
        <w:rPr>
          <w:rFonts w:ascii="Georgia" w:hAnsi="Georgia" w:cstheme="minorHAnsi"/>
          <w:sz w:val="24"/>
          <w:szCs w:val="24"/>
        </w:rPr>
        <w:t>.</w:t>
      </w:r>
    </w:p>
    <w:p w14:paraId="64B429CA" w14:textId="7F8A02B1" w:rsidR="006F75F0" w:rsidRPr="00D95C61" w:rsidRDefault="006A2815" w:rsidP="00D95C61">
      <w:pPr>
        <w:pStyle w:val="ListParagraph"/>
        <w:widowControl w:val="0"/>
        <w:numPr>
          <w:ilvl w:val="0"/>
          <w:numId w:val="3"/>
        </w:numPr>
        <w:tabs>
          <w:tab w:val="left" w:pos="1181"/>
        </w:tabs>
        <w:autoSpaceDE w:val="0"/>
        <w:autoSpaceDN w:val="0"/>
        <w:spacing w:before="3" w:after="0" w:line="276" w:lineRule="auto"/>
        <w:jc w:val="both"/>
        <w:rPr>
          <w:rFonts w:ascii="Georgia" w:hAnsi="Georgia" w:cstheme="minorHAnsi"/>
          <w:sz w:val="24"/>
          <w:szCs w:val="24"/>
        </w:rPr>
      </w:pPr>
      <w:r w:rsidRPr="006A2815">
        <w:rPr>
          <w:rFonts w:ascii="Georgia" w:hAnsi="Georgia" w:cstheme="minorHAnsi"/>
          <w:sz w:val="24"/>
          <w:szCs w:val="24"/>
        </w:rPr>
        <w:t>Tatum Jr H. Maxillary and sinus implant reconstructions. Dental Clinics of North America. 1986 Apr 1;30(2):207-29</w:t>
      </w:r>
      <w:r w:rsidR="00E665EC">
        <w:rPr>
          <w:rFonts w:ascii="Georgia" w:hAnsi="Georgia" w:cstheme="minorHAnsi"/>
          <w:sz w:val="24"/>
          <w:szCs w:val="24"/>
        </w:rPr>
        <w:t>.</w:t>
      </w:r>
    </w:p>
    <w:p w14:paraId="62374D47" w14:textId="36DA303C" w:rsidR="002623CC" w:rsidRPr="00D95C61" w:rsidRDefault="006A2815" w:rsidP="00D95C61">
      <w:pPr>
        <w:pStyle w:val="ListParagraph"/>
        <w:numPr>
          <w:ilvl w:val="0"/>
          <w:numId w:val="3"/>
        </w:numPr>
        <w:spacing w:line="276" w:lineRule="auto"/>
        <w:rPr>
          <w:rFonts w:ascii="Georgia" w:hAnsi="Georgia" w:cstheme="minorHAnsi"/>
          <w:sz w:val="24"/>
          <w:szCs w:val="24"/>
        </w:rPr>
      </w:pPr>
      <w:r w:rsidRPr="006A2815">
        <w:rPr>
          <w:rFonts w:ascii="Georgia" w:hAnsi="Georgia" w:cstheme="minorHAnsi"/>
          <w:sz w:val="24"/>
          <w:szCs w:val="24"/>
        </w:rPr>
        <w:t>Oscar MH, Dayanira HN, Andrés CR. Journal of Oral &amp; Dental Health.</w:t>
      </w:r>
    </w:p>
    <w:p w14:paraId="21E4A164" w14:textId="6B794709" w:rsidR="002623CC" w:rsidRPr="00D95C61" w:rsidRDefault="006A2815" w:rsidP="00D95C61">
      <w:pPr>
        <w:pStyle w:val="ListParagraph"/>
        <w:numPr>
          <w:ilvl w:val="0"/>
          <w:numId w:val="3"/>
        </w:numPr>
        <w:spacing w:line="276" w:lineRule="auto"/>
        <w:rPr>
          <w:rFonts w:ascii="Georgia" w:hAnsi="Georgia" w:cstheme="minorHAnsi"/>
          <w:sz w:val="24"/>
          <w:szCs w:val="24"/>
        </w:rPr>
      </w:pPr>
      <w:r w:rsidRPr="006A2815">
        <w:rPr>
          <w:rFonts w:ascii="Georgia" w:hAnsi="Georgia" w:cstheme="minorHAnsi"/>
          <w:sz w:val="24"/>
          <w:szCs w:val="24"/>
        </w:rPr>
        <w:t xml:space="preserve">Tatum Jr OH, Lebowitz MS, Tatum CA, </w:t>
      </w:r>
      <w:proofErr w:type="spellStart"/>
      <w:r w:rsidRPr="006A2815">
        <w:rPr>
          <w:rFonts w:ascii="Georgia" w:hAnsi="Georgia" w:cstheme="minorHAnsi"/>
          <w:sz w:val="24"/>
          <w:szCs w:val="24"/>
        </w:rPr>
        <w:t>Borgner</w:t>
      </w:r>
      <w:proofErr w:type="spellEnd"/>
      <w:r w:rsidRPr="006A2815">
        <w:rPr>
          <w:rFonts w:ascii="Georgia" w:hAnsi="Georgia" w:cstheme="minorHAnsi"/>
          <w:sz w:val="24"/>
          <w:szCs w:val="24"/>
        </w:rPr>
        <w:t xml:space="preserve"> R. Sinus augmentation. Rationale, development, long-term results. The New York state dental journal. 1993 May 1;59(5):43-8</w:t>
      </w:r>
      <w:r w:rsidR="002623CC" w:rsidRPr="00D95C61">
        <w:rPr>
          <w:rFonts w:ascii="Georgia" w:hAnsi="Georgia" w:cstheme="minorHAnsi"/>
          <w:sz w:val="24"/>
          <w:szCs w:val="24"/>
        </w:rPr>
        <w:t>.</w:t>
      </w:r>
    </w:p>
    <w:p w14:paraId="5B10332C" w14:textId="4F871F62" w:rsidR="002623CC" w:rsidRPr="00D95C61" w:rsidRDefault="006A2815" w:rsidP="00D95C61">
      <w:pPr>
        <w:pStyle w:val="ListParagraph"/>
        <w:numPr>
          <w:ilvl w:val="0"/>
          <w:numId w:val="3"/>
        </w:numPr>
        <w:spacing w:line="276" w:lineRule="auto"/>
        <w:rPr>
          <w:rFonts w:ascii="Georgia" w:hAnsi="Georgia" w:cstheme="minorHAnsi"/>
          <w:sz w:val="24"/>
          <w:szCs w:val="24"/>
        </w:rPr>
      </w:pPr>
      <w:r w:rsidRPr="006A2815">
        <w:rPr>
          <w:rFonts w:ascii="Georgia" w:hAnsi="Georgia" w:cstheme="minorHAnsi"/>
          <w:sz w:val="24"/>
          <w:szCs w:val="24"/>
        </w:rPr>
        <w:t>González-García R, Naval-</w:t>
      </w:r>
      <w:proofErr w:type="spellStart"/>
      <w:r w:rsidRPr="006A2815">
        <w:rPr>
          <w:rFonts w:ascii="Georgia" w:hAnsi="Georgia" w:cstheme="minorHAnsi"/>
          <w:sz w:val="24"/>
          <w:szCs w:val="24"/>
        </w:rPr>
        <w:t>Gías</w:t>
      </w:r>
      <w:proofErr w:type="spellEnd"/>
      <w:r w:rsidRPr="006A2815">
        <w:rPr>
          <w:rFonts w:ascii="Georgia" w:hAnsi="Georgia" w:cstheme="minorHAnsi"/>
          <w:sz w:val="24"/>
          <w:szCs w:val="24"/>
        </w:rPr>
        <w:t xml:space="preserve"> L, Muñoz-Guerra MF, Sastre-Pérez J, Rodríguez-Campo FJ, Gil-</w:t>
      </w:r>
      <w:proofErr w:type="spellStart"/>
      <w:r w:rsidRPr="006A2815">
        <w:rPr>
          <w:rFonts w:ascii="Georgia" w:hAnsi="Georgia" w:cstheme="minorHAnsi"/>
          <w:sz w:val="24"/>
          <w:szCs w:val="24"/>
        </w:rPr>
        <w:t>Díez</w:t>
      </w:r>
      <w:proofErr w:type="spellEnd"/>
      <w:r w:rsidRPr="006A2815">
        <w:rPr>
          <w:rFonts w:ascii="Georgia" w:hAnsi="Georgia" w:cstheme="minorHAnsi"/>
          <w:sz w:val="24"/>
          <w:szCs w:val="24"/>
        </w:rPr>
        <w:t>-</w:t>
      </w:r>
      <w:proofErr w:type="spellStart"/>
      <w:r w:rsidRPr="006A2815">
        <w:rPr>
          <w:rFonts w:ascii="Georgia" w:hAnsi="Georgia" w:cstheme="minorHAnsi"/>
          <w:sz w:val="24"/>
          <w:szCs w:val="24"/>
        </w:rPr>
        <w:t>Usandizaga</w:t>
      </w:r>
      <w:proofErr w:type="spellEnd"/>
      <w:r w:rsidRPr="006A2815">
        <w:rPr>
          <w:rFonts w:ascii="Georgia" w:hAnsi="Georgia" w:cstheme="minorHAnsi"/>
          <w:sz w:val="24"/>
          <w:szCs w:val="24"/>
        </w:rPr>
        <w:t xml:space="preserve"> JL. </w:t>
      </w:r>
      <w:proofErr w:type="spellStart"/>
      <w:r w:rsidRPr="006A2815">
        <w:rPr>
          <w:rFonts w:ascii="Georgia" w:hAnsi="Georgia" w:cstheme="minorHAnsi"/>
          <w:sz w:val="24"/>
          <w:szCs w:val="24"/>
        </w:rPr>
        <w:t>Preprosthetic</w:t>
      </w:r>
      <w:proofErr w:type="spellEnd"/>
      <w:r w:rsidRPr="006A2815">
        <w:rPr>
          <w:rFonts w:ascii="Georgia" w:hAnsi="Georgia" w:cstheme="minorHAnsi"/>
          <w:sz w:val="24"/>
          <w:szCs w:val="24"/>
        </w:rPr>
        <w:t xml:space="preserve"> and </w:t>
      </w:r>
      <w:proofErr w:type="spellStart"/>
      <w:r w:rsidRPr="006A2815">
        <w:rPr>
          <w:rFonts w:ascii="Georgia" w:hAnsi="Georgia" w:cstheme="minorHAnsi"/>
          <w:sz w:val="24"/>
          <w:szCs w:val="24"/>
        </w:rPr>
        <w:t>implantological</w:t>
      </w:r>
      <w:proofErr w:type="spellEnd"/>
      <w:r w:rsidRPr="006A2815">
        <w:rPr>
          <w:rFonts w:ascii="Georgia" w:hAnsi="Georgia" w:cstheme="minorHAnsi"/>
          <w:sz w:val="24"/>
          <w:szCs w:val="24"/>
        </w:rPr>
        <w:t xml:space="preserve"> surgery in patients with severe maxillary atrophy. Medicina Oral, </w:t>
      </w:r>
      <w:proofErr w:type="spellStart"/>
      <w:r w:rsidRPr="006A2815">
        <w:rPr>
          <w:rFonts w:ascii="Georgia" w:hAnsi="Georgia" w:cstheme="minorHAnsi"/>
          <w:sz w:val="24"/>
          <w:szCs w:val="24"/>
        </w:rPr>
        <w:t>Patologia</w:t>
      </w:r>
      <w:proofErr w:type="spellEnd"/>
      <w:r w:rsidRPr="006A2815">
        <w:rPr>
          <w:rFonts w:ascii="Georgia" w:hAnsi="Georgia" w:cstheme="minorHAnsi"/>
          <w:sz w:val="24"/>
          <w:szCs w:val="24"/>
        </w:rPr>
        <w:t xml:space="preserve"> Oral y </w:t>
      </w:r>
      <w:proofErr w:type="spellStart"/>
      <w:r w:rsidRPr="006A2815">
        <w:rPr>
          <w:rFonts w:ascii="Georgia" w:hAnsi="Georgia" w:cstheme="minorHAnsi"/>
          <w:sz w:val="24"/>
          <w:szCs w:val="24"/>
        </w:rPr>
        <w:t>Cirugia</w:t>
      </w:r>
      <w:proofErr w:type="spellEnd"/>
      <w:r w:rsidRPr="006A2815">
        <w:rPr>
          <w:rFonts w:ascii="Georgia" w:hAnsi="Georgia" w:cstheme="minorHAnsi"/>
          <w:sz w:val="24"/>
          <w:szCs w:val="24"/>
        </w:rPr>
        <w:t xml:space="preserve"> </w:t>
      </w:r>
      <w:proofErr w:type="spellStart"/>
      <w:r w:rsidRPr="006A2815">
        <w:rPr>
          <w:rFonts w:ascii="Georgia" w:hAnsi="Georgia" w:cstheme="minorHAnsi"/>
          <w:sz w:val="24"/>
          <w:szCs w:val="24"/>
        </w:rPr>
        <w:t>Bucal</w:t>
      </w:r>
      <w:proofErr w:type="spellEnd"/>
      <w:r w:rsidRPr="006A2815">
        <w:rPr>
          <w:rFonts w:ascii="Georgia" w:hAnsi="Georgia" w:cstheme="minorHAnsi"/>
          <w:sz w:val="24"/>
          <w:szCs w:val="24"/>
        </w:rPr>
        <w:t>. 2005 Aug 1;10(4):343-54</w:t>
      </w:r>
      <w:r w:rsidR="002623CC" w:rsidRPr="00D95C61">
        <w:rPr>
          <w:rFonts w:ascii="Georgia" w:hAnsi="Georgia" w:cstheme="minorHAnsi"/>
          <w:sz w:val="24"/>
          <w:szCs w:val="24"/>
        </w:rPr>
        <w:t>.</w:t>
      </w:r>
    </w:p>
    <w:p w14:paraId="17880185" w14:textId="26A70AEC" w:rsidR="002623CC" w:rsidRPr="00D95C61" w:rsidRDefault="006A2815" w:rsidP="00D95C61">
      <w:pPr>
        <w:pStyle w:val="ListParagraph"/>
        <w:numPr>
          <w:ilvl w:val="0"/>
          <w:numId w:val="3"/>
        </w:numPr>
        <w:spacing w:line="276" w:lineRule="auto"/>
        <w:rPr>
          <w:rFonts w:ascii="Georgia" w:hAnsi="Georgia" w:cstheme="minorHAnsi"/>
          <w:sz w:val="24"/>
          <w:szCs w:val="24"/>
        </w:rPr>
      </w:pPr>
      <w:proofErr w:type="spellStart"/>
      <w:r w:rsidRPr="006A2815">
        <w:rPr>
          <w:rFonts w:ascii="Georgia" w:hAnsi="Georgia" w:cstheme="minorHAnsi"/>
          <w:sz w:val="24"/>
          <w:szCs w:val="24"/>
        </w:rPr>
        <w:t>Merkx</w:t>
      </w:r>
      <w:proofErr w:type="spellEnd"/>
      <w:r w:rsidRPr="006A2815">
        <w:rPr>
          <w:rFonts w:ascii="Georgia" w:hAnsi="Georgia" w:cstheme="minorHAnsi"/>
          <w:sz w:val="24"/>
          <w:szCs w:val="24"/>
        </w:rPr>
        <w:t xml:space="preserve"> MA, Maltha JC, </w:t>
      </w:r>
      <w:proofErr w:type="spellStart"/>
      <w:r w:rsidRPr="006A2815">
        <w:rPr>
          <w:rFonts w:ascii="Georgia" w:hAnsi="Georgia" w:cstheme="minorHAnsi"/>
          <w:sz w:val="24"/>
          <w:szCs w:val="24"/>
        </w:rPr>
        <w:t>Stoelinga</w:t>
      </w:r>
      <w:proofErr w:type="spellEnd"/>
      <w:r w:rsidRPr="006A2815">
        <w:rPr>
          <w:rFonts w:ascii="Georgia" w:hAnsi="Georgia" w:cstheme="minorHAnsi"/>
          <w:sz w:val="24"/>
          <w:szCs w:val="24"/>
        </w:rPr>
        <w:t xml:space="preserve"> PJ. Assessment of the value of </w:t>
      </w:r>
      <w:proofErr w:type="spellStart"/>
      <w:r w:rsidRPr="006A2815">
        <w:rPr>
          <w:rFonts w:ascii="Georgia" w:hAnsi="Georgia" w:cstheme="minorHAnsi"/>
          <w:sz w:val="24"/>
          <w:szCs w:val="24"/>
        </w:rPr>
        <w:t>anorganic</w:t>
      </w:r>
      <w:proofErr w:type="spellEnd"/>
      <w:r w:rsidRPr="006A2815">
        <w:rPr>
          <w:rFonts w:ascii="Georgia" w:hAnsi="Georgia" w:cstheme="minorHAnsi"/>
          <w:sz w:val="24"/>
          <w:szCs w:val="24"/>
        </w:rPr>
        <w:t xml:space="preserve"> bone additives in sinus floor augmentation: a review of clinical reports. International Journal of Oral and Maxillofacial Surgery. 2003 Feb 1;32(1):1-6.</w:t>
      </w:r>
    </w:p>
    <w:p w14:paraId="1DB378C5" w14:textId="0B71E98D" w:rsidR="003C70FB" w:rsidRPr="00E55295" w:rsidRDefault="006A2815" w:rsidP="00E55295">
      <w:pPr>
        <w:pStyle w:val="ListParagraph"/>
        <w:numPr>
          <w:ilvl w:val="0"/>
          <w:numId w:val="3"/>
        </w:numPr>
        <w:spacing w:line="276" w:lineRule="auto"/>
        <w:rPr>
          <w:rFonts w:ascii="Georgia" w:hAnsi="Georgia" w:cstheme="minorHAnsi"/>
          <w:sz w:val="24"/>
          <w:szCs w:val="24"/>
        </w:rPr>
      </w:pPr>
      <w:r w:rsidRPr="006A2815">
        <w:rPr>
          <w:rFonts w:ascii="Georgia" w:hAnsi="Georgia" w:cstheme="minorHAnsi"/>
          <w:sz w:val="24"/>
          <w:szCs w:val="24"/>
        </w:rPr>
        <w:t xml:space="preserve">Misch CE. Maxillary posterior edentulism: treatment options for fixed prostheses. </w:t>
      </w:r>
      <w:proofErr w:type="spellStart"/>
      <w:r w:rsidRPr="006A2815">
        <w:rPr>
          <w:rFonts w:ascii="Georgia" w:hAnsi="Georgia" w:cstheme="minorHAnsi"/>
          <w:sz w:val="24"/>
          <w:szCs w:val="24"/>
        </w:rPr>
        <w:t>InDental</w:t>
      </w:r>
      <w:proofErr w:type="spellEnd"/>
      <w:r w:rsidRPr="006A2815">
        <w:rPr>
          <w:rFonts w:ascii="Georgia" w:hAnsi="Georgia" w:cstheme="minorHAnsi"/>
          <w:sz w:val="24"/>
          <w:szCs w:val="24"/>
        </w:rPr>
        <w:t xml:space="preserve"> implant prosthetics 2015 Jan 1 (pp. 553-572). Mosby.</w:t>
      </w:r>
    </w:p>
    <w:p w14:paraId="58B47230" w14:textId="715AD3E0" w:rsidR="00E55295" w:rsidRPr="00E55295" w:rsidRDefault="006A2815" w:rsidP="00E55295">
      <w:pPr>
        <w:pStyle w:val="ListParagraph"/>
        <w:numPr>
          <w:ilvl w:val="0"/>
          <w:numId w:val="3"/>
        </w:numPr>
        <w:spacing w:line="276" w:lineRule="auto"/>
        <w:rPr>
          <w:rFonts w:ascii="Georgia" w:hAnsi="Georgia" w:cstheme="minorHAnsi"/>
          <w:sz w:val="24"/>
          <w:szCs w:val="24"/>
        </w:rPr>
      </w:pPr>
      <w:r w:rsidRPr="006A2815">
        <w:rPr>
          <w:rFonts w:ascii="Georgia" w:hAnsi="Georgia" w:cstheme="minorHAnsi"/>
          <w:sz w:val="24"/>
          <w:szCs w:val="24"/>
        </w:rPr>
        <w:t>Saima S, Jan SM, Shah AF, Yousuf A, Batra M. Bone grafts and bone substitutes in dentistry. Journal of Oral Research and Review. 2016 Jan 1;8(1):36-8.</w:t>
      </w:r>
    </w:p>
    <w:p w14:paraId="43F16D6A" w14:textId="19CDE348" w:rsidR="00717624" w:rsidRPr="00717624" w:rsidRDefault="00C93BAE" w:rsidP="00717624">
      <w:pPr>
        <w:pStyle w:val="ListParagraph"/>
        <w:numPr>
          <w:ilvl w:val="0"/>
          <w:numId w:val="3"/>
        </w:numPr>
        <w:rPr>
          <w:rFonts w:ascii="Georgia" w:hAnsi="Georgia" w:cstheme="minorHAnsi"/>
          <w:sz w:val="24"/>
          <w:szCs w:val="24"/>
        </w:rPr>
      </w:pPr>
      <w:r w:rsidRPr="00C93BAE">
        <w:rPr>
          <w:rFonts w:ascii="Georgia" w:hAnsi="Georgia" w:cstheme="minorHAnsi"/>
          <w:sz w:val="24"/>
          <w:szCs w:val="24"/>
        </w:rPr>
        <w:t>Danesh-Sani SA, Loomer PM, Wallace SS. A comprehensive clinical review of maxillary sinus floor elevation: anatomy, techniques, biomaterials and complications. British Journal of Oral and Maxillofacial Surgery. 2016 Sep 1;54(7):724-30</w:t>
      </w:r>
      <w:r w:rsidR="00717624" w:rsidRPr="00717624">
        <w:rPr>
          <w:rFonts w:ascii="Georgia" w:hAnsi="Georgia" w:cstheme="minorHAnsi"/>
          <w:sz w:val="24"/>
          <w:szCs w:val="24"/>
        </w:rPr>
        <w:t>.</w:t>
      </w:r>
    </w:p>
    <w:p w14:paraId="79B45FD0" w14:textId="64B9FF74" w:rsidR="00717624" w:rsidRPr="00717624" w:rsidRDefault="00C93BAE" w:rsidP="00717624">
      <w:pPr>
        <w:pStyle w:val="ListParagraph"/>
        <w:numPr>
          <w:ilvl w:val="0"/>
          <w:numId w:val="3"/>
        </w:numPr>
        <w:rPr>
          <w:rFonts w:ascii="Georgia" w:hAnsi="Georgia" w:cstheme="minorHAnsi"/>
          <w:sz w:val="24"/>
          <w:szCs w:val="24"/>
        </w:rPr>
      </w:pPr>
      <w:r w:rsidRPr="00C93BAE">
        <w:rPr>
          <w:rFonts w:ascii="Georgia" w:hAnsi="Georgia" w:cstheme="minorHAnsi"/>
          <w:sz w:val="24"/>
          <w:szCs w:val="24"/>
        </w:rPr>
        <w:t xml:space="preserve">Cruz RS, Lemos CA, Batista VE, Gomes JM, </w:t>
      </w:r>
      <w:proofErr w:type="spellStart"/>
      <w:r w:rsidRPr="00C93BAE">
        <w:rPr>
          <w:rFonts w:ascii="Georgia" w:hAnsi="Georgia" w:cstheme="minorHAnsi"/>
          <w:sz w:val="24"/>
          <w:szCs w:val="24"/>
        </w:rPr>
        <w:t>Pellizzer</w:t>
      </w:r>
      <w:proofErr w:type="spellEnd"/>
      <w:r w:rsidRPr="00C93BAE">
        <w:rPr>
          <w:rFonts w:ascii="Georgia" w:hAnsi="Georgia" w:cstheme="minorHAnsi"/>
          <w:sz w:val="24"/>
          <w:szCs w:val="24"/>
        </w:rPr>
        <w:t xml:space="preserve"> EP, Verri FR. Short implants versus longer implants with maxillary sinus lift. A systematic review and meta-analysis. Brazilian oral research. 2018 Sep 13;32:e86</w:t>
      </w:r>
      <w:r w:rsidR="00717624" w:rsidRPr="00717624">
        <w:rPr>
          <w:rFonts w:ascii="Georgia" w:hAnsi="Georgia" w:cstheme="minorHAnsi"/>
          <w:sz w:val="24"/>
          <w:szCs w:val="24"/>
        </w:rPr>
        <w:t>.</w:t>
      </w:r>
    </w:p>
    <w:p w14:paraId="5467B455" w14:textId="161C748F" w:rsidR="00965FA3" w:rsidRPr="00D95C61" w:rsidRDefault="00B409F8" w:rsidP="00D95C61">
      <w:pPr>
        <w:pStyle w:val="ListParagraph"/>
        <w:numPr>
          <w:ilvl w:val="0"/>
          <w:numId w:val="3"/>
        </w:numPr>
        <w:spacing w:line="276" w:lineRule="auto"/>
        <w:jc w:val="both"/>
        <w:rPr>
          <w:rFonts w:ascii="Georgia" w:hAnsi="Georgia" w:cstheme="minorHAnsi"/>
          <w:sz w:val="24"/>
          <w:szCs w:val="24"/>
          <w:lang w:val="mk-MK"/>
        </w:rPr>
      </w:pPr>
      <w:r w:rsidRPr="00B409F8">
        <w:rPr>
          <w:rFonts w:ascii="Georgia" w:hAnsi="Georgia" w:cstheme="minorHAnsi"/>
          <w:sz w:val="24"/>
          <w:szCs w:val="24"/>
        </w:rPr>
        <w:t>Jivraj S, Chee W, Corrado P. Treatment planning of the edentulous maxilla. British dental journal. 2006 Sep;201(5):261-79</w:t>
      </w:r>
      <w:r w:rsidR="00965FA3" w:rsidRPr="00D95C61">
        <w:rPr>
          <w:rFonts w:ascii="Georgia" w:hAnsi="Georgia" w:cstheme="minorHAnsi"/>
          <w:sz w:val="24"/>
          <w:szCs w:val="24"/>
        </w:rPr>
        <w:t>.</w:t>
      </w:r>
    </w:p>
    <w:p w14:paraId="4DA1AA08" w14:textId="447F37E7" w:rsidR="00965FA3" w:rsidRPr="00D95C61" w:rsidRDefault="00B409F8" w:rsidP="00D95C61">
      <w:pPr>
        <w:pStyle w:val="ListParagraph"/>
        <w:numPr>
          <w:ilvl w:val="0"/>
          <w:numId w:val="3"/>
        </w:numPr>
        <w:spacing w:line="276" w:lineRule="auto"/>
        <w:jc w:val="both"/>
        <w:rPr>
          <w:rFonts w:ascii="Georgia" w:hAnsi="Georgia" w:cstheme="minorHAnsi"/>
          <w:sz w:val="24"/>
          <w:szCs w:val="24"/>
          <w:lang w:val="mk-MK"/>
        </w:rPr>
      </w:pPr>
      <w:proofErr w:type="spellStart"/>
      <w:r w:rsidRPr="00B409F8">
        <w:rPr>
          <w:rFonts w:ascii="Georgia" w:hAnsi="Georgia" w:cstheme="minorHAnsi"/>
          <w:sz w:val="24"/>
          <w:szCs w:val="24"/>
        </w:rPr>
        <w:t>Palaskar</w:t>
      </w:r>
      <w:proofErr w:type="spellEnd"/>
      <w:r w:rsidRPr="00B409F8">
        <w:rPr>
          <w:rFonts w:ascii="Georgia" w:hAnsi="Georgia" w:cstheme="minorHAnsi"/>
          <w:sz w:val="24"/>
          <w:szCs w:val="24"/>
        </w:rPr>
        <w:t xml:space="preserve"> JN, Joshi N, Shah PM, Gullapalli P, Vinay V. Influence of different implant placement techniques to improve primary implant stability in low-density bone: A systematic review. The Journal of Indian Prosthodontic Society. 2020 Jan 1;20(1):11-6.</w:t>
      </w:r>
    </w:p>
    <w:p w14:paraId="6F467BC0" w14:textId="5F9078C0" w:rsidR="00294B76" w:rsidRPr="00294B76" w:rsidRDefault="00B409F8" w:rsidP="00D95C61">
      <w:pPr>
        <w:pStyle w:val="ListParagraph"/>
        <w:numPr>
          <w:ilvl w:val="0"/>
          <w:numId w:val="3"/>
        </w:numPr>
        <w:spacing w:line="276" w:lineRule="auto"/>
        <w:jc w:val="both"/>
        <w:rPr>
          <w:rFonts w:ascii="Georgia" w:hAnsi="Georgia" w:cstheme="minorHAnsi"/>
          <w:sz w:val="24"/>
          <w:szCs w:val="24"/>
          <w:lang w:val="mk-MK"/>
        </w:rPr>
      </w:pPr>
      <w:r w:rsidRPr="00B409F8">
        <w:rPr>
          <w:rFonts w:ascii="Georgia" w:hAnsi="Georgia" w:cstheme="minorHAnsi"/>
          <w:sz w:val="24"/>
          <w:szCs w:val="24"/>
        </w:rPr>
        <w:lastRenderedPageBreak/>
        <w:t>Koh RU, Rudek I, Wang HL. Immediate implant placement: positives and negatives. Implant dentistry. 2010 Apr 1;19(2):98-108.</w:t>
      </w:r>
    </w:p>
    <w:p w14:paraId="199E67CC" w14:textId="344251BC" w:rsidR="00DB37C8" w:rsidRPr="00D95C61" w:rsidRDefault="00294B76" w:rsidP="00D95C61">
      <w:pPr>
        <w:pStyle w:val="ListParagraph"/>
        <w:numPr>
          <w:ilvl w:val="0"/>
          <w:numId w:val="3"/>
        </w:numPr>
        <w:spacing w:line="276" w:lineRule="auto"/>
        <w:jc w:val="both"/>
        <w:rPr>
          <w:rFonts w:ascii="Georgia" w:hAnsi="Georgia" w:cstheme="minorHAnsi"/>
          <w:sz w:val="24"/>
          <w:szCs w:val="24"/>
          <w:lang w:val="mk-MK"/>
        </w:rPr>
      </w:pPr>
      <w:r w:rsidRPr="00294B76">
        <w:rPr>
          <w:rFonts w:ascii="Arial" w:hAnsi="Arial" w:cs="Arial"/>
          <w:color w:val="222222"/>
          <w:sz w:val="20"/>
          <w:szCs w:val="20"/>
          <w:shd w:val="clear" w:color="auto" w:fill="FFFFFF"/>
        </w:rPr>
        <w:t xml:space="preserve"> </w:t>
      </w:r>
      <w:proofErr w:type="spellStart"/>
      <w:r w:rsidRPr="00294B76">
        <w:rPr>
          <w:rFonts w:ascii="Georgia" w:hAnsi="Georgia" w:cstheme="minorHAnsi"/>
          <w:sz w:val="24"/>
          <w:szCs w:val="24"/>
        </w:rPr>
        <w:t>Krekmanov</w:t>
      </w:r>
      <w:proofErr w:type="spellEnd"/>
      <w:r w:rsidRPr="00294B76">
        <w:rPr>
          <w:rFonts w:ascii="Georgia" w:hAnsi="Georgia" w:cstheme="minorHAnsi"/>
          <w:sz w:val="24"/>
          <w:szCs w:val="24"/>
        </w:rPr>
        <w:t xml:space="preserve"> L, Kahn M, </w:t>
      </w:r>
      <w:proofErr w:type="spellStart"/>
      <w:r w:rsidRPr="00294B76">
        <w:rPr>
          <w:rFonts w:ascii="Georgia" w:hAnsi="Georgia" w:cstheme="minorHAnsi"/>
          <w:sz w:val="24"/>
          <w:szCs w:val="24"/>
        </w:rPr>
        <w:t>Rangert</w:t>
      </w:r>
      <w:proofErr w:type="spellEnd"/>
      <w:r w:rsidRPr="00294B76">
        <w:rPr>
          <w:rFonts w:ascii="Georgia" w:hAnsi="Georgia" w:cstheme="minorHAnsi"/>
          <w:sz w:val="24"/>
          <w:szCs w:val="24"/>
        </w:rPr>
        <w:t xml:space="preserve"> B, Lindström H. Tilting of posterior mandibular and maxillary implants for improved prosthesis support. International Journal of Oral &amp; Maxillofacial Implants. 2000 May 1;15(3).</w:t>
      </w:r>
    </w:p>
    <w:p w14:paraId="7D60A604" w14:textId="64AA1BA0" w:rsidR="00E94483" w:rsidRPr="00C93BAE" w:rsidRDefault="00EB334D" w:rsidP="00D95C61">
      <w:pPr>
        <w:pStyle w:val="ListParagraph"/>
        <w:numPr>
          <w:ilvl w:val="0"/>
          <w:numId w:val="3"/>
        </w:numPr>
        <w:spacing w:line="276" w:lineRule="auto"/>
        <w:jc w:val="both"/>
        <w:rPr>
          <w:rFonts w:ascii="Georgia" w:hAnsi="Georgia" w:cstheme="minorHAnsi"/>
          <w:b/>
          <w:bCs/>
          <w:sz w:val="24"/>
          <w:szCs w:val="24"/>
          <w:lang w:val="mk-MK"/>
        </w:rPr>
      </w:pPr>
      <w:proofErr w:type="spellStart"/>
      <w:r w:rsidRPr="00EB334D">
        <w:rPr>
          <w:rFonts w:ascii="Georgia" w:hAnsi="Georgia" w:cstheme="minorHAnsi"/>
          <w:sz w:val="24"/>
          <w:szCs w:val="24"/>
        </w:rPr>
        <w:t>Thoma</w:t>
      </w:r>
      <w:proofErr w:type="spellEnd"/>
      <w:r w:rsidRPr="00EB334D">
        <w:rPr>
          <w:rFonts w:ascii="Georgia" w:hAnsi="Georgia" w:cstheme="minorHAnsi"/>
          <w:sz w:val="24"/>
          <w:szCs w:val="24"/>
        </w:rPr>
        <w:t xml:space="preserve"> DS, </w:t>
      </w:r>
      <w:proofErr w:type="spellStart"/>
      <w:r w:rsidRPr="00EB334D">
        <w:rPr>
          <w:rFonts w:ascii="Georgia" w:hAnsi="Georgia" w:cstheme="minorHAnsi"/>
          <w:sz w:val="24"/>
          <w:szCs w:val="24"/>
        </w:rPr>
        <w:t>Naenni</w:t>
      </w:r>
      <w:proofErr w:type="spellEnd"/>
      <w:r w:rsidRPr="00EB334D">
        <w:rPr>
          <w:rFonts w:ascii="Georgia" w:hAnsi="Georgia" w:cstheme="minorHAnsi"/>
          <w:sz w:val="24"/>
          <w:szCs w:val="24"/>
        </w:rPr>
        <w:t xml:space="preserve"> N, Figuero E, </w:t>
      </w:r>
      <w:proofErr w:type="spellStart"/>
      <w:r w:rsidRPr="00EB334D">
        <w:rPr>
          <w:rFonts w:ascii="Georgia" w:hAnsi="Georgia" w:cstheme="minorHAnsi"/>
          <w:sz w:val="24"/>
          <w:szCs w:val="24"/>
        </w:rPr>
        <w:t>Hämmerle</w:t>
      </w:r>
      <w:proofErr w:type="spellEnd"/>
      <w:r w:rsidRPr="00EB334D">
        <w:rPr>
          <w:rFonts w:ascii="Georgia" w:hAnsi="Georgia" w:cstheme="minorHAnsi"/>
          <w:sz w:val="24"/>
          <w:szCs w:val="24"/>
        </w:rPr>
        <w:t xml:space="preserve"> CH, Schwarz F, Jung RE, Sanz</w:t>
      </w:r>
      <w:r w:rsidRPr="00EB334D">
        <w:rPr>
          <w:rFonts w:ascii="Cambria Math" w:hAnsi="Cambria Math" w:cs="Cambria Math"/>
          <w:sz w:val="24"/>
          <w:szCs w:val="24"/>
        </w:rPr>
        <w:t>‐</w:t>
      </w:r>
      <w:r w:rsidRPr="00EB334D">
        <w:rPr>
          <w:rFonts w:ascii="Georgia" w:hAnsi="Georgia" w:cstheme="minorHAnsi"/>
          <w:sz w:val="24"/>
          <w:szCs w:val="24"/>
        </w:rPr>
        <w:t>S</w:t>
      </w:r>
      <w:r w:rsidRPr="00EB334D">
        <w:rPr>
          <w:rFonts w:ascii="Georgia" w:hAnsi="Georgia" w:cs="Georgia"/>
          <w:sz w:val="24"/>
          <w:szCs w:val="24"/>
        </w:rPr>
        <w:t>á</w:t>
      </w:r>
      <w:r w:rsidRPr="00EB334D">
        <w:rPr>
          <w:rFonts w:ascii="Georgia" w:hAnsi="Georgia" w:cstheme="minorHAnsi"/>
          <w:sz w:val="24"/>
          <w:szCs w:val="24"/>
        </w:rPr>
        <w:t>nchez I. Effects of soft tissue augmentation procedures on peri</w:t>
      </w:r>
      <w:r w:rsidRPr="00EB334D">
        <w:rPr>
          <w:rFonts w:ascii="Cambria Math" w:hAnsi="Cambria Math" w:cs="Cambria Math"/>
          <w:sz w:val="24"/>
          <w:szCs w:val="24"/>
        </w:rPr>
        <w:t>‐</w:t>
      </w:r>
      <w:r w:rsidRPr="00EB334D">
        <w:rPr>
          <w:rFonts w:ascii="Georgia" w:hAnsi="Georgia" w:cstheme="minorHAnsi"/>
          <w:sz w:val="24"/>
          <w:szCs w:val="24"/>
        </w:rPr>
        <w:t>implant health or disease: a systematic review and meta</w:t>
      </w:r>
      <w:r w:rsidRPr="00EB334D">
        <w:rPr>
          <w:rFonts w:ascii="Cambria Math" w:hAnsi="Cambria Math" w:cs="Cambria Math"/>
          <w:sz w:val="24"/>
          <w:szCs w:val="24"/>
        </w:rPr>
        <w:t>‐</w:t>
      </w:r>
      <w:r w:rsidRPr="00EB334D">
        <w:rPr>
          <w:rFonts w:ascii="Georgia" w:hAnsi="Georgia" w:cstheme="minorHAnsi"/>
          <w:sz w:val="24"/>
          <w:szCs w:val="24"/>
        </w:rPr>
        <w:t>analysis. Clinical oral implants research. 2018 Mar;29:32-49</w:t>
      </w:r>
      <w:r w:rsidR="00E94483" w:rsidRPr="00C93BAE">
        <w:rPr>
          <w:rFonts w:ascii="Georgia" w:hAnsi="Georgia" w:cstheme="minorHAnsi"/>
          <w:b/>
          <w:bCs/>
          <w:sz w:val="24"/>
          <w:szCs w:val="24"/>
        </w:rPr>
        <w:t>.</w:t>
      </w:r>
    </w:p>
    <w:p w14:paraId="5BBE6F30" w14:textId="5D853F61" w:rsidR="0034387D" w:rsidRPr="00D95C61" w:rsidRDefault="00C93BAE" w:rsidP="00D95C61">
      <w:pPr>
        <w:pStyle w:val="ListParagraph"/>
        <w:numPr>
          <w:ilvl w:val="0"/>
          <w:numId w:val="3"/>
        </w:numPr>
        <w:spacing w:line="276" w:lineRule="auto"/>
        <w:jc w:val="both"/>
        <w:rPr>
          <w:rFonts w:ascii="Georgia" w:hAnsi="Georgia" w:cstheme="minorHAnsi"/>
          <w:sz w:val="24"/>
          <w:szCs w:val="24"/>
          <w:lang w:val="mk-MK"/>
        </w:rPr>
      </w:pPr>
      <w:r w:rsidRPr="00C93BAE">
        <w:rPr>
          <w:rFonts w:ascii="Georgia" w:hAnsi="Georgia" w:cstheme="minorHAnsi"/>
          <w:sz w:val="24"/>
          <w:szCs w:val="24"/>
        </w:rPr>
        <w:t>Park JC, Baek WS, Choi SH, Cho KS, Jung UW. Long</w:t>
      </w:r>
      <w:r w:rsidRPr="00C93BAE">
        <w:rPr>
          <w:rFonts w:ascii="Cambria Math" w:hAnsi="Cambria Math" w:cs="Cambria Math"/>
          <w:sz w:val="24"/>
          <w:szCs w:val="24"/>
        </w:rPr>
        <w:t>‐</w:t>
      </w:r>
      <w:r w:rsidRPr="00C93BAE">
        <w:rPr>
          <w:rFonts w:ascii="Georgia" w:hAnsi="Georgia" w:cstheme="minorHAnsi"/>
          <w:sz w:val="24"/>
          <w:szCs w:val="24"/>
        </w:rPr>
        <w:t>term outcomes of dental implants placed in elderly patients: a retrospective clinical and radiographic analysis. Clinical oral implants research. 2017 Feb;28(2):186-91.</w:t>
      </w:r>
    </w:p>
    <w:p w14:paraId="3357AF69" w14:textId="77777777" w:rsidR="00FF2AA4" w:rsidRPr="00FF2AA4" w:rsidRDefault="00FF2AA4" w:rsidP="00D95C61">
      <w:pPr>
        <w:pStyle w:val="ListParagraph"/>
        <w:numPr>
          <w:ilvl w:val="0"/>
          <w:numId w:val="3"/>
        </w:numPr>
        <w:spacing w:line="276" w:lineRule="auto"/>
        <w:jc w:val="both"/>
        <w:rPr>
          <w:rFonts w:ascii="Georgia" w:hAnsi="Georgia" w:cstheme="minorHAnsi"/>
          <w:sz w:val="24"/>
          <w:szCs w:val="24"/>
          <w:lang w:val="mk-MK"/>
        </w:rPr>
      </w:pPr>
      <w:proofErr w:type="spellStart"/>
      <w:r w:rsidRPr="00FF2AA4">
        <w:rPr>
          <w:rFonts w:ascii="Georgia" w:hAnsi="Georgia" w:cstheme="minorHAnsi"/>
          <w:sz w:val="24"/>
          <w:szCs w:val="24"/>
        </w:rPr>
        <w:t>Stamenković</w:t>
      </w:r>
      <w:proofErr w:type="spellEnd"/>
      <w:r w:rsidRPr="00FF2AA4">
        <w:rPr>
          <w:rFonts w:ascii="Georgia" w:hAnsi="Georgia" w:cstheme="minorHAnsi"/>
          <w:sz w:val="24"/>
          <w:szCs w:val="24"/>
        </w:rPr>
        <w:t xml:space="preserve"> D, Todorović A. Cement selection for fixing implant restorations. </w:t>
      </w:r>
      <w:proofErr w:type="spellStart"/>
      <w:r w:rsidRPr="00FF2AA4">
        <w:rPr>
          <w:rFonts w:ascii="Georgia" w:hAnsi="Georgia" w:cstheme="minorHAnsi"/>
          <w:sz w:val="24"/>
          <w:szCs w:val="24"/>
        </w:rPr>
        <w:t>Stomatološki</w:t>
      </w:r>
      <w:proofErr w:type="spellEnd"/>
      <w:r w:rsidRPr="00FF2AA4">
        <w:rPr>
          <w:rFonts w:ascii="Georgia" w:hAnsi="Georgia" w:cstheme="minorHAnsi"/>
          <w:sz w:val="24"/>
          <w:szCs w:val="24"/>
        </w:rPr>
        <w:t xml:space="preserve"> </w:t>
      </w:r>
      <w:proofErr w:type="spellStart"/>
      <w:r w:rsidRPr="00FF2AA4">
        <w:rPr>
          <w:rFonts w:ascii="Georgia" w:hAnsi="Georgia" w:cstheme="minorHAnsi"/>
          <w:sz w:val="24"/>
          <w:szCs w:val="24"/>
        </w:rPr>
        <w:t>glasnik</w:t>
      </w:r>
      <w:proofErr w:type="spellEnd"/>
      <w:r w:rsidRPr="00FF2AA4">
        <w:rPr>
          <w:rFonts w:ascii="Georgia" w:hAnsi="Georgia" w:cstheme="minorHAnsi"/>
          <w:sz w:val="24"/>
          <w:szCs w:val="24"/>
        </w:rPr>
        <w:t xml:space="preserve"> </w:t>
      </w:r>
      <w:proofErr w:type="spellStart"/>
      <w:r w:rsidRPr="00FF2AA4">
        <w:rPr>
          <w:rFonts w:ascii="Georgia" w:hAnsi="Georgia" w:cstheme="minorHAnsi"/>
          <w:sz w:val="24"/>
          <w:szCs w:val="24"/>
        </w:rPr>
        <w:t>Srbije</w:t>
      </w:r>
      <w:proofErr w:type="spellEnd"/>
      <w:r w:rsidRPr="00FF2AA4">
        <w:rPr>
          <w:rFonts w:ascii="Georgia" w:hAnsi="Georgia" w:cstheme="minorHAnsi"/>
          <w:sz w:val="24"/>
          <w:szCs w:val="24"/>
        </w:rPr>
        <w:t>. 2019;66(2):79-86.</w:t>
      </w:r>
    </w:p>
    <w:p w14:paraId="4A378435" w14:textId="5BDD6326" w:rsidR="00FD1293" w:rsidRPr="00D95C61" w:rsidRDefault="00FF2AA4" w:rsidP="00D95C61">
      <w:pPr>
        <w:pStyle w:val="ListParagraph"/>
        <w:numPr>
          <w:ilvl w:val="0"/>
          <w:numId w:val="3"/>
        </w:numPr>
        <w:spacing w:line="276" w:lineRule="auto"/>
        <w:jc w:val="both"/>
        <w:rPr>
          <w:rFonts w:ascii="Georgia" w:hAnsi="Georgia" w:cstheme="minorHAnsi"/>
          <w:sz w:val="24"/>
          <w:szCs w:val="24"/>
          <w:lang w:val="mk-MK"/>
        </w:rPr>
      </w:pPr>
      <w:r w:rsidRPr="00FF2AA4">
        <w:rPr>
          <w:rFonts w:ascii="Georgia" w:hAnsi="Georgia" w:cstheme="minorHAnsi"/>
          <w:sz w:val="24"/>
          <w:szCs w:val="24"/>
        </w:rPr>
        <w:t>Chen Z, Li J, Lin CY, Wang HL. Trend of scientific production on digital implant dentistry (1990–2019): A bibliometric study. Stoma Edu J. 2020;7(2):123-30.</w:t>
      </w:r>
    </w:p>
    <w:p w14:paraId="1B5D7ED9" w14:textId="0C018017" w:rsidR="00FD1293" w:rsidRPr="00D95C61" w:rsidRDefault="00FF2AA4" w:rsidP="00D95C61">
      <w:pPr>
        <w:pStyle w:val="ListParagraph"/>
        <w:numPr>
          <w:ilvl w:val="0"/>
          <w:numId w:val="3"/>
        </w:numPr>
        <w:spacing w:line="276" w:lineRule="auto"/>
        <w:jc w:val="both"/>
        <w:rPr>
          <w:rFonts w:ascii="Georgia" w:hAnsi="Georgia" w:cstheme="minorHAnsi"/>
          <w:sz w:val="24"/>
          <w:szCs w:val="24"/>
          <w:lang w:val="mk-MK"/>
        </w:rPr>
      </w:pPr>
      <w:r w:rsidRPr="00FF2AA4">
        <w:rPr>
          <w:rFonts w:ascii="Georgia" w:hAnsi="Georgia" w:cstheme="minorHAnsi"/>
          <w:sz w:val="24"/>
          <w:szCs w:val="24"/>
        </w:rPr>
        <w:t xml:space="preserve">Albrektsson T, Zarb G, Worthington P, Eriksson AR. The long-term efficacy of currently used dental implants: a review and proposed criteria of success. Int j oral </w:t>
      </w:r>
      <w:proofErr w:type="spellStart"/>
      <w:r w:rsidRPr="00FF2AA4">
        <w:rPr>
          <w:rFonts w:ascii="Georgia" w:hAnsi="Georgia" w:cstheme="minorHAnsi"/>
          <w:sz w:val="24"/>
          <w:szCs w:val="24"/>
        </w:rPr>
        <w:t>maxillofac</w:t>
      </w:r>
      <w:proofErr w:type="spellEnd"/>
      <w:r w:rsidRPr="00FF2AA4">
        <w:rPr>
          <w:rFonts w:ascii="Georgia" w:hAnsi="Georgia" w:cstheme="minorHAnsi"/>
          <w:sz w:val="24"/>
          <w:szCs w:val="24"/>
        </w:rPr>
        <w:t xml:space="preserve"> implants. 1986 Jan 1;1(1):11-25</w:t>
      </w:r>
      <w:r w:rsidR="00FD1293" w:rsidRPr="00D95C61">
        <w:rPr>
          <w:rFonts w:ascii="Georgia" w:hAnsi="Georgia" w:cstheme="minorHAnsi"/>
          <w:sz w:val="24"/>
          <w:szCs w:val="24"/>
          <w:lang w:val="mk-MK"/>
        </w:rPr>
        <w:t>.</w:t>
      </w:r>
    </w:p>
    <w:p w14:paraId="3C2CA0C7" w14:textId="585E699D" w:rsidR="00FD1293" w:rsidRPr="00174177" w:rsidRDefault="00174177" w:rsidP="00D95C61">
      <w:pPr>
        <w:pStyle w:val="ListParagraph"/>
        <w:numPr>
          <w:ilvl w:val="0"/>
          <w:numId w:val="3"/>
        </w:numPr>
        <w:spacing w:line="276" w:lineRule="auto"/>
        <w:jc w:val="both"/>
        <w:rPr>
          <w:rFonts w:ascii="Georgia" w:hAnsi="Georgia" w:cstheme="minorHAnsi"/>
          <w:sz w:val="24"/>
          <w:szCs w:val="24"/>
          <w:lang w:val="mk-MK"/>
        </w:rPr>
      </w:pPr>
      <w:r w:rsidRPr="00174177">
        <w:rPr>
          <w:rFonts w:ascii="Georgia" w:hAnsi="Georgia" w:cstheme="minorHAnsi"/>
          <w:sz w:val="24"/>
          <w:szCs w:val="24"/>
        </w:rPr>
        <w:t xml:space="preserve">Bergamo ET, </w:t>
      </w:r>
      <w:proofErr w:type="spellStart"/>
      <w:r w:rsidRPr="00174177">
        <w:rPr>
          <w:rFonts w:ascii="Georgia" w:hAnsi="Georgia" w:cstheme="minorHAnsi"/>
          <w:sz w:val="24"/>
          <w:szCs w:val="24"/>
        </w:rPr>
        <w:t>Zahoui</w:t>
      </w:r>
      <w:proofErr w:type="spellEnd"/>
      <w:r w:rsidRPr="00174177">
        <w:rPr>
          <w:rFonts w:ascii="Georgia" w:hAnsi="Georgia" w:cstheme="minorHAnsi"/>
          <w:sz w:val="24"/>
          <w:szCs w:val="24"/>
        </w:rPr>
        <w:t xml:space="preserve"> A, Barrera RB, </w:t>
      </w:r>
      <w:proofErr w:type="spellStart"/>
      <w:r w:rsidRPr="00174177">
        <w:rPr>
          <w:rFonts w:ascii="Georgia" w:hAnsi="Georgia" w:cstheme="minorHAnsi"/>
          <w:sz w:val="24"/>
          <w:szCs w:val="24"/>
        </w:rPr>
        <w:t>Huwais</w:t>
      </w:r>
      <w:proofErr w:type="spellEnd"/>
      <w:r w:rsidRPr="00174177">
        <w:rPr>
          <w:rFonts w:ascii="Georgia" w:hAnsi="Georgia" w:cstheme="minorHAnsi"/>
          <w:sz w:val="24"/>
          <w:szCs w:val="24"/>
        </w:rPr>
        <w:t xml:space="preserve"> S, Coelho PG, </w:t>
      </w:r>
      <w:proofErr w:type="spellStart"/>
      <w:r w:rsidRPr="00174177">
        <w:rPr>
          <w:rFonts w:ascii="Georgia" w:hAnsi="Georgia" w:cstheme="minorHAnsi"/>
          <w:sz w:val="24"/>
          <w:szCs w:val="24"/>
        </w:rPr>
        <w:t>Karateew</w:t>
      </w:r>
      <w:proofErr w:type="spellEnd"/>
      <w:r w:rsidRPr="00174177">
        <w:rPr>
          <w:rFonts w:ascii="Georgia" w:hAnsi="Georgia" w:cstheme="minorHAnsi"/>
          <w:sz w:val="24"/>
          <w:szCs w:val="24"/>
        </w:rPr>
        <w:t xml:space="preserve"> ED, Bonfante EA. </w:t>
      </w:r>
      <w:proofErr w:type="spellStart"/>
      <w:r w:rsidRPr="00174177">
        <w:rPr>
          <w:rFonts w:ascii="Georgia" w:hAnsi="Georgia" w:cstheme="minorHAnsi"/>
          <w:sz w:val="24"/>
          <w:szCs w:val="24"/>
        </w:rPr>
        <w:t>Osseodensification</w:t>
      </w:r>
      <w:proofErr w:type="spellEnd"/>
      <w:r w:rsidRPr="00174177">
        <w:rPr>
          <w:rFonts w:ascii="Georgia" w:hAnsi="Georgia" w:cstheme="minorHAnsi"/>
          <w:sz w:val="24"/>
          <w:szCs w:val="24"/>
        </w:rPr>
        <w:t xml:space="preserve"> effect on implants primary and secondary stability: Multicenter controlled clinical trial. Clinical implant dentistry and related research. 2021 Jun;23(3):317-28.</w:t>
      </w:r>
    </w:p>
    <w:p w14:paraId="7689F592" w14:textId="447543CD" w:rsidR="00F73BB1" w:rsidRPr="00D95C61" w:rsidRDefault="00960A1A" w:rsidP="00D95C61">
      <w:pPr>
        <w:pStyle w:val="ListParagraph"/>
        <w:numPr>
          <w:ilvl w:val="0"/>
          <w:numId w:val="3"/>
        </w:numPr>
        <w:spacing w:line="276" w:lineRule="auto"/>
        <w:jc w:val="both"/>
        <w:rPr>
          <w:rFonts w:ascii="Georgia" w:hAnsi="Georgia" w:cstheme="minorHAnsi"/>
          <w:sz w:val="24"/>
          <w:szCs w:val="24"/>
          <w:lang w:val="mk-MK"/>
        </w:rPr>
      </w:pPr>
      <w:r w:rsidRPr="00960A1A">
        <w:rPr>
          <w:rFonts w:ascii="Georgia" w:hAnsi="Georgia" w:cstheme="minorHAnsi"/>
          <w:sz w:val="24"/>
          <w:szCs w:val="24"/>
        </w:rPr>
        <w:t>Ye M, Liu W, Cheng S, Yan L. Outcomes of implants placed after osteotome sinus floor elevation without bone grafts: a systematic review and meta-analysis of single-arm studies. International Journal of Implant Dentistry. 2021 Dec;7:1-4</w:t>
      </w:r>
      <w:r w:rsidR="00F73BB1" w:rsidRPr="00D95C61">
        <w:rPr>
          <w:rFonts w:ascii="Georgia" w:hAnsi="Georgia" w:cstheme="minorHAnsi"/>
          <w:sz w:val="24"/>
          <w:szCs w:val="24"/>
          <w:lang w:val="mk-MK"/>
        </w:rPr>
        <w:t>.</w:t>
      </w:r>
    </w:p>
    <w:p w14:paraId="7CF6DD3A" w14:textId="61B6F872" w:rsidR="00F73BB1" w:rsidRPr="0082195E" w:rsidRDefault="0082195E" w:rsidP="00D95C61">
      <w:pPr>
        <w:pStyle w:val="ListParagraph"/>
        <w:numPr>
          <w:ilvl w:val="0"/>
          <w:numId w:val="3"/>
        </w:numPr>
        <w:spacing w:line="276" w:lineRule="auto"/>
        <w:jc w:val="both"/>
        <w:rPr>
          <w:rFonts w:ascii="Georgia" w:hAnsi="Georgia" w:cstheme="minorHAnsi"/>
          <w:sz w:val="24"/>
          <w:szCs w:val="24"/>
          <w:lang w:val="mk-MK"/>
        </w:rPr>
      </w:pPr>
      <w:r w:rsidRPr="0082195E">
        <w:rPr>
          <w:rFonts w:ascii="Georgia" w:hAnsi="Georgia" w:cstheme="minorHAnsi"/>
          <w:sz w:val="24"/>
          <w:szCs w:val="24"/>
        </w:rPr>
        <w:t xml:space="preserve">Marković A, </w:t>
      </w:r>
      <w:proofErr w:type="spellStart"/>
      <w:r w:rsidRPr="0082195E">
        <w:rPr>
          <w:rFonts w:ascii="Georgia" w:hAnsi="Georgia" w:cstheme="minorHAnsi"/>
          <w:sz w:val="24"/>
          <w:szCs w:val="24"/>
        </w:rPr>
        <w:t>Ćalasan</w:t>
      </w:r>
      <w:proofErr w:type="spellEnd"/>
      <w:r w:rsidRPr="0082195E">
        <w:rPr>
          <w:rFonts w:ascii="Georgia" w:hAnsi="Georgia" w:cstheme="minorHAnsi"/>
          <w:sz w:val="24"/>
          <w:szCs w:val="24"/>
        </w:rPr>
        <w:t xml:space="preserve"> D, Čolić S, Stojčev-</w:t>
      </w:r>
      <w:proofErr w:type="spellStart"/>
      <w:r w:rsidRPr="0082195E">
        <w:rPr>
          <w:rFonts w:ascii="Georgia" w:hAnsi="Georgia" w:cstheme="minorHAnsi"/>
          <w:sz w:val="24"/>
          <w:szCs w:val="24"/>
        </w:rPr>
        <w:t>Stajčić</w:t>
      </w:r>
      <w:proofErr w:type="spellEnd"/>
      <w:r w:rsidRPr="0082195E">
        <w:rPr>
          <w:rFonts w:ascii="Georgia" w:hAnsi="Georgia" w:cstheme="minorHAnsi"/>
          <w:sz w:val="24"/>
          <w:szCs w:val="24"/>
        </w:rPr>
        <w:t xml:space="preserve"> L, Janjić B, Mišić T. Implant stability in posterior maxilla: bone-condensing versus bone-drilling: a clinical study. Oral Surgery, Oral Medicine, Oral Pathology, Oral Radiology, and Endodontology. 2011 Nov 1;112(5):557-63</w:t>
      </w:r>
      <w:r w:rsidR="00F73BB1" w:rsidRPr="0082195E">
        <w:rPr>
          <w:rFonts w:ascii="Georgia" w:hAnsi="Georgia" w:cstheme="minorHAnsi"/>
          <w:sz w:val="24"/>
          <w:szCs w:val="24"/>
          <w:lang w:val="mk-MK"/>
        </w:rPr>
        <w:t>.</w:t>
      </w:r>
    </w:p>
    <w:p w14:paraId="237D1DD7" w14:textId="77777777" w:rsidR="0082195E" w:rsidRPr="0082195E" w:rsidRDefault="0082195E" w:rsidP="00D95C61">
      <w:pPr>
        <w:pStyle w:val="ListParagraph"/>
        <w:numPr>
          <w:ilvl w:val="0"/>
          <w:numId w:val="3"/>
        </w:numPr>
        <w:spacing w:line="276" w:lineRule="auto"/>
        <w:jc w:val="both"/>
        <w:rPr>
          <w:rFonts w:ascii="Georgia" w:hAnsi="Georgia" w:cstheme="minorHAnsi"/>
          <w:sz w:val="24"/>
          <w:szCs w:val="24"/>
          <w:lang w:val="mk-MK"/>
        </w:rPr>
      </w:pPr>
      <w:r w:rsidRPr="0082195E">
        <w:rPr>
          <w:rFonts w:ascii="Georgia" w:hAnsi="Georgia" w:cstheme="minorHAnsi"/>
          <w:sz w:val="24"/>
          <w:szCs w:val="24"/>
        </w:rPr>
        <w:t xml:space="preserve">Guirado JL, </w:t>
      </w:r>
      <w:proofErr w:type="spellStart"/>
      <w:r w:rsidRPr="0082195E">
        <w:rPr>
          <w:rFonts w:ascii="Georgia" w:hAnsi="Georgia" w:cstheme="minorHAnsi"/>
          <w:sz w:val="24"/>
          <w:szCs w:val="24"/>
        </w:rPr>
        <w:t>Yuguero</w:t>
      </w:r>
      <w:proofErr w:type="spellEnd"/>
      <w:r w:rsidRPr="0082195E">
        <w:rPr>
          <w:rFonts w:ascii="Georgia" w:hAnsi="Georgia" w:cstheme="minorHAnsi"/>
          <w:sz w:val="24"/>
          <w:szCs w:val="24"/>
        </w:rPr>
        <w:t xml:space="preserve"> MD, Zamora GP. Compressive osteotomes for expansion and maxilla sinus floor lifting. Medicina oral, </w:t>
      </w:r>
      <w:proofErr w:type="spellStart"/>
      <w:r w:rsidRPr="0082195E">
        <w:rPr>
          <w:rFonts w:ascii="Georgia" w:hAnsi="Georgia" w:cstheme="minorHAnsi"/>
          <w:sz w:val="24"/>
          <w:szCs w:val="24"/>
        </w:rPr>
        <w:t>patología</w:t>
      </w:r>
      <w:proofErr w:type="spellEnd"/>
      <w:r w:rsidRPr="0082195E">
        <w:rPr>
          <w:rFonts w:ascii="Georgia" w:hAnsi="Georgia" w:cstheme="minorHAnsi"/>
          <w:sz w:val="24"/>
          <w:szCs w:val="24"/>
        </w:rPr>
        <w:t xml:space="preserve"> oral y </w:t>
      </w:r>
      <w:proofErr w:type="spellStart"/>
      <w:r w:rsidRPr="0082195E">
        <w:rPr>
          <w:rFonts w:ascii="Georgia" w:hAnsi="Georgia" w:cstheme="minorHAnsi"/>
          <w:sz w:val="24"/>
          <w:szCs w:val="24"/>
        </w:rPr>
        <w:t>cirugía</w:t>
      </w:r>
      <w:proofErr w:type="spellEnd"/>
      <w:r w:rsidRPr="0082195E">
        <w:rPr>
          <w:rFonts w:ascii="Georgia" w:hAnsi="Georgia" w:cstheme="minorHAnsi"/>
          <w:sz w:val="24"/>
          <w:szCs w:val="24"/>
        </w:rPr>
        <w:t xml:space="preserve"> </w:t>
      </w:r>
      <w:proofErr w:type="spellStart"/>
      <w:r w:rsidRPr="0082195E">
        <w:rPr>
          <w:rFonts w:ascii="Georgia" w:hAnsi="Georgia" w:cstheme="minorHAnsi"/>
          <w:sz w:val="24"/>
          <w:szCs w:val="24"/>
        </w:rPr>
        <w:t>bucal</w:t>
      </w:r>
      <w:proofErr w:type="spellEnd"/>
      <w:r w:rsidRPr="0082195E">
        <w:rPr>
          <w:rFonts w:ascii="Georgia" w:hAnsi="Georgia" w:cstheme="minorHAnsi"/>
          <w:sz w:val="24"/>
          <w:szCs w:val="24"/>
        </w:rPr>
        <w:t xml:space="preserve">. Ed. </w:t>
      </w:r>
      <w:proofErr w:type="spellStart"/>
      <w:r w:rsidRPr="0082195E">
        <w:rPr>
          <w:rFonts w:ascii="Georgia" w:hAnsi="Georgia" w:cstheme="minorHAnsi"/>
          <w:sz w:val="24"/>
          <w:szCs w:val="24"/>
        </w:rPr>
        <w:t>inglesa</w:t>
      </w:r>
      <w:proofErr w:type="spellEnd"/>
      <w:r w:rsidRPr="0082195E">
        <w:rPr>
          <w:rFonts w:ascii="Georgia" w:hAnsi="Georgia" w:cstheme="minorHAnsi"/>
          <w:sz w:val="24"/>
          <w:szCs w:val="24"/>
        </w:rPr>
        <w:t xml:space="preserve">. 2006;11(1):12. </w:t>
      </w:r>
    </w:p>
    <w:p w14:paraId="66D3C36F" w14:textId="0FCC1638" w:rsidR="002E4B9F" w:rsidRPr="0082195E" w:rsidRDefault="0082195E" w:rsidP="00D95C61">
      <w:pPr>
        <w:pStyle w:val="ListParagraph"/>
        <w:numPr>
          <w:ilvl w:val="0"/>
          <w:numId w:val="3"/>
        </w:numPr>
        <w:spacing w:line="276" w:lineRule="auto"/>
        <w:jc w:val="both"/>
        <w:rPr>
          <w:rFonts w:ascii="Georgia" w:hAnsi="Georgia" w:cstheme="minorHAnsi"/>
          <w:sz w:val="24"/>
          <w:szCs w:val="24"/>
          <w:lang w:val="mk-MK"/>
        </w:rPr>
      </w:pPr>
      <w:proofErr w:type="spellStart"/>
      <w:r w:rsidRPr="0082195E">
        <w:rPr>
          <w:rFonts w:ascii="Georgia" w:hAnsi="Georgia" w:cstheme="minorHAnsi"/>
          <w:sz w:val="24"/>
          <w:szCs w:val="24"/>
        </w:rPr>
        <w:t>Jaffin</w:t>
      </w:r>
      <w:proofErr w:type="spellEnd"/>
      <w:r w:rsidRPr="0082195E">
        <w:rPr>
          <w:rFonts w:ascii="Georgia" w:hAnsi="Georgia" w:cstheme="minorHAnsi"/>
          <w:sz w:val="24"/>
          <w:szCs w:val="24"/>
        </w:rPr>
        <w:t xml:space="preserve"> RA, Berman CL. The excessive loss of </w:t>
      </w:r>
      <w:proofErr w:type="spellStart"/>
      <w:r w:rsidRPr="0082195E">
        <w:rPr>
          <w:rFonts w:ascii="Georgia" w:hAnsi="Georgia" w:cstheme="minorHAnsi"/>
          <w:sz w:val="24"/>
          <w:szCs w:val="24"/>
        </w:rPr>
        <w:t>Branemark</w:t>
      </w:r>
      <w:proofErr w:type="spellEnd"/>
      <w:r w:rsidRPr="0082195E">
        <w:rPr>
          <w:rFonts w:ascii="Georgia" w:hAnsi="Georgia" w:cstheme="minorHAnsi"/>
          <w:sz w:val="24"/>
          <w:szCs w:val="24"/>
        </w:rPr>
        <w:t xml:space="preserve"> fixtures in type IV bone: a 5</w:t>
      </w:r>
      <w:r w:rsidRPr="0082195E">
        <w:rPr>
          <w:rFonts w:ascii="Cambria Math" w:hAnsi="Cambria Math" w:cs="Cambria Math"/>
          <w:sz w:val="24"/>
          <w:szCs w:val="24"/>
        </w:rPr>
        <w:t>‐</w:t>
      </w:r>
      <w:r w:rsidRPr="0082195E">
        <w:rPr>
          <w:rFonts w:ascii="Georgia" w:hAnsi="Georgia" w:cstheme="minorHAnsi"/>
          <w:sz w:val="24"/>
          <w:szCs w:val="24"/>
        </w:rPr>
        <w:t>year analysis. Journal of periodontology. 1991 Jan;62(1):2-4</w:t>
      </w:r>
      <w:r w:rsidR="002E4B9F" w:rsidRPr="0082195E">
        <w:rPr>
          <w:rFonts w:ascii="Georgia" w:hAnsi="Georgia" w:cstheme="minorHAnsi"/>
          <w:sz w:val="24"/>
          <w:szCs w:val="24"/>
        </w:rPr>
        <w:t>.</w:t>
      </w:r>
    </w:p>
    <w:p w14:paraId="19ABC55E" w14:textId="1F23E03E" w:rsidR="00717624" w:rsidRPr="0082195E" w:rsidRDefault="0082195E" w:rsidP="00717624">
      <w:pPr>
        <w:pStyle w:val="ListParagraph"/>
        <w:numPr>
          <w:ilvl w:val="0"/>
          <w:numId w:val="3"/>
        </w:numPr>
        <w:rPr>
          <w:rFonts w:ascii="Georgia" w:hAnsi="Georgia" w:cstheme="minorHAnsi"/>
          <w:sz w:val="24"/>
          <w:szCs w:val="24"/>
        </w:rPr>
      </w:pPr>
      <w:r w:rsidRPr="0082195E">
        <w:rPr>
          <w:rFonts w:ascii="Georgia" w:hAnsi="Georgia" w:cstheme="minorHAnsi"/>
          <w:sz w:val="24"/>
          <w:szCs w:val="24"/>
        </w:rPr>
        <w:t>Park JC, Baek WS, Choi SH, Cho KS, Jung UW. Long</w:t>
      </w:r>
      <w:r w:rsidRPr="0082195E">
        <w:rPr>
          <w:rFonts w:ascii="Cambria Math" w:hAnsi="Cambria Math" w:cs="Cambria Math"/>
          <w:sz w:val="24"/>
          <w:szCs w:val="24"/>
        </w:rPr>
        <w:t>‐</w:t>
      </w:r>
      <w:r w:rsidRPr="0082195E">
        <w:rPr>
          <w:rFonts w:ascii="Georgia" w:hAnsi="Georgia" w:cstheme="minorHAnsi"/>
          <w:sz w:val="24"/>
          <w:szCs w:val="24"/>
        </w:rPr>
        <w:t>term outcomes of dental implants placed in elderly patients: a retrospective clinical and radiographic analysis. Clinical oral implants research. 2017 Feb;28(2):186-91</w:t>
      </w:r>
      <w:r w:rsidR="00717624" w:rsidRPr="0082195E">
        <w:rPr>
          <w:rFonts w:ascii="Georgia" w:hAnsi="Georgia" w:cstheme="minorHAnsi"/>
          <w:sz w:val="24"/>
          <w:szCs w:val="24"/>
        </w:rPr>
        <w:t>.</w:t>
      </w:r>
    </w:p>
    <w:p w14:paraId="113990B4" w14:textId="4366199C" w:rsidR="008F1D8B" w:rsidRPr="008F23CB" w:rsidRDefault="005F71D5" w:rsidP="00D95C61">
      <w:pPr>
        <w:pStyle w:val="ListParagraph"/>
        <w:numPr>
          <w:ilvl w:val="0"/>
          <w:numId w:val="3"/>
        </w:numPr>
        <w:spacing w:line="276" w:lineRule="auto"/>
        <w:jc w:val="both"/>
        <w:rPr>
          <w:rFonts w:ascii="Georgia" w:hAnsi="Georgia" w:cstheme="minorHAnsi"/>
          <w:b/>
          <w:bCs/>
          <w:sz w:val="24"/>
          <w:szCs w:val="24"/>
          <w:lang w:val="mk-MK"/>
        </w:rPr>
      </w:pPr>
      <w:proofErr w:type="spellStart"/>
      <w:r w:rsidRPr="005F71D5">
        <w:rPr>
          <w:rFonts w:ascii="Georgia" w:hAnsi="Georgia" w:cstheme="minorHAnsi"/>
          <w:sz w:val="24"/>
          <w:szCs w:val="24"/>
        </w:rPr>
        <w:t>Berglundh</w:t>
      </w:r>
      <w:proofErr w:type="spellEnd"/>
      <w:r w:rsidRPr="005F71D5">
        <w:rPr>
          <w:rFonts w:ascii="Georgia" w:hAnsi="Georgia" w:cstheme="minorHAnsi"/>
          <w:sz w:val="24"/>
          <w:szCs w:val="24"/>
        </w:rPr>
        <w:t xml:space="preserve"> T, Armitage G, Araujo MG, Avila</w:t>
      </w:r>
      <w:r w:rsidRPr="005F71D5">
        <w:rPr>
          <w:rFonts w:ascii="Cambria Math" w:hAnsi="Cambria Math" w:cs="Cambria Math"/>
          <w:sz w:val="24"/>
          <w:szCs w:val="24"/>
        </w:rPr>
        <w:t>‐</w:t>
      </w:r>
      <w:r w:rsidRPr="005F71D5">
        <w:rPr>
          <w:rFonts w:ascii="Georgia" w:hAnsi="Georgia" w:cstheme="minorHAnsi"/>
          <w:sz w:val="24"/>
          <w:szCs w:val="24"/>
        </w:rPr>
        <w:t xml:space="preserve">Ortiz G, Blanco J, Camargo PM, Chen S, Cochran D, Derks J, Figuero E, </w:t>
      </w:r>
      <w:proofErr w:type="spellStart"/>
      <w:r w:rsidRPr="005F71D5">
        <w:rPr>
          <w:rFonts w:ascii="Georgia" w:hAnsi="Georgia" w:cstheme="minorHAnsi"/>
          <w:sz w:val="24"/>
          <w:szCs w:val="24"/>
        </w:rPr>
        <w:t>H</w:t>
      </w:r>
      <w:r w:rsidRPr="005F71D5">
        <w:rPr>
          <w:rFonts w:ascii="Georgia" w:hAnsi="Georgia" w:cs="Georgia"/>
          <w:sz w:val="24"/>
          <w:szCs w:val="24"/>
        </w:rPr>
        <w:t>ä</w:t>
      </w:r>
      <w:r w:rsidRPr="005F71D5">
        <w:rPr>
          <w:rFonts w:ascii="Georgia" w:hAnsi="Georgia" w:cstheme="minorHAnsi"/>
          <w:sz w:val="24"/>
          <w:szCs w:val="24"/>
        </w:rPr>
        <w:t>mmerle</w:t>
      </w:r>
      <w:proofErr w:type="spellEnd"/>
      <w:r w:rsidRPr="005F71D5">
        <w:rPr>
          <w:rFonts w:ascii="Georgia" w:hAnsi="Georgia" w:cstheme="minorHAnsi"/>
          <w:sz w:val="24"/>
          <w:szCs w:val="24"/>
        </w:rPr>
        <w:t xml:space="preserve"> CH. Peri</w:t>
      </w:r>
      <w:r w:rsidRPr="005F71D5">
        <w:rPr>
          <w:rFonts w:ascii="Cambria Math" w:hAnsi="Cambria Math" w:cs="Cambria Math"/>
          <w:sz w:val="24"/>
          <w:szCs w:val="24"/>
        </w:rPr>
        <w:t>‐</w:t>
      </w:r>
      <w:r w:rsidRPr="005F71D5">
        <w:rPr>
          <w:rFonts w:ascii="Georgia" w:hAnsi="Georgia" w:cstheme="minorHAnsi"/>
          <w:sz w:val="24"/>
          <w:szCs w:val="24"/>
        </w:rPr>
        <w:t xml:space="preserve">implant diseases and conditions: Consensus report of workgroup 4 of the 2017 World Workshop on the </w:t>
      </w:r>
      <w:r w:rsidRPr="005F71D5">
        <w:rPr>
          <w:rFonts w:ascii="Georgia" w:hAnsi="Georgia" w:cstheme="minorHAnsi"/>
          <w:sz w:val="24"/>
          <w:szCs w:val="24"/>
        </w:rPr>
        <w:lastRenderedPageBreak/>
        <w:t>Classification of Periodontal and Peri</w:t>
      </w:r>
      <w:r w:rsidRPr="005F71D5">
        <w:rPr>
          <w:rFonts w:ascii="Cambria Math" w:hAnsi="Cambria Math" w:cs="Cambria Math"/>
          <w:sz w:val="24"/>
          <w:szCs w:val="24"/>
        </w:rPr>
        <w:t>‐</w:t>
      </w:r>
      <w:r w:rsidRPr="005F71D5">
        <w:rPr>
          <w:rFonts w:ascii="Georgia" w:hAnsi="Georgia" w:cstheme="minorHAnsi"/>
          <w:sz w:val="24"/>
          <w:szCs w:val="24"/>
        </w:rPr>
        <w:t>Implant Diseases and Conditions. Journal of clinical periodontology. 2018 Jun;45:S286-91</w:t>
      </w:r>
      <w:r w:rsidR="008F1D8B" w:rsidRPr="008F23CB">
        <w:rPr>
          <w:rFonts w:ascii="Georgia" w:hAnsi="Georgia" w:cstheme="minorHAnsi"/>
          <w:b/>
          <w:bCs/>
          <w:sz w:val="24"/>
          <w:szCs w:val="24"/>
        </w:rPr>
        <w:t>.</w:t>
      </w:r>
    </w:p>
    <w:p w14:paraId="07F18B63" w14:textId="3EF15A9A" w:rsidR="005F6201" w:rsidRPr="008F23CB" w:rsidRDefault="008F23CB" w:rsidP="00D95C61">
      <w:pPr>
        <w:pStyle w:val="ListParagraph"/>
        <w:numPr>
          <w:ilvl w:val="0"/>
          <w:numId w:val="3"/>
        </w:numPr>
        <w:spacing w:line="276" w:lineRule="auto"/>
        <w:jc w:val="both"/>
        <w:rPr>
          <w:rFonts w:ascii="Georgia" w:hAnsi="Georgia" w:cstheme="minorHAnsi"/>
          <w:b/>
          <w:bCs/>
          <w:sz w:val="24"/>
          <w:szCs w:val="24"/>
          <w:lang w:val="mk-MK"/>
        </w:rPr>
      </w:pPr>
      <w:r w:rsidRPr="008F23CB">
        <w:rPr>
          <w:rFonts w:ascii="Georgia" w:hAnsi="Georgia" w:cstheme="minorHAnsi"/>
          <w:sz w:val="24"/>
          <w:szCs w:val="24"/>
        </w:rPr>
        <w:t>Misch CE. Dental implant prosthetics (ed.). St louis, Missouri. 2005;63146</w:t>
      </w:r>
      <w:r w:rsidR="005F6201" w:rsidRPr="008F23CB">
        <w:rPr>
          <w:rFonts w:ascii="Georgia" w:hAnsi="Georgia" w:cstheme="minorHAnsi"/>
          <w:b/>
          <w:bCs/>
          <w:sz w:val="24"/>
          <w:szCs w:val="24"/>
        </w:rPr>
        <w:t>.</w:t>
      </w:r>
    </w:p>
    <w:p w14:paraId="51882372" w14:textId="77777777" w:rsidR="005F6201" w:rsidRPr="008F23CB" w:rsidRDefault="005F6201" w:rsidP="00D95C61">
      <w:pPr>
        <w:pStyle w:val="ListParagraph"/>
        <w:spacing w:line="276" w:lineRule="auto"/>
        <w:jc w:val="both"/>
        <w:rPr>
          <w:rFonts w:ascii="Georgia" w:hAnsi="Georgia" w:cstheme="minorHAnsi"/>
          <w:b/>
          <w:bCs/>
          <w:sz w:val="24"/>
          <w:szCs w:val="24"/>
          <w:lang w:val="mk-MK"/>
        </w:rPr>
      </w:pPr>
    </w:p>
    <w:p w14:paraId="67B429B9" w14:textId="4C2D931F" w:rsidR="00CD0B62" w:rsidRPr="008F23CB" w:rsidRDefault="008F23CB" w:rsidP="00D95C61">
      <w:pPr>
        <w:pStyle w:val="ListParagraph"/>
        <w:numPr>
          <w:ilvl w:val="0"/>
          <w:numId w:val="3"/>
        </w:numPr>
        <w:spacing w:line="276" w:lineRule="auto"/>
        <w:jc w:val="both"/>
        <w:rPr>
          <w:rFonts w:ascii="Georgia" w:hAnsi="Georgia" w:cstheme="minorHAnsi"/>
          <w:sz w:val="24"/>
          <w:szCs w:val="24"/>
          <w:lang w:val="mk-MK"/>
        </w:rPr>
      </w:pPr>
      <w:proofErr w:type="spellStart"/>
      <w:r w:rsidRPr="008F23CB">
        <w:rPr>
          <w:rFonts w:ascii="Georgia" w:hAnsi="Georgia" w:cstheme="minorHAnsi"/>
          <w:sz w:val="24"/>
          <w:szCs w:val="24"/>
        </w:rPr>
        <w:t>Mously</w:t>
      </w:r>
      <w:proofErr w:type="spellEnd"/>
      <w:r w:rsidRPr="008F23CB">
        <w:rPr>
          <w:rFonts w:ascii="Georgia" w:hAnsi="Georgia" w:cstheme="minorHAnsi"/>
          <w:sz w:val="24"/>
          <w:szCs w:val="24"/>
        </w:rPr>
        <w:t xml:space="preserve"> HA, Naguib GH, Hashem AB, </w:t>
      </w:r>
      <w:proofErr w:type="spellStart"/>
      <w:r w:rsidRPr="008F23CB">
        <w:rPr>
          <w:rFonts w:ascii="Georgia" w:hAnsi="Georgia" w:cstheme="minorHAnsi"/>
          <w:sz w:val="24"/>
          <w:szCs w:val="24"/>
        </w:rPr>
        <w:t>Abougazia</w:t>
      </w:r>
      <w:proofErr w:type="spellEnd"/>
      <w:r w:rsidRPr="008F23CB">
        <w:rPr>
          <w:rFonts w:ascii="Georgia" w:hAnsi="Georgia" w:cstheme="minorHAnsi"/>
          <w:sz w:val="24"/>
          <w:szCs w:val="24"/>
        </w:rPr>
        <w:t xml:space="preserve"> AO, </w:t>
      </w:r>
      <w:proofErr w:type="spellStart"/>
      <w:r w:rsidRPr="008F23CB">
        <w:rPr>
          <w:rFonts w:ascii="Georgia" w:hAnsi="Georgia" w:cstheme="minorHAnsi"/>
          <w:sz w:val="24"/>
          <w:szCs w:val="24"/>
        </w:rPr>
        <w:t>Binmahfooz</w:t>
      </w:r>
      <w:proofErr w:type="spellEnd"/>
      <w:r w:rsidRPr="008F23CB">
        <w:rPr>
          <w:rFonts w:ascii="Georgia" w:hAnsi="Georgia" w:cstheme="minorHAnsi"/>
          <w:sz w:val="24"/>
          <w:szCs w:val="24"/>
        </w:rPr>
        <w:t xml:space="preserve"> AM, Hamed MT. Influence of Connector Design on Displacement and Micromotion in Tooth-Implant Fixed Partial Dentures Using Different Lengths and Diameters: A Three-Dimensional Finite Element Study. Materials. 2024 Sep 7;17(17):4416</w:t>
      </w:r>
      <w:r w:rsidR="00CD0B62" w:rsidRPr="008F23CB">
        <w:rPr>
          <w:rFonts w:ascii="Georgia" w:hAnsi="Georgia" w:cstheme="minorHAnsi"/>
          <w:sz w:val="24"/>
          <w:szCs w:val="24"/>
        </w:rPr>
        <w:t>.</w:t>
      </w:r>
    </w:p>
    <w:p w14:paraId="0205F71D" w14:textId="6661FE89" w:rsidR="004A6B71" w:rsidRPr="008F23CB" w:rsidRDefault="008F23CB" w:rsidP="00D95C61">
      <w:pPr>
        <w:pStyle w:val="ListParagraph"/>
        <w:numPr>
          <w:ilvl w:val="0"/>
          <w:numId w:val="3"/>
        </w:numPr>
        <w:spacing w:line="276" w:lineRule="auto"/>
        <w:jc w:val="both"/>
        <w:rPr>
          <w:rFonts w:ascii="Georgia" w:hAnsi="Georgia" w:cstheme="minorHAnsi"/>
          <w:b/>
          <w:bCs/>
          <w:sz w:val="24"/>
          <w:szCs w:val="24"/>
          <w:lang w:val="mk-MK"/>
        </w:rPr>
      </w:pPr>
      <w:r w:rsidRPr="008F23CB">
        <w:rPr>
          <w:rFonts w:ascii="Georgia" w:hAnsi="Georgia" w:cstheme="minorHAnsi"/>
          <w:sz w:val="24"/>
          <w:szCs w:val="24"/>
        </w:rPr>
        <w:t>Fernandes-Costa AN, do Nascimento Costa MP, Rodrigues TC, de Melo Menezes K, dos Santos Calderon P, de Vasconcelos Gurgel BC. Quality of life in patients rehabilitated with implant-supported prostheses. Brazilian Journal of Oral Sciences. 2017 Dec 15;16:1-9.</w:t>
      </w:r>
    </w:p>
    <w:p w14:paraId="70A8C533" w14:textId="77777777" w:rsidR="003E4600" w:rsidRPr="00D95C61" w:rsidRDefault="003E4600" w:rsidP="00D95C61">
      <w:pPr>
        <w:spacing w:line="276" w:lineRule="auto"/>
        <w:ind w:left="360"/>
        <w:jc w:val="both"/>
        <w:rPr>
          <w:rFonts w:ascii="Georgia" w:hAnsi="Georgia" w:cstheme="minorHAnsi"/>
          <w:sz w:val="24"/>
          <w:szCs w:val="24"/>
          <w:lang w:val="mk-MK"/>
        </w:rPr>
      </w:pPr>
    </w:p>
    <w:p w14:paraId="759C49C4" w14:textId="77777777" w:rsidR="004C597E" w:rsidRPr="00D95C61" w:rsidRDefault="004C597E" w:rsidP="00D95C61">
      <w:pPr>
        <w:spacing w:line="276" w:lineRule="auto"/>
        <w:jc w:val="both"/>
        <w:rPr>
          <w:rFonts w:ascii="Georgia" w:hAnsi="Georgia" w:cstheme="minorHAnsi"/>
          <w:sz w:val="24"/>
          <w:szCs w:val="24"/>
          <w:lang w:val="mk-MK"/>
        </w:rPr>
      </w:pPr>
    </w:p>
    <w:p w14:paraId="7532EA9A" w14:textId="77777777" w:rsidR="004C597E" w:rsidRPr="00D95C61" w:rsidRDefault="004C597E" w:rsidP="00D95C61">
      <w:pPr>
        <w:spacing w:line="276" w:lineRule="auto"/>
        <w:jc w:val="both"/>
        <w:rPr>
          <w:rFonts w:ascii="Georgia" w:hAnsi="Georgia" w:cstheme="minorHAnsi"/>
          <w:sz w:val="24"/>
          <w:szCs w:val="24"/>
        </w:rPr>
      </w:pPr>
    </w:p>
    <w:p w14:paraId="7100C91A" w14:textId="77777777" w:rsidR="009003E6" w:rsidRPr="00D95C61" w:rsidRDefault="009003E6" w:rsidP="00D95C61">
      <w:pPr>
        <w:spacing w:line="276" w:lineRule="auto"/>
        <w:jc w:val="both"/>
        <w:rPr>
          <w:rFonts w:ascii="Georgia" w:hAnsi="Georgia" w:cstheme="minorHAnsi"/>
          <w:sz w:val="24"/>
          <w:szCs w:val="24"/>
          <w:lang w:val="mk-MK"/>
        </w:rPr>
      </w:pPr>
    </w:p>
    <w:p w14:paraId="01288E77" w14:textId="77777777" w:rsidR="009003E6" w:rsidRPr="00D95C61" w:rsidRDefault="009003E6" w:rsidP="00D95C61">
      <w:pPr>
        <w:pStyle w:val="ListParagraph"/>
        <w:spacing w:line="276" w:lineRule="auto"/>
        <w:jc w:val="both"/>
        <w:rPr>
          <w:rFonts w:ascii="Georgia" w:hAnsi="Georgia" w:cstheme="minorHAnsi"/>
          <w:sz w:val="24"/>
          <w:szCs w:val="24"/>
          <w:lang w:val="mk-MK"/>
        </w:rPr>
      </w:pPr>
    </w:p>
    <w:p w14:paraId="1A1B0424" w14:textId="77777777" w:rsidR="009003E6" w:rsidRPr="00D95C61" w:rsidRDefault="009003E6" w:rsidP="00D95C61">
      <w:pPr>
        <w:spacing w:line="276" w:lineRule="auto"/>
        <w:jc w:val="both"/>
        <w:rPr>
          <w:rFonts w:ascii="Georgia" w:hAnsi="Georgia" w:cstheme="minorHAnsi"/>
          <w:b/>
          <w:bCs/>
          <w:sz w:val="24"/>
          <w:szCs w:val="24"/>
          <w:lang w:val="mk-MK"/>
        </w:rPr>
      </w:pPr>
    </w:p>
    <w:p w14:paraId="06ACA42C" w14:textId="77777777" w:rsidR="00873ECC" w:rsidRPr="00D95C61" w:rsidRDefault="00873ECC" w:rsidP="00D95C61">
      <w:pPr>
        <w:spacing w:line="276" w:lineRule="auto"/>
        <w:jc w:val="both"/>
        <w:rPr>
          <w:rFonts w:ascii="Georgia" w:hAnsi="Georgia" w:cstheme="minorHAnsi"/>
          <w:b/>
          <w:sz w:val="24"/>
          <w:szCs w:val="24"/>
          <w:lang w:val="mk-MK"/>
        </w:rPr>
      </w:pPr>
    </w:p>
    <w:p w14:paraId="16176E89" w14:textId="77777777" w:rsidR="00873ECC" w:rsidRPr="00D95C61" w:rsidRDefault="00873ECC" w:rsidP="00D95C61">
      <w:pPr>
        <w:spacing w:line="276" w:lineRule="auto"/>
        <w:jc w:val="both"/>
        <w:rPr>
          <w:rFonts w:ascii="Georgia" w:hAnsi="Georgia" w:cstheme="minorHAnsi"/>
          <w:sz w:val="24"/>
          <w:szCs w:val="24"/>
          <w:lang w:val="mk-MK"/>
        </w:rPr>
      </w:pPr>
    </w:p>
    <w:sectPr w:rsidR="00873ECC" w:rsidRPr="00D95C61" w:rsidSect="00387579">
      <w:headerReference w:type="default" r:id="rId33"/>
      <w:footerReference w:type="default" r:id="rId34"/>
      <w:pgSz w:w="12240" w:h="15840"/>
      <w:pgMar w:top="1440" w:right="1440" w:bottom="1440" w:left="1440" w:header="720" w:footer="720" w:gutter="0"/>
      <w:pgBorders w:display="notFirstPage" w:offsetFrom="page">
        <w:top w:val="single" w:sz="4" w:space="24" w:color="auto"/>
        <w:bottom w:val="single" w:sz="4" w:space="24" w:color="auto"/>
      </w:pgBorders>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99291" w14:textId="77777777" w:rsidR="00801B49" w:rsidRDefault="00801B49" w:rsidP="00873ECC">
      <w:pPr>
        <w:spacing w:after="0" w:line="240" w:lineRule="auto"/>
      </w:pPr>
      <w:r>
        <w:separator/>
      </w:r>
    </w:p>
  </w:endnote>
  <w:endnote w:type="continuationSeparator" w:id="0">
    <w:p w14:paraId="6A1DB0F4" w14:textId="77777777" w:rsidR="00801B49" w:rsidRDefault="00801B49" w:rsidP="00873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180445"/>
      <w:docPartObj>
        <w:docPartGallery w:val="Page Numbers (Bottom of Page)"/>
        <w:docPartUnique/>
      </w:docPartObj>
    </w:sdtPr>
    <w:sdtEndPr>
      <w:rPr>
        <w:noProof/>
      </w:rPr>
    </w:sdtEndPr>
    <w:sdtContent>
      <w:p w14:paraId="2AAC035F" w14:textId="31086392" w:rsidR="00345D48" w:rsidRDefault="00345D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17C871" w14:textId="77777777" w:rsidR="00CF5D1C" w:rsidRDefault="00CF5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CAB67" w14:textId="77777777" w:rsidR="00801B49" w:rsidRDefault="00801B49" w:rsidP="00873ECC">
      <w:pPr>
        <w:spacing w:after="0" w:line="240" w:lineRule="auto"/>
      </w:pPr>
      <w:r>
        <w:separator/>
      </w:r>
    </w:p>
  </w:footnote>
  <w:footnote w:type="continuationSeparator" w:id="0">
    <w:p w14:paraId="23C481E7" w14:textId="77777777" w:rsidR="00801B49" w:rsidRDefault="00801B49" w:rsidP="00873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D350" w14:textId="17ADDCC8" w:rsidR="00387579" w:rsidRPr="00387579" w:rsidRDefault="00387579">
    <w:pPr>
      <w:pStyle w:val="Header"/>
      <w:rPr>
        <w:i/>
        <w:iCs/>
      </w:rPr>
    </w:pPr>
    <w:r w:rsidRPr="00387579">
      <w:rPr>
        <w:i/>
        <w:iCs/>
        <w:lang w:val="mk-MK"/>
      </w:rPr>
      <w:t>Стручен труд</w:t>
    </w:r>
    <w:r w:rsidRPr="00387579">
      <w:rPr>
        <w:i/>
        <w:iCs/>
      </w:rPr>
      <w:ptab w:relativeTo="margin" w:alignment="center" w:leader="none"/>
    </w:r>
    <w:r w:rsidRPr="00387579">
      <w:rPr>
        <w:i/>
        <w:iCs/>
      </w:rPr>
      <w:ptab w:relativeTo="margin" w:alignment="right" w:leader="none"/>
    </w:r>
    <w:r w:rsidRPr="00387579">
      <w:rPr>
        <w:i/>
        <w:iCs/>
        <w:lang w:val="mk-MK"/>
      </w:rPr>
      <w:t>Соња Андоноска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decimal"/>
      <w:lvlText w:val="%1."/>
      <w:lvlJc w:val="left"/>
      <w:pPr>
        <w:tabs>
          <w:tab w:val="num" w:pos="500"/>
        </w:tabs>
        <w:ind w:left="0" w:firstLine="0"/>
      </w:pPr>
      <w:rPr>
        <w:position w:val="0"/>
        <w:sz w:val="24"/>
        <w:vertAlign w:val="baseline"/>
      </w:rPr>
    </w:lvl>
    <w:lvl w:ilvl="1">
      <w:start w:val="1"/>
      <w:numFmt w:val="lowerLetter"/>
      <w:lvlText w:val="%2."/>
      <w:lvlJc w:val="left"/>
      <w:pPr>
        <w:tabs>
          <w:tab w:val="num" w:pos="0"/>
        </w:tabs>
        <w:ind w:left="0" w:firstLine="360"/>
      </w:pPr>
      <w:rPr>
        <w:position w:val="0"/>
        <w:sz w:val="24"/>
        <w:vertAlign w:val="baseline"/>
      </w:rPr>
    </w:lvl>
    <w:lvl w:ilvl="2">
      <w:start w:val="1"/>
      <w:numFmt w:val="lowerRoman"/>
      <w:lvlText w:val="%3."/>
      <w:lvlJc w:val="left"/>
      <w:pPr>
        <w:tabs>
          <w:tab w:val="num" w:pos="0"/>
        </w:tabs>
        <w:ind w:left="0" w:firstLine="720"/>
      </w:pPr>
      <w:rPr>
        <w:position w:val="0"/>
        <w:sz w:val="24"/>
        <w:vertAlign w:val="baseline"/>
      </w:rPr>
    </w:lvl>
    <w:lvl w:ilvl="3">
      <w:start w:val="1"/>
      <w:numFmt w:val="decimal"/>
      <w:lvlText w:val="%4."/>
      <w:lvlJc w:val="left"/>
      <w:pPr>
        <w:tabs>
          <w:tab w:val="num" w:pos="0"/>
        </w:tabs>
        <w:ind w:left="0" w:firstLine="1080"/>
      </w:pPr>
      <w:rPr>
        <w:position w:val="0"/>
        <w:sz w:val="24"/>
        <w:vertAlign w:val="baseline"/>
      </w:rPr>
    </w:lvl>
    <w:lvl w:ilvl="4">
      <w:start w:val="1"/>
      <w:numFmt w:val="lowerLetter"/>
      <w:lvlText w:val="%5."/>
      <w:lvlJc w:val="left"/>
      <w:pPr>
        <w:tabs>
          <w:tab w:val="num" w:pos="0"/>
        </w:tabs>
        <w:ind w:left="0" w:firstLine="1440"/>
      </w:pPr>
      <w:rPr>
        <w:position w:val="0"/>
        <w:sz w:val="24"/>
        <w:vertAlign w:val="baseline"/>
      </w:rPr>
    </w:lvl>
    <w:lvl w:ilvl="5">
      <w:start w:val="1"/>
      <w:numFmt w:val="lowerRoman"/>
      <w:lvlText w:val="%6."/>
      <w:lvlJc w:val="left"/>
      <w:pPr>
        <w:tabs>
          <w:tab w:val="num" w:pos="0"/>
        </w:tabs>
        <w:ind w:left="0" w:firstLine="1800"/>
      </w:pPr>
      <w:rPr>
        <w:position w:val="0"/>
        <w:sz w:val="24"/>
        <w:vertAlign w:val="baseline"/>
      </w:rPr>
    </w:lvl>
    <w:lvl w:ilvl="6">
      <w:start w:val="1"/>
      <w:numFmt w:val="decimal"/>
      <w:lvlText w:val="%7."/>
      <w:lvlJc w:val="left"/>
      <w:pPr>
        <w:tabs>
          <w:tab w:val="num" w:pos="0"/>
        </w:tabs>
        <w:ind w:left="0" w:firstLine="2160"/>
      </w:pPr>
      <w:rPr>
        <w:position w:val="0"/>
        <w:sz w:val="24"/>
        <w:vertAlign w:val="baseline"/>
      </w:rPr>
    </w:lvl>
    <w:lvl w:ilvl="7">
      <w:start w:val="1"/>
      <w:numFmt w:val="lowerLetter"/>
      <w:lvlText w:val="%8."/>
      <w:lvlJc w:val="left"/>
      <w:pPr>
        <w:tabs>
          <w:tab w:val="num" w:pos="0"/>
        </w:tabs>
        <w:ind w:left="0" w:firstLine="2520"/>
      </w:pPr>
      <w:rPr>
        <w:position w:val="0"/>
        <w:sz w:val="24"/>
        <w:vertAlign w:val="baseline"/>
      </w:rPr>
    </w:lvl>
    <w:lvl w:ilvl="8">
      <w:start w:val="1"/>
      <w:numFmt w:val="lowerRoman"/>
      <w:lvlText w:val="%9."/>
      <w:lvlJc w:val="left"/>
      <w:pPr>
        <w:tabs>
          <w:tab w:val="num" w:pos="0"/>
        </w:tabs>
        <w:ind w:left="0" w:firstLine="2880"/>
      </w:pPr>
      <w:rPr>
        <w:position w:val="0"/>
        <w:sz w:val="24"/>
        <w:vertAlign w:val="baseline"/>
      </w:rPr>
    </w:lvl>
  </w:abstractNum>
  <w:abstractNum w:abstractNumId="1" w15:restartNumberingAfterBreak="0">
    <w:nsid w:val="058F6C4E"/>
    <w:multiLevelType w:val="hybridMultilevel"/>
    <w:tmpl w:val="EC08A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86D6D"/>
    <w:multiLevelType w:val="multilevel"/>
    <w:tmpl w:val="77FA2C36"/>
    <w:lvl w:ilvl="0">
      <w:start w:val="2"/>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9F20750"/>
    <w:multiLevelType w:val="multilevel"/>
    <w:tmpl w:val="52D414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ADF0F7C"/>
    <w:multiLevelType w:val="multilevel"/>
    <w:tmpl w:val="5C72E146"/>
    <w:lvl w:ilvl="0">
      <w:start w:val="2"/>
      <w:numFmt w:val="decimal"/>
      <w:lvlText w:val="%1"/>
      <w:lvlJc w:val="left"/>
      <w:pPr>
        <w:ind w:left="495" w:hanging="49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F7C1DF1"/>
    <w:multiLevelType w:val="hybridMultilevel"/>
    <w:tmpl w:val="C46A9E8C"/>
    <w:lvl w:ilvl="0" w:tplc="786890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A7147E"/>
    <w:multiLevelType w:val="hybridMultilevel"/>
    <w:tmpl w:val="5080A0C8"/>
    <w:lvl w:ilvl="0" w:tplc="C7E0698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A762D"/>
    <w:multiLevelType w:val="hybridMultilevel"/>
    <w:tmpl w:val="61324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D7C25"/>
    <w:multiLevelType w:val="hybridMultilevel"/>
    <w:tmpl w:val="CA50D9AC"/>
    <w:lvl w:ilvl="0" w:tplc="1702266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01161C"/>
    <w:multiLevelType w:val="multilevel"/>
    <w:tmpl w:val="B3A079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800" w:hanging="144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520" w:hanging="216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10" w15:restartNumberingAfterBreak="0">
    <w:nsid w:val="2CBF5604"/>
    <w:multiLevelType w:val="hybridMultilevel"/>
    <w:tmpl w:val="BED45298"/>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EB342A3"/>
    <w:multiLevelType w:val="hybridMultilevel"/>
    <w:tmpl w:val="EC68F026"/>
    <w:lvl w:ilvl="0" w:tplc="ADC274A2">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2" w15:restartNumberingAfterBreak="0">
    <w:nsid w:val="2FE820F3"/>
    <w:multiLevelType w:val="multilevel"/>
    <w:tmpl w:val="D78A6BD6"/>
    <w:lvl w:ilvl="0">
      <w:start w:val="2"/>
      <w:numFmt w:val="decimal"/>
      <w:lvlText w:val="%1"/>
      <w:lvlJc w:val="left"/>
      <w:pPr>
        <w:ind w:left="375" w:hanging="37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C6E17F2"/>
    <w:multiLevelType w:val="multilevel"/>
    <w:tmpl w:val="9E0E2E38"/>
    <w:lvl w:ilvl="0">
      <w:start w:val="2"/>
      <w:numFmt w:val="decimal"/>
      <w:lvlText w:val="%1"/>
      <w:lvlJc w:val="left"/>
      <w:pPr>
        <w:ind w:left="480" w:hanging="48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D731C4C"/>
    <w:multiLevelType w:val="multilevel"/>
    <w:tmpl w:val="96164B0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FD67AE3"/>
    <w:multiLevelType w:val="hybridMultilevel"/>
    <w:tmpl w:val="11C86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6D7B68"/>
    <w:multiLevelType w:val="hybridMultilevel"/>
    <w:tmpl w:val="F258A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B82A11"/>
    <w:multiLevelType w:val="hybridMultilevel"/>
    <w:tmpl w:val="65CEE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114A5C"/>
    <w:multiLevelType w:val="hybridMultilevel"/>
    <w:tmpl w:val="D6609F20"/>
    <w:lvl w:ilvl="0" w:tplc="1EB43B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D4585F"/>
    <w:multiLevelType w:val="hybridMultilevel"/>
    <w:tmpl w:val="C63A2776"/>
    <w:lvl w:ilvl="0" w:tplc="36026B8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6F3ADE"/>
    <w:multiLevelType w:val="multilevel"/>
    <w:tmpl w:val="377CF198"/>
    <w:lvl w:ilvl="0">
      <w:start w:val="4"/>
      <w:numFmt w:val="decimal"/>
      <w:lvlText w:val="%1"/>
      <w:lvlJc w:val="left"/>
      <w:pPr>
        <w:ind w:left="495" w:hanging="495"/>
      </w:pPr>
      <w:rPr>
        <w:rFonts w:cstheme="minorBidi" w:hint="default"/>
      </w:rPr>
    </w:lvl>
    <w:lvl w:ilvl="1">
      <w:start w:val="1"/>
      <w:numFmt w:val="decimal"/>
      <w:lvlText w:val="%1.%2"/>
      <w:lvlJc w:val="left"/>
      <w:pPr>
        <w:ind w:left="1080" w:hanging="720"/>
      </w:pPr>
      <w:rPr>
        <w:rFonts w:cstheme="minorBidi" w:hint="default"/>
      </w:rPr>
    </w:lvl>
    <w:lvl w:ilvl="2">
      <w:start w:val="2"/>
      <w:numFmt w:val="decimal"/>
      <w:lvlText w:val="%1.%2.%3"/>
      <w:lvlJc w:val="left"/>
      <w:pPr>
        <w:ind w:left="1440" w:hanging="720"/>
      </w:pPr>
      <w:rPr>
        <w:rFonts w:cstheme="minorBidi" w:hint="default"/>
      </w:rPr>
    </w:lvl>
    <w:lvl w:ilvl="3">
      <w:start w:val="1"/>
      <w:numFmt w:val="decimal"/>
      <w:lvlText w:val="%1.%2.%3.%4"/>
      <w:lvlJc w:val="left"/>
      <w:pPr>
        <w:ind w:left="2160" w:hanging="108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3240" w:hanging="1440"/>
      </w:pPr>
      <w:rPr>
        <w:rFonts w:cstheme="minorBidi" w:hint="default"/>
      </w:rPr>
    </w:lvl>
    <w:lvl w:ilvl="6">
      <w:start w:val="1"/>
      <w:numFmt w:val="decimal"/>
      <w:lvlText w:val="%1.%2.%3.%4.%5.%6.%7"/>
      <w:lvlJc w:val="left"/>
      <w:pPr>
        <w:ind w:left="3960" w:hanging="1800"/>
      </w:pPr>
      <w:rPr>
        <w:rFonts w:cstheme="minorBidi" w:hint="default"/>
      </w:rPr>
    </w:lvl>
    <w:lvl w:ilvl="7">
      <w:start w:val="1"/>
      <w:numFmt w:val="decimal"/>
      <w:lvlText w:val="%1.%2.%3.%4.%5.%6.%7.%8"/>
      <w:lvlJc w:val="left"/>
      <w:pPr>
        <w:ind w:left="4320" w:hanging="1800"/>
      </w:pPr>
      <w:rPr>
        <w:rFonts w:cstheme="minorBidi" w:hint="default"/>
      </w:rPr>
    </w:lvl>
    <w:lvl w:ilvl="8">
      <w:start w:val="1"/>
      <w:numFmt w:val="decimal"/>
      <w:lvlText w:val="%1.%2.%3.%4.%5.%6.%7.%8.%9"/>
      <w:lvlJc w:val="left"/>
      <w:pPr>
        <w:ind w:left="5040" w:hanging="2160"/>
      </w:pPr>
      <w:rPr>
        <w:rFonts w:cstheme="minorBidi" w:hint="default"/>
      </w:rPr>
    </w:lvl>
  </w:abstractNum>
  <w:abstractNum w:abstractNumId="21" w15:restartNumberingAfterBreak="0">
    <w:nsid w:val="68DB57DB"/>
    <w:multiLevelType w:val="multilevel"/>
    <w:tmpl w:val="9486661C"/>
    <w:lvl w:ilvl="0">
      <w:start w:val="4"/>
      <w:numFmt w:val="decimal"/>
      <w:lvlText w:val="%1"/>
      <w:lvlJc w:val="left"/>
      <w:pPr>
        <w:ind w:left="495" w:hanging="49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2" w15:restartNumberingAfterBreak="0">
    <w:nsid w:val="6ED10FFE"/>
    <w:multiLevelType w:val="hybridMultilevel"/>
    <w:tmpl w:val="580414E6"/>
    <w:lvl w:ilvl="0" w:tplc="3C7000A4">
      <w:start w:val="4"/>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14447A"/>
    <w:multiLevelType w:val="multilevel"/>
    <w:tmpl w:val="93EC6378"/>
    <w:lvl w:ilvl="0">
      <w:start w:val="4"/>
      <w:numFmt w:val="decimal"/>
      <w:lvlText w:val="%1"/>
      <w:lvlJc w:val="left"/>
      <w:pPr>
        <w:ind w:left="495" w:hanging="495"/>
      </w:pPr>
      <w:rPr>
        <w:rFonts w:hint="default"/>
      </w:rPr>
    </w:lvl>
    <w:lvl w:ilvl="1">
      <w:start w:val="1"/>
      <w:numFmt w:val="decimal"/>
      <w:lvlText w:val="%1.%2"/>
      <w:lvlJc w:val="left"/>
      <w:pPr>
        <w:ind w:left="1620" w:hanging="72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15:restartNumberingAfterBreak="0">
    <w:nsid w:val="75505788"/>
    <w:multiLevelType w:val="multilevel"/>
    <w:tmpl w:val="6C1288FE"/>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D1F5175"/>
    <w:multiLevelType w:val="multilevel"/>
    <w:tmpl w:val="94B6714A"/>
    <w:lvl w:ilvl="0">
      <w:start w:val="2"/>
      <w:numFmt w:val="decimal"/>
      <w:lvlText w:val="%1"/>
      <w:lvlJc w:val="left"/>
      <w:pPr>
        <w:ind w:left="540" w:hanging="540"/>
      </w:pPr>
      <w:rPr>
        <w:rFonts w:hint="default"/>
      </w:rPr>
    </w:lvl>
    <w:lvl w:ilvl="1">
      <w:start w:val="1"/>
      <w:numFmt w:val="decimal"/>
      <w:lvlText w:val="%1.%2"/>
      <w:lvlJc w:val="left"/>
      <w:pPr>
        <w:ind w:left="1777" w:hanging="720"/>
      </w:pPr>
      <w:rPr>
        <w:rFonts w:hint="default"/>
      </w:rPr>
    </w:lvl>
    <w:lvl w:ilvl="2">
      <w:start w:val="1"/>
      <w:numFmt w:val="decimal"/>
      <w:lvlText w:val="%1.%2.%3"/>
      <w:lvlJc w:val="left"/>
      <w:pPr>
        <w:ind w:left="2834" w:hanging="720"/>
      </w:pPr>
      <w:rPr>
        <w:rFonts w:hint="default"/>
      </w:rPr>
    </w:lvl>
    <w:lvl w:ilvl="3">
      <w:start w:val="1"/>
      <w:numFmt w:val="decimal"/>
      <w:lvlText w:val="%1.%2.%3.%4"/>
      <w:lvlJc w:val="left"/>
      <w:pPr>
        <w:ind w:left="4251" w:hanging="1080"/>
      </w:pPr>
      <w:rPr>
        <w:rFonts w:hint="default"/>
      </w:rPr>
    </w:lvl>
    <w:lvl w:ilvl="4">
      <w:start w:val="1"/>
      <w:numFmt w:val="decimal"/>
      <w:lvlText w:val="%1.%2.%3.%4.%5"/>
      <w:lvlJc w:val="left"/>
      <w:pPr>
        <w:ind w:left="5668" w:hanging="1440"/>
      </w:pPr>
      <w:rPr>
        <w:rFonts w:hint="default"/>
      </w:rPr>
    </w:lvl>
    <w:lvl w:ilvl="5">
      <w:start w:val="1"/>
      <w:numFmt w:val="decimal"/>
      <w:lvlText w:val="%1.%2.%3.%4.%5.%6"/>
      <w:lvlJc w:val="left"/>
      <w:pPr>
        <w:ind w:left="6725" w:hanging="1440"/>
      </w:pPr>
      <w:rPr>
        <w:rFonts w:hint="default"/>
      </w:rPr>
    </w:lvl>
    <w:lvl w:ilvl="6">
      <w:start w:val="1"/>
      <w:numFmt w:val="decimal"/>
      <w:lvlText w:val="%1.%2.%3.%4.%5.%6.%7"/>
      <w:lvlJc w:val="left"/>
      <w:pPr>
        <w:ind w:left="8142" w:hanging="1800"/>
      </w:pPr>
      <w:rPr>
        <w:rFonts w:hint="default"/>
      </w:rPr>
    </w:lvl>
    <w:lvl w:ilvl="7">
      <w:start w:val="1"/>
      <w:numFmt w:val="decimal"/>
      <w:lvlText w:val="%1.%2.%3.%4.%5.%6.%7.%8"/>
      <w:lvlJc w:val="left"/>
      <w:pPr>
        <w:ind w:left="9559" w:hanging="2160"/>
      </w:pPr>
      <w:rPr>
        <w:rFonts w:hint="default"/>
      </w:rPr>
    </w:lvl>
    <w:lvl w:ilvl="8">
      <w:start w:val="1"/>
      <w:numFmt w:val="decimal"/>
      <w:lvlText w:val="%1.%2.%3.%4.%5.%6.%7.%8.%9"/>
      <w:lvlJc w:val="left"/>
      <w:pPr>
        <w:ind w:left="10616" w:hanging="2160"/>
      </w:pPr>
      <w:rPr>
        <w:rFonts w:hint="default"/>
      </w:rPr>
    </w:lvl>
  </w:abstractNum>
  <w:abstractNum w:abstractNumId="26" w15:restartNumberingAfterBreak="0">
    <w:nsid w:val="7E950158"/>
    <w:multiLevelType w:val="hybridMultilevel"/>
    <w:tmpl w:val="84B2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133476">
    <w:abstractNumId w:val="3"/>
  </w:num>
  <w:num w:numId="2" w16cid:durableId="1398163044">
    <w:abstractNumId w:val="5"/>
  </w:num>
  <w:num w:numId="3" w16cid:durableId="1812861643">
    <w:abstractNumId w:val="6"/>
  </w:num>
  <w:num w:numId="4" w16cid:durableId="395862465">
    <w:abstractNumId w:val="18"/>
  </w:num>
  <w:num w:numId="5" w16cid:durableId="342166036">
    <w:abstractNumId w:val="17"/>
  </w:num>
  <w:num w:numId="6" w16cid:durableId="994606063">
    <w:abstractNumId w:val="1"/>
  </w:num>
  <w:num w:numId="7" w16cid:durableId="289558290">
    <w:abstractNumId w:val="26"/>
  </w:num>
  <w:num w:numId="8" w16cid:durableId="256601292">
    <w:abstractNumId w:val="7"/>
  </w:num>
  <w:num w:numId="9" w16cid:durableId="634330271">
    <w:abstractNumId w:val="10"/>
  </w:num>
  <w:num w:numId="10" w16cid:durableId="323822780">
    <w:abstractNumId w:val="19"/>
  </w:num>
  <w:num w:numId="11" w16cid:durableId="1940872500">
    <w:abstractNumId w:val="14"/>
  </w:num>
  <w:num w:numId="12" w16cid:durableId="1115952688">
    <w:abstractNumId w:val="15"/>
  </w:num>
  <w:num w:numId="13" w16cid:durableId="290408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4189227">
    <w:abstractNumId w:val="16"/>
  </w:num>
  <w:num w:numId="15" w16cid:durableId="2080205453">
    <w:abstractNumId w:val="8"/>
  </w:num>
  <w:num w:numId="16" w16cid:durableId="1326855402">
    <w:abstractNumId w:val="9"/>
  </w:num>
  <w:num w:numId="17" w16cid:durableId="1887332900">
    <w:abstractNumId w:val="22"/>
  </w:num>
  <w:num w:numId="18" w16cid:durableId="357439710">
    <w:abstractNumId w:val="21"/>
  </w:num>
  <w:num w:numId="19" w16cid:durableId="1698968178">
    <w:abstractNumId w:val="23"/>
  </w:num>
  <w:num w:numId="20" w16cid:durableId="923689135">
    <w:abstractNumId w:val="20"/>
  </w:num>
  <w:num w:numId="21" w16cid:durableId="245962988">
    <w:abstractNumId w:val="11"/>
  </w:num>
  <w:num w:numId="22" w16cid:durableId="205601098">
    <w:abstractNumId w:val="25"/>
  </w:num>
  <w:num w:numId="23" w16cid:durableId="1450323344">
    <w:abstractNumId w:val="24"/>
  </w:num>
  <w:num w:numId="24" w16cid:durableId="690306566">
    <w:abstractNumId w:val="13"/>
  </w:num>
  <w:num w:numId="25" w16cid:durableId="1197693948">
    <w:abstractNumId w:val="2"/>
  </w:num>
  <w:num w:numId="26" w16cid:durableId="845053872">
    <w:abstractNumId w:val="12"/>
  </w:num>
  <w:num w:numId="27" w16cid:durableId="10244746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CC"/>
    <w:rsid w:val="00000302"/>
    <w:rsid w:val="000013A2"/>
    <w:rsid w:val="00013DA5"/>
    <w:rsid w:val="00014CD9"/>
    <w:rsid w:val="00027FBB"/>
    <w:rsid w:val="000373B8"/>
    <w:rsid w:val="00040D52"/>
    <w:rsid w:val="00043E2F"/>
    <w:rsid w:val="000556BF"/>
    <w:rsid w:val="00056594"/>
    <w:rsid w:val="00097D55"/>
    <w:rsid w:val="000A0EDE"/>
    <w:rsid w:val="000A49A9"/>
    <w:rsid w:val="000B17E8"/>
    <w:rsid w:val="000C00C6"/>
    <w:rsid w:val="000C1C9E"/>
    <w:rsid w:val="000E0ADF"/>
    <w:rsid w:val="000E5A98"/>
    <w:rsid w:val="000E777A"/>
    <w:rsid w:val="000F1AD2"/>
    <w:rsid w:val="000F6122"/>
    <w:rsid w:val="00103720"/>
    <w:rsid w:val="001038D6"/>
    <w:rsid w:val="001112A8"/>
    <w:rsid w:val="001126A9"/>
    <w:rsid w:val="001159D9"/>
    <w:rsid w:val="001212F7"/>
    <w:rsid w:val="00121CC6"/>
    <w:rsid w:val="001237B5"/>
    <w:rsid w:val="00144632"/>
    <w:rsid w:val="00145262"/>
    <w:rsid w:val="001470D1"/>
    <w:rsid w:val="00155509"/>
    <w:rsid w:val="00162822"/>
    <w:rsid w:val="00174177"/>
    <w:rsid w:val="00176469"/>
    <w:rsid w:val="00182DF5"/>
    <w:rsid w:val="00197064"/>
    <w:rsid w:val="001A39B6"/>
    <w:rsid w:val="001B373D"/>
    <w:rsid w:val="001B6CA9"/>
    <w:rsid w:val="001B7770"/>
    <w:rsid w:val="001B7DD5"/>
    <w:rsid w:val="001E6FF7"/>
    <w:rsid w:val="001F049C"/>
    <w:rsid w:val="001F1367"/>
    <w:rsid w:val="001F60A1"/>
    <w:rsid w:val="001F7395"/>
    <w:rsid w:val="00213387"/>
    <w:rsid w:val="00244D50"/>
    <w:rsid w:val="002614B2"/>
    <w:rsid w:val="002623CC"/>
    <w:rsid w:val="00267266"/>
    <w:rsid w:val="00277F2B"/>
    <w:rsid w:val="00281DC3"/>
    <w:rsid w:val="00285F8D"/>
    <w:rsid w:val="002903A6"/>
    <w:rsid w:val="00292E93"/>
    <w:rsid w:val="00294B76"/>
    <w:rsid w:val="002963FE"/>
    <w:rsid w:val="002A1922"/>
    <w:rsid w:val="002A6EAD"/>
    <w:rsid w:val="002A7AC8"/>
    <w:rsid w:val="002B1990"/>
    <w:rsid w:val="002C50BB"/>
    <w:rsid w:val="002D5C7B"/>
    <w:rsid w:val="002D6DD2"/>
    <w:rsid w:val="002E239A"/>
    <w:rsid w:val="002E4B9F"/>
    <w:rsid w:val="002E5270"/>
    <w:rsid w:val="002F6163"/>
    <w:rsid w:val="002F66B3"/>
    <w:rsid w:val="003072C6"/>
    <w:rsid w:val="003175B5"/>
    <w:rsid w:val="00324833"/>
    <w:rsid w:val="00326323"/>
    <w:rsid w:val="00335857"/>
    <w:rsid w:val="003416F1"/>
    <w:rsid w:val="0034387D"/>
    <w:rsid w:val="00345D48"/>
    <w:rsid w:val="00346322"/>
    <w:rsid w:val="00362D6C"/>
    <w:rsid w:val="00364A10"/>
    <w:rsid w:val="0036504F"/>
    <w:rsid w:val="00381E57"/>
    <w:rsid w:val="00387579"/>
    <w:rsid w:val="00393794"/>
    <w:rsid w:val="00397828"/>
    <w:rsid w:val="003A0AA6"/>
    <w:rsid w:val="003A413F"/>
    <w:rsid w:val="003C1E55"/>
    <w:rsid w:val="003C70FB"/>
    <w:rsid w:val="003D669B"/>
    <w:rsid w:val="003E4600"/>
    <w:rsid w:val="003F488C"/>
    <w:rsid w:val="00404C1C"/>
    <w:rsid w:val="00410460"/>
    <w:rsid w:val="00411ADC"/>
    <w:rsid w:val="00420B27"/>
    <w:rsid w:val="00426E34"/>
    <w:rsid w:val="0042739C"/>
    <w:rsid w:val="00436C86"/>
    <w:rsid w:val="0044021F"/>
    <w:rsid w:val="0044060C"/>
    <w:rsid w:val="00442044"/>
    <w:rsid w:val="00445E25"/>
    <w:rsid w:val="00447413"/>
    <w:rsid w:val="00455151"/>
    <w:rsid w:val="00456A35"/>
    <w:rsid w:val="004631D5"/>
    <w:rsid w:val="00464509"/>
    <w:rsid w:val="00472299"/>
    <w:rsid w:val="00473AE4"/>
    <w:rsid w:val="00483F6F"/>
    <w:rsid w:val="004907F4"/>
    <w:rsid w:val="004956D8"/>
    <w:rsid w:val="004A1FBA"/>
    <w:rsid w:val="004A3F3E"/>
    <w:rsid w:val="004A505F"/>
    <w:rsid w:val="004A518D"/>
    <w:rsid w:val="004A6B71"/>
    <w:rsid w:val="004B0976"/>
    <w:rsid w:val="004C597E"/>
    <w:rsid w:val="004E5DB6"/>
    <w:rsid w:val="004F09A4"/>
    <w:rsid w:val="00524C4D"/>
    <w:rsid w:val="00526184"/>
    <w:rsid w:val="00536B32"/>
    <w:rsid w:val="0054172C"/>
    <w:rsid w:val="005500BA"/>
    <w:rsid w:val="005511BA"/>
    <w:rsid w:val="00556C07"/>
    <w:rsid w:val="0056125D"/>
    <w:rsid w:val="00572E8F"/>
    <w:rsid w:val="00573C6A"/>
    <w:rsid w:val="00582EF7"/>
    <w:rsid w:val="005B3041"/>
    <w:rsid w:val="005C5C55"/>
    <w:rsid w:val="005D2B2F"/>
    <w:rsid w:val="005D78EE"/>
    <w:rsid w:val="005E3318"/>
    <w:rsid w:val="005E4229"/>
    <w:rsid w:val="005F6201"/>
    <w:rsid w:val="005F71D5"/>
    <w:rsid w:val="00605B9E"/>
    <w:rsid w:val="00614790"/>
    <w:rsid w:val="0064268C"/>
    <w:rsid w:val="00652D74"/>
    <w:rsid w:val="006607DB"/>
    <w:rsid w:val="00665412"/>
    <w:rsid w:val="0066668B"/>
    <w:rsid w:val="006708D1"/>
    <w:rsid w:val="0067611F"/>
    <w:rsid w:val="006761F3"/>
    <w:rsid w:val="00682CAF"/>
    <w:rsid w:val="006831D4"/>
    <w:rsid w:val="006A0DE6"/>
    <w:rsid w:val="006A2815"/>
    <w:rsid w:val="006B59C9"/>
    <w:rsid w:val="006D0756"/>
    <w:rsid w:val="006D39C6"/>
    <w:rsid w:val="006D516C"/>
    <w:rsid w:val="006D56FD"/>
    <w:rsid w:val="006D7C5B"/>
    <w:rsid w:val="006F2CF0"/>
    <w:rsid w:val="006F75F0"/>
    <w:rsid w:val="007114AA"/>
    <w:rsid w:val="00714443"/>
    <w:rsid w:val="0071668F"/>
    <w:rsid w:val="00717624"/>
    <w:rsid w:val="0073085E"/>
    <w:rsid w:val="00730D53"/>
    <w:rsid w:val="007352AE"/>
    <w:rsid w:val="00744269"/>
    <w:rsid w:val="00753CA8"/>
    <w:rsid w:val="00757B45"/>
    <w:rsid w:val="007630ED"/>
    <w:rsid w:val="0077459C"/>
    <w:rsid w:val="00775457"/>
    <w:rsid w:val="00790CB2"/>
    <w:rsid w:val="00792843"/>
    <w:rsid w:val="00795AA3"/>
    <w:rsid w:val="007A0FBC"/>
    <w:rsid w:val="007A5EB1"/>
    <w:rsid w:val="007A61FF"/>
    <w:rsid w:val="007B6B93"/>
    <w:rsid w:val="007C052B"/>
    <w:rsid w:val="007D03A9"/>
    <w:rsid w:val="007D0A71"/>
    <w:rsid w:val="007D1BE8"/>
    <w:rsid w:val="007E0DDB"/>
    <w:rsid w:val="007E0F80"/>
    <w:rsid w:val="007F228B"/>
    <w:rsid w:val="0080019C"/>
    <w:rsid w:val="00801B49"/>
    <w:rsid w:val="0080359E"/>
    <w:rsid w:val="00812739"/>
    <w:rsid w:val="008135CC"/>
    <w:rsid w:val="00815249"/>
    <w:rsid w:val="0082195E"/>
    <w:rsid w:val="00826208"/>
    <w:rsid w:val="00827719"/>
    <w:rsid w:val="008408CB"/>
    <w:rsid w:val="00842C13"/>
    <w:rsid w:val="00842C72"/>
    <w:rsid w:val="00845132"/>
    <w:rsid w:val="008452A0"/>
    <w:rsid w:val="0084540E"/>
    <w:rsid w:val="00852819"/>
    <w:rsid w:val="00870577"/>
    <w:rsid w:val="00873ECC"/>
    <w:rsid w:val="00875B50"/>
    <w:rsid w:val="0087668B"/>
    <w:rsid w:val="00886318"/>
    <w:rsid w:val="00886FD9"/>
    <w:rsid w:val="00896AFE"/>
    <w:rsid w:val="00897E87"/>
    <w:rsid w:val="008A114D"/>
    <w:rsid w:val="008A223B"/>
    <w:rsid w:val="008B2D49"/>
    <w:rsid w:val="008B5CE1"/>
    <w:rsid w:val="008B66C8"/>
    <w:rsid w:val="008C0139"/>
    <w:rsid w:val="008C4C6C"/>
    <w:rsid w:val="008F1D06"/>
    <w:rsid w:val="008F1D8B"/>
    <w:rsid w:val="008F23CB"/>
    <w:rsid w:val="009003E6"/>
    <w:rsid w:val="009134A3"/>
    <w:rsid w:val="009161AD"/>
    <w:rsid w:val="009259E8"/>
    <w:rsid w:val="00956F8E"/>
    <w:rsid w:val="00960A1A"/>
    <w:rsid w:val="00964304"/>
    <w:rsid w:val="00965FA3"/>
    <w:rsid w:val="00967FE7"/>
    <w:rsid w:val="00982222"/>
    <w:rsid w:val="009843B2"/>
    <w:rsid w:val="00993387"/>
    <w:rsid w:val="009B2C4D"/>
    <w:rsid w:val="009B3729"/>
    <w:rsid w:val="009B6C64"/>
    <w:rsid w:val="009C5B77"/>
    <w:rsid w:val="009D75AB"/>
    <w:rsid w:val="009E1779"/>
    <w:rsid w:val="009E26EC"/>
    <w:rsid w:val="009E57B3"/>
    <w:rsid w:val="009E6CEA"/>
    <w:rsid w:val="009E7F29"/>
    <w:rsid w:val="00A02428"/>
    <w:rsid w:val="00A04491"/>
    <w:rsid w:val="00A073AC"/>
    <w:rsid w:val="00A12155"/>
    <w:rsid w:val="00A1232E"/>
    <w:rsid w:val="00A2384B"/>
    <w:rsid w:val="00A255F7"/>
    <w:rsid w:val="00A32573"/>
    <w:rsid w:val="00A477C0"/>
    <w:rsid w:val="00A6210F"/>
    <w:rsid w:val="00A63418"/>
    <w:rsid w:val="00A63B9B"/>
    <w:rsid w:val="00A63BCD"/>
    <w:rsid w:val="00A76017"/>
    <w:rsid w:val="00A80551"/>
    <w:rsid w:val="00A811F3"/>
    <w:rsid w:val="00A82A68"/>
    <w:rsid w:val="00A91159"/>
    <w:rsid w:val="00AA137F"/>
    <w:rsid w:val="00AA5C61"/>
    <w:rsid w:val="00AA762A"/>
    <w:rsid w:val="00AB58B0"/>
    <w:rsid w:val="00AC12C6"/>
    <w:rsid w:val="00AC4DCC"/>
    <w:rsid w:val="00AF50D6"/>
    <w:rsid w:val="00AF6D04"/>
    <w:rsid w:val="00AF7B4F"/>
    <w:rsid w:val="00B032F0"/>
    <w:rsid w:val="00B051A5"/>
    <w:rsid w:val="00B13971"/>
    <w:rsid w:val="00B14588"/>
    <w:rsid w:val="00B17C7A"/>
    <w:rsid w:val="00B37A50"/>
    <w:rsid w:val="00B409F8"/>
    <w:rsid w:val="00B45AC6"/>
    <w:rsid w:val="00B54563"/>
    <w:rsid w:val="00B56F07"/>
    <w:rsid w:val="00B579BA"/>
    <w:rsid w:val="00B749BD"/>
    <w:rsid w:val="00B776E9"/>
    <w:rsid w:val="00B80B64"/>
    <w:rsid w:val="00B82706"/>
    <w:rsid w:val="00B87F1D"/>
    <w:rsid w:val="00BA0AAE"/>
    <w:rsid w:val="00BA4EB7"/>
    <w:rsid w:val="00BC462B"/>
    <w:rsid w:val="00BD2D1C"/>
    <w:rsid w:val="00BD3A4E"/>
    <w:rsid w:val="00BD5D44"/>
    <w:rsid w:val="00BE57C5"/>
    <w:rsid w:val="00BE7413"/>
    <w:rsid w:val="00BF74BF"/>
    <w:rsid w:val="00C046F9"/>
    <w:rsid w:val="00C05721"/>
    <w:rsid w:val="00C066F6"/>
    <w:rsid w:val="00C1022C"/>
    <w:rsid w:val="00C150F4"/>
    <w:rsid w:val="00C2281D"/>
    <w:rsid w:val="00C249D7"/>
    <w:rsid w:val="00C35F61"/>
    <w:rsid w:val="00C5242B"/>
    <w:rsid w:val="00C55FA0"/>
    <w:rsid w:val="00C7044B"/>
    <w:rsid w:val="00C76D7D"/>
    <w:rsid w:val="00C8633B"/>
    <w:rsid w:val="00C92623"/>
    <w:rsid w:val="00C93BAE"/>
    <w:rsid w:val="00C9509F"/>
    <w:rsid w:val="00CB7D23"/>
    <w:rsid w:val="00CC1AC7"/>
    <w:rsid w:val="00CC70AD"/>
    <w:rsid w:val="00CD0B62"/>
    <w:rsid w:val="00CD5DEE"/>
    <w:rsid w:val="00CD616D"/>
    <w:rsid w:val="00CF08EB"/>
    <w:rsid w:val="00CF5D1C"/>
    <w:rsid w:val="00CF64C1"/>
    <w:rsid w:val="00D013E6"/>
    <w:rsid w:val="00D02E30"/>
    <w:rsid w:val="00D05A74"/>
    <w:rsid w:val="00D14F70"/>
    <w:rsid w:val="00D17383"/>
    <w:rsid w:val="00D1747A"/>
    <w:rsid w:val="00D31C14"/>
    <w:rsid w:val="00D322AB"/>
    <w:rsid w:val="00D419E4"/>
    <w:rsid w:val="00D41A6B"/>
    <w:rsid w:val="00D41CD3"/>
    <w:rsid w:val="00D436C3"/>
    <w:rsid w:val="00D573D9"/>
    <w:rsid w:val="00D65EEE"/>
    <w:rsid w:val="00D720AC"/>
    <w:rsid w:val="00D74A1F"/>
    <w:rsid w:val="00D95C61"/>
    <w:rsid w:val="00D977B4"/>
    <w:rsid w:val="00DA379D"/>
    <w:rsid w:val="00DB37C8"/>
    <w:rsid w:val="00DD02B2"/>
    <w:rsid w:val="00DD14B9"/>
    <w:rsid w:val="00DE2667"/>
    <w:rsid w:val="00DE2B01"/>
    <w:rsid w:val="00DE428B"/>
    <w:rsid w:val="00DF0EED"/>
    <w:rsid w:val="00DF31BC"/>
    <w:rsid w:val="00DF3F79"/>
    <w:rsid w:val="00DF4521"/>
    <w:rsid w:val="00DF68E1"/>
    <w:rsid w:val="00E01EF1"/>
    <w:rsid w:val="00E044EE"/>
    <w:rsid w:val="00E16E1B"/>
    <w:rsid w:val="00E303D0"/>
    <w:rsid w:val="00E3572D"/>
    <w:rsid w:val="00E55295"/>
    <w:rsid w:val="00E61F24"/>
    <w:rsid w:val="00E665EC"/>
    <w:rsid w:val="00E71AE1"/>
    <w:rsid w:val="00E75477"/>
    <w:rsid w:val="00E77FE4"/>
    <w:rsid w:val="00E907E5"/>
    <w:rsid w:val="00E94483"/>
    <w:rsid w:val="00E951E9"/>
    <w:rsid w:val="00EA6199"/>
    <w:rsid w:val="00EA63F8"/>
    <w:rsid w:val="00EA791D"/>
    <w:rsid w:val="00EB334D"/>
    <w:rsid w:val="00EB6F77"/>
    <w:rsid w:val="00EC1749"/>
    <w:rsid w:val="00EC1C7C"/>
    <w:rsid w:val="00EC5885"/>
    <w:rsid w:val="00EC6436"/>
    <w:rsid w:val="00EC6ABA"/>
    <w:rsid w:val="00ED16F2"/>
    <w:rsid w:val="00ED635F"/>
    <w:rsid w:val="00ED7E49"/>
    <w:rsid w:val="00EE1603"/>
    <w:rsid w:val="00EF1EB9"/>
    <w:rsid w:val="00EF41DD"/>
    <w:rsid w:val="00F00B61"/>
    <w:rsid w:val="00F00E09"/>
    <w:rsid w:val="00F06E5E"/>
    <w:rsid w:val="00F20AA0"/>
    <w:rsid w:val="00F31700"/>
    <w:rsid w:val="00F37852"/>
    <w:rsid w:val="00F42658"/>
    <w:rsid w:val="00F6268D"/>
    <w:rsid w:val="00F63B3E"/>
    <w:rsid w:val="00F70D03"/>
    <w:rsid w:val="00F73BB1"/>
    <w:rsid w:val="00F76794"/>
    <w:rsid w:val="00F8215B"/>
    <w:rsid w:val="00F867A9"/>
    <w:rsid w:val="00FA7B19"/>
    <w:rsid w:val="00FB532E"/>
    <w:rsid w:val="00FB741F"/>
    <w:rsid w:val="00FC0BE8"/>
    <w:rsid w:val="00FC3D0B"/>
    <w:rsid w:val="00FD0E5C"/>
    <w:rsid w:val="00FD1293"/>
    <w:rsid w:val="00FD417C"/>
    <w:rsid w:val="00FD6865"/>
    <w:rsid w:val="00FD6894"/>
    <w:rsid w:val="00FE08AC"/>
    <w:rsid w:val="00FE445B"/>
    <w:rsid w:val="00FF1D34"/>
    <w:rsid w:val="00FF2A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C0886"/>
  <w15:chartTrackingRefBased/>
  <w15:docId w15:val="{07EDA83B-28E2-42A2-B774-69EC8487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D1C"/>
  </w:style>
  <w:style w:type="paragraph" w:styleId="Heading1">
    <w:name w:val="heading 1"/>
    <w:basedOn w:val="Normal"/>
    <w:next w:val="Normal"/>
    <w:link w:val="Heading1Char"/>
    <w:uiPriority w:val="9"/>
    <w:qFormat/>
    <w:rsid w:val="00CF5D1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F5D1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F5D1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F5D1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CF5D1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CF5D1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CF5D1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CF5D1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CF5D1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ECC"/>
    <w:pPr>
      <w:ind w:left="720"/>
      <w:contextualSpacing/>
    </w:pPr>
  </w:style>
  <w:style w:type="paragraph" w:styleId="FootnoteText">
    <w:name w:val="footnote text"/>
    <w:basedOn w:val="Normal"/>
    <w:link w:val="FootnoteTextChar"/>
    <w:uiPriority w:val="99"/>
    <w:semiHidden/>
    <w:unhideWhenUsed/>
    <w:rsid w:val="00873E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3ECC"/>
    <w:rPr>
      <w:sz w:val="20"/>
      <w:szCs w:val="20"/>
    </w:rPr>
  </w:style>
  <w:style w:type="character" w:styleId="FootnoteReference">
    <w:name w:val="footnote reference"/>
    <w:basedOn w:val="DefaultParagraphFont"/>
    <w:uiPriority w:val="99"/>
    <w:semiHidden/>
    <w:unhideWhenUsed/>
    <w:rsid w:val="00873ECC"/>
    <w:rPr>
      <w:vertAlign w:val="superscript"/>
    </w:rPr>
  </w:style>
  <w:style w:type="paragraph" w:styleId="EndnoteText">
    <w:name w:val="endnote text"/>
    <w:basedOn w:val="Normal"/>
    <w:link w:val="EndnoteTextChar"/>
    <w:uiPriority w:val="99"/>
    <w:semiHidden/>
    <w:unhideWhenUsed/>
    <w:rsid w:val="00873E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3ECC"/>
    <w:rPr>
      <w:sz w:val="20"/>
      <w:szCs w:val="20"/>
    </w:rPr>
  </w:style>
  <w:style w:type="character" w:styleId="EndnoteReference">
    <w:name w:val="endnote reference"/>
    <w:basedOn w:val="DefaultParagraphFont"/>
    <w:uiPriority w:val="99"/>
    <w:semiHidden/>
    <w:unhideWhenUsed/>
    <w:rsid w:val="00873ECC"/>
    <w:rPr>
      <w:vertAlign w:val="superscript"/>
    </w:rPr>
  </w:style>
  <w:style w:type="table" w:styleId="PlainTable1">
    <w:name w:val="Plain Table 1"/>
    <w:basedOn w:val="TableNormal"/>
    <w:uiPriority w:val="41"/>
    <w:rsid w:val="00A811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TMLCite">
    <w:name w:val="HTML Cite"/>
    <w:basedOn w:val="DefaultParagraphFont"/>
    <w:uiPriority w:val="99"/>
    <w:semiHidden/>
    <w:unhideWhenUsed/>
    <w:rsid w:val="003F488C"/>
    <w:rPr>
      <w:i/>
      <w:iCs/>
    </w:rPr>
  </w:style>
  <w:style w:type="paragraph" w:styleId="Header">
    <w:name w:val="header"/>
    <w:basedOn w:val="Normal"/>
    <w:link w:val="HeaderChar"/>
    <w:uiPriority w:val="99"/>
    <w:unhideWhenUsed/>
    <w:rsid w:val="002E2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39A"/>
  </w:style>
  <w:style w:type="paragraph" w:styleId="Footer">
    <w:name w:val="footer"/>
    <w:basedOn w:val="Normal"/>
    <w:link w:val="FooterChar"/>
    <w:uiPriority w:val="99"/>
    <w:unhideWhenUsed/>
    <w:rsid w:val="002E2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39A"/>
  </w:style>
  <w:style w:type="character" w:styleId="Emphasis">
    <w:name w:val="Emphasis"/>
    <w:basedOn w:val="DefaultParagraphFont"/>
    <w:uiPriority w:val="20"/>
    <w:qFormat/>
    <w:rsid w:val="00CF5D1C"/>
    <w:rPr>
      <w:i/>
      <w:iCs/>
    </w:rPr>
  </w:style>
  <w:style w:type="character" w:customStyle="1" w:styleId="Heading1Char">
    <w:name w:val="Heading 1 Char"/>
    <w:basedOn w:val="DefaultParagraphFont"/>
    <w:link w:val="Heading1"/>
    <w:uiPriority w:val="9"/>
    <w:rsid w:val="00CF5D1C"/>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F5D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F5D1C"/>
    <w:rPr>
      <w:rFonts w:asciiTheme="majorHAnsi" w:eastAsiaTheme="majorEastAsia" w:hAnsiTheme="majorHAnsi" w:cstheme="majorBidi"/>
      <w:color w:val="2F5496" w:themeColor="accent1" w:themeShade="BF"/>
      <w:sz w:val="28"/>
      <w:szCs w:val="28"/>
    </w:rPr>
  </w:style>
  <w:style w:type="paragraph" w:styleId="NoSpacing">
    <w:name w:val="No Spacing"/>
    <w:uiPriority w:val="1"/>
    <w:qFormat/>
    <w:rsid w:val="00CF5D1C"/>
    <w:pPr>
      <w:spacing w:after="0" w:line="240" w:lineRule="auto"/>
    </w:pPr>
  </w:style>
  <w:style w:type="character" w:customStyle="1" w:styleId="Heading4Char">
    <w:name w:val="Heading 4 Char"/>
    <w:basedOn w:val="DefaultParagraphFont"/>
    <w:link w:val="Heading4"/>
    <w:uiPriority w:val="9"/>
    <w:semiHidden/>
    <w:rsid w:val="00CF5D1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CF5D1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CF5D1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CF5D1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CF5D1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CF5D1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CF5D1C"/>
    <w:pPr>
      <w:spacing w:line="240" w:lineRule="auto"/>
    </w:pPr>
    <w:rPr>
      <w:b/>
      <w:bCs/>
      <w:smallCaps/>
      <w:color w:val="44546A" w:themeColor="text2"/>
    </w:rPr>
  </w:style>
  <w:style w:type="paragraph" w:styleId="Title">
    <w:name w:val="Title"/>
    <w:basedOn w:val="Normal"/>
    <w:next w:val="Normal"/>
    <w:link w:val="TitleChar"/>
    <w:uiPriority w:val="10"/>
    <w:qFormat/>
    <w:rsid w:val="00CF5D1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F5D1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F5D1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F5D1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CF5D1C"/>
    <w:rPr>
      <w:b/>
      <w:bCs/>
    </w:rPr>
  </w:style>
  <w:style w:type="paragraph" w:styleId="Quote">
    <w:name w:val="Quote"/>
    <w:basedOn w:val="Normal"/>
    <w:next w:val="Normal"/>
    <w:link w:val="QuoteChar"/>
    <w:uiPriority w:val="29"/>
    <w:qFormat/>
    <w:rsid w:val="00CF5D1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F5D1C"/>
    <w:rPr>
      <w:color w:val="44546A" w:themeColor="text2"/>
      <w:sz w:val="24"/>
      <w:szCs w:val="24"/>
    </w:rPr>
  </w:style>
  <w:style w:type="paragraph" w:styleId="IntenseQuote">
    <w:name w:val="Intense Quote"/>
    <w:basedOn w:val="Normal"/>
    <w:next w:val="Normal"/>
    <w:link w:val="IntenseQuoteChar"/>
    <w:uiPriority w:val="30"/>
    <w:qFormat/>
    <w:rsid w:val="00CF5D1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F5D1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F5D1C"/>
    <w:rPr>
      <w:i/>
      <w:iCs/>
      <w:color w:val="595959" w:themeColor="text1" w:themeTint="A6"/>
    </w:rPr>
  </w:style>
  <w:style w:type="character" w:styleId="IntenseEmphasis">
    <w:name w:val="Intense Emphasis"/>
    <w:basedOn w:val="DefaultParagraphFont"/>
    <w:uiPriority w:val="21"/>
    <w:qFormat/>
    <w:rsid w:val="00CF5D1C"/>
    <w:rPr>
      <w:b/>
      <w:bCs/>
      <w:i/>
      <w:iCs/>
    </w:rPr>
  </w:style>
  <w:style w:type="character" w:styleId="SubtleReference">
    <w:name w:val="Subtle Reference"/>
    <w:basedOn w:val="DefaultParagraphFont"/>
    <w:uiPriority w:val="31"/>
    <w:qFormat/>
    <w:rsid w:val="00CF5D1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F5D1C"/>
    <w:rPr>
      <w:b/>
      <w:bCs/>
      <w:smallCaps/>
      <w:color w:val="44546A" w:themeColor="text2"/>
      <w:u w:val="single"/>
    </w:rPr>
  </w:style>
  <w:style w:type="character" w:styleId="BookTitle">
    <w:name w:val="Book Title"/>
    <w:basedOn w:val="DefaultParagraphFont"/>
    <w:uiPriority w:val="33"/>
    <w:qFormat/>
    <w:rsid w:val="00CF5D1C"/>
    <w:rPr>
      <w:b/>
      <w:bCs/>
      <w:smallCaps/>
      <w:spacing w:val="10"/>
    </w:rPr>
  </w:style>
  <w:style w:type="paragraph" w:styleId="TOCHeading">
    <w:name w:val="TOC Heading"/>
    <w:basedOn w:val="Heading1"/>
    <w:next w:val="Normal"/>
    <w:uiPriority w:val="39"/>
    <w:semiHidden/>
    <w:unhideWhenUsed/>
    <w:qFormat/>
    <w:rsid w:val="00CF5D1C"/>
    <w:pPr>
      <w:outlineLvl w:val="9"/>
    </w:pPr>
  </w:style>
  <w:style w:type="character" w:styleId="Hyperlink">
    <w:name w:val="Hyperlink"/>
    <w:basedOn w:val="DefaultParagraphFont"/>
    <w:uiPriority w:val="99"/>
    <w:unhideWhenUsed/>
    <w:rsid w:val="00E55295"/>
    <w:rPr>
      <w:color w:val="0563C1" w:themeColor="hyperlink"/>
      <w:u w:val="single"/>
    </w:rPr>
  </w:style>
  <w:style w:type="character" w:styleId="UnresolvedMention">
    <w:name w:val="Unresolved Mention"/>
    <w:basedOn w:val="DefaultParagraphFont"/>
    <w:uiPriority w:val="99"/>
    <w:semiHidden/>
    <w:unhideWhenUsed/>
    <w:rsid w:val="00E55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98065">
      <w:bodyDiv w:val="1"/>
      <w:marLeft w:val="0"/>
      <w:marRight w:val="0"/>
      <w:marTop w:val="0"/>
      <w:marBottom w:val="0"/>
      <w:divBdr>
        <w:top w:val="none" w:sz="0" w:space="0" w:color="auto"/>
        <w:left w:val="none" w:sz="0" w:space="0" w:color="auto"/>
        <w:bottom w:val="none" w:sz="0" w:space="0" w:color="auto"/>
        <w:right w:val="none" w:sz="0" w:space="0" w:color="auto"/>
      </w:divBdr>
    </w:div>
    <w:div w:id="59788810">
      <w:bodyDiv w:val="1"/>
      <w:marLeft w:val="0"/>
      <w:marRight w:val="0"/>
      <w:marTop w:val="0"/>
      <w:marBottom w:val="0"/>
      <w:divBdr>
        <w:top w:val="none" w:sz="0" w:space="0" w:color="auto"/>
        <w:left w:val="none" w:sz="0" w:space="0" w:color="auto"/>
        <w:bottom w:val="none" w:sz="0" w:space="0" w:color="auto"/>
        <w:right w:val="none" w:sz="0" w:space="0" w:color="auto"/>
      </w:divBdr>
    </w:div>
    <w:div w:id="425543571">
      <w:bodyDiv w:val="1"/>
      <w:marLeft w:val="0"/>
      <w:marRight w:val="0"/>
      <w:marTop w:val="0"/>
      <w:marBottom w:val="0"/>
      <w:divBdr>
        <w:top w:val="none" w:sz="0" w:space="0" w:color="auto"/>
        <w:left w:val="none" w:sz="0" w:space="0" w:color="auto"/>
        <w:bottom w:val="none" w:sz="0" w:space="0" w:color="auto"/>
        <w:right w:val="none" w:sz="0" w:space="0" w:color="auto"/>
      </w:divBdr>
    </w:div>
    <w:div w:id="527986353">
      <w:bodyDiv w:val="1"/>
      <w:marLeft w:val="0"/>
      <w:marRight w:val="0"/>
      <w:marTop w:val="0"/>
      <w:marBottom w:val="0"/>
      <w:divBdr>
        <w:top w:val="none" w:sz="0" w:space="0" w:color="auto"/>
        <w:left w:val="none" w:sz="0" w:space="0" w:color="auto"/>
        <w:bottom w:val="none" w:sz="0" w:space="0" w:color="auto"/>
        <w:right w:val="none" w:sz="0" w:space="0" w:color="auto"/>
      </w:divBdr>
    </w:div>
    <w:div w:id="604272847">
      <w:bodyDiv w:val="1"/>
      <w:marLeft w:val="0"/>
      <w:marRight w:val="0"/>
      <w:marTop w:val="0"/>
      <w:marBottom w:val="0"/>
      <w:divBdr>
        <w:top w:val="none" w:sz="0" w:space="0" w:color="auto"/>
        <w:left w:val="none" w:sz="0" w:space="0" w:color="auto"/>
        <w:bottom w:val="none" w:sz="0" w:space="0" w:color="auto"/>
        <w:right w:val="none" w:sz="0" w:space="0" w:color="auto"/>
      </w:divBdr>
    </w:div>
    <w:div w:id="976646852">
      <w:bodyDiv w:val="1"/>
      <w:marLeft w:val="0"/>
      <w:marRight w:val="0"/>
      <w:marTop w:val="0"/>
      <w:marBottom w:val="0"/>
      <w:divBdr>
        <w:top w:val="none" w:sz="0" w:space="0" w:color="auto"/>
        <w:left w:val="none" w:sz="0" w:space="0" w:color="auto"/>
        <w:bottom w:val="none" w:sz="0" w:space="0" w:color="auto"/>
        <w:right w:val="none" w:sz="0" w:space="0" w:color="auto"/>
      </w:divBdr>
    </w:div>
    <w:div w:id="986393467">
      <w:bodyDiv w:val="1"/>
      <w:marLeft w:val="0"/>
      <w:marRight w:val="0"/>
      <w:marTop w:val="0"/>
      <w:marBottom w:val="0"/>
      <w:divBdr>
        <w:top w:val="none" w:sz="0" w:space="0" w:color="auto"/>
        <w:left w:val="none" w:sz="0" w:space="0" w:color="auto"/>
        <w:bottom w:val="none" w:sz="0" w:space="0" w:color="auto"/>
        <w:right w:val="none" w:sz="0" w:space="0" w:color="auto"/>
      </w:divBdr>
    </w:div>
    <w:div w:id="1016806752">
      <w:bodyDiv w:val="1"/>
      <w:marLeft w:val="0"/>
      <w:marRight w:val="0"/>
      <w:marTop w:val="0"/>
      <w:marBottom w:val="0"/>
      <w:divBdr>
        <w:top w:val="none" w:sz="0" w:space="0" w:color="auto"/>
        <w:left w:val="none" w:sz="0" w:space="0" w:color="auto"/>
        <w:bottom w:val="none" w:sz="0" w:space="0" w:color="auto"/>
        <w:right w:val="none" w:sz="0" w:space="0" w:color="auto"/>
      </w:divBdr>
    </w:div>
    <w:div w:id="1231574803">
      <w:bodyDiv w:val="1"/>
      <w:marLeft w:val="0"/>
      <w:marRight w:val="0"/>
      <w:marTop w:val="0"/>
      <w:marBottom w:val="0"/>
      <w:divBdr>
        <w:top w:val="none" w:sz="0" w:space="0" w:color="auto"/>
        <w:left w:val="none" w:sz="0" w:space="0" w:color="auto"/>
        <w:bottom w:val="none" w:sz="0" w:space="0" w:color="auto"/>
        <w:right w:val="none" w:sz="0" w:space="0" w:color="auto"/>
      </w:divBdr>
    </w:div>
    <w:div w:id="1305546681">
      <w:bodyDiv w:val="1"/>
      <w:marLeft w:val="0"/>
      <w:marRight w:val="0"/>
      <w:marTop w:val="0"/>
      <w:marBottom w:val="0"/>
      <w:divBdr>
        <w:top w:val="none" w:sz="0" w:space="0" w:color="auto"/>
        <w:left w:val="none" w:sz="0" w:space="0" w:color="auto"/>
        <w:bottom w:val="none" w:sz="0" w:space="0" w:color="auto"/>
        <w:right w:val="none" w:sz="0" w:space="0" w:color="auto"/>
      </w:divBdr>
    </w:div>
    <w:div w:id="1345404710">
      <w:bodyDiv w:val="1"/>
      <w:marLeft w:val="0"/>
      <w:marRight w:val="0"/>
      <w:marTop w:val="0"/>
      <w:marBottom w:val="0"/>
      <w:divBdr>
        <w:top w:val="none" w:sz="0" w:space="0" w:color="auto"/>
        <w:left w:val="none" w:sz="0" w:space="0" w:color="auto"/>
        <w:bottom w:val="none" w:sz="0" w:space="0" w:color="auto"/>
        <w:right w:val="none" w:sz="0" w:space="0" w:color="auto"/>
      </w:divBdr>
    </w:div>
    <w:div w:id="1569531361">
      <w:bodyDiv w:val="1"/>
      <w:marLeft w:val="0"/>
      <w:marRight w:val="0"/>
      <w:marTop w:val="0"/>
      <w:marBottom w:val="0"/>
      <w:divBdr>
        <w:top w:val="none" w:sz="0" w:space="0" w:color="auto"/>
        <w:left w:val="none" w:sz="0" w:space="0" w:color="auto"/>
        <w:bottom w:val="none" w:sz="0" w:space="0" w:color="auto"/>
        <w:right w:val="none" w:sz="0" w:space="0" w:color="auto"/>
      </w:divBdr>
    </w:div>
    <w:div w:id="1713460495">
      <w:bodyDiv w:val="1"/>
      <w:marLeft w:val="0"/>
      <w:marRight w:val="0"/>
      <w:marTop w:val="0"/>
      <w:marBottom w:val="0"/>
      <w:divBdr>
        <w:top w:val="none" w:sz="0" w:space="0" w:color="auto"/>
        <w:left w:val="none" w:sz="0" w:space="0" w:color="auto"/>
        <w:bottom w:val="none" w:sz="0" w:space="0" w:color="auto"/>
        <w:right w:val="none" w:sz="0" w:space="0" w:color="auto"/>
      </w:divBdr>
    </w:div>
    <w:div w:id="1819957973">
      <w:bodyDiv w:val="1"/>
      <w:marLeft w:val="0"/>
      <w:marRight w:val="0"/>
      <w:marTop w:val="0"/>
      <w:marBottom w:val="0"/>
      <w:divBdr>
        <w:top w:val="none" w:sz="0" w:space="0" w:color="auto"/>
        <w:left w:val="none" w:sz="0" w:space="0" w:color="auto"/>
        <w:bottom w:val="none" w:sz="0" w:space="0" w:color="auto"/>
        <w:right w:val="none" w:sz="0" w:space="0" w:color="auto"/>
      </w:divBdr>
    </w:div>
    <w:div w:id="1829469944">
      <w:bodyDiv w:val="1"/>
      <w:marLeft w:val="0"/>
      <w:marRight w:val="0"/>
      <w:marTop w:val="0"/>
      <w:marBottom w:val="0"/>
      <w:divBdr>
        <w:top w:val="none" w:sz="0" w:space="0" w:color="auto"/>
        <w:left w:val="none" w:sz="0" w:space="0" w:color="auto"/>
        <w:bottom w:val="none" w:sz="0" w:space="0" w:color="auto"/>
        <w:right w:val="none" w:sz="0" w:space="0" w:color="auto"/>
      </w:divBdr>
    </w:div>
    <w:div w:id="1929533451">
      <w:bodyDiv w:val="1"/>
      <w:marLeft w:val="0"/>
      <w:marRight w:val="0"/>
      <w:marTop w:val="0"/>
      <w:marBottom w:val="0"/>
      <w:divBdr>
        <w:top w:val="none" w:sz="0" w:space="0" w:color="auto"/>
        <w:left w:val="none" w:sz="0" w:space="0" w:color="auto"/>
        <w:bottom w:val="none" w:sz="0" w:space="0" w:color="auto"/>
        <w:right w:val="none" w:sz="0" w:space="0" w:color="auto"/>
      </w:divBdr>
    </w:div>
    <w:div w:id="2052849875">
      <w:bodyDiv w:val="1"/>
      <w:marLeft w:val="0"/>
      <w:marRight w:val="0"/>
      <w:marTop w:val="0"/>
      <w:marBottom w:val="0"/>
      <w:divBdr>
        <w:top w:val="none" w:sz="0" w:space="0" w:color="auto"/>
        <w:left w:val="none" w:sz="0" w:space="0" w:color="auto"/>
        <w:bottom w:val="none" w:sz="0" w:space="0" w:color="auto"/>
        <w:right w:val="none" w:sz="0" w:space="0" w:color="auto"/>
      </w:divBdr>
    </w:div>
    <w:div w:id="208811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8F1D8-0DA4-4467-B879-CBDAD2518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53</Pages>
  <Words>11825</Words>
  <Characters>67405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Филип Андоноски</dc:creator>
  <cp:keywords/>
  <dc:description/>
  <cp:lastModifiedBy>Филип Андоноски</cp:lastModifiedBy>
  <cp:revision>11</cp:revision>
  <dcterms:created xsi:type="dcterms:W3CDTF">2025-04-08T08:37:00Z</dcterms:created>
  <dcterms:modified xsi:type="dcterms:W3CDTF">2025-04-14T20:09:00Z</dcterms:modified>
</cp:coreProperties>
</file>