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B0F0" w14:textId="7D4B060B" w:rsidR="00A76FDA" w:rsidRPr="00A76FDA" w:rsidRDefault="00A76FDA" w:rsidP="00A76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</w:pP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РАСПОРЕД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 ЗАДОЛЖИТЕЛНИ ПРЕДМЕТИ ОД I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СЕМЕСТАР ЗА АКАДЕМСКИ (МАГИСТЕРСКИ) СТУДИИ ПО СТОМАТОЛОШКИ НАУКИ, ЗА КАНДИДАТИ ЗАПИШАНИ ВО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ВТОР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УПИСЕН РОК ВО УЧЕБНАТА 202</w:t>
      </w:r>
      <w:r w:rsidR="00956C9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/202</w:t>
      </w:r>
      <w:r w:rsidR="00956C9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ГОДИН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А</w:t>
      </w:r>
    </w:p>
    <w:p w14:paraId="3B84F92F" w14:textId="77777777" w:rsidR="00116399" w:rsidRPr="00116399" w:rsidRDefault="00116399">
      <w:pPr>
        <w:rPr>
          <w:b/>
          <w:bCs/>
          <w:lang w:val="ru-RU"/>
        </w:rPr>
      </w:pPr>
    </w:p>
    <w:p w14:paraId="254EB551" w14:textId="1BD301AB" w:rsidR="00A76FDA" w:rsidRDefault="00A76FDA" w:rsidP="00415E25">
      <w:pPr>
        <w:spacing w:after="0" w:line="257" w:lineRule="auto"/>
        <w:rPr>
          <w:b/>
          <w:lang w:val="ru-RU"/>
        </w:rPr>
      </w:pPr>
      <w:r w:rsidRPr="00A76FDA">
        <w:rPr>
          <w:b/>
          <w:lang w:val="ru-RU"/>
        </w:rPr>
        <w:t>НАСТАВАТА ЌЕ СЕ ОДРЖУВА ВО</w:t>
      </w:r>
      <w:r w:rsidR="00415E25">
        <w:rPr>
          <w:b/>
          <w:lang w:val="ru-RU"/>
        </w:rPr>
        <w:t xml:space="preserve"> АМФИТЕАТАР 1 СТОМАТОЛОШКИ ФАКУЛТЕТ</w:t>
      </w:r>
    </w:p>
    <w:p w14:paraId="67329D8C" w14:textId="0B502F48" w:rsidR="00415E25" w:rsidRPr="009556C5" w:rsidRDefault="00415E25" w:rsidP="00415E25">
      <w:pPr>
        <w:spacing w:after="0" w:line="257" w:lineRule="auto"/>
        <w:rPr>
          <w:b/>
          <w:lang w:val="ru-RU"/>
        </w:rPr>
      </w:pPr>
      <w:r>
        <w:rPr>
          <w:b/>
          <w:lang w:val="ru-RU"/>
        </w:rPr>
        <w:t xml:space="preserve">НА 15. 3. 2025 ВО УЧИЛНА </w:t>
      </w:r>
      <w:r w:rsidR="005B523E">
        <w:rPr>
          <w:b/>
          <w:lang w:val="ru-RU"/>
        </w:rPr>
        <w:t>1</w:t>
      </w:r>
      <w:r>
        <w:rPr>
          <w:b/>
          <w:lang w:val="ru-RU"/>
        </w:rPr>
        <w:t xml:space="preserve"> –СТАР ДЕКАНАТ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C5326A" w14:paraId="381CA7B6" w14:textId="77777777" w:rsidTr="00A76FDA">
        <w:trPr>
          <w:trHeight w:val="388"/>
        </w:trPr>
        <w:tc>
          <w:tcPr>
            <w:tcW w:w="4374" w:type="dxa"/>
          </w:tcPr>
          <w:p w14:paraId="74482362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0E824EFB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</w:t>
            </w:r>
            <w:r w:rsidRPr="00AF5BF7">
              <w:rPr>
                <w:b/>
                <w:bCs/>
                <w:lang w:val="mk-MK"/>
              </w:rPr>
              <w:t>рална епидемиологија</w:t>
            </w:r>
          </w:p>
        </w:tc>
      </w:tr>
      <w:tr w:rsidR="00C5326A" w14:paraId="4867E7BD" w14:textId="77777777" w:rsidTr="00A76FDA">
        <w:trPr>
          <w:trHeight w:val="372"/>
        </w:trPr>
        <w:tc>
          <w:tcPr>
            <w:tcW w:w="4374" w:type="dxa"/>
          </w:tcPr>
          <w:p w14:paraId="3E5AB14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384EF709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C137544" w14:textId="77777777" w:rsidTr="00A76FDA">
        <w:trPr>
          <w:trHeight w:val="776"/>
        </w:trPr>
        <w:tc>
          <w:tcPr>
            <w:tcW w:w="4374" w:type="dxa"/>
          </w:tcPr>
          <w:p w14:paraId="553224D6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7FBC0426" w14:textId="1F2E7878" w:rsidR="00C5326A" w:rsidRDefault="00C5326A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723DBE">
              <w:rPr>
                <w:lang w:val="mk-MK"/>
              </w:rPr>
              <w:t>(5 СТУДЕНТИ)</w:t>
            </w:r>
          </w:p>
          <w:p w14:paraId="6AF820E9" w14:textId="58EF7292" w:rsidR="00B27167" w:rsidRPr="00D07B91" w:rsidRDefault="00B27167" w:rsidP="00B27167">
            <w:pPr>
              <w:rPr>
                <w:lang w:val="mk-MK"/>
              </w:rPr>
            </w:pPr>
          </w:p>
        </w:tc>
      </w:tr>
      <w:tr w:rsidR="00381D18" w14:paraId="6C4FA954" w14:textId="77777777" w:rsidTr="00A76FDA">
        <w:trPr>
          <w:trHeight w:val="275"/>
        </w:trPr>
        <w:tc>
          <w:tcPr>
            <w:tcW w:w="8846" w:type="dxa"/>
            <w:gridSpan w:val="2"/>
          </w:tcPr>
          <w:p w14:paraId="4461859D" w14:textId="1F1DD4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5655BE82" w14:textId="77777777" w:rsidTr="00A76FDA">
        <w:trPr>
          <w:trHeight w:val="580"/>
        </w:trPr>
        <w:tc>
          <w:tcPr>
            <w:tcW w:w="8846" w:type="dxa"/>
            <w:gridSpan w:val="2"/>
          </w:tcPr>
          <w:p w14:paraId="471FFECA" w14:textId="161EDD34" w:rsidR="00381D18" w:rsidRPr="00723DBE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 0</w:t>
            </w:r>
            <w:r w:rsidR="00723DBE">
              <w:rPr>
                <w:lang w:val="mk-MK"/>
              </w:rPr>
              <w:t>7</w:t>
            </w:r>
            <w:r>
              <w:t>.03.202</w:t>
            </w:r>
            <w:r w:rsidR="00723DBE">
              <w:rPr>
                <w:lang w:val="mk-MK"/>
              </w:rPr>
              <w:t>5</w:t>
            </w:r>
          </w:p>
          <w:p w14:paraId="5A56FDDC" w14:textId="01718A25" w:rsidR="00381D18" w:rsidRPr="00A76FDA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  <w:r>
              <w:t xml:space="preserve"> -</w:t>
            </w:r>
            <w:r>
              <w:rPr>
                <w:lang w:val="mk-MK"/>
              </w:rPr>
              <w:t>15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(амфитеатар 1)</w:t>
            </w:r>
          </w:p>
        </w:tc>
      </w:tr>
      <w:tr w:rsidR="00381D18" w14:paraId="67C04D58" w14:textId="77777777" w:rsidTr="00A76FDA">
        <w:trPr>
          <w:trHeight w:val="580"/>
        </w:trPr>
        <w:tc>
          <w:tcPr>
            <w:tcW w:w="8846" w:type="dxa"/>
            <w:gridSpan w:val="2"/>
          </w:tcPr>
          <w:p w14:paraId="4A6AAB55" w14:textId="03C0EF47" w:rsidR="00381D18" w:rsidRPr="00723DBE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 0</w:t>
            </w:r>
            <w:r w:rsidR="00723DBE">
              <w:rPr>
                <w:lang w:val="mk-MK"/>
              </w:rPr>
              <w:t>7</w:t>
            </w:r>
            <w:r>
              <w:t>.03.202</w:t>
            </w:r>
            <w:r w:rsidR="00723DBE">
              <w:rPr>
                <w:lang w:val="mk-MK"/>
              </w:rPr>
              <w:t>5</w:t>
            </w:r>
          </w:p>
          <w:p w14:paraId="3762E38C" w14:textId="0C7CF0C8" w:rsidR="00381D18" w:rsidRPr="00A76FDA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  <w:r>
              <w:t>-1</w:t>
            </w:r>
            <w:r>
              <w:rPr>
                <w:lang w:val="mk-MK"/>
              </w:rPr>
              <w:t>7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(амфитеатар 1)</w:t>
            </w:r>
            <w:r w:rsidR="00A76FDA">
              <w:rPr>
                <w:lang w:val="mk-MK"/>
              </w:rPr>
              <w:t xml:space="preserve"> </w:t>
            </w:r>
          </w:p>
        </w:tc>
      </w:tr>
      <w:tr w:rsidR="00381D18" w14:paraId="5C79A2F3" w14:textId="77777777" w:rsidTr="00A76FDA">
        <w:trPr>
          <w:trHeight w:val="580"/>
        </w:trPr>
        <w:tc>
          <w:tcPr>
            <w:tcW w:w="8846" w:type="dxa"/>
            <w:gridSpan w:val="2"/>
          </w:tcPr>
          <w:p w14:paraId="3C531AFE" w14:textId="26A3935B" w:rsidR="00381D18" w:rsidRPr="00723DBE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петок  </w:t>
            </w:r>
            <w:r>
              <w:t>0</w:t>
            </w:r>
            <w:r w:rsidR="00723DBE">
              <w:rPr>
                <w:lang w:val="mk-MK"/>
              </w:rPr>
              <w:t>7</w:t>
            </w:r>
            <w:r>
              <w:t>.03.202</w:t>
            </w:r>
            <w:r w:rsidR="00723DBE">
              <w:rPr>
                <w:lang w:val="mk-MK"/>
              </w:rPr>
              <w:t>5</w:t>
            </w:r>
          </w:p>
          <w:p w14:paraId="292A728F" w14:textId="517FA4C4" w:rsidR="00381D18" w:rsidRDefault="00381D18" w:rsidP="00381D18">
            <w:pPr>
              <w:jc w:val="center"/>
            </w:pPr>
            <w:r>
              <w:t>1</w:t>
            </w:r>
            <w:r>
              <w:rPr>
                <w:lang w:val="mk-MK"/>
              </w:rPr>
              <w:t>7</w:t>
            </w:r>
            <w:r>
              <w:t>-</w:t>
            </w:r>
            <w:r>
              <w:rPr>
                <w:lang w:val="mk-MK"/>
              </w:rPr>
              <w:t>19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</w:rPr>
              <w:t>(</w:t>
            </w:r>
            <w:proofErr w:type="spellStart"/>
            <w:r w:rsidR="00A76FDA" w:rsidRPr="00A76FDA">
              <w:rPr>
                <w:b/>
              </w:rPr>
              <w:t>амфитеатар</w:t>
            </w:r>
            <w:proofErr w:type="spellEnd"/>
            <w:r w:rsidR="00A76FDA" w:rsidRPr="00A76FDA">
              <w:rPr>
                <w:b/>
              </w:rPr>
              <w:t xml:space="preserve"> 1)</w:t>
            </w:r>
          </w:p>
        </w:tc>
      </w:tr>
      <w:tr w:rsidR="00381D18" w14:paraId="0410278E" w14:textId="77777777" w:rsidTr="00A76FDA">
        <w:trPr>
          <w:trHeight w:val="580"/>
        </w:trPr>
        <w:tc>
          <w:tcPr>
            <w:tcW w:w="8846" w:type="dxa"/>
            <w:gridSpan w:val="2"/>
          </w:tcPr>
          <w:p w14:paraId="416D3DA9" w14:textId="2F312BC1" w:rsidR="00381D18" w:rsidRPr="00723DBE" w:rsidRDefault="00723DBE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381D18">
              <w:t xml:space="preserve">  </w:t>
            </w:r>
            <w:r>
              <w:rPr>
                <w:lang w:val="mk-MK"/>
              </w:rPr>
              <w:t>08</w:t>
            </w:r>
            <w:r w:rsidR="00381D18">
              <w:rPr>
                <w:lang w:val="mk-MK"/>
              </w:rPr>
              <w:t>.03</w:t>
            </w:r>
            <w:r w:rsidR="00381D18">
              <w:t>.202</w:t>
            </w:r>
            <w:r>
              <w:rPr>
                <w:lang w:val="mk-MK"/>
              </w:rPr>
              <w:t>5</w:t>
            </w:r>
          </w:p>
          <w:p w14:paraId="2BEB7C66" w14:textId="728C16F2" w:rsidR="00381D18" w:rsidRDefault="00723DBE" w:rsidP="00381D18">
            <w:pPr>
              <w:jc w:val="center"/>
            </w:pPr>
            <w:r>
              <w:rPr>
                <w:lang w:val="mk-MK"/>
              </w:rPr>
              <w:t>08</w:t>
            </w:r>
            <w:r w:rsidR="00381D18">
              <w:t xml:space="preserve"> -</w:t>
            </w:r>
            <w:r w:rsidR="00381D18">
              <w:rPr>
                <w:lang w:val="mk-MK"/>
              </w:rPr>
              <w:t>1</w:t>
            </w:r>
            <w:r>
              <w:rPr>
                <w:lang w:val="mk-MK"/>
              </w:rPr>
              <w:t>0</w:t>
            </w:r>
            <w:r w:rsidR="00381D18">
              <w:t>h</w:t>
            </w:r>
            <w:r w:rsidR="00956C94">
              <w:t xml:space="preserve"> </w:t>
            </w:r>
            <w:r w:rsidR="00956C94" w:rsidRPr="00A76FDA">
              <w:rPr>
                <w:b/>
              </w:rPr>
              <w:t>(</w:t>
            </w:r>
            <w:proofErr w:type="spellStart"/>
            <w:r w:rsidR="00956C94" w:rsidRPr="00A76FDA">
              <w:rPr>
                <w:b/>
              </w:rPr>
              <w:t>амфитеатар</w:t>
            </w:r>
            <w:proofErr w:type="spellEnd"/>
            <w:r w:rsidR="00956C94" w:rsidRPr="00A76FDA">
              <w:rPr>
                <w:b/>
              </w:rPr>
              <w:t xml:space="preserve"> 1)</w:t>
            </w:r>
          </w:p>
        </w:tc>
      </w:tr>
      <w:tr w:rsidR="00381D18" w14:paraId="31F9285D" w14:textId="77777777" w:rsidTr="00A76FDA">
        <w:trPr>
          <w:trHeight w:val="580"/>
        </w:trPr>
        <w:tc>
          <w:tcPr>
            <w:tcW w:w="8846" w:type="dxa"/>
            <w:gridSpan w:val="2"/>
          </w:tcPr>
          <w:p w14:paraId="5AC3B9DB" w14:textId="77777777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 </w:t>
            </w:r>
            <w:r>
              <w:rPr>
                <w:lang w:val="mk-MK"/>
              </w:rPr>
              <w:t>08.03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2EA95A47" w14:textId="23A55D3E" w:rsidR="00381D18" w:rsidRDefault="00723DBE" w:rsidP="00723DBE">
            <w:pPr>
              <w:jc w:val="center"/>
            </w:pPr>
            <w:r>
              <w:rPr>
                <w:lang w:val="mk-MK"/>
              </w:rPr>
              <w:t>10</w:t>
            </w:r>
            <w:r>
              <w:t xml:space="preserve"> -</w:t>
            </w:r>
            <w:r>
              <w:rPr>
                <w:lang w:val="mk-MK"/>
              </w:rPr>
              <w:t>12</w:t>
            </w:r>
            <w:r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213CC53D" w14:textId="77777777" w:rsidTr="00A76FDA">
        <w:trPr>
          <w:trHeight w:val="580"/>
        </w:trPr>
        <w:tc>
          <w:tcPr>
            <w:tcW w:w="8846" w:type="dxa"/>
            <w:gridSpan w:val="2"/>
          </w:tcPr>
          <w:p w14:paraId="44B367F9" w14:textId="77777777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 </w:t>
            </w:r>
            <w:r>
              <w:rPr>
                <w:lang w:val="mk-MK"/>
              </w:rPr>
              <w:t>08.03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17DD5619" w14:textId="19F6DE74" w:rsidR="00381D18" w:rsidRDefault="00723DBE" w:rsidP="00723DBE">
            <w:pPr>
              <w:jc w:val="center"/>
            </w:pPr>
            <w:r>
              <w:rPr>
                <w:lang w:val="mk-MK"/>
              </w:rPr>
              <w:t>12</w:t>
            </w:r>
            <w:r>
              <w:t xml:space="preserve"> -</w:t>
            </w:r>
            <w:r>
              <w:rPr>
                <w:lang w:val="mk-MK"/>
              </w:rPr>
              <w:t>14</w:t>
            </w:r>
            <w:r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14B22E4A" w14:textId="77777777" w:rsidTr="00A76FDA">
        <w:trPr>
          <w:trHeight w:val="580"/>
        </w:trPr>
        <w:tc>
          <w:tcPr>
            <w:tcW w:w="8846" w:type="dxa"/>
            <w:gridSpan w:val="2"/>
          </w:tcPr>
          <w:p w14:paraId="72B8448B" w14:textId="378B5CE0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14.03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2E6FDE5C" w14:textId="17851832" w:rsidR="00381D18" w:rsidRDefault="00723DBE" w:rsidP="00723DBE">
            <w:pPr>
              <w:jc w:val="center"/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10D3690" w14:textId="77777777" w:rsidTr="00A76FDA">
        <w:trPr>
          <w:trHeight w:val="565"/>
        </w:trPr>
        <w:tc>
          <w:tcPr>
            <w:tcW w:w="8846" w:type="dxa"/>
            <w:gridSpan w:val="2"/>
          </w:tcPr>
          <w:p w14:paraId="16D6CE04" w14:textId="0A248523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14.03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9CD38E9" w14:textId="15FB6798" w:rsidR="00381D18" w:rsidRDefault="00723DBE" w:rsidP="00723DBE">
            <w:pPr>
              <w:jc w:val="center"/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3460C460" w14:textId="77777777" w:rsidTr="00A76FDA">
        <w:trPr>
          <w:trHeight w:val="305"/>
        </w:trPr>
        <w:tc>
          <w:tcPr>
            <w:tcW w:w="8846" w:type="dxa"/>
            <w:gridSpan w:val="2"/>
          </w:tcPr>
          <w:p w14:paraId="231FC007" w14:textId="10791947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14.03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FA0BC32" w14:textId="72BAE224" w:rsidR="00381D18" w:rsidRDefault="00723DBE" w:rsidP="00723DBE">
            <w:pPr>
              <w:jc w:val="center"/>
            </w:pPr>
            <w:r>
              <w:rPr>
                <w:lang w:val="mk-MK"/>
              </w:rPr>
              <w:lastRenderedPageBreak/>
              <w:t>19-21</w:t>
            </w:r>
            <w:r>
              <w:t>h</w:t>
            </w:r>
            <w:r w:rsidR="00B7145C"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0D44E9CB" w14:textId="77777777" w:rsidR="00C5326A" w:rsidRPr="009556C5" w:rsidRDefault="00C5326A" w:rsidP="00C5326A">
      <w:pPr>
        <w:rPr>
          <w:lang w:val="mk-MK"/>
        </w:rPr>
      </w:pPr>
    </w:p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4512"/>
        <w:gridCol w:w="4517"/>
      </w:tblGrid>
      <w:tr w:rsidR="00C5326A" w14:paraId="530E96A3" w14:textId="77777777" w:rsidTr="00A76FDA">
        <w:trPr>
          <w:trHeight w:val="284"/>
        </w:trPr>
        <w:tc>
          <w:tcPr>
            <w:tcW w:w="4512" w:type="dxa"/>
          </w:tcPr>
          <w:p w14:paraId="27C9D768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517" w:type="dxa"/>
          </w:tcPr>
          <w:p w14:paraId="05596F46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Вовед во НИР</w:t>
            </w:r>
          </w:p>
        </w:tc>
      </w:tr>
      <w:tr w:rsidR="00C5326A" w14:paraId="1D4161E6" w14:textId="77777777" w:rsidTr="00A76FDA">
        <w:trPr>
          <w:trHeight w:val="269"/>
        </w:trPr>
        <w:tc>
          <w:tcPr>
            <w:tcW w:w="4512" w:type="dxa"/>
          </w:tcPr>
          <w:p w14:paraId="71B5CC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517" w:type="dxa"/>
          </w:tcPr>
          <w:p w14:paraId="6677CEB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4C82D75" w14:textId="77777777" w:rsidTr="00A76FDA">
        <w:trPr>
          <w:trHeight w:val="567"/>
        </w:trPr>
        <w:tc>
          <w:tcPr>
            <w:tcW w:w="4512" w:type="dxa"/>
          </w:tcPr>
          <w:p w14:paraId="7055893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517" w:type="dxa"/>
          </w:tcPr>
          <w:p w14:paraId="1C7E334A" w14:textId="1DEE47F6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9F3ABB">
              <w:rPr>
                <w:lang w:val="mk-MK"/>
              </w:rPr>
              <w:t>(5 СТУДЕНТИ)</w:t>
            </w:r>
          </w:p>
          <w:p w14:paraId="308260CC" w14:textId="750B306A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381D18" w14:paraId="78620CD1" w14:textId="77777777" w:rsidTr="00A76FDA">
        <w:trPr>
          <w:trHeight w:val="284"/>
        </w:trPr>
        <w:tc>
          <w:tcPr>
            <w:tcW w:w="9029" w:type="dxa"/>
            <w:gridSpan w:val="2"/>
          </w:tcPr>
          <w:p w14:paraId="1E853C2B" w14:textId="540618DE" w:rsidR="00381D18" w:rsidRPr="00381D18" w:rsidRDefault="00381D18" w:rsidP="00381D18">
            <w:pPr>
              <w:jc w:val="center"/>
              <w:rPr>
                <w:b/>
                <w:bCs/>
                <w:lang w:val="mk-MK"/>
              </w:rPr>
            </w:pPr>
            <w:bookmarkStart w:id="0" w:name="_Hlk65916389"/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6C6279A2" w14:textId="77777777" w:rsidTr="00A76FDA">
        <w:trPr>
          <w:trHeight w:val="567"/>
        </w:trPr>
        <w:tc>
          <w:tcPr>
            <w:tcW w:w="9029" w:type="dxa"/>
            <w:gridSpan w:val="2"/>
          </w:tcPr>
          <w:p w14:paraId="702B01C4" w14:textId="49D0CD31" w:rsidR="00723DBE" w:rsidRPr="0031644D" w:rsidRDefault="00723DBE" w:rsidP="00723DBE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15.03.2025</w:t>
            </w:r>
          </w:p>
          <w:p w14:paraId="5C59641C" w14:textId="17058FF4" w:rsidR="00381D18" w:rsidRPr="00B7145C" w:rsidRDefault="00723DBE" w:rsidP="005B523E">
            <w:pPr>
              <w:jc w:val="center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t xml:space="preserve"> </w:t>
            </w:r>
            <w:r w:rsidR="00B7145C" w:rsidRPr="00B7145C">
              <w:rPr>
                <w:b/>
                <w:lang w:val="mk-MK"/>
              </w:rPr>
              <w:t xml:space="preserve">(училна </w:t>
            </w:r>
            <w:r w:rsidR="005B523E">
              <w:rPr>
                <w:b/>
                <w:lang w:val="mk-MK"/>
              </w:rPr>
              <w:t>1</w:t>
            </w:r>
            <w:r w:rsidR="00B7145C" w:rsidRPr="00B7145C">
              <w:rPr>
                <w:b/>
                <w:lang w:val="mk-MK"/>
              </w:rPr>
              <w:t xml:space="preserve"> –стар деканат)</w:t>
            </w:r>
          </w:p>
        </w:tc>
      </w:tr>
      <w:tr w:rsidR="00381D18" w14:paraId="56059E58" w14:textId="77777777" w:rsidTr="00A76FDA">
        <w:trPr>
          <w:trHeight w:val="567"/>
        </w:trPr>
        <w:tc>
          <w:tcPr>
            <w:tcW w:w="9029" w:type="dxa"/>
            <w:gridSpan w:val="2"/>
          </w:tcPr>
          <w:p w14:paraId="59FF2E1B" w14:textId="14B62224" w:rsidR="00723DBE" w:rsidRPr="0031644D" w:rsidRDefault="00723DBE" w:rsidP="00723DBE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15.03.2025</w:t>
            </w:r>
          </w:p>
          <w:p w14:paraId="7D879900" w14:textId="2E52254B" w:rsidR="00381D18" w:rsidRPr="00286C8D" w:rsidRDefault="00723DBE" w:rsidP="005B523E">
            <w:pPr>
              <w:jc w:val="center"/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B7145C">
              <w:rPr>
                <w:b/>
                <w:lang w:val="mk-MK"/>
              </w:rPr>
              <w:t>(училна</w:t>
            </w:r>
            <w:r w:rsidR="00B61ABF">
              <w:rPr>
                <w:b/>
                <w:lang w:val="mk-MK"/>
              </w:rPr>
              <w:t xml:space="preserve"> </w:t>
            </w:r>
            <w:r w:rsidR="005B523E">
              <w:rPr>
                <w:b/>
                <w:lang w:val="mk-MK"/>
              </w:rPr>
              <w:t>1</w:t>
            </w:r>
            <w:r w:rsidR="00B7145C" w:rsidRPr="00B7145C">
              <w:rPr>
                <w:b/>
                <w:lang w:val="mk-MK"/>
              </w:rPr>
              <w:t xml:space="preserve"> –стар деканат)</w:t>
            </w:r>
          </w:p>
        </w:tc>
      </w:tr>
      <w:tr w:rsidR="00381D18" w:rsidRPr="00780E4D" w14:paraId="665DFD5F" w14:textId="77777777" w:rsidTr="00A76FDA">
        <w:trPr>
          <w:trHeight w:val="567"/>
        </w:trPr>
        <w:tc>
          <w:tcPr>
            <w:tcW w:w="9029" w:type="dxa"/>
            <w:gridSpan w:val="2"/>
          </w:tcPr>
          <w:p w14:paraId="4F22CDC9" w14:textId="2CAF69E3" w:rsidR="00723DBE" w:rsidRPr="0031644D" w:rsidRDefault="00723DBE" w:rsidP="00723DBE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15.03.202</w:t>
            </w:r>
            <w:r w:rsidR="009F3ABB">
              <w:rPr>
                <w:lang w:val="mk-MK"/>
              </w:rPr>
              <w:t>5</w:t>
            </w:r>
          </w:p>
          <w:p w14:paraId="4B5A683E" w14:textId="20647B35" w:rsidR="00381D18" w:rsidRPr="00F60ACB" w:rsidRDefault="009F3ABB" w:rsidP="005B523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  <w:r w:rsidR="00723DBE">
              <w:rPr>
                <w:lang w:val="mk-MK"/>
              </w:rPr>
              <w:t>-1</w:t>
            </w:r>
            <w:r>
              <w:rPr>
                <w:lang w:val="mk-MK"/>
              </w:rPr>
              <w:t>4</w:t>
            </w:r>
            <w:r w:rsidR="00723DBE"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B7145C">
              <w:rPr>
                <w:b/>
                <w:lang w:val="mk-MK"/>
              </w:rPr>
              <w:t xml:space="preserve">(училна </w:t>
            </w:r>
            <w:r w:rsidR="005B523E">
              <w:rPr>
                <w:b/>
                <w:lang w:val="mk-MK"/>
              </w:rPr>
              <w:t>1</w:t>
            </w:r>
            <w:bookmarkStart w:id="1" w:name="_GoBack"/>
            <w:bookmarkEnd w:id="1"/>
            <w:r w:rsidR="00B7145C" w:rsidRPr="00B7145C">
              <w:rPr>
                <w:b/>
                <w:lang w:val="mk-MK"/>
              </w:rPr>
              <w:t xml:space="preserve"> –стар деканат)</w:t>
            </w:r>
          </w:p>
        </w:tc>
      </w:tr>
      <w:tr w:rsidR="00381D18" w14:paraId="4FDAAA76" w14:textId="77777777" w:rsidTr="00A76FDA">
        <w:trPr>
          <w:trHeight w:val="553"/>
        </w:trPr>
        <w:tc>
          <w:tcPr>
            <w:tcW w:w="9029" w:type="dxa"/>
            <w:gridSpan w:val="2"/>
          </w:tcPr>
          <w:p w14:paraId="3D06BE7F" w14:textId="36277440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21.03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FFD9F72" w14:textId="610B7282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1EE07E64" w14:textId="77777777" w:rsidTr="00A76FDA">
        <w:trPr>
          <w:trHeight w:val="567"/>
        </w:trPr>
        <w:tc>
          <w:tcPr>
            <w:tcW w:w="9029" w:type="dxa"/>
            <w:gridSpan w:val="2"/>
          </w:tcPr>
          <w:p w14:paraId="7D0D53A4" w14:textId="54963F14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21.03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147E9C8" w14:textId="4D04C245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:rsidRPr="00C12DAD" w14:paraId="1ED75C55" w14:textId="77777777" w:rsidTr="00A76FDA">
        <w:trPr>
          <w:trHeight w:val="567"/>
        </w:trPr>
        <w:tc>
          <w:tcPr>
            <w:tcW w:w="9029" w:type="dxa"/>
            <w:gridSpan w:val="2"/>
          </w:tcPr>
          <w:p w14:paraId="1335A23E" w14:textId="5761D763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21.03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F049BBC" w14:textId="136CCEF7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:rsidRPr="00763D18" w14:paraId="6EDEF8E5" w14:textId="77777777" w:rsidTr="00A76FDA">
        <w:trPr>
          <w:trHeight w:val="567"/>
        </w:trPr>
        <w:tc>
          <w:tcPr>
            <w:tcW w:w="9029" w:type="dxa"/>
            <w:gridSpan w:val="2"/>
          </w:tcPr>
          <w:p w14:paraId="2F18AF6A" w14:textId="6D2ADA8C" w:rsidR="009F3ABB" w:rsidRPr="0031644D" w:rsidRDefault="009F3ABB" w:rsidP="009F3ABB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22.03.2025</w:t>
            </w:r>
          </w:p>
          <w:p w14:paraId="25A2BAA4" w14:textId="245BF5B8" w:rsidR="00381D18" w:rsidRPr="00763D18" w:rsidRDefault="009F3ABB" w:rsidP="009F3ABB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:rsidRPr="00C12DAD" w14:paraId="35A6FAB7" w14:textId="77777777" w:rsidTr="00A76FDA">
        <w:trPr>
          <w:trHeight w:val="567"/>
        </w:trPr>
        <w:tc>
          <w:tcPr>
            <w:tcW w:w="9029" w:type="dxa"/>
            <w:gridSpan w:val="2"/>
          </w:tcPr>
          <w:p w14:paraId="7DDB6F69" w14:textId="7B76A2A5" w:rsidR="009F3ABB" w:rsidRPr="0031644D" w:rsidRDefault="009F3ABB" w:rsidP="009F3ABB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22.03.2025</w:t>
            </w:r>
          </w:p>
          <w:p w14:paraId="22586EFF" w14:textId="32FB6F5F" w:rsidR="00381D18" w:rsidRPr="00C12DAD" w:rsidRDefault="009F3ABB" w:rsidP="009F3ABB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CE7995F" w14:textId="77777777" w:rsidTr="00A76FDA">
        <w:trPr>
          <w:trHeight w:val="567"/>
        </w:trPr>
        <w:tc>
          <w:tcPr>
            <w:tcW w:w="9029" w:type="dxa"/>
            <w:gridSpan w:val="2"/>
          </w:tcPr>
          <w:p w14:paraId="1AC0CCEE" w14:textId="106C6B9D" w:rsidR="009F3ABB" w:rsidRPr="0031644D" w:rsidRDefault="009F3ABB" w:rsidP="009F3ABB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22.03.2025</w:t>
            </w:r>
          </w:p>
          <w:p w14:paraId="68407C26" w14:textId="6E202694" w:rsidR="00381D18" w:rsidRPr="00381D18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bookmarkEnd w:id="0"/>
    </w:tbl>
    <w:p w14:paraId="5B76879B" w14:textId="77777777" w:rsidR="00C5326A" w:rsidRDefault="00C5326A" w:rsidP="00C5326A"/>
    <w:p w14:paraId="6D3D2AE9" w14:textId="77777777" w:rsidR="00C5326A" w:rsidRDefault="00C5326A" w:rsidP="00C5326A"/>
    <w:p w14:paraId="5EA4122C" w14:textId="77777777" w:rsidR="00C5326A" w:rsidRDefault="00C5326A" w:rsidP="00C5326A"/>
    <w:p w14:paraId="3BBAAFE4" w14:textId="77777777" w:rsidR="00954220" w:rsidRDefault="00954220" w:rsidP="00C5326A"/>
    <w:p w14:paraId="575A009E" w14:textId="77777777" w:rsidR="00C5326A" w:rsidRDefault="00C5326A" w:rsidP="00C5326A"/>
    <w:tbl>
      <w:tblPr>
        <w:tblStyle w:val="TableGrid"/>
        <w:tblW w:w="0" w:type="auto"/>
        <w:tblInd w:w="2070" w:type="dxa"/>
        <w:tblLook w:val="04A0" w:firstRow="1" w:lastRow="0" w:firstColumn="1" w:lastColumn="0" w:noHBand="0" w:noVBand="1"/>
      </w:tblPr>
      <w:tblGrid>
        <w:gridCol w:w="4222"/>
        <w:gridCol w:w="4325"/>
      </w:tblGrid>
      <w:tr w:rsidR="00C5326A" w14:paraId="1DA90BB3" w14:textId="77777777" w:rsidTr="00A76FDA">
        <w:trPr>
          <w:trHeight w:val="620"/>
        </w:trPr>
        <w:tc>
          <w:tcPr>
            <w:tcW w:w="4222" w:type="dxa"/>
          </w:tcPr>
          <w:p w14:paraId="32D6970C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325" w:type="dxa"/>
          </w:tcPr>
          <w:p w14:paraId="6D6D858B" w14:textId="77777777" w:rsidR="00C5326A" w:rsidRPr="00AF5BF7" w:rsidRDefault="00C5326A" w:rsidP="00865CBF">
            <w:pPr>
              <w:rPr>
                <w:b/>
                <w:lang w:val="mk-MK"/>
              </w:rPr>
            </w:pPr>
            <w:proofErr w:type="spellStart"/>
            <w:r w:rsidRPr="00AF5BF7">
              <w:rPr>
                <w:b/>
                <w:sz w:val="24"/>
                <w:szCs w:val="24"/>
              </w:rPr>
              <w:t>Актуелности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во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орофацијалната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регија</w:t>
            </w:r>
            <w:proofErr w:type="spellEnd"/>
          </w:p>
        </w:tc>
      </w:tr>
      <w:tr w:rsidR="00C5326A" w14:paraId="0E0719E4" w14:textId="77777777" w:rsidTr="00A76FDA">
        <w:trPr>
          <w:trHeight w:val="287"/>
        </w:trPr>
        <w:tc>
          <w:tcPr>
            <w:tcW w:w="4222" w:type="dxa"/>
          </w:tcPr>
          <w:p w14:paraId="7932A29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325" w:type="dxa"/>
          </w:tcPr>
          <w:p w14:paraId="2693C55C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EF4CC83" w14:textId="77777777" w:rsidTr="00A76FDA">
        <w:trPr>
          <w:trHeight w:val="575"/>
        </w:trPr>
        <w:tc>
          <w:tcPr>
            <w:tcW w:w="4222" w:type="dxa"/>
          </w:tcPr>
          <w:p w14:paraId="4178ED8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325" w:type="dxa"/>
          </w:tcPr>
          <w:p w14:paraId="573D72F7" w14:textId="2CE1628C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9F3ABB">
              <w:rPr>
                <w:lang w:val="mk-MK"/>
              </w:rPr>
              <w:t>(5 СТУДЕНТИ)</w:t>
            </w:r>
          </w:p>
          <w:p w14:paraId="6B705188" w14:textId="494D497E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381D18" w14:paraId="4EE0C8DC" w14:textId="77777777" w:rsidTr="00A76FDA">
        <w:trPr>
          <w:trHeight w:val="287"/>
        </w:trPr>
        <w:tc>
          <w:tcPr>
            <w:tcW w:w="8547" w:type="dxa"/>
            <w:gridSpan w:val="2"/>
          </w:tcPr>
          <w:p w14:paraId="33473C4B" w14:textId="3D3489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6F251A82" w14:textId="77777777" w:rsidTr="00A76FDA">
        <w:trPr>
          <w:trHeight w:val="575"/>
        </w:trPr>
        <w:tc>
          <w:tcPr>
            <w:tcW w:w="8547" w:type="dxa"/>
            <w:gridSpan w:val="2"/>
          </w:tcPr>
          <w:p w14:paraId="6BAF65C9" w14:textId="351AF8B6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04.04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2C73410" w14:textId="3A4149E1" w:rsidR="00381D18" w:rsidRPr="008A2CD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16BAD7E5" w14:textId="77777777" w:rsidTr="00A76FDA">
        <w:trPr>
          <w:trHeight w:val="575"/>
        </w:trPr>
        <w:tc>
          <w:tcPr>
            <w:tcW w:w="8547" w:type="dxa"/>
            <w:gridSpan w:val="2"/>
          </w:tcPr>
          <w:p w14:paraId="5D99CFFE" w14:textId="6F3B79D1" w:rsidR="009F3ABB" w:rsidRPr="006C14BF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0</w:t>
            </w:r>
            <w:r w:rsidR="006C14BF">
              <w:rPr>
                <w:lang w:val="mk-MK"/>
              </w:rPr>
              <w:t>4</w:t>
            </w:r>
            <w:r>
              <w:rPr>
                <w:lang w:val="mk-MK"/>
              </w:rPr>
              <w:t>.04</w:t>
            </w:r>
            <w:r>
              <w:t>.202</w:t>
            </w:r>
            <w:r w:rsidR="006C14BF">
              <w:rPr>
                <w:lang w:val="mk-MK"/>
              </w:rPr>
              <w:t>5</w:t>
            </w:r>
          </w:p>
          <w:p w14:paraId="2A082D33" w14:textId="4B7320AC" w:rsidR="00381D18" w:rsidRPr="008A2CD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6C14BF">
              <w:rPr>
                <w:lang w:val="mk-MK"/>
              </w:rPr>
              <w:t>7</w:t>
            </w:r>
            <w:r>
              <w:rPr>
                <w:lang w:val="mk-MK"/>
              </w:rPr>
              <w:t>-1</w:t>
            </w:r>
            <w:r w:rsidR="006C14BF">
              <w:rPr>
                <w:lang w:val="mk-MK"/>
              </w:rPr>
              <w:t>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74AAD805" w14:textId="77777777" w:rsidTr="00A76FDA">
        <w:trPr>
          <w:trHeight w:val="560"/>
        </w:trPr>
        <w:tc>
          <w:tcPr>
            <w:tcW w:w="8547" w:type="dxa"/>
            <w:gridSpan w:val="2"/>
          </w:tcPr>
          <w:p w14:paraId="26DB9C1D" w14:textId="3F24A9C1" w:rsidR="009F3ABB" w:rsidRPr="006C14BF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0</w:t>
            </w:r>
            <w:r w:rsidR="006C14BF">
              <w:rPr>
                <w:lang w:val="mk-MK"/>
              </w:rPr>
              <w:t>4</w:t>
            </w:r>
            <w:r>
              <w:rPr>
                <w:lang w:val="mk-MK"/>
              </w:rPr>
              <w:t>.04</w:t>
            </w:r>
            <w:r>
              <w:t>.202</w:t>
            </w:r>
            <w:r w:rsidR="006C14BF">
              <w:rPr>
                <w:lang w:val="mk-MK"/>
              </w:rPr>
              <w:t>5</w:t>
            </w:r>
          </w:p>
          <w:p w14:paraId="41A511DB" w14:textId="4E08574B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6C14BF">
              <w:rPr>
                <w:lang w:val="mk-MK"/>
              </w:rPr>
              <w:t>9</w:t>
            </w:r>
            <w:r>
              <w:rPr>
                <w:lang w:val="mk-MK"/>
              </w:rPr>
              <w:t>-</w:t>
            </w:r>
            <w:r w:rsidR="006C14BF">
              <w:rPr>
                <w:lang w:val="mk-MK"/>
              </w:rPr>
              <w:t>2</w:t>
            </w:r>
            <w:r>
              <w:rPr>
                <w:lang w:val="mk-MK"/>
              </w:rPr>
              <w:t>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39C23905" w14:textId="77777777" w:rsidTr="00A76FDA">
        <w:trPr>
          <w:trHeight w:val="575"/>
        </w:trPr>
        <w:tc>
          <w:tcPr>
            <w:tcW w:w="8547" w:type="dxa"/>
            <w:gridSpan w:val="2"/>
          </w:tcPr>
          <w:p w14:paraId="054AEFFC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05. 04.2025</w:t>
            </w:r>
          </w:p>
          <w:p w14:paraId="2A2A7473" w14:textId="5AF95390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AD00F9D" w14:textId="77777777" w:rsidTr="00A76FDA">
        <w:trPr>
          <w:trHeight w:val="575"/>
        </w:trPr>
        <w:tc>
          <w:tcPr>
            <w:tcW w:w="8547" w:type="dxa"/>
            <w:gridSpan w:val="2"/>
          </w:tcPr>
          <w:p w14:paraId="50E15AC5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05. 04.2025</w:t>
            </w:r>
          </w:p>
          <w:p w14:paraId="7ED34A23" w14:textId="7E51F00D" w:rsidR="00381D18" w:rsidRPr="00B7145C" w:rsidRDefault="006C14BF" w:rsidP="006C14BF">
            <w:pPr>
              <w:jc w:val="center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5141250E" w14:textId="77777777" w:rsidTr="00A76FDA">
        <w:trPr>
          <w:trHeight w:val="575"/>
        </w:trPr>
        <w:tc>
          <w:tcPr>
            <w:tcW w:w="8547" w:type="dxa"/>
            <w:gridSpan w:val="2"/>
          </w:tcPr>
          <w:p w14:paraId="5683F07E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05. 04.2025</w:t>
            </w:r>
          </w:p>
          <w:p w14:paraId="51CA1980" w14:textId="6354D853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3B563FFE" w14:textId="77777777" w:rsidTr="00A76FDA">
        <w:trPr>
          <w:trHeight w:val="575"/>
        </w:trPr>
        <w:tc>
          <w:tcPr>
            <w:tcW w:w="8547" w:type="dxa"/>
            <w:gridSpan w:val="2"/>
          </w:tcPr>
          <w:p w14:paraId="2516899A" w14:textId="6468F2A6" w:rsidR="006C14BF" w:rsidRPr="009F3AB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11.04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1CE94058" w14:textId="72FA083B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5261EABB" w14:textId="77777777" w:rsidTr="00A76FDA">
        <w:trPr>
          <w:trHeight w:val="575"/>
        </w:trPr>
        <w:tc>
          <w:tcPr>
            <w:tcW w:w="8547" w:type="dxa"/>
            <w:gridSpan w:val="2"/>
          </w:tcPr>
          <w:p w14:paraId="37C31796" w14:textId="79C3BF75" w:rsidR="006C14BF" w:rsidRPr="009F3AB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11.04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1C80B2F" w14:textId="347CAEBF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25F1552" w14:textId="77777777" w:rsidTr="00A76FDA">
        <w:trPr>
          <w:trHeight w:val="575"/>
        </w:trPr>
        <w:tc>
          <w:tcPr>
            <w:tcW w:w="8547" w:type="dxa"/>
            <w:gridSpan w:val="2"/>
          </w:tcPr>
          <w:p w14:paraId="778B1016" w14:textId="3F3D59F9" w:rsidR="006C14BF" w:rsidRPr="009F3AB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11.04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A24019F" w14:textId="5C4FAB87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595E39B4" w14:textId="77777777" w:rsidR="00C5326A" w:rsidRDefault="00C5326A" w:rsidP="00C5326A"/>
    <w:p w14:paraId="0ED8957F" w14:textId="77777777" w:rsidR="00C5326A" w:rsidRDefault="00C5326A" w:rsidP="00C5326A"/>
    <w:p w14:paraId="25EBDA37" w14:textId="77777777" w:rsidR="00C5326A" w:rsidRPr="00A76FDA" w:rsidRDefault="00C5326A" w:rsidP="00C5326A">
      <w:pPr>
        <w:rPr>
          <w:lang w:val="mk-MK"/>
        </w:rPr>
      </w:pPr>
    </w:p>
    <w:p w14:paraId="641F48D8" w14:textId="77777777" w:rsidR="00B27167" w:rsidRDefault="00B27167" w:rsidP="00C5326A"/>
    <w:p w14:paraId="1F3A70A5" w14:textId="77777777" w:rsidR="00C5326A" w:rsidRDefault="00C5326A" w:rsidP="00C5326A"/>
    <w:tbl>
      <w:tblPr>
        <w:tblStyle w:val="TableGrid"/>
        <w:tblW w:w="0" w:type="auto"/>
        <w:tblInd w:w="2625" w:type="dxa"/>
        <w:tblLook w:val="04A0" w:firstRow="1" w:lastRow="0" w:firstColumn="1" w:lastColumn="0" w:noHBand="0" w:noVBand="1"/>
      </w:tblPr>
      <w:tblGrid>
        <w:gridCol w:w="3844"/>
        <w:gridCol w:w="4463"/>
      </w:tblGrid>
      <w:tr w:rsidR="00C5326A" w14:paraId="71A82158" w14:textId="77777777" w:rsidTr="00A76FDA">
        <w:trPr>
          <w:trHeight w:val="295"/>
        </w:trPr>
        <w:tc>
          <w:tcPr>
            <w:tcW w:w="3844" w:type="dxa"/>
          </w:tcPr>
          <w:p w14:paraId="20002C2E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63" w:type="dxa"/>
          </w:tcPr>
          <w:p w14:paraId="41ABAA11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proofErr w:type="spellStart"/>
            <w:r w:rsidRPr="00AF5BF7">
              <w:rPr>
                <w:b/>
                <w:bCs/>
              </w:rPr>
              <w:t>Биоматеријали</w:t>
            </w:r>
            <w:proofErr w:type="spellEnd"/>
            <w:r w:rsidRPr="00AF5BF7">
              <w:rPr>
                <w:b/>
                <w:bCs/>
              </w:rPr>
              <w:t xml:space="preserve"> </w:t>
            </w:r>
            <w:proofErr w:type="spellStart"/>
            <w:r w:rsidRPr="00AF5BF7">
              <w:rPr>
                <w:b/>
                <w:bCs/>
              </w:rPr>
              <w:t>во</w:t>
            </w:r>
            <w:proofErr w:type="spellEnd"/>
            <w:r w:rsidRPr="00AF5BF7">
              <w:rPr>
                <w:b/>
                <w:bCs/>
              </w:rPr>
              <w:t xml:space="preserve"> </w:t>
            </w:r>
            <w:proofErr w:type="spellStart"/>
            <w:r w:rsidRPr="00AF5BF7">
              <w:rPr>
                <w:b/>
                <w:bCs/>
              </w:rPr>
              <w:t>стоматологијата</w:t>
            </w:r>
            <w:proofErr w:type="spellEnd"/>
          </w:p>
        </w:tc>
      </w:tr>
      <w:tr w:rsidR="00C5326A" w14:paraId="73802180" w14:textId="77777777" w:rsidTr="00A76FDA">
        <w:trPr>
          <w:trHeight w:val="295"/>
        </w:trPr>
        <w:tc>
          <w:tcPr>
            <w:tcW w:w="3844" w:type="dxa"/>
          </w:tcPr>
          <w:p w14:paraId="5A141EA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63" w:type="dxa"/>
          </w:tcPr>
          <w:p w14:paraId="50E81BD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554E4060" w14:textId="77777777" w:rsidTr="00A76FDA">
        <w:trPr>
          <w:trHeight w:val="884"/>
        </w:trPr>
        <w:tc>
          <w:tcPr>
            <w:tcW w:w="3844" w:type="dxa"/>
          </w:tcPr>
          <w:p w14:paraId="15922004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63" w:type="dxa"/>
          </w:tcPr>
          <w:p w14:paraId="21E2FE50" w14:textId="73AD60CA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392FCF">
              <w:rPr>
                <w:lang w:val="mk-MK"/>
              </w:rPr>
              <w:t>(5 СТУДЕНТИ)</w:t>
            </w:r>
          </w:p>
          <w:p w14:paraId="1C431A22" w14:textId="350951B2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381D18" w14:paraId="76E0B7A2" w14:textId="77777777" w:rsidTr="00A76FDA">
        <w:trPr>
          <w:trHeight w:val="279"/>
        </w:trPr>
        <w:tc>
          <w:tcPr>
            <w:tcW w:w="8307" w:type="dxa"/>
            <w:gridSpan w:val="2"/>
          </w:tcPr>
          <w:p w14:paraId="7E6EAC9B" w14:textId="2733E10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:rsidRPr="0066589F" w14:paraId="5CFD6FF5" w14:textId="77777777" w:rsidTr="00A76FDA">
        <w:trPr>
          <w:trHeight w:val="589"/>
        </w:trPr>
        <w:tc>
          <w:tcPr>
            <w:tcW w:w="8307" w:type="dxa"/>
            <w:gridSpan w:val="2"/>
          </w:tcPr>
          <w:p w14:paraId="1ED5E14F" w14:textId="1AD1764C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12.04.2025</w:t>
            </w:r>
          </w:p>
          <w:p w14:paraId="5126EA75" w14:textId="43ABCC19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4963AD7A" w14:textId="77777777" w:rsidTr="00A76FDA">
        <w:trPr>
          <w:trHeight w:val="589"/>
        </w:trPr>
        <w:tc>
          <w:tcPr>
            <w:tcW w:w="8307" w:type="dxa"/>
            <w:gridSpan w:val="2"/>
          </w:tcPr>
          <w:p w14:paraId="2953246E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12.04.2025</w:t>
            </w:r>
          </w:p>
          <w:p w14:paraId="57288ADA" w14:textId="0FA031EE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66589F" w14:paraId="1A8CA5C8" w14:textId="77777777" w:rsidTr="00A76FDA">
        <w:trPr>
          <w:trHeight w:val="589"/>
        </w:trPr>
        <w:tc>
          <w:tcPr>
            <w:tcW w:w="8307" w:type="dxa"/>
            <w:gridSpan w:val="2"/>
          </w:tcPr>
          <w:p w14:paraId="7CFA870B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12.04.2025</w:t>
            </w:r>
          </w:p>
          <w:p w14:paraId="53AC7837" w14:textId="67B01591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02FC9BB4" w14:textId="77777777" w:rsidTr="00A76FDA">
        <w:trPr>
          <w:trHeight w:val="589"/>
        </w:trPr>
        <w:tc>
          <w:tcPr>
            <w:tcW w:w="8307" w:type="dxa"/>
            <w:gridSpan w:val="2"/>
          </w:tcPr>
          <w:p w14:paraId="1E177DBE" w14:textId="3A6B7CC0" w:rsidR="006C14BF" w:rsidRP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25.04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C6CBF88" w14:textId="7B3BEC1E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25B2B6E2" w14:textId="77777777" w:rsidTr="00A76FDA">
        <w:trPr>
          <w:trHeight w:val="589"/>
        </w:trPr>
        <w:tc>
          <w:tcPr>
            <w:tcW w:w="8307" w:type="dxa"/>
            <w:gridSpan w:val="2"/>
          </w:tcPr>
          <w:p w14:paraId="4034C7C2" w14:textId="77777777" w:rsidR="006C14BF" w:rsidRP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25.04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3287FAF1" w14:textId="193B4C7A" w:rsidR="00A76FDA" w:rsidRPr="008A2CD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2FA22933" w14:textId="77777777" w:rsidTr="00A76FDA">
        <w:trPr>
          <w:trHeight w:val="574"/>
        </w:trPr>
        <w:tc>
          <w:tcPr>
            <w:tcW w:w="8307" w:type="dxa"/>
            <w:gridSpan w:val="2"/>
          </w:tcPr>
          <w:p w14:paraId="370E4F6A" w14:textId="77777777" w:rsidR="006C14BF" w:rsidRP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25.04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3ECBE878" w14:textId="592860FB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  <w:r w:rsidR="00B7145C">
              <w:rPr>
                <w:lang w:val="mk-MK"/>
              </w:rPr>
              <w:t xml:space="preserve"> </w:t>
            </w:r>
          </w:p>
        </w:tc>
      </w:tr>
      <w:tr w:rsidR="00A76FDA" w14:paraId="1B8FD3FF" w14:textId="77777777" w:rsidTr="00A76FDA">
        <w:trPr>
          <w:trHeight w:val="589"/>
        </w:trPr>
        <w:tc>
          <w:tcPr>
            <w:tcW w:w="8307" w:type="dxa"/>
            <w:gridSpan w:val="2"/>
          </w:tcPr>
          <w:p w14:paraId="4CDA7E25" w14:textId="6C42E6B4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26.04.2025</w:t>
            </w:r>
          </w:p>
          <w:p w14:paraId="67A0B6C0" w14:textId="688F3F23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5A31634E" w14:textId="77777777" w:rsidTr="00A76FDA">
        <w:trPr>
          <w:trHeight w:val="589"/>
        </w:trPr>
        <w:tc>
          <w:tcPr>
            <w:tcW w:w="8307" w:type="dxa"/>
            <w:gridSpan w:val="2"/>
          </w:tcPr>
          <w:p w14:paraId="54CD3E5F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26.04.2025</w:t>
            </w:r>
          </w:p>
          <w:p w14:paraId="5DB0942D" w14:textId="7C5FBB52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3267CDF1" w14:textId="77777777" w:rsidTr="00A76FDA">
        <w:trPr>
          <w:trHeight w:val="650"/>
        </w:trPr>
        <w:tc>
          <w:tcPr>
            <w:tcW w:w="8307" w:type="dxa"/>
            <w:gridSpan w:val="2"/>
          </w:tcPr>
          <w:p w14:paraId="6583A0DD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26.04.2025</w:t>
            </w:r>
          </w:p>
          <w:p w14:paraId="1E0B4BCE" w14:textId="00118BE0" w:rsidR="00A76FDA" w:rsidRPr="00B7145C" w:rsidRDefault="00392FC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  <w:r w:rsidR="006C14BF">
              <w:rPr>
                <w:lang w:val="mk-MK"/>
              </w:rPr>
              <w:t>-1</w:t>
            </w:r>
            <w:r>
              <w:rPr>
                <w:lang w:val="mk-MK"/>
              </w:rPr>
              <w:t>4</w:t>
            </w:r>
            <w:r w:rsidR="006C14BF"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  <w:r w:rsidR="00B7145C">
              <w:rPr>
                <w:lang w:val="mk-MK"/>
              </w:rPr>
              <w:t xml:space="preserve"> </w:t>
            </w:r>
          </w:p>
        </w:tc>
      </w:tr>
    </w:tbl>
    <w:p w14:paraId="4DF1B21B" w14:textId="77777777" w:rsidR="00C5326A" w:rsidRDefault="00C5326A" w:rsidP="00C5326A">
      <w:pPr>
        <w:rPr>
          <w:lang w:val="mk-MK"/>
        </w:rPr>
      </w:pPr>
    </w:p>
    <w:p w14:paraId="2395A29A" w14:textId="77777777" w:rsidR="009556C5" w:rsidRDefault="009556C5" w:rsidP="00C5326A">
      <w:pPr>
        <w:rPr>
          <w:lang w:val="mk-MK"/>
        </w:rPr>
      </w:pPr>
    </w:p>
    <w:p w14:paraId="3E8BA791" w14:textId="77777777" w:rsidR="009556C5" w:rsidRDefault="009556C5" w:rsidP="00C5326A">
      <w:pPr>
        <w:rPr>
          <w:lang w:val="mk-MK"/>
        </w:rPr>
      </w:pPr>
    </w:p>
    <w:p w14:paraId="0EA8334E" w14:textId="77777777" w:rsidR="009556C5" w:rsidRDefault="009556C5" w:rsidP="00C5326A">
      <w:pPr>
        <w:rPr>
          <w:lang w:val="mk-MK"/>
        </w:rPr>
      </w:pPr>
    </w:p>
    <w:p w14:paraId="65C4F1B4" w14:textId="77777777" w:rsidR="009556C5" w:rsidRPr="009556C5" w:rsidRDefault="009556C5" w:rsidP="00C5326A">
      <w:pPr>
        <w:rPr>
          <w:lang w:val="mk-MK"/>
        </w:rPr>
      </w:pPr>
    </w:p>
    <w:tbl>
      <w:tblPr>
        <w:tblStyle w:val="TableGrid"/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3865"/>
        <w:gridCol w:w="4140"/>
      </w:tblGrid>
      <w:tr w:rsidR="00A76FDA" w14:paraId="3BD815CE" w14:textId="77777777" w:rsidTr="00A76FDA">
        <w:tc>
          <w:tcPr>
            <w:tcW w:w="3865" w:type="dxa"/>
          </w:tcPr>
          <w:p w14:paraId="75BE0677" w14:textId="77777777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140" w:type="dxa"/>
          </w:tcPr>
          <w:p w14:paraId="160AEAA2" w14:textId="77777777" w:rsidR="00A76FDA" w:rsidRPr="00AF5BF7" w:rsidRDefault="00A76FDA" w:rsidP="00A76FDA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ОРАЛНА ЕПИДЕМИОЛОГИЈА</w:t>
            </w:r>
          </w:p>
        </w:tc>
      </w:tr>
      <w:tr w:rsidR="00A76FDA" w14:paraId="091D4E43" w14:textId="77777777" w:rsidTr="00A76FDA">
        <w:tc>
          <w:tcPr>
            <w:tcW w:w="3865" w:type="dxa"/>
          </w:tcPr>
          <w:p w14:paraId="6BC94837" w14:textId="77777777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140" w:type="dxa"/>
          </w:tcPr>
          <w:p w14:paraId="23E451A8" w14:textId="77777777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A76FDA" w:rsidRPr="0066589F" w14:paraId="3EF84D85" w14:textId="77777777" w:rsidTr="00A76FDA">
        <w:tc>
          <w:tcPr>
            <w:tcW w:w="3865" w:type="dxa"/>
          </w:tcPr>
          <w:p w14:paraId="4450049B" w14:textId="77777777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140" w:type="dxa"/>
          </w:tcPr>
          <w:p w14:paraId="4CCD84DA" w14:textId="0869A72E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036E712C" w14:textId="418FFB39" w:rsidR="00A76FDA" w:rsidRPr="00D07B91" w:rsidRDefault="00A76FDA" w:rsidP="00A76FDA">
            <w:pPr>
              <w:rPr>
                <w:lang w:val="mk-MK"/>
              </w:rPr>
            </w:pPr>
          </w:p>
        </w:tc>
      </w:tr>
      <w:tr w:rsidR="00A76FDA" w14:paraId="0A02BB7D" w14:textId="77777777" w:rsidTr="00A76FDA">
        <w:tc>
          <w:tcPr>
            <w:tcW w:w="8005" w:type="dxa"/>
            <w:gridSpan w:val="2"/>
          </w:tcPr>
          <w:p w14:paraId="56C2CB6B" w14:textId="77777777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14:paraId="561E59E8" w14:textId="77777777" w:rsidTr="00A76FDA">
        <w:tc>
          <w:tcPr>
            <w:tcW w:w="8005" w:type="dxa"/>
            <w:gridSpan w:val="2"/>
          </w:tcPr>
          <w:p w14:paraId="58091D05" w14:textId="441DDA9E" w:rsidR="00AA691D" w:rsidRPr="008748A1" w:rsidRDefault="00AA691D" w:rsidP="00AA691D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петок</w:t>
            </w:r>
            <w:r w:rsidRPr="008748A1">
              <w:rPr>
                <w:lang w:val="ru-RU"/>
              </w:rPr>
              <w:t xml:space="preserve"> </w:t>
            </w:r>
            <w:r>
              <w:rPr>
                <w:lang w:val="ru-RU"/>
              </w:rPr>
              <w:t>09.05</w:t>
            </w:r>
            <w:r w:rsidRPr="008748A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14:paraId="06B12D2A" w14:textId="0F4B55F1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38E8E827" w14:textId="77777777" w:rsidTr="00A76FDA">
        <w:tc>
          <w:tcPr>
            <w:tcW w:w="8005" w:type="dxa"/>
            <w:gridSpan w:val="2"/>
          </w:tcPr>
          <w:p w14:paraId="049F4D57" w14:textId="77777777" w:rsidR="00AA691D" w:rsidRPr="008748A1" w:rsidRDefault="00AA691D" w:rsidP="00AA691D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петок</w:t>
            </w:r>
            <w:r w:rsidRPr="008748A1">
              <w:rPr>
                <w:lang w:val="ru-RU"/>
              </w:rPr>
              <w:t xml:space="preserve"> </w:t>
            </w:r>
            <w:r>
              <w:rPr>
                <w:lang w:val="ru-RU"/>
              </w:rPr>
              <w:t>09.05</w:t>
            </w:r>
            <w:r w:rsidRPr="008748A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14:paraId="79AB3A4F" w14:textId="46128414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005E87FB" w14:textId="77777777" w:rsidTr="00A76FDA">
        <w:tc>
          <w:tcPr>
            <w:tcW w:w="8005" w:type="dxa"/>
            <w:gridSpan w:val="2"/>
          </w:tcPr>
          <w:p w14:paraId="3176BA12" w14:textId="77777777" w:rsidR="00AA691D" w:rsidRPr="008748A1" w:rsidRDefault="00AA691D" w:rsidP="00AA691D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петок</w:t>
            </w:r>
            <w:r w:rsidRPr="008748A1">
              <w:rPr>
                <w:lang w:val="ru-RU"/>
              </w:rPr>
              <w:t xml:space="preserve"> </w:t>
            </w:r>
            <w:r>
              <w:rPr>
                <w:lang w:val="ru-RU"/>
              </w:rPr>
              <w:t>09.05</w:t>
            </w:r>
            <w:r w:rsidRPr="008748A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14:paraId="7141B235" w14:textId="73713439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4C4AA36E" w14:textId="77777777" w:rsidR="00C5326A" w:rsidRDefault="00C5326A" w:rsidP="00C5326A"/>
    <w:p w14:paraId="30145E4C" w14:textId="77777777" w:rsidR="00763D18" w:rsidRDefault="00763D18" w:rsidP="00C5326A"/>
    <w:p w14:paraId="666C82D5" w14:textId="77777777" w:rsidR="00C5326A" w:rsidRDefault="00C5326A" w:rsidP="00C5326A"/>
    <w:p w14:paraId="6BE41758" w14:textId="77777777" w:rsidR="00C5326A" w:rsidRDefault="00C5326A" w:rsidP="00C5326A"/>
    <w:p w14:paraId="28606F60" w14:textId="77777777" w:rsidR="00C5326A" w:rsidRDefault="00C5326A" w:rsidP="00C5326A"/>
    <w:p w14:paraId="741F8E75" w14:textId="77777777" w:rsidR="00C5326A" w:rsidRDefault="00C5326A" w:rsidP="00C5326A">
      <w:pPr>
        <w:rPr>
          <w:lang w:val="mk-MK"/>
        </w:rPr>
      </w:pPr>
    </w:p>
    <w:p w14:paraId="055E4B08" w14:textId="77777777" w:rsidR="00A76FDA" w:rsidRDefault="00A76FDA" w:rsidP="00C5326A">
      <w:pPr>
        <w:rPr>
          <w:lang w:val="mk-MK"/>
        </w:rPr>
      </w:pPr>
    </w:p>
    <w:p w14:paraId="45934AE0" w14:textId="77777777" w:rsidR="00A76FDA" w:rsidRDefault="00A76FDA" w:rsidP="00C5326A">
      <w:pPr>
        <w:rPr>
          <w:lang w:val="mk-MK"/>
        </w:rPr>
      </w:pPr>
    </w:p>
    <w:p w14:paraId="0D7130A0" w14:textId="77777777" w:rsidR="00A76FDA" w:rsidRPr="00A76FDA" w:rsidRDefault="00A76FDA" w:rsidP="00C5326A">
      <w:pPr>
        <w:rPr>
          <w:lang w:val="mk-MK"/>
        </w:rPr>
      </w:pPr>
    </w:p>
    <w:tbl>
      <w:tblPr>
        <w:tblStyle w:val="TableGrid"/>
        <w:tblW w:w="0" w:type="auto"/>
        <w:tblInd w:w="2400" w:type="dxa"/>
        <w:tblLook w:val="04A0" w:firstRow="1" w:lastRow="0" w:firstColumn="1" w:lastColumn="0" w:noHBand="0" w:noVBand="1"/>
      </w:tblPr>
      <w:tblGrid>
        <w:gridCol w:w="3945"/>
        <w:gridCol w:w="4240"/>
      </w:tblGrid>
      <w:tr w:rsidR="00C5326A" w14:paraId="23644388" w14:textId="77777777" w:rsidTr="00A76FDA">
        <w:tc>
          <w:tcPr>
            <w:tcW w:w="3945" w:type="dxa"/>
          </w:tcPr>
          <w:p w14:paraId="79A9205A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240" w:type="dxa"/>
          </w:tcPr>
          <w:p w14:paraId="684B14A7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Вовед во НИР</w:t>
            </w:r>
          </w:p>
        </w:tc>
      </w:tr>
      <w:tr w:rsidR="00C5326A" w14:paraId="48373616" w14:textId="77777777" w:rsidTr="00A76FDA">
        <w:tc>
          <w:tcPr>
            <w:tcW w:w="3945" w:type="dxa"/>
          </w:tcPr>
          <w:p w14:paraId="587F6B5B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240" w:type="dxa"/>
          </w:tcPr>
          <w:p w14:paraId="2B466FA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EC4F03D" w14:textId="77777777" w:rsidTr="00A76FDA">
        <w:tc>
          <w:tcPr>
            <w:tcW w:w="3945" w:type="dxa"/>
          </w:tcPr>
          <w:p w14:paraId="0922B599" w14:textId="77777777" w:rsidR="00C5326A" w:rsidRPr="00AF5BF7" w:rsidRDefault="00C5326A" w:rsidP="00865CBF">
            <w:pPr>
              <w:rPr>
                <w:lang w:val="mk-MK"/>
              </w:rPr>
            </w:pPr>
            <w:r w:rsidRPr="00AF5BF7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240" w:type="dxa"/>
          </w:tcPr>
          <w:p w14:paraId="139D6CA0" w14:textId="11C6AA5C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195CF8E4" w14:textId="5C9C2238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>Стручни студии ДДМ</w:t>
            </w:r>
          </w:p>
        </w:tc>
      </w:tr>
      <w:tr w:rsidR="00A76FDA" w14:paraId="6F979AB2" w14:textId="77777777" w:rsidTr="00362FDA">
        <w:tc>
          <w:tcPr>
            <w:tcW w:w="8185" w:type="dxa"/>
            <w:gridSpan w:val="2"/>
          </w:tcPr>
          <w:p w14:paraId="4E3C04F9" w14:textId="699966D9" w:rsidR="00A76FDA" w:rsidRPr="00D07B91" w:rsidRDefault="00A76FDA" w:rsidP="00A76FDA">
            <w:pPr>
              <w:jc w:val="center"/>
              <w:rPr>
                <w:lang w:val="mk-MK"/>
              </w:rPr>
            </w:pPr>
            <w:bookmarkStart w:id="2" w:name="_Hlk65916424"/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:rsidRPr="00680F6E" w14:paraId="69B190D0" w14:textId="77777777" w:rsidTr="00F316FC">
        <w:tc>
          <w:tcPr>
            <w:tcW w:w="8185" w:type="dxa"/>
            <w:gridSpan w:val="2"/>
          </w:tcPr>
          <w:p w14:paraId="4305303F" w14:textId="0F7F085E" w:rsid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10.05.2025</w:t>
            </w:r>
          </w:p>
          <w:p w14:paraId="62296917" w14:textId="5346F869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8748A1" w14:paraId="043834D7" w14:textId="77777777" w:rsidTr="00C77BE8">
        <w:tc>
          <w:tcPr>
            <w:tcW w:w="8185" w:type="dxa"/>
            <w:gridSpan w:val="2"/>
          </w:tcPr>
          <w:p w14:paraId="10A96CC9" w14:textId="77777777" w:rsid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10.05.2025</w:t>
            </w:r>
          </w:p>
          <w:p w14:paraId="7097A23F" w14:textId="024CD0AE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680F6E" w14:paraId="2B1FDC3C" w14:textId="77777777" w:rsidTr="00D5624B">
        <w:tc>
          <w:tcPr>
            <w:tcW w:w="8185" w:type="dxa"/>
            <w:gridSpan w:val="2"/>
          </w:tcPr>
          <w:p w14:paraId="63C56A9A" w14:textId="77777777" w:rsid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10.05.2025</w:t>
            </w:r>
          </w:p>
          <w:p w14:paraId="1B15B726" w14:textId="6DAB8DAB" w:rsidR="00A76FDA" w:rsidRPr="008A2CDB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bookmarkEnd w:id="2"/>
    </w:tbl>
    <w:p w14:paraId="6F13FAC6" w14:textId="77777777" w:rsidR="00A76FDA" w:rsidRDefault="00A76FDA" w:rsidP="00C5326A">
      <w:pPr>
        <w:rPr>
          <w:lang w:val="mk-MK"/>
        </w:rPr>
      </w:pPr>
    </w:p>
    <w:p w14:paraId="3EAC510A" w14:textId="77777777" w:rsidR="00A76FDA" w:rsidRDefault="00A76FDA" w:rsidP="00C5326A">
      <w:pPr>
        <w:rPr>
          <w:lang w:val="mk-MK"/>
        </w:rPr>
      </w:pPr>
    </w:p>
    <w:p w14:paraId="73ADB071" w14:textId="77777777" w:rsidR="00A76FDA" w:rsidRDefault="00A76FDA" w:rsidP="00C5326A">
      <w:pPr>
        <w:rPr>
          <w:lang w:val="mk-MK"/>
        </w:rPr>
      </w:pPr>
    </w:p>
    <w:p w14:paraId="6C886F12" w14:textId="77777777" w:rsidR="00A76FDA" w:rsidRPr="00A76FDA" w:rsidRDefault="00A76FDA" w:rsidP="00C5326A">
      <w:pPr>
        <w:rPr>
          <w:lang w:val="mk-MK"/>
        </w:rPr>
      </w:pPr>
    </w:p>
    <w:tbl>
      <w:tblPr>
        <w:tblStyle w:val="TableGrid"/>
        <w:tblW w:w="0" w:type="auto"/>
        <w:tblInd w:w="2580" w:type="dxa"/>
        <w:tblLook w:val="04A0" w:firstRow="1" w:lastRow="0" w:firstColumn="1" w:lastColumn="0" w:noHBand="0" w:noVBand="1"/>
      </w:tblPr>
      <w:tblGrid>
        <w:gridCol w:w="3865"/>
        <w:gridCol w:w="3960"/>
      </w:tblGrid>
      <w:tr w:rsidR="00C5326A" w14:paraId="3871CB4C" w14:textId="77777777" w:rsidTr="00A76FDA">
        <w:tc>
          <w:tcPr>
            <w:tcW w:w="3865" w:type="dxa"/>
          </w:tcPr>
          <w:p w14:paraId="441D4E30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Предмет:</w:t>
            </w:r>
          </w:p>
        </w:tc>
        <w:tc>
          <w:tcPr>
            <w:tcW w:w="3960" w:type="dxa"/>
          </w:tcPr>
          <w:p w14:paraId="334D52E4" w14:textId="77777777" w:rsidR="00C5326A" w:rsidRPr="00AF5BF7" w:rsidRDefault="00C5326A" w:rsidP="00865CBF">
            <w:pPr>
              <w:rPr>
                <w:b/>
                <w:lang w:val="mk-MK"/>
              </w:rPr>
            </w:pPr>
            <w:proofErr w:type="spellStart"/>
            <w:r w:rsidRPr="00AF5BF7">
              <w:rPr>
                <w:b/>
                <w:sz w:val="24"/>
                <w:szCs w:val="24"/>
              </w:rPr>
              <w:t>Актуелности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во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орофацијалната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регија</w:t>
            </w:r>
            <w:proofErr w:type="spellEnd"/>
          </w:p>
        </w:tc>
      </w:tr>
      <w:tr w:rsidR="00C5326A" w14:paraId="2062C3D2" w14:textId="77777777" w:rsidTr="00A76FDA">
        <w:tc>
          <w:tcPr>
            <w:tcW w:w="3865" w:type="dxa"/>
          </w:tcPr>
          <w:p w14:paraId="0090ED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3960" w:type="dxa"/>
          </w:tcPr>
          <w:p w14:paraId="52F8730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9676FEB" w14:textId="77777777" w:rsidTr="00A76FDA">
        <w:tc>
          <w:tcPr>
            <w:tcW w:w="3865" w:type="dxa"/>
          </w:tcPr>
          <w:p w14:paraId="07FF052B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3960" w:type="dxa"/>
          </w:tcPr>
          <w:p w14:paraId="5D75E6BC" w14:textId="6CD9AF68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0F21A945" w14:textId="4BA58037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A76FDA" w14:paraId="28659255" w14:textId="77777777" w:rsidTr="000C6C58">
        <w:tc>
          <w:tcPr>
            <w:tcW w:w="7825" w:type="dxa"/>
            <w:gridSpan w:val="2"/>
          </w:tcPr>
          <w:p w14:paraId="3C79D177" w14:textId="29B9403B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:rsidRPr="00763D18" w14:paraId="5AA6996C" w14:textId="77777777" w:rsidTr="002E1902">
        <w:tc>
          <w:tcPr>
            <w:tcW w:w="7825" w:type="dxa"/>
            <w:gridSpan w:val="2"/>
          </w:tcPr>
          <w:p w14:paraId="60F17CCA" w14:textId="16A1A06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16.05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02C9D97" w14:textId="0913F9AF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763D18" w14:paraId="2E5D1A10" w14:textId="77777777" w:rsidTr="00933FA3">
        <w:tc>
          <w:tcPr>
            <w:tcW w:w="7825" w:type="dxa"/>
            <w:gridSpan w:val="2"/>
          </w:tcPr>
          <w:p w14:paraId="433CD311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16.05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67DACDA" w14:textId="646BCF56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22B66A07" w14:textId="77777777" w:rsidTr="009E4CA6">
        <w:tc>
          <w:tcPr>
            <w:tcW w:w="7825" w:type="dxa"/>
            <w:gridSpan w:val="2"/>
          </w:tcPr>
          <w:p w14:paraId="2578666F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16.05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279B8E1" w14:textId="2749434B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600018BE" w14:textId="77777777" w:rsidTr="00057403">
        <w:tc>
          <w:tcPr>
            <w:tcW w:w="7825" w:type="dxa"/>
            <w:gridSpan w:val="2"/>
          </w:tcPr>
          <w:p w14:paraId="44517098" w14:textId="2066859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</w:t>
            </w:r>
            <w:r>
              <w:rPr>
                <w:lang w:val="mk-MK"/>
              </w:rPr>
              <w:t>17.05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0EFECCB6" w14:textId="70400A4B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676E5E79" w14:textId="77777777" w:rsidR="00680F6E" w:rsidRPr="00381D18" w:rsidRDefault="00680F6E" w:rsidP="00C5326A">
      <w:pPr>
        <w:rPr>
          <w:lang w:val="mk-MK"/>
        </w:rPr>
      </w:pPr>
    </w:p>
    <w:p w14:paraId="642944D8" w14:textId="77777777" w:rsidR="00680F6E" w:rsidRDefault="00680F6E" w:rsidP="00C5326A"/>
    <w:tbl>
      <w:tblPr>
        <w:tblStyle w:val="TableGrid"/>
        <w:tblW w:w="0" w:type="auto"/>
        <w:tblInd w:w="2355" w:type="dxa"/>
        <w:tblLook w:val="04A0" w:firstRow="1" w:lastRow="0" w:firstColumn="1" w:lastColumn="0" w:noHBand="0" w:noVBand="1"/>
      </w:tblPr>
      <w:tblGrid>
        <w:gridCol w:w="4132"/>
        <w:gridCol w:w="4143"/>
      </w:tblGrid>
      <w:tr w:rsidR="00C5326A" w14:paraId="06B689A0" w14:textId="77777777" w:rsidTr="00A76FDA">
        <w:tc>
          <w:tcPr>
            <w:tcW w:w="4132" w:type="dxa"/>
          </w:tcPr>
          <w:p w14:paraId="2C86D77C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143" w:type="dxa"/>
          </w:tcPr>
          <w:p w14:paraId="4C0569BE" w14:textId="77777777" w:rsidR="00C5326A" w:rsidRPr="002C136D" w:rsidRDefault="00C5326A" w:rsidP="00865CBF">
            <w:pPr>
              <w:rPr>
                <w:b/>
                <w:bCs/>
                <w:lang w:val="mk-MK"/>
              </w:rPr>
            </w:pPr>
            <w:proofErr w:type="spellStart"/>
            <w:r w:rsidRPr="002C136D">
              <w:rPr>
                <w:b/>
                <w:bCs/>
              </w:rPr>
              <w:t>Биоматеријали</w:t>
            </w:r>
            <w:proofErr w:type="spellEnd"/>
            <w:r w:rsidRPr="002C136D">
              <w:rPr>
                <w:b/>
                <w:bCs/>
              </w:rPr>
              <w:t xml:space="preserve"> </w:t>
            </w:r>
            <w:proofErr w:type="spellStart"/>
            <w:r w:rsidRPr="002C136D">
              <w:rPr>
                <w:b/>
                <w:bCs/>
              </w:rPr>
              <w:t>во</w:t>
            </w:r>
            <w:proofErr w:type="spellEnd"/>
            <w:r w:rsidRPr="002C136D">
              <w:rPr>
                <w:b/>
                <w:bCs/>
              </w:rPr>
              <w:t xml:space="preserve"> </w:t>
            </w:r>
            <w:proofErr w:type="spellStart"/>
            <w:r w:rsidRPr="002C136D">
              <w:rPr>
                <w:b/>
                <w:bCs/>
              </w:rPr>
              <w:t>стоматологијата</w:t>
            </w:r>
            <w:proofErr w:type="spellEnd"/>
          </w:p>
        </w:tc>
      </w:tr>
      <w:tr w:rsidR="00C5326A" w14:paraId="3A2F7AF9" w14:textId="77777777" w:rsidTr="00A76FDA">
        <w:tc>
          <w:tcPr>
            <w:tcW w:w="4132" w:type="dxa"/>
          </w:tcPr>
          <w:p w14:paraId="23CA6C4F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143" w:type="dxa"/>
          </w:tcPr>
          <w:p w14:paraId="27A9DA7B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06E84C50" w14:textId="77777777" w:rsidTr="00A76FDA">
        <w:tc>
          <w:tcPr>
            <w:tcW w:w="4132" w:type="dxa"/>
          </w:tcPr>
          <w:p w14:paraId="4A8D7793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143" w:type="dxa"/>
          </w:tcPr>
          <w:p w14:paraId="3031296E" w14:textId="715CF6E1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690F316F" w14:textId="273494E6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A76FDA" w14:paraId="4202A1F0" w14:textId="77777777" w:rsidTr="00250427">
        <w:tc>
          <w:tcPr>
            <w:tcW w:w="8275" w:type="dxa"/>
            <w:gridSpan w:val="2"/>
          </w:tcPr>
          <w:p w14:paraId="401D6042" w14:textId="7B14E7F1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2C136D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14:paraId="3924829F" w14:textId="77777777" w:rsidTr="003B6B33">
        <w:tc>
          <w:tcPr>
            <w:tcW w:w="8275" w:type="dxa"/>
            <w:gridSpan w:val="2"/>
          </w:tcPr>
          <w:p w14:paraId="5C515F9D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</w:t>
            </w:r>
            <w:r>
              <w:rPr>
                <w:lang w:val="mk-MK"/>
              </w:rPr>
              <w:t>17.05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02DD3D6" w14:textId="74CE1E86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57848BFD" w14:textId="77777777" w:rsidTr="00C251D7">
        <w:tc>
          <w:tcPr>
            <w:tcW w:w="8275" w:type="dxa"/>
            <w:gridSpan w:val="2"/>
          </w:tcPr>
          <w:p w14:paraId="66926DDB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</w:t>
            </w:r>
            <w:r>
              <w:rPr>
                <w:lang w:val="mk-MK"/>
              </w:rPr>
              <w:t>17.05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2804B445" w14:textId="4D96DE88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0F76BBC0" w14:textId="77777777" w:rsidTr="00864022">
        <w:tc>
          <w:tcPr>
            <w:tcW w:w="8275" w:type="dxa"/>
            <w:gridSpan w:val="2"/>
          </w:tcPr>
          <w:p w14:paraId="204F2E81" w14:textId="50CE7D8E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 w:rsidR="00AB0879">
              <w:rPr>
                <w:lang w:val="mk-MK"/>
              </w:rPr>
              <w:t>23</w:t>
            </w:r>
            <w:r>
              <w:rPr>
                <w:lang w:val="mk-MK"/>
              </w:rPr>
              <w:t>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14B8C553" w14:textId="5287739A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753A7944" w14:textId="77777777" w:rsidTr="002B5BFA">
        <w:tc>
          <w:tcPr>
            <w:tcW w:w="8275" w:type="dxa"/>
            <w:gridSpan w:val="2"/>
          </w:tcPr>
          <w:p w14:paraId="73CAD168" w14:textId="04736998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 w:rsidR="00AB0879">
              <w:rPr>
                <w:lang w:val="mk-MK"/>
              </w:rPr>
              <w:t>23</w:t>
            </w:r>
            <w:r>
              <w:rPr>
                <w:lang w:val="mk-MK"/>
              </w:rPr>
              <w:t>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06A14E03" w14:textId="69524A66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AB0879">
              <w:rPr>
                <w:lang w:val="mk-MK"/>
              </w:rPr>
              <w:t>7</w:t>
            </w:r>
            <w:r>
              <w:rPr>
                <w:lang w:val="mk-MK"/>
              </w:rPr>
              <w:t>-1</w:t>
            </w:r>
            <w:r w:rsidR="00AB0879">
              <w:rPr>
                <w:lang w:val="mk-MK"/>
              </w:rPr>
              <w:t>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583EAD27" w14:textId="77777777" w:rsidR="00C5326A" w:rsidRPr="00A76FDA" w:rsidRDefault="00C5326A" w:rsidP="0066589F">
      <w:pPr>
        <w:rPr>
          <w:lang w:val="mk-MK"/>
        </w:rPr>
      </w:pPr>
    </w:p>
    <w:sectPr w:rsidR="00C5326A" w:rsidRPr="00A76FDA" w:rsidSect="00464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0"/>
    <w:rsid w:val="000B7FF9"/>
    <w:rsid w:val="00116399"/>
    <w:rsid w:val="0031644D"/>
    <w:rsid w:val="00380AD3"/>
    <w:rsid w:val="00381D18"/>
    <w:rsid w:val="00392FCF"/>
    <w:rsid w:val="00415E25"/>
    <w:rsid w:val="004300AE"/>
    <w:rsid w:val="0043581D"/>
    <w:rsid w:val="00464987"/>
    <w:rsid w:val="004B683A"/>
    <w:rsid w:val="005B523E"/>
    <w:rsid w:val="0066589F"/>
    <w:rsid w:val="0068079B"/>
    <w:rsid w:val="00680F6E"/>
    <w:rsid w:val="006C14BF"/>
    <w:rsid w:val="006E0C34"/>
    <w:rsid w:val="00723DBE"/>
    <w:rsid w:val="00763D18"/>
    <w:rsid w:val="00780E4D"/>
    <w:rsid w:val="00792009"/>
    <w:rsid w:val="007E4A8E"/>
    <w:rsid w:val="007F03A9"/>
    <w:rsid w:val="00865CBF"/>
    <w:rsid w:val="008748A1"/>
    <w:rsid w:val="009372F8"/>
    <w:rsid w:val="00954220"/>
    <w:rsid w:val="009556C5"/>
    <w:rsid w:val="00956C94"/>
    <w:rsid w:val="00995CF8"/>
    <w:rsid w:val="009F3ABB"/>
    <w:rsid w:val="00A76FDA"/>
    <w:rsid w:val="00AA691D"/>
    <w:rsid w:val="00AB0879"/>
    <w:rsid w:val="00AD6154"/>
    <w:rsid w:val="00AF2480"/>
    <w:rsid w:val="00B265A4"/>
    <w:rsid w:val="00B27167"/>
    <w:rsid w:val="00B61ABF"/>
    <w:rsid w:val="00B7145C"/>
    <w:rsid w:val="00C12DAD"/>
    <w:rsid w:val="00C5326A"/>
    <w:rsid w:val="00CA5B30"/>
    <w:rsid w:val="00DD60AA"/>
    <w:rsid w:val="00E17CCE"/>
    <w:rsid w:val="00EE1FFA"/>
    <w:rsid w:val="00F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33CC-0E92-4025-8B06-196490F7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2024-02-28T12:27:00Z</cp:lastPrinted>
  <dcterms:created xsi:type="dcterms:W3CDTF">2025-02-27T10:02:00Z</dcterms:created>
  <dcterms:modified xsi:type="dcterms:W3CDTF">2025-02-28T08:34:00Z</dcterms:modified>
</cp:coreProperties>
</file>