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478E2" w:rsidRPr="00284034" w14:paraId="2A03E7EB" w14:textId="77777777" w:rsidTr="00323048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A55" w14:textId="77777777" w:rsidR="000478E2" w:rsidRPr="00BD05C8" w:rsidRDefault="007C2906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6</w:t>
            </w:r>
            <w:r w:rsidR="000478E2">
              <w:rPr>
                <w:b/>
                <w:lang w:val="mk-MK"/>
              </w:rPr>
              <w:t>-та година</w:t>
            </w:r>
            <w:r w:rsidR="000478E2" w:rsidRPr="00BD05C8">
              <w:rPr>
                <w:b/>
                <w:lang w:val="ru-RU"/>
              </w:rPr>
              <w:t xml:space="preserve">   1- </w:t>
            </w:r>
            <w:r w:rsidR="000478E2">
              <w:rPr>
                <w:b/>
                <w:lang w:val="mk-MK"/>
              </w:rPr>
              <w:t xml:space="preserve">амфитеатар 1;          2-амфитеатар 2 </w:t>
            </w:r>
            <w:r w:rsidR="000478E2" w:rsidRPr="00BD05C8">
              <w:rPr>
                <w:b/>
                <w:sz w:val="24"/>
                <w:szCs w:val="24"/>
                <w:lang w:val="ru-RU"/>
              </w:rPr>
              <w:t xml:space="preserve"> </w:t>
            </w:r>
            <w:r w:rsidR="000478E2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7275BDEB" w14:textId="77777777" w:rsidR="000478E2" w:rsidRPr="00BD05C8" w:rsidRDefault="000478E2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0478E2" w14:paraId="0A23E91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C79" w14:textId="77777777" w:rsidR="000478E2" w:rsidRDefault="000478E2" w:rsidP="0032304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072" w14:textId="77777777" w:rsidR="000478E2" w:rsidRDefault="000478E2" w:rsidP="0032304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43B" w14:textId="77777777" w:rsidR="000478E2" w:rsidRDefault="000478E2" w:rsidP="0032304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E13" w14:textId="77777777" w:rsidR="000478E2" w:rsidRDefault="000478E2" w:rsidP="0032304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54B" w14:textId="77777777" w:rsidR="000478E2" w:rsidRDefault="000478E2" w:rsidP="0032304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8A5" w14:textId="77777777" w:rsidR="000478E2" w:rsidRDefault="000478E2" w:rsidP="0032304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478E2" w14:paraId="2270EBA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DFC" w14:textId="77777777" w:rsidR="000478E2" w:rsidRDefault="000478E2" w:rsidP="00323048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D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F35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BB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8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37" w14:textId="3FC9329D" w:rsidR="000478E2" w:rsidRPr="00284034" w:rsidRDefault="000478E2" w:rsidP="00323048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Дисфункции на ТМЗ</w:t>
            </w:r>
            <w:r w:rsidR="00284034">
              <w:rPr>
                <w:vertAlign w:val="superscript"/>
              </w:rPr>
              <w:t>1</w:t>
            </w:r>
          </w:p>
        </w:tc>
      </w:tr>
      <w:tr w:rsidR="000478E2" w:rsidRPr="00284034" w14:paraId="1A76D769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5A" w14:textId="77777777" w:rsidR="000478E2" w:rsidRDefault="000478E2" w:rsidP="00323048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1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3DA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73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E6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755" w14:textId="77777777" w:rsidR="000478E2" w:rsidRPr="000478E2" w:rsidRDefault="000478E2" w:rsidP="00323048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Ортодонтско-хируршки третман на КФД</w:t>
            </w:r>
            <w:r>
              <w:rPr>
                <w:vertAlign w:val="superscript"/>
                <w:lang w:val="mk-MK"/>
              </w:rPr>
              <w:t>1</w:t>
            </w:r>
          </w:p>
        </w:tc>
      </w:tr>
      <w:tr w:rsidR="000478E2" w14:paraId="6C7ACE21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09D" w14:textId="77777777" w:rsidR="000478E2" w:rsidRDefault="000478E2" w:rsidP="00323048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D1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F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ED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06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6B9" w14:textId="126D717A" w:rsidR="000478E2" w:rsidRPr="000478E2" w:rsidRDefault="00AC11D2" w:rsidP="00323048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Форензична стоматологија</w:t>
            </w:r>
            <w:r>
              <w:rPr>
                <w:vertAlign w:val="superscript"/>
                <w:lang w:val="mk-MK"/>
              </w:rPr>
              <w:t>1</w:t>
            </w:r>
          </w:p>
        </w:tc>
      </w:tr>
      <w:tr w:rsidR="000478E2" w:rsidRPr="00284034" w14:paraId="7FDFE13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74C" w14:textId="77777777" w:rsidR="000478E2" w:rsidRDefault="000478E2" w:rsidP="00323048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A40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259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38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B7" w14:textId="77777777" w:rsidR="000478E2" w:rsidRPr="00960ADF" w:rsidRDefault="000478E2" w:rsidP="00323048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BE5" w14:textId="52EDBAE3" w:rsidR="00284034" w:rsidRDefault="00284034" w:rsidP="00284034">
            <w:pPr>
              <w:pStyle w:val="NoSpacing"/>
              <w:rPr>
                <w:sz w:val="24"/>
              </w:rPr>
            </w:pPr>
            <w:r>
              <w:rPr>
                <w:lang w:val="mk-MK"/>
              </w:rPr>
              <w:t>Ортодонтско-хируршки третман на КФД</w:t>
            </w:r>
            <w:r>
              <w:rPr>
                <w:vertAlign w:val="superscript"/>
                <w:lang w:val="mk-MK"/>
              </w:rPr>
              <w:t xml:space="preserve">1  </w:t>
            </w:r>
            <w:r>
              <w:rPr>
                <w:lang w:val="mk-MK"/>
              </w:rPr>
              <w:t>(семинари</w:t>
            </w:r>
            <w:r w:rsidRPr="001D30B2">
              <w:rPr>
                <w:lang w:val="ru-RU"/>
              </w:rPr>
              <w:t xml:space="preserve"> </w:t>
            </w:r>
            <w:r>
              <w:rPr>
                <w:lang w:val="mk-MK"/>
              </w:rPr>
              <w:t>)</w:t>
            </w:r>
            <w:r w:rsidRPr="001D30B2">
              <w:rPr>
                <w:lang w:val="ru-RU"/>
              </w:rPr>
              <w:t xml:space="preserve"> </w:t>
            </w:r>
            <w:r>
              <w:rPr>
                <w:sz w:val="24"/>
                <w:lang w:val="mk-MK"/>
              </w:rPr>
              <w:t>ДО ПРВА КОЛОКВИУМСКА</w:t>
            </w:r>
          </w:p>
          <w:p w14:paraId="78B729E6" w14:textId="77777777" w:rsidR="0059634C" w:rsidRPr="00284034" w:rsidRDefault="0059634C" w:rsidP="00284034">
            <w:pPr>
              <w:pStyle w:val="NoSpacing"/>
              <w:rPr>
                <w:sz w:val="24"/>
              </w:rPr>
            </w:pPr>
          </w:p>
          <w:p w14:paraId="52134BAB" w14:textId="67621DF6" w:rsidR="00284034" w:rsidRDefault="00284034" w:rsidP="00284034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Дисфункции на ТМЗ</w:t>
            </w:r>
            <w:r>
              <w:rPr>
                <w:vertAlign w:val="superscript"/>
                <w:lang w:val="mk-MK"/>
              </w:rPr>
              <w:t>1</w:t>
            </w:r>
          </w:p>
          <w:p w14:paraId="494ACB3E" w14:textId="77777777" w:rsidR="00284034" w:rsidRDefault="00284034" w:rsidP="0028403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(семинари)</w:t>
            </w:r>
          </w:p>
          <w:p w14:paraId="67248A70" w14:textId="5563E77C" w:rsidR="000478E2" w:rsidRPr="00284034" w:rsidRDefault="00284034" w:rsidP="00284034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ПОСЛЕ ПРВА КОЛОКВИУМСКА</w:t>
            </w:r>
          </w:p>
        </w:tc>
      </w:tr>
      <w:tr w:rsidR="007C2906" w:rsidRPr="00284034" w14:paraId="5C4AEDEF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F2F" w14:textId="77777777" w:rsidR="007C2906" w:rsidRDefault="007C2906" w:rsidP="007C2906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212" w14:textId="77777777" w:rsidR="007C2906" w:rsidRDefault="007C2906" w:rsidP="007C29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7C4" w14:textId="7D982D6B" w:rsidR="00180A4B" w:rsidRPr="00067E73" w:rsidRDefault="00180A4B" w:rsidP="00180A4B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220" w14:textId="77777777" w:rsidR="007C2906" w:rsidRPr="00BD05C8" w:rsidRDefault="007C2906" w:rsidP="007C2906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35B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F4" w14:textId="77777777" w:rsidR="007C2906" w:rsidRPr="00A3238F" w:rsidRDefault="007C2906" w:rsidP="007C2906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C2906" w14:paraId="1C716197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0D" w14:textId="77777777" w:rsidR="007C2906" w:rsidRDefault="007C2906" w:rsidP="007C2906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999" w14:textId="77777777" w:rsidR="007C2906" w:rsidRPr="00BE31EA" w:rsidRDefault="007C2906" w:rsidP="007C2906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4DB" w14:textId="3ABD7CE7" w:rsidR="007C2906" w:rsidRPr="00A7256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956" w14:textId="77777777" w:rsidR="007C2906" w:rsidRDefault="007C2906" w:rsidP="007C2906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F6D" w14:textId="77777777" w:rsidR="007C2906" w:rsidRPr="00960ADF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182" w14:textId="77777777" w:rsidR="007C2906" w:rsidRDefault="007C2906" w:rsidP="007C2906">
            <w:pPr>
              <w:pStyle w:val="NoSpacing"/>
            </w:pPr>
          </w:p>
        </w:tc>
      </w:tr>
      <w:tr w:rsidR="007C2906" w14:paraId="1C7D7AE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86" w14:textId="77777777" w:rsidR="007C2906" w:rsidRDefault="007C2906" w:rsidP="007C2906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77" w14:textId="77777777" w:rsidR="007C2906" w:rsidRPr="00432BE3" w:rsidRDefault="007C2906" w:rsidP="007C2906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6DA" w14:textId="77777777" w:rsidR="007C2906" w:rsidRPr="00306391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41E" w14:textId="77777777" w:rsidR="007C2906" w:rsidRPr="00067E73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488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2E2" w14:textId="77777777" w:rsidR="007C2906" w:rsidRDefault="007C2906" w:rsidP="007C2906">
            <w:pPr>
              <w:pStyle w:val="NoSpacing"/>
            </w:pPr>
          </w:p>
        </w:tc>
      </w:tr>
    </w:tbl>
    <w:p w14:paraId="6D77C750" w14:textId="01D57886" w:rsidR="00BD05C8" w:rsidRDefault="00BD05C8">
      <w:pPr>
        <w:spacing w:after="160" w:line="259" w:lineRule="auto"/>
        <w:rPr>
          <w:rFonts w:cs="Calibri"/>
          <w:b/>
          <w:bCs/>
          <w:sz w:val="28"/>
          <w:szCs w:val="28"/>
        </w:rPr>
      </w:pPr>
    </w:p>
    <w:p w14:paraId="21B98C80" w14:textId="77777777" w:rsidR="001D30B2" w:rsidRPr="009E239B" w:rsidRDefault="001D30B2" w:rsidP="001D30B2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колоквиумска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недела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0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10"/>
        <w:gridCol w:w="1502"/>
        <w:gridCol w:w="1499"/>
        <w:gridCol w:w="1516"/>
        <w:gridCol w:w="1550"/>
        <w:gridCol w:w="1503"/>
        <w:gridCol w:w="1465"/>
      </w:tblGrid>
      <w:tr w:rsidR="00FE1ABC" w:rsidRPr="00BD05C8" w14:paraId="71F9C86B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1BBB23FD" w14:textId="3FEE91E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5BF3" w14:textId="79F5EA5B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47E94" w14:textId="4DE3CC0D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ACA4" w14:textId="2D0AB96C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BDE2" w14:textId="126B16A8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86AAE" w14:textId="06AB9072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7E69" w14:textId="366717FE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B5CE2" w14:textId="0697427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</w:tr>
      <w:tr w:rsidR="00FE1ABC" w:rsidRPr="00BD05C8" w14:paraId="5F210FBE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A9F5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E3DC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0502D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Дисфункции на ТМЗ</w:t>
            </w:r>
          </w:p>
          <w:p w14:paraId="3E90C5B5" w14:textId="62929782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11-14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983B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5E35A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Ортодонтско-хируршки третман на КФД</w:t>
            </w:r>
          </w:p>
          <w:p w14:paraId="47000AB9" w14:textId="77777777" w:rsidR="00FE1ABC" w:rsidRPr="001D30B2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1D30B2">
              <w:rPr>
                <w:rFonts w:asciiTheme="majorBidi" w:hAnsiTheme="majorBidi" w:cstheme="majorBidi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73AFDE51" w14:textId="22A24A10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B579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Форензична стоматологија</w:t>
            </w:r>
          </w:p>
          <w:p w14:paraId="796EBA18" w14:textId="51B833A6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3470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8122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1265C5B7" w14:textId="77777777" w:rsidR="00F95B08" w:rsidRDefault="00F95B08" w:rsidP="00F95B08"/>
    <w:p w14:paraId="655EC137" w14:textId="09CC9D6C" w:rsidR="00F95B0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lastRenderedPageBreak/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F273C9C" w14:textId="77777777" w:rsidR="00F95B08" w:rsidRPr="00BD05C8" w:rsidRDefault="00F95B08" w:rsidP="00F95B08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1F4D2083" w14:textId="77777777" w:rsidR="00F95B08" w:rsidRPr="00BD05C8" w:rsidRDefault="00F95B08" w:rsidP="00F95B08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bookmarkStart w:id="1" w:name="_Hlk76385731"/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 xml:space="preserve">Летен испитен рок (предмети  од зимски и од летен семестар  во </w:t>
      </w:r>
      <w:r w:rsidRPr="00BD05C8">
        <w:rPr>
          <w:rFonts w:asciiTheme="majorBidi" w:hAnsiTheme="majorBidi" w:cstheme="majorBidi"/>
          <w:b/>
          <w:sz w:val="24"/>
          <w:szCs w:val="24"/>
        </w:rPr>
        <w:t>VI</w:t>
      </w:r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година)</w:t>
      </w:r>
      <w:bookmarkStart w:id="2" w:name="_Hlk49679331"/>
      <w:bookmarkEnd w:id="2"/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амфитеатар 1 - Стоматологија</w:t>
      </w: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1744"/>
        <w:gridCol w:w="1417"/>
        <w:gridCol w:w="1273"/>
        <w:gridCol w:w="1515"/>
        <w:gridCol w:w="930"/>
        <w:gridCol w:w="1244"/>
        <w:gridCol w:w="1325"/>
        <w:gridCol w:w="1616"/>
        <w:gridCol w:w="1709"/>
      </w:tblGrid>
      <w:tr w:rsidR="00D36572" w:rsidRPr="00BD05C8" w14:paraId="67E089BE" w14:textId="77777777" w:rsidTr="009E0AD8">
        <w:tc>
          <w:tcPr>
            <w:tcW w:w="1744" w:type="dxa"/>
            <w:shd w:val="clear" w:color="auto" w:fill="auto"/>
          </w:tcPr>
          <w:p w14:paraId="6CE51488" w14:textId="427C78B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3" w:name="_Hlk49679637"/>
            <w:bookmarkStart w:id="4" w:name="_Hlk76382790"/>
            <w:bookmarkEnd w:id="1"/>
            <w:bookmarkEnd w:id="3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2B51A888" w14:textId="2D105A5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76BB3E72" w14:textId="64A591EA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515" w:type="dxa"/>
            <w:shd w:val="clear" w:color="auto" w:fill="auto"/>
          </w:tcPr>
          <w:p w14:paraId="0857A1D7" w14:textId="0A3D676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71" w:type="dxa"/>
            <w:shd w:val="clear" w:color="auto" w:fill="auto"/>
          </w:tcPr>
          <w:p w14:paraId="24E8637D" w14:textId="74342AA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50" w:type="dxa"/>
            <w:shd w:val="clear" w:color="auto" w:fill="auto"/>
          </w:tcPr>
          <w:p w14:paraId="023D7699" w14:textId="2FD7076B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0AFB8A4D" w14:textId="46F5538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14:paraId="6EF560B9" w14:textId="7FF8FBE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19" w:type="dxa"/>
            <w:shd w:val="clear" w:color="auto" w:fill="auto"/>
          </w:tcPr>
          <w:p w14:paraId="568C853E" w14:textId="0F97B19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890765" w:rsidRPr="00BD05C8" w14:paraId="52AC2B9B" w14:textId="77777777" w:rsidTr="009E0AD8">
        <w:tc>
          <w:tcPr>
            <w:tcW w:w="1744" w:type="dxa"/>
            <w:shd w:val="clear" w:color="auto" w:fill="auto"/>
          </w:tcPr>
          <w:p w14:paraId="2C111F48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1FC6591" w14:textId="56FDCF35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5AD15EFD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Максило- фацијална гирургија</w:t>
            </w:r>
          </w:p>
          <w:p w14:paraId="21DCE096" w14:textId="77777777" w:rsid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D35FEA8" w14:textId="3F00EEFB" w:rsidR="00BD05C8" w:rsidRPr="00BD05C8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620309DB" w14:textId="77777777" w:rsidR="00F92FB0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Ортодонција</w:t>
            </w:r>
          </w:p>
          <w:p w14:paraId="0B773858" w14:textId="299DFC17" w:rsidR="00F95B08" w:rsidRPr="00BD05C8" w:rsidRDefault="00F92FB0" w:rsidP="00F92F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BD05C8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10-11</w:t>
            </w:r>
            <w:r w:rsidRPr="00BD05C8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bCs/>
                <w:sz w:val="22"/>
                <w:szCs w:val="24"/>
              </w:rPr>
              <w:br/>
            </w:r>
            <w:r w:rsidRPr="00BD05C8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271" w:type="dxa"/>
            <w:shd w:val="clear" w:color="auto" w:fill="auto"/>
          </w:tcPr>
          <w:p w14:paraId="184434ED" w14:textId="6B9827A8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14:paraId="0BAF1C7A" w14:textId="6B0BE14B" w:rsidR="00F95B08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56707301" w14:textId="77777777" w:rsidR="00F92FB0" w:rsidRPr="00D36572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Кл. пародонто-логија</w:t>
            </w:r>
          </w:p>
          <w:p w14:paraId="66A6B0FA" w14:textId="32F8D956" w:rsidR="00F95B08" w:rsidRPr="0031439B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t>10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-12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</w:rPr>
              <w:t>h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br/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(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K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23E05FE8" w14:textId="76CDA44B" w:rsidR="00F95B08" w:rsidRPr="0031439B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71CC0F23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3C6D92F9" w14:textId="270697F9" w:rsidR="00F95B08" w:rsidRPr="00BD05C8" w:rsidRDefault="00F92FB0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Дентална имплантологија </w:t>
            </w:r>
            <w:r w:rsidR="0031439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</w:tr>
      <w:tr w:rsidR="00D36572" w:rsidRPr="00BD05C8" w14:paraId="58C48D4B" w14:textId="77777777" w:rsidTr="009E0AD8">
        <w:tc>
          <w:tcPr>
            <w:tcW w:w="1744" w:type="dxa"/>
            <w:shd w:val="clear" w:color="auto" w:fill="auto"/>
          </w:tcPr>
          <w:p w14:paraId="3211A849" w14:textId="4C47FE33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6A71BD3A" w14:textId="075EB21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28754991" w14:textId="56E1FB7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3693FDF1" w14:textId="747DFA1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681DE37" w14:textId="50CD5D1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0" w:type="dxa"/>
            <w:shd w:val="clear" w:color="auto" w:fill="auto"/>
          </w:tcPr>
          <w:p w14:paraId="1F36D1C1" w14:textId="6F0F4AA8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15199090" w14:textId="54AFC94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9" w:type="dxa"/>
            <w:shd w:val="clear" w:color="auto" w:fill="auto"/>
          </w:tcPr>
          <w:p w14:paraId="10CBA7AD" w14:textId="1EBE871F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6FEC56A3" w14:textId="0C303FA9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4"/>
      <w:tr w:rsidR="00890765" w:rsidRPr="00BD05C8" w14:paraId="169D1B12" w14:textId="77777777" w:rsidTr="009E0AD8">
        <w:tc>
          <w:tcPr>
            <w:tcW w:w="1744" w:type="dxa"/>
            <w:shd w:val="clear" w:color="auto" w:fill="auto"/>
          </w:tcPr>
          <w:p w14:paraId="076D6D9C" w14:textId="77777777" w:rsidR="00F95B08" w:rsidRPr="00BD05C8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Менаџмент во стоматологијата</w:t>
            </w:r>
          </w:p>
          <w:p w14:paraId="0C12BAB7" w14:textId="29CF67C6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</w:t>
            </w:r>
            <w:r w:rsidR="00890765"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-12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5B9BAD9A" w14:textId="77777777" w:rsidR="009E0AD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Дисфункции на ТМЗ</w:t>
            </w:r>
          </w:p>
          <w:p w14:paraId="4591A512" w14:textId="7E5FDB29" w:rsidR="00F95B0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7D17020A" w14:textId="7BFAB26B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6B63A95" w14:textId="77777777" w:rsidR="00890765" w:rsidRPr="00BD05C8" w:rsidRDefault="00890765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Ортодонтско-хируршки третман на КФД</w:t>
            </w:r>
          </w:p>
          <w:p w14:paraId="0A6F368E" w14:textId="77777777" w:rsidR="00F95B08" w:rsidRPr="001D30B2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11-13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1D30B2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47F25732" w14:textId="0391C640" w:rsidR="00BD05C8" w:rsidRPr="001D30B2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271" w:type="dxa"/>
            <w:shd w:val="clear" w:color="auto" w:fill="auto"/>
          </w:tcPr>
          <w:p w14:paraId="3707F6C0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13160D0D" w14:textId="77777777" w:rsidR="006D0A3E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45F9C431" w14:textId="2D381823" w:rsidR="00F95B08" w:rsidRPr="00BD05C8" w:rsidRDefault="006D0A3E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028" w:type="dxa"/>
            <w:shd w:val="clear" w:color="auto" w:fill="auto"/>
          </w:tcPr>
          <w:p w14:paraId="19E86CC3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5C51005C" w14:textId="77777777" w:rsidR="006D0A3E" w:rsidRPr="00BD05C8" w:rsidRDefault="006D0A3E" w:rsidP="006D0A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Форензична стоматологија</w:t>
            </w:r>
          </w:p>
          <w:p w14:paraId="04A129F8" w14:textId="107215C9" w:rsidR="00F95B08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35D3BA41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D36572" w:rsidRPr="00BD05C8" w14:paraId="6CF38C67" w14:textId="77777777" w:rsidTr="009E0AD8">
        <w:tc>
          <w:tcPr>
            <w:tcW w:w="1744" w:type="dxa"/>
            <w:shd w:val="clear" w:color="auto" w:fill="auto"/>
          </w:tcPr>
          <w:p w14:paraId="638BD791" w14:textId="44DB563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06D9CF5D" w14:textId="2D871BC0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6CF4D5A9" w14:textId="33406F3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15" w:type="dxa"/>
            <w:shd w:val="clear" w:color="auto" w:fill="auto"/>
          </w:tcPr>
          <w:p w14:paraId="07B59B0D" w14:textId="49F6677E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271" w:type="dxa"/>
            <w:shd w:val="clear" w:color="auto" w:fill="auto"/>
          </w:tcPr>
          <w:p w14:paraId="5D09EF81" w14:textId="0CED2B90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50" w:type="dxa"/>
            <w:shd w:val="clear" w:color="auto" w:fill="auto"/>
          </w:tcPr>
          <w:p w14:paraId="61360107" w14:textId="01ACDE2D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028" w:type="dxa"/>
            <w:shd w:val="clear" w:color="auto" w:fill="auto"/>
          </w:tcPr>
          <w:p w14:paraId="6FD24939" w14:textId="5FD413E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709" w:type="dxa"/>
            <w:shd w:val="clear" w:color="auto" w:fill="auto"/>
          </w:tcPr>
          <w:p w14:paraId="71500E2F" w14:textId="7777777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73D124B" w14:textId="77777777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D36572" w:rsidRPr="00BD05C8" w14:paraId="36ADDC00" w14:textId="77777777" w:rsidTr="009E0AD8">
        <w:tc>
          <w:tcPr>
            <w:tcW w:w="1744" w:type="dxa"/>
            <w:shd w:val="clear" w:color="auto" w:fill="auto"/>
          </w:tcPr>
          <w:p w14:paraId="110F9539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1DDC6481" w14:textId="77777777" w:rsidR="00D36572" w:rsidRPr="00BD05C8" w:rsidRDefault="00D36572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12" w:type="dxa"/>
            <w:shd w:val="clear" w:color="auto" w:fill="auto"/>
          </w:tcPr>
          <w:p w14:paraId="2B087691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EB95A02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71" w:type="dxa"/>
            <w:shd w:val="clear" w:color="auto" w:fill="auto"/>
          </w:tcPr>
          <w:p w14:paraId="27BF0DEB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6785A857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028" w:type="dxa"/>
            <w:shd w:val="clear" w:color="auto" w:fill="auto"/>
          </w:tcPr>
          <w:p w14:paraId="0D9805BF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1C2138B2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4188C301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002EEFF2" w14:textId="77777777" w:rsidR="00F95B08" w:rsidRDefault="00F95B08" w:rsidP="00F95B08"/>
    <w:p w14:paraId="23B7D196" w14:textId="77777777" w:rsidR="00F95B08" w:rsidRDefault="00F95B08" w:rsidP="00F95B08"/>
    <w:p w14:paraId="08FC0EDA" w14:textId="77777777" w:rsidR="00BD05C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lastRenderedPageBreak/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DF02396" w14:textId="77777777" w:rsidR="00F95B08" w:rsidRPr="00BD05C8" w:rsidRDefault="00F95B08">
      <w:pPr>
        <w:rPr>
          <w:lang w:val="mk-MK"/>
        </w:rPr>
      </w:pPr>
    </w:p>
    <w:sectPr w:rsidR="00F95B08" w:rsidRPr="00BD05C8" w:rsidSect="00047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25"/>
    <w:rsid w:val="00002782"/>
    <w:rsid w:val="000478E2"/>
    <w:rsid w:val="000C4873"/>
    <w:rsid w:val="00180A4B"/>
    <w:rsid w:val="001B49CA"/>
    <w:rsid w:val="001D30B2"/>
    <w:rsid w:val="00284034"/>
    <w:rsid w:val="0031439B"/>
    <w:rsid w:val="00323048"/>
    <w:rsid w:val="00421EB3"/>
    <w:rsid w:val="004B55AA"/>
    <w:rsid w:val="004B794B"/>
    <w:rsid w:val="0059634C"/>
    <w:rsid w:val="006A0B85"/>
    <w:rsid w:val="006D0A3E"/>
    <w:rsid w:val="006E58EA"/>
    <w:rsid w:val="007C2906"/>
    <w:rsid w:val="00890765"/>
    <w:rsid w:val="009B1142"/>
    <w:rsid w:val="009C1C0C"/>
    <w:rsid w:val="009E0AD8"/>
    <w:rsid w:val="00AC11D2"/>
    <w:rsid w:val="00AE6DD1"/>
    <w:rsid w:val="00BD05C8"/>
    <w:rsid w:val="00D36572"/>
    <w:rsid w:val="00E64225"/>
    <w:rsid w:val="00F92FB0"/>
    <w:rsid w:val="00F95B08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4A30"/>
  <w15:chartTrackingRefBased/>
  <w15:docId w15:val="{B4EE0482-5D48-490C-B651-A69C3F7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13</cp:revision>
  <cp:lastPrinted>2025-01-03T08:42:00Z</cp:lastPrinted>
  <dcterms:created xsi:type="dcterms:W3CDTF">2023-01-10T12:55:00Z</dcterms:created>
  <dcterms:modified xsi:type="dcterms:W3CDTF">2025-01-10T08:21:00Z</dcterms:modified>
</cp:coreProperties>
</file>