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9" w:type="pct"/>
        <w:tblLook w:val="04A0" w:firstRow="1" w:lastRow="0" w:firstColumn="1" w:lastColumn="0" w:noHBand="0" w:noVBand="1"/>
      </w:tblPr>
      <w:tblGrid>
        <w:gridCol w:w="878"/>
        <w:gridCol w:w="1983"/>
        <w:gridCol w:w="1439"/>
        <w:gridCol w:w="1741"/>
        <w:gridCol w:w="1097"/>
        <w:gridCol w:w="3204"/>
        <w:gridCol w:w="3411"/>
      </w:tblGrid>
      <w:tr w:rsidR="00FA506C" w:rsidRPr="00FC0C01" w14:paraId="47FCAD54" w14:textId="2E3E6C7A" w:rsidTr="00FA506C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DA4" w14:textId="5B8AB0B1" w:rsidR="00FA506C" w:rsidRPr="00FC0C01" w:rsidRDefault="00FA506C" w:rsidP="00FC0C01">
            <w:pPr>
              <w:pStyle w:val="NoSpacing"/>
              <w:jc w:val="center"/>
              <w:rPr>
                <w:rFonts w:ascii="Times New Roman" w:hAnsi="Times New Roman"/>
                <w:b/>
                <w:lang w:val="mk-MK"/>
              </w:rPr>
            </w:pPr>
            <w:bookmarkStart w:id="0" w:name="_Hlk78367844"/>
            <w:bookmarkStart w:id="1" w:name="_Hlk78365932"/>
            <w:r w:rsidRPr="00FC0C01">
              <w:rPr>
                <w:rFonts w:ascii="Times New Roman" w:hAnsi="Times New Roman"/>
                <w:b/>
                <w:lang w:val="mk-MK"/>
              </w:rPr>
              <w:t>Трета година СЗТ</w:t>
            </w:r>
          </w:p>
        </w:tc>
      </w:tr>
      <w:tr w:rsidR="00E528A1" w:rsidRPr="00FC0C01" w14:paraId="0142032E" w14:textId="084D94B3" w:rsidTr="00E528A1">
        <w:trPr>
          <w:trHeight w:val="238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4E3A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FD153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E3737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91F90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C7DFA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9AF2C" w14:textId="77777777" w:rsidR="00044F8B" w:rsidRPr="00FC0C01" w:rsidRDefault="00044F8B" w:rsidP="007A1732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C0C01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E3B85" w14:textId="508F7953" w:rsidR="00044F8B" w:rsidRPr="00044F8B" w:rsidRDefault="00044F8B" w:rsidP="007A1732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E528A1" w:rsidRPr="00FC0C01" w14:paraId="0B226ABD" w14:textId="0B4E2267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0A72B" w14:textId="6B0B99E5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8-9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03F3" w14:textId="779F9F0A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52BA" w14:textId="6FD9657E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6E0D" w14:textId="45AAD687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E9AD" w14:textId="5EC3B1D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C8C" w14:textId="35165C4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903" w14:textId="2C58FB70" w:rsidR="00044F8B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 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5041946A" w14:textId="77777777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4F8A8F07" w14:textId="732EF06F" w:rsidR="00044F8B" w:rsidRPr="00FC0C01" w:rsidRDefault="00E1704F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8-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="00044F8B"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   21</w:t>
            </w:r>
            <w:r w:rsidR="00044F8B"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5790AAF3" w14:textId="119DCF92" w:rsidTr="00E528A1">
        <w:trPr>
          <w:trHeight w:val="1013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57C26" w14:textId="36B130F6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9-10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8D14" w14:textId="41A52EAE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18D9" w14:textId="3ECA564A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1BD7" w14:textId="45F4D175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ED3B" w14:textId="20C0083B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061" w14:textId="4F7CF572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Стоматолошка керамика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DA9" w14:textId="5EC2ED6F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работници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Pr="00FC0C01">
              <w:rPr>
                <w:rFonts w:ascii="Times New Roman" w:hAnsi="Times New Roman"/>
                <w:lang w:val="mk-MK"/>
              </w:rPr>
              <w:t>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  <w:p w14:paraId="4059290A" w14:textId="77777777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6E30C736" w14:textId="3492BAEC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8-12</w:t>
            </w:r>
            <w:r>
              <w:rPr>
                <w:rFonts w:ascii="Times New Roman" w:hAnsi="Times New Roman"/>
              </w:rPr>
              <w:t xml:space="preserve">h  </w:t>
            </w:r>
            <w:r w:rsidR="00E1704F">
              <w:rPr>
                <w:rFonts w:ascii="Times New Roman" w:hAnsi="Times New Roman"/>
                <w:lang w:val="mk-MK"/>
              </w:rPr>
              <w:t xml:space="preserve">   21</w:t>
            </w:r>
            <w:r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094BD8D0" w14:textId="60576524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B1194" w14:textId="66D0BA56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10-11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4AC9" w14:textId="65AAF572" w:rsidR="00044F8B" w:rsidRPr="00FC0C01" w:rsidRDefault="00044F8B" w:rsidP="003B7905">
            <w:pPr>
              <w:pStyle w:val="NoSpacing"/>
              <w:jc w:val="both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Имплантологија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C9B3" w14:textId="09EB2497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935" w14:textId="5C145C3B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6A5" w14:textId="6426A3CA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376" w14:textId="36B55D80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50B" w14:textId="438670C3" w:rsidR="00044F8B" w:rsidRDefault="00044F8B" w:rsidP="00044F8B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зглоб(И)</w:t>
            </w:r>
            <w:r w:rsidR="00E1704F">
              <w:rPr>
                <w:rFonts w:ascii="Times New Roman" w:hAnsi="Times New Roman"/>
                <w:vertAlign w:val="superscript"/>
                <w:lang w:val="mk-MK"/>
              </w:rPr>
              <w:t>4</w:t>
            </w:r>
            <w:r>
              <w:rPr>
                <w:rFonts w:ascii="Times New Roman" w:hAnsi="Times New Roman"/>
                <w:vertAlign w:val="superscript"/>
                <w:lang w:val="mk-MK"/>
              </w:rPr>
              <w:t xml:space="preserve">  </w:t>
            </w:r>
            <w:r>
              <w:rPr>
                <w:rFonts w:ascii="Times New Roman" w:hAnsi="Times New Roman"/>
                <w:lang w:val="mk-MK"/>
              </w:rPr>
              <w:t>(семинари)</w:t>
            </w:r>
            <w:r w:rsidRPr="00DE4CAB">
              <w:rPr>
                <w:rFonts w:ascii="Times New Roman" w:hAnsi="Times New Roman"/>
                <w:lang w:val="mk-MK"/>
              </w:rPr>
              <w:t xml:space="preserve"> </w:t>
            </w:r>
          </w:p>
          <w:p w14:paraId="13D0001B" w14:textId="41FD5934" w:rsidR="00044F8B" w:rsidRPr="00FC0C01" w:rsidRDefault="00E1704F" w:rsidP="00044F8B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8-12</w:t>
            </w:r>
            <w:r w:rsidR="00044F8B">
              <w:rPr>
                <w:rFonts w:ascii="Times New Roman" w:hAnsi="Times New Roman"/>
              </w:rPr>
              <w:t xml:space="preserve">h  </w:t>
            </w:r>
            <w:r>
              <w:rPr>
                <w:rFonts w:ascii="Times New Roman" w:hAnsi="Times New Roman"/>
                <w:lang w:val="mk-MK"/>
              </w:rPr>
              <w:t xml:space="preserve">   28</w:t>
            </w:r>
            <w:r w:rsidR="00044F8B">
              <w:rPr>
                <w:rFonts w:ascii="Times New Roman" w:hAnsi="Times New Roman"/>
                <w:lang w:val="mk-MK"/>
              </w:rPr>
              <w:t xml:space="preserve">.12.   </w:t>
            </w:r>
          </w:p>
        </w:tc>
      </w:tr>
      <w:tr w:rsidR="00E528A1" w:rsidRPr="00FC0C01" w14:paraId="135897D9" w14:textId="2DA0C01C" w:rsidTr="00E528A1">
        <w:trPr>
          <w:trHeight w:val="745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9491A" w14:textId="42078CE7" w:rsidR="00044F8B" w:rsidRPr="00FC0C01" w:rsidRDefault="00044F8B" w:rsidP="003B7905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11-12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445B" w14:textId="70770EDF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5611" w14:textId="1CE75899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7928" w14:textId="14231E66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C91A" w14:textId="4867D03D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A0E" w14:textId="7C902C7C" w:rsidR="00044F8B" w:rsidRPr="00FC0C01" w:rsidRDefault="00044F8B" w:rsidP="003B7905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3C6" w14:textId="77777777" w:rsidR="00044F8B" w:rsidRPr="00FC0C01" w:rsidRDefault="00044F8B" w:rsidP="003B7905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E528A1" w:rsidRPr="00FC0C01" w14:paraId="3684F736" w14:textId="37C12EFD" w:rsidTr="00E528A1">
        <w:trPr>
          <w:trHeight w:val="506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61927" w14:textId="2848667A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12-13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C548" w14:textId="327442C8" w:rsidR="00044F8B" w:rsidRPr="00FC0C01" w:rsidRDefault="00044F8B" w:rsidP="00044F8B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C60" w14:textId="77777777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C409" w14:textId="6DE1CFB0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59D9" w14:textId="7ADADF7E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5BC" w14:textId="722754B1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работници(И)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243" w14:textId="78758504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044F8B" w:rsidRPr="00FC0C01" w14:paraId="52ABED33" w14:textId="3C10195B" w:rsidTr="00E528A1">
        <w:trPr>
          <w:trHeight w:val="491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CAB42" w14:textId="656DE883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</w:rPr>
              <w:t>13-14</w:t>
            </w:r>
          </w:p>
        </w:tc>
        <w:tc>
          <w:tcPr>
            <w:tcW w:w="2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751" w14:textId="33942AF8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AD1" w14:textId="2645D17E" w:rsidR="00044F8B" w:rsidRPr="00FC0C01" w:rsidRDefault="00044F8B" w:rsidP="00044F8B">
            <w:pPr>
              <w:pStyle w:val="NoSpacing"/>
              <w:rPr>
                <w:rFonts w:ascii="Times New Roman" w:hAnsi="Times New Roman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 (И)</w:t>
            </w:r>
            <w:r w:rsidRPr="00FC0C01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78F" w14:textId="46A7F95E" w:rsidR="00044F8B" w:rsidRPr="00FC0C01" w:rsidRDefault="00044F8B" w:rsidP="00044F8B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bookmarkEnd w:id="0"/>
      <w:bookmarkEnd w:id="1"/>
    </w:tbl>
    <w:p w14:paraId="7E51203B" w14:textId="77777777" w:rsidR="00FC0C01" w:rsidRDefault="00FC0C01" w:rsidP="00AA1874">
      <w:pPr>
        <w:ind w:firstLine="720"/>
        <w:rPr>
          <w:rFonts w:ascii="Times New Roman" w:hAnsi="Times New Roman"/>
        </w:rPr>
      </w:pPr>
    </w:p>
    <w:p w14:paraId="267C84DD" w14:textId="3149C38A" w:rsidR="00AA1874" w:rsidRPr="00FC0C01" w:rsidRDefault="00FC0C01" w:rsidP="00AA1874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t>I</w:t>
      </w:r>
      <w:r w:rsidRPr="0038041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mk-MK"/>
        </w:rPr>
        <w:t>колоквиумска недела</w:t>
      </w:r>
      <w:proofErr w:type="gramStart"/>
      <w:r w:rsidRPr="00380419"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</w:t>
      </w:r>
      <w:proofErr w:type="gramEnd"/>
      <w:r w:rsidRPr="00380419">
        <w:rPr>
          <w:rFonts w:ascii="Times New Roman" w:hAnsi="Times New Roman"/>
          <w:b/>
          <w:u w:val="single"/>
          <w:lang w:val="mk-MK"/>
        </w:rPr>
        <w:t xml:space="preserve"> училница 2</w:t>
      </w:r>
      <w:r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13120" w:type="dxa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4"/>
        <w:gridCol w:w="2624"/>
      </w:tblGrid>
      <w:tr w:rsidR="00E105A6" w:rsidRPr="00FC0C01" w14:paraId="4D14279B" w14:textId="77777777" w:rsidTr="008853A8">
        <w:trPr>
          <w:trHeight w:val="135"/>
        </w:trPr>
        <w:tc>
          <w:tcPr>
            <w:tcW w:w="2624" w:type="dxa"/>
            <w:shd w:val="clear" w:color="auto" w:fill="auto"/>
          </w:tcPr>
          <w:p w14:paraId="1201DCD8" w14:textId="06E61A9D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Сабота9.11</w:t>
            </w:r>
          </w:p>
        </w:tc>
        <w:tc>
          <w:tcPr>
            <w:tcW w:w="2624" w:type="dxa"/>
            <w:shd w:val="clear" w:color="auto" w:fill="auto"/>
          </w:tcPr>
          <w:p w14:paraId="6C81F3AD" w14:textId="0CA4AE07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2624" w:type="dxa"/>
            <w:shd w:val="clear" w:color="auto" w:fill="auto"/>
          </w:tcPr>
          <w:p w14:paraId="506E304E" w14:textId="4F7F7645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2624" w:type="dxa"/>
          </w:tcPr>
          <w:p w14:paraId="2E3FEEF0" w14:textId="732A093C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2624" w:type="dxa"/>
          </w:tcPr>
          <w:p w14:paraId="65BE356B" w14:textId="5FDA5A8A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</w:tr>
      <w:tr w:rsidR="00AA1874" w:rsidRPr="00FC0C01" w14:paraId="4CFB775F" w14:textId="77777777" w:rsidTr="00FA506C">
        <w:trPr>
          <w:trHeight w:val="399"/>
        </w:trPr>
        <w:tc>
          <w:tcPr>
            <w:tcW w:w="2624" w:type="dxa"/>
            <w:shd w:val="clear" w:color="auto" w:fill="auto"/>
            <w:vAlign w:val="center"/>
          </w:tcPr>
          <w:p w14:paraId="19404811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F5A7228" w14:textId="77777777" w:rsidR="00AA1874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52197716" w14:textId="7C5BEEF5" w:rsidR="00A368E8" w:rsidRPr="00FC0C01" w:rsidRDefault="00A368E8" w:rsidP="00FA5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5FA68B3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624" w:type="dxa"/>
            <w:vAlign w:val="center"/>
          </w:tcPr>
          <w:p w14:paraId="09E95285" w14:textId="4D18D74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</w:p>
          <w:p w14:paraId="25936D0D" w14:textId="4C2C495A" w:rsidR="00AA1874" w:rsidRPr="00FA506C" w:rsidRDefault="00AA1874" w:rsidP="00FA506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FC0C01">
              <w:rPr>
                <w:rFonts w:ascii="Times New Roman" w:hAnsi="Times New Roman"/>
                <w:b/>
                <w:bCs/>
                <w:lang w:val="mk-MK"/>
              </w:rPr>
              <w:t>10-11</w:t>
            </w:r>
            <w:r w:rsidRPr="00FC0C01">
              <w:rPr>
                <w:rFonts w:ascii="Times New Roman" w:hAnsi="Times New Roman"/>
                <w:b/>
                <w:bCs/>
              </w:rPr>
              <w:t xml:space="preserve">h </w:t>
            </w:r>
            <w:r w:rsidR="00FC0C01">
              <w:rPr>
                <w:rFonts w:ascii="Times New Roman" w:hAnsi="Times New Roman"/>
                <w:b/>
                <w:bCs/>
              </w:rPr>
              <w:br/>
            </w:r>
            <w:r w:rsidRPr="00FC0C01">
              <w:rPr>
                <w:rFonts w:ascii="Times New Roman" w:hAnsi="Times New Roman"/>
                <w:b/>
                <w:bCs/>
              </w:rPr>
              <w:t>(K)</w:t>
            </w:r>
          </w:p>
        </w:tc>
        <w:tc>
          <w:tcPr>
            <w:tcW w:w="2624" w:type="dxa"/>
            <w:vAlign w:val="center"/>
          </w:tcPr>
          <w:p w14:paraId="23CB6557" w14:textId="77777777" w:rsidR="00AA1874" w:rsidRPr="00FC0C01" w:rsidRDefault="00AA1874" w:rsidP="00FA506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661F5D43" w14:textId="77777777" w:rsidR="00AA1874" w:rsidRPr="00FC0C01" w:rsidRDefault="00AA1874" w:rsidP="00AA1874">
      <w:pPr>
        <w:rPr>
          <w:rFonts w:ascii="Times New Roman" w:hAnsi="Times New Roman"/>
        </w:rPr>
      </w:pPr>
    </w:p>
    <w:p w14:paraId="244A6334" w14:textId="77777777" w:rsidR="00FC0C01" w:rsidRDefault="00FC0C01" w:rsidP="00AA1874">
      <w:pPr>
        <w:rPr>
          <w:rFonts w:ascii="Times New Roman" w:hAnsi="Times New Roman"/>
        </w:rPr>
      </w:pPr>
    </w:p>
    <w:p w14:paraId="6A9161FD" w14:textId="4932DD5A" w:rsidR="00FC0C01" w:rsidRPr="00380419" w:rsidRDefault="00FC0C01" w:rsidP="00FC0C01">
      <w:pPr>
        <w:ind w:firstLine="720"/>
        <w:rPr>
          <w:rFonts w:ascii="Times New Roman" w:hAnsi="Times New Roman"/>
          <w:b/>
        </w:rPr>
      </w:pPr>
      <w:r w:rsidRPr="00380419">
        <w:rPr>
          <w:rFonts w:ascii="Times New Roman" w:hAnsi="Times New Roman"/>
        </w:rPr>
        <w:t xml:space="preserve">II </w:t>
      </w:r>
      <w:r w:rsidRPr="00380419">
        <w:rPr>
          <w:rFonts w:ascii="Times New Roman" w:hAnsi="Times New Roman"/>
          <w:lang w:val="mk-MK"/>
        </w:rPr>
        <w:t>колоквиумска недела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mk-MK"/>
        </w:rPr>
        <w:t xml:space="preserve"> </w:t>
      </w:r>
      <w:r w:rsidRPr="00380419">
        <w:rPr>
          <w:rFonts w:ascii="Times New Roman" w:hAnsi="Times New Roman"/>
          <w:b/>
          <w:u w:val="single"/>
          <w:lang w:val="mk-MK"/>
        </w:rPr>
        <w:t>во училница 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37"/>
        <w:gridCol w:w="1904"/>
        <w:gridCol w:w="2276"/>
        <w:gridCol w:w="1825"/>
        <w:gridCol w:w="1626"/>
        <w:gridCol w:w="1751"/>
        <w:gridCol w:w="1731"/>
      </w:tblGrid>
      <w:tr w:rsidR="00E105A6" w:rsidRPr="00FC0C01" w14:paraId="78E4CD69" w14:textId="77777777" w:rsidTr="00E105A6">
        <w:tc>
          <w:tcPr>
            <w:tcW w:w="1837" w:type="dxa"/>
            <w:shd w:val="clear" w:color="auto" w:fill="auto"/>
          </w:tcPr>
          <w:p w14:paraId="155CA328" w14:textId="6A0B3FE2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04" w:type="dxa"/>
            <w:shd w:val="clear" w:color="auto" w:fill="auto"/>
          </w:tcPr>
          <w:p w14:paraId="1DEBF29A" w14:textId="7AE4924A" w:rsidR="00E105A6" w:rsidRPr="00FC0C01" w:rsidRDefault="00754E85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Пон. 13.1</w:t>
            </w:r>
          </w:p>
        </w:tc>
        <w:tc>
          <w:tcPr>
            <w:tcW w:w="2276" w:type="dxa"/>
            <w:shd w:val="clear" w:color="auto" w:fill="auto"/>
          </w:tcPr>
          <w:p w14:paraId="7FC6B2D7" w14:textId="4B7E8FF8" w:rsidR="00E105A6" w:rsidRPr="00FC0C01" w:rsidRDefault="00754E85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Втор.14.1</w:t>
            </w:r>
          </w:p>
        </w:tc>
        <w:tc>
          <w:tcPr>
            <w:tcW w:w="1825" w:type="dxa"/>
            <w:shd w:val="clear" w:color="auto" w:fill="auto"/>
          </w:tcPr>
          <w:p w14:paraId="04C7EB74" w14:textId="2A7A16C3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626" w:type="dxa"/>
            <w:shd w:val="clear" w:color="auto" w:fill="auto"/>
          </w:tcPr>
          <w:p w14:paraId="04A072AC" w14:textId="1B57B5DD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1" w:type="dxa"/>
            <w:shd w:val="clear" w:color="auto" w:fill="auto"/>
          </w:tcPr>
          <w:p w14:paraId="1A5BE66F" w14:textId="0D839B4C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1" w:type="dxa"/>
            <w:shd w:val="clear" w:color="auto" w:fill="auto"/>
          </w:tcPr>
          <w:p w14:paraId="52A401C5" w14:textId="713A88F2" w:rsidR="00E105A6" w:rsidRPr="00FC0C01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AA1874" w:rsidRPr="00FC0C01" w14:paraId="6DC3B01B" w14:textId="77777777" w:rsidTr="00E105A6">
        <w:tc>
          <w:tcPr>
            <w:tcW w:w="1837" w:type="dxa"/>
            <w:shd w:val="clear" w:color="auto" w:fill="auto"/>
          </w:tcPr>
          <w:p w14:paraId="2C863958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7CA93618" w14:textId="3452B1B2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04" w:type="dxa"/>
            <w:shd w:val="clear" w:color="auto" w:fill="auto"/>
          </w:tcPr>
          <w:p w14:paraId="7C09AEB1" w14:textId="77777777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Имплантологија</w:t>
            </w:r>
          </w:p>
          <w:p w14:paraId="2AC83A22" w14:textId="2DCD19E5" w:rsidR="00AA1874" w:rsidRPr="00FC0C01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1</w:t>
            </w:r>
            <w:r w:rsidRPr="00754E85">
              <w:rPr>
                <w:rFonts w:ascii="Times New Roman" w:hAnsi="Times New Roman"/>
                <w:lang w:val="mk-MK"/>
              </w:rPr>
              <w:t>2-13h</w:t>
            </w:r>
          </w:p>
        </w:tc>
        <w:tc>
          <w:tcPr>
            <w:tcW w:w="2276" w:type="dxa"/>
            <w:shd w:val="clear" w:color="auto" w:fill="auto"/>
          </w:tcPr>
          <w:p w14:paraId="30CE2828" w14:textId="77777777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Технолог. на мобилни протези (Т.П)</w:t>
            </w:r>
          </w:p>
          <w:p w14:paraId="6FE745FE" w14:textId="5BCB8D1B" w:rsidR="00754E85" w:rsidRPr="00754E85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10-12</w:t>
            </w:r>
            <w:bookmarkStart w:id="2" w:name="_GoBack"/>
            <w:bookmarkEnd w:id="2"/>
            <w:r w:rsidRPr="00754E85">
              <w:rPr>
                <w:rFonts w:ascii="Times New Roman" w:hAnsi="Times New Roman"/>
                <w:lang w:val="mk-MK"/>
              </w:rPr>
              <w:t xml:space="preserve">h </w:t>
            </w:r>
          </w:p>
          <w:p w14:paraId="62B04773" w14:textId="16751BB6" w:rsidR="00A368E8" w:rsidRPr="00FC0C01" w:rsidRDefault="00754E85" w:rsidP="00754E8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54E85">
              <w:rPr>
                <w:rFonts w:ascii="Times New Roman" w:hAnsi="Times New Roman"/>
                <w:lang w:val="mk-MK"/>
              </w:rPr>
              <w:t>(K)</w:t>
            </w:r>
          </w:p>
        </w:tc>
        <w:tc>
          <w:tcPr>
            <w:tcW w:w="1825" w:type="dxa"/>
            <w:shd w:val="clear" w:color="auto" w:fill="auto"/>
          </w:tcPr>
          <w:p w14:paraId="46E60F91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</w:t>
            </w:r>
          </w:p>
          <w:p w14:paraId="1FB1EE1B" w14:textId="43B787C2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626" w:type="dxa"/>
            <w:shd w:val="clear" w:color="auto" w:fill="auto"/>
          </w:tcPr>
          <w:p w14:paraId="1045D1E8" w14:textId="77777777" w:rsidR="00E105A6" w:rsidRDefault="00E105A6" w:rsidP="00E105A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Стоматолошка керамика</w:t>
            </w:r>
          </w:p>
          <w:p w14:paraId="133CC5D4" w14:textId="77777777" w:rsidR="00FC0C01" w:rsidRDefault="00FC0C01" w:rsidP="00E105A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080847CC" w14:textId="1D7E0AFE" w:rsidR="00A368E8" w:rsidRPr="00FC0C01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751" w:type="dxa"/>
            <w:shd w:val="clear" w:color="auto" w:fill="auto"/>
          </w:tcPr>
          <w:p w14:paraId="0E9AD0EB" w14:textId="77777777" w:rsidR="00E105A6" w:rsidRPr="00FC0C01" w:rsidRDefault="00E105A6" w:rsidP="00E105A6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</w:t>
            </w:r>
          </w:p>
          <w:p w14:paraId="644D71EE" w14:textId="68ED58A3" w:rsidR="00E105A6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  <w:r w:rsidR="00E105A6">
              <w:rPr>
                <w:rFonts w:ascii="Times New Roman" w:hAnsi="Times New Roman"/>
              </w:rPr>
              <w:t>h</w:t>
            </w:r>
          </w:p>
          <w:p w14:paraId="0A1897E6" w14:textId="77777777" w:rsidR="00E105A6" w:rsidRPr="00FC0C01" w:rsidRDefault="00E105A6" w:rsidP="00E105A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14:paraId="6C87FD43" w14:textId="77777777" w:rsidR="00E105A6" w:rsidRDefault="00E105A6" w:rsidP="00E105A6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 xml:space="preserve">Стоматолошки грешки и одговорност на здравствените работ. </w:t>
            </w:r>
          </w:p>
          <w:p w14:paraId="380BE1B6" w14:textId="3DF42384" w:rsidR="00E105A6" w:rsidRDefault="00A368E8" w:rsidP="00E105A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 w:rsidR="00E105A6">
              <w:rPr>
                <w:rFonts w:ascii="Times New Roman" w:hAnsi="Times New Roman"/>
              </w:rPr>
              <w:t>h</w:t>
            </w:r>
          </w:p>
          <w:p w14:paraId="40B70340" w14:textId="3973455A" w:rsidR="00E105A6" w:rsidRPr="00FC0C01" w:rsidRDefault="00E105A6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1" w:type="dxa"/>
            <w:shd w:val="clear" w:color="auto" w:fill="auto"/>
          </w:tcPr>
          <w:p w14:paraId="4E35ACA0" w14:textId="77777777" w:rsidR="00AA1874" w:rsidRDefault="00AA1874" w:rsidP="00FC0C01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</w:p>
          <w:p w14:paraId="4804732F" w14:textId="7C2C43D3" w:rsidR="00A368E8" w:rsidRPr="00FC0C01" w:rsidRDefault="00A368E8" w:rsidP="00FC0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mk-MK"/>
              </w:rPr>
              <w:t>11-12</w:t>
            </w:r>
            <w:r>
              <w:rPr>
                <w:rFonts w:ascii="Times New Roman" w:hAnsi="Times New Roman"/>
              </w:rPr>
              <w:t>h</w:t>
            </w:r>
          </w:p>
        </w:tc>
      </w:tr>
    </w:tbl>
    <w:p w14:paraId="0747FA71" w14:textId="54CC7F7B" w:rsidR="00AA1874" w:rsidRDefault="00AA1874" w:rsidP="00AA1874">
      <w:pPr>
        <w:rPr>
          <w:rFonts w:ascii="Times New Roman" w:hAnsi="Times New Roman"/>
        </w:rPr>
      </w:pPr>
    </w:p>
    <w:p w14:paraId="6B46F0EA" w14:textId="77777777" w:rsidR="00FC0C01" w:rsidRPr="00FC0C01" w:rsidRDefault="00FC0C01" w:rsidP="00FC0C01">
      <w:pPr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/>
          <w:bCs/>
          <w:lang w:val="mk-MK"/>
        </w:rPr>
        <w:t>ЛЕГЕНДА</w:t>
      </w:r>
      <w:r w:rsidRPr="00FC0C01">
        <w:rPr>
          <w:rFonts w:ascii="Times New Roman" w:hAnsi="Times New Roman"/>
          <w:b/>
          <w:bCs/>
          <w:lang w:val="mk-MK"/>
        </w:rPr>
        <w:t>:</w:t>
      </w:r>
    </w:p>
    <w:p w14:paraId="1B9541D0" w14:textId="303609BF" w:rsidR="00FC0C01" w:rsidRPr="00FC0C01" w:rsidRDefault="00FC0C01" w:rsidP="00FC0C01">
      <w:pPr>
        <w:rPr>
          <w:rFonts w:ascii="Times New Roman" w:hAnsi="Times New Roman"/>
          <w:b/>
          <w:bCs/>
          <w:lang w:val="mk-MK"/>
        </w:rPr>
      </w:pPr>
      <w:r w:rsidRPr="00FC0C01">
        <w:rPr>
          <w:rFonts w:ascii="Times New Roman" w:hAnsi="Times New Roman"/>
          <w:b/>
          <w:bCs/>
          <w:lang w:val="mk-MK"/>
        </w:rPr>
        <w:t>3 – Училница 2 (црвена)</w:t>
      </w:r>
      <w:r w:rsidR="00FA506C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FC0C01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4443775D" w14:textId="480A8554" w:rsidR="00FC0C01" w:rsidRDefault="00FC0C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A9CD44" w14:textId="77777777" w:rsidR="00FC0C01" w:rsidRPr="00FC0C01" w:rsidRDefault="00FC0C01" w:rsidP="00AA1874">
      <w:pPr>
        <w:rPr>
          <w:rFonts w:ascii="Times New Roman" w:hAnsi="Times New Roman"/>
        </w:rPr>
      </w:pPr>
    </w:p>
    <w:p w14:paraId="66AFD9B1" w14:textId="44D9BCE5" w:rsidR="00FC0C01" w:rsidRPr="003C5B7C" w:rsidRDefault="00FC0C01" w:rsidP="00FC0C0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 xml:space="preserve">Трета </w:t>
      </w:r>
      <w:r w:rsidRPr="006F2268">
        <w:rPr>
          <w:rFonts w:ascii="Times New Roman" w:hAnsi="Times New Roman"/>
          <w:b/>
          <w:u w:val="single"/>
          <w:lang w:val="mk-MK"/>
        </w:rPr>
        <w:t>година</w:t>
      </w:r>
      <w:r>
        <w:rPr>
          <w:rFonts w:ascii="Times New Roman" w:hAnsi="Times New Roman"/>
          <w:b/>
          <w:u w:val="single"/>
          <w:lang w:val="mk-MK"/>
        </w:rPr>
        <w:t xml:space="preserve"> СЗТ</w:t>
      </w:r>
      <w:r w:rsidRPr="006F2268">
        <w:rPr>
          <w:rFonts w:ascii="Times New Roman" w:hAnsi="Times New Roman"/>
          <w:b/>
          <w:lang w:val="mk-MK"/>
        </w:rPr>
        <w:t xml:space="preserve">) </w:t>
      </w:r>
      <w:r>
        <w:rPr>
          <w:rFonts w:ascii="Times New Roman" w:hAnsi="Times New Roman"/>
          <w:b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од 12</w:t>
      </w:r>
      <w:r w:rsidRPr="006F2268">
        <w:rPr>
          <w:rFonts w:ascii="Times New Roman" w:hAnsi="Times New Roman"/>
          <w:b/>
          <w:u w:val="single"/>
          <w:lang w:val="mk-MK"/>
        </w:rPr>
        <w:t xml:space="preserve"> до </w:t>
      </w:r>
      <w:r>
        <w:rPr>
          <w:rFonts w:ascii="Times New Roman" w:hAnsi="Times New Roman"/>
          <w:b/>
          <w:u w:val="single"/>
          <w:lang w:val="mk-MK"/>
        </w:rPr>
        <w:t>14 часот, училница 2</w:t>
      </w:r>
    </w:p>
    <w:tbl>
      <w:tblPr>
        <w:tblStyle w:val="TableGrid"/>
        <w:tblpPr w:leftFromText="180" w:rightFromText="180" w:vertAnchor="text" w:horzAnchor="margin" w:tblpXSpec="center" w:tblpY="424"/>
        <w:tblOverlap w:val="never"/>
        <w:tblW w:w="14575" w:type="dxa"/>
        <w:tblLayout w:type="fixed"/>
        <w:tblLook w:val="04A0" w:firstRow="1" w:lastRow="0" w:firstColumn="1" w:lastColumn="0" w:noHBand="0" w:noVBand="1"/>
      </w:tblPr>
      <w:tblGrid>
        <w:gridCol w:w="1605"/>
        <w:gridCol w:w="1432"/>
        <w:gridCol w:w="2515"/>
        <w:gridCol w:w="1991"/>
        <w:gridCol w:w="1426"/>
        <w:gridCol w:w="1627"/>
        <w:gridCol w:w="1620"/>
        <w:gridCol w:w="1353"/>
        <w:gridCol w:w="1006"/>
      </w:tblGrid>
      <w:tr w:rsidR="00543ECC" w:rsidRPr="00FC0C01" w14:paraId="78CBE81E" w14:textId="77777777" w:rsidTr="00543ECC">
        <w:trPr>
          <w:trHeight w:val="575"/>
        </w:trPr>
        <w:tc>
          <w:tcPr>
            <w:tcW w:w="1605" w:type="dxa"/>
            <w:shd w:val="clear" w:color="auto" w:fill="auto"/>
          </w:tcPr>
          <w:p w14:paraId="6754134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432" w:type="dxa"/>
            <w:shd w:val="clear" w:color="auto" w:fill="auto"/>
          </w:tcPr>
          <w:p w14:paraId="1F74CBBC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2515" w:type="dxa"/>
            <w:shd w:val="clear" w:color="auto" w:fill="auto"/>
          </w:tcPr>
          <w:p w14:paraId="5EB8BA92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991" w:type="dxa"/>
            <w:shd w:val="clear" w:color="auto" w:fill="auto"/>
          </w:tcPr>
          <w:p w14:paraId="6FDA539E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426" w:type="dxa"/>
            <w:shd w:val="clear" w:color="auto" w:fill="auto"/>
          </w:tcPr>
          <w:p w14:paraId="25C6D9C6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627" w:type="dxa"/>
            <w:shd w:val="clear" w:color="auto" w:fill="auto"/>
          </w:tcPr>
          <w:p w14:paraId="589D40B1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620" w:type="dxa"/>
            <w:shd w:val="clear" w:color="auto" w:fill="auto"/>
          </w:tcPr>
          <w:p w14:paraId="23C7B63F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353" w:type="dxa"/>
            <w:shd w:val="clear" w:color="auto" w:fill="auto"/>
          </w:tcPr>
          <w:p w14:paraId="3FA7509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006" w:type="dxa"/>
            <w:shd w:val="clear" w:color="auto" w:fill="auto"/>
          </w:tcPr>
          <w:p w14:paraId="10CBE2E3" w14:textId="23981E81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543ECC" w:rsidRPr="00FC0C01" w14:paraId="6F1DF043" w14:textId="77777777" w:rsidTr="00543ECC">
        <w:trPr>
          <w:trHeight w:val="2035"/>
        </w:trPr>
        <w:tc>
          <w:tcPr>
            <w:tcW w:w="1605" w:type="dxa"/>
            <w:shd w:val="clear" w:color="auto" w:fill="auto"/>
          </w:tcPr>
          <w:p w14:paraId="47CE0293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Биомеханика на џвакален систем</w:t>
            </w:r>
          </w:p>
          <w:p w14:paraId="4194B5F1" w14:textId="17E13927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32" w:type="dxa"/>
            <w:shd w:val="clear" w:color="auto" w:fill="auto"/>
          </w:tcPr>
          <w:p w14:paraId="0114BFE3" w14:textId="77777777" w:rsidR="00543ECC" w:rsidRPr="00FC0C01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515" w:type="dxa"/>
            <w:shd w:val="clear" w:color="auto" w:fill="auto"/>
          </w:tcPr>
          <w:p w14:paraId="41FB4E42" w14:textId="77777777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Имплантологија</w:t>
            </w:r>
          </w:p>
          <w:p w14:paraId="14121912" w14:textId="5259DAB8" w:rsidR="00A368E8" w:rsidRPr="00FC0C01" w:rsidRDefault="00A368E8" w:rsidP="00543E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91" w:type="dxa"/>
            <w:shd w:val="clear" w:color="auto" w:fill="auto"/>
          </w:tcPr>
          <w:p w14:paraId="15588476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1C317EB3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Технички постапки за терапија на бруксизам и виличен зглоб</w:t>
            </w:r>
          </w:p>
          <w:p w14:paraId="7FDE5554" w14:textId="06A5A6B0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627" w:type="dxa"/>
            <w:shd w:val="clear" w:color="auto" w:fill="auto"/>
          </w:tcPr>
          <w:p w14:paraId="0F7C7164" w14:textId="1BF854FA" w:rsidR="00543ECC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Унапредување на орално здравје</w:t>
            </w:r>
          </w:p>
          <w:p w14:paraId="20E0C6A6" w14:textId="6B41D4FB" w:rsidR="00A368E8" w:rsidRDefault="00A368E8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  <w:p w14:paraId="579499AB" w14:textId="7AD811F4" w:rsidR="00A368E8" w:rsidRPr="00FC0C01" w:rsidRDefault="00A368E8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3416BA8F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  <w:shd w:val="clear" w:color="auto" w:fill="auto"/>
          </w:tcPr>
          <w:p w14:paraId="7F0E75CC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Стоматолошки грешки и одговорност на здравствените работ.</w:t>
            </w:r>
          </w:p>
          <w:p w14:paraId="66FFC063" w14:textId="56D58578" w:rsidR="00A368E8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12-13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353" w:type="dxa"/>
            <w:shd w:val="clear" w:color="auto" w:fill="auto"/>
          </w:tcPr>
          <w:p w14:paraId="7C8477E5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FC0C01">
              <w:rPr>
                <w:rFonts w:ascii="Times New Roman" w:hAnsi="Times New Roman"/>
                <w:lang w:val="ru-RU"/>
              </w:rPr>
              <w:t>Техноло</w:t>
            </w:r>
            <w:r w:rsidRPr="00FC0C01">
              <w:rPr>
                <w:rFonts w:ascii="Times New Roman" w:hAnsi="Times New Roman"/>
                <w:lang w:val="mk-MK"/>
              </w:rPr>
              <w:t xml:space="preserve">г. </w:t>
            </w:r>
            <w:r w:rsidRPr="00FC0C01">
              <w:rPr>
                <w:rFonts w:ascii="Times New Roman" w:hAnsi="Times New Roman"/>
                <w:lang w:val="ru-RU"/>
              </w:rPr>
              <w:t>на мобилни протези (</w:t>
            </w:r>
            <w:r w:rsidRPr="00FC0C01">
              <w:rPr>
                <w:rFonts w:ascii="Times New Roman" w:hAnsi="Times New Roman"/>
                <w:lang w:val="mk-MK"/>
              </w:rPr>
              <w:t>Т.П</w:t>
            </w:r>
            <w:r w:rsidRPr="00FC0C01">
              <w:rPr>
                <w:rFonts w:ascii="Times New Roman" w:hAnsi="Times New Roman"/>
                <w:lang w:val="ru-RU"/>
              </w:rPr>
              <w:t>)</w:t>
            </w:r>
          </w:p>
          <w:p w14:paraId="00F8758B" w14:textId="506C2AF2" w:rsidR="00543ECC" w:rsidRPr="00FC0C01" w:rsidRDefault="00A368E8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mk-MK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-13</w:t>
            </w:r>
            <w:r w:rsidR="00543ECC" w:rsidRPr="00FC0C01">
              <w:rPr>
                <w:rFonts w:ascii="Times New Roman" w:hAnsi="Times New Roman"/>
                <w:b/>
                <w:bCs/>
              </w:rPr>
              <w:t>h</w:t>
            </w:r>
            <w:r w:rsidR="00543ECC">
              <w:rPr>
                <w:rFonts w:ascii="Times New Roman" w:hAnsi="Times New Roman"/>
                <w:b/>
                <w:bCs/>
              </w:rPr>
              <w:br/>
            </w:r>
            <w:r w:rsidR="00543ECC" w:rsidRPr="00FC0C01">
              <w:rPr>
                <w:rFonts w:ascii="Times New Roman" w:hAnsi="Times New Roman"/>
                <w:b/>
                <w:bCs/>
              </w:rPr>
              <w:t>(K)</w:t>
            </w:r>
          </w:p>
        </w:tc>
        <w:tc>
          <w:tcPr>
            <w:tcW w:w="1006" w:type="dxa"/>
            <w:shd w:val="clear" w:color="auto" w:fill="auto"/>
          </w:tcPr>
          <w:p w14:paraId="56C217F5" w14:textId="77777777" w:rsidR="00543ECC" w:rsidRPr="00FC0C01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  <w:tr w:rsidR="007A359D" w:rsidRPr="00FC0C01" w14:paraId="6EF39220" w14:textId="77777777" w:rsidTr="00543ECC">
        <w:trPr>
          <w:trHeight w:val="281"/>
        </w:trPr>
        <w:tc>
          <w:tcPr>
            <w:tcW w:w="1605" w:type="dxa"/>
            <w:shd w:val="clear" w:color="auto" w:fill="auto"/>
          </w:tcPr>
          <w:p w14:paraId="6A9732F9" w14:textId="28424FAF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432" w:type="dxa"/>
            <w:shd w:val="clear" w:color="auto" w:fill="auto"/>
          </w:tcPr>
          <w:p w14:paraId="458B6561" w14:textId="45AEEBC0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2515" w:type="dxa"/>
            <w:shd w:val="clear" w:color="auto" w:fill="auto"/>
          </w:tcPr>
          <w:p w14:paraId="0FBD1BCC" w14:textId="5555BCA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991" w:type="dxa"/>
            <w:shd w:val="clear" w:color="auto" w:fill="auto"/>
          </w:tcPr>
          <w:p w14:paraId="64E0279D" w14:textId="3AF12610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426" w:type="dxa"/>
            <w:shd w:val="clear" w:color="auto" w:fill="auto"/>
          </w:tcPr>
          <w:p w14:paraId="065CAF52" w14:textId="5AF62DC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627" w:type="dxa"/>
            <w:shd w:val="clear" w:color="auto" w:fill="auto"/>
          </w:tcPr>
          <w:p w14:paraId="2CBE84E1" w14:textId="216E0B41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620" w:type="dxa"/>
            <w:shd w:val="clear" w:color="auto" w:fill="auto"/>
          </w:tcPr>
          <w:p w14:paraId="23FC6609" w14:textId="7E45BD31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353" w:type="dxa"/>
            <w:shd w:val="clear" w:color="auto" w:fill="auto"/>
          </w:tcPr>
          <w:p w14:paraId="24E326E3" w14:textId="17953A1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006" w:type="dxa"/>
            <w:shd w:val="clear" w:color="auto" w:fill="auto"/>
          </w:tcPr>
          <w:p w14:paraId="39578E1C" w14:textId="367DECDA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543ECC" w:rsidRPr="00FC0C01" w14:paraId="0492FE04" w14:textId="77777777" w:rsidTr="00543ECC">
        <w:trPr>
          <w:trHeight w:val="836"/>
        </w:trPr>
        <w:tc>
          <w:tcPr>
            <w:tcW w:w="1605" w:type="dxa"/>
            <w:shd w:val="clear" w:color="auto" w:fill="auto"/>
          </w:tcPr>
          <w:p w14:paraId="32F03C2F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Стоматоло</w:t>
            </w:r>
            <w:r>
              <w:rPr>
                <w:rFonts w:ascii="Times New Roman" w:hAnsi="Times New Roman"/>
              </w:rPr>
              <w:t>-</w:t>
            </w:r>
            <w:r w:rsidRPr="00FC0C01">
              <w:rPr>
                <w:rFonts w:ascii="Times New Roman" w:hAnsi="Times New Roman"/>
                <w:lang w:val="mk-MK"/>
              </w:rPr>
              <w:t>шка керамика</w:t>
            </w:r>
          </w:p>
          <w:p w14:paraId="1139BA2F" w14:textId="4541B70F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32" w:type="dxa"/>
            <w:shd w:val="clear" w:color="auto" w:fill="auto"/>
          </w:tcPr>
          <w:p w14:paraId="192921A3" w14:textId="12E603F8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FC0C01">
              <w:rPr>
                <w:rFonts w:ascii="Times New Roman" w:hAnsi="Times New Roman"/>
                <w:lang w:val="mk-MK"/>
              </w:rPr>
              <w:t>Скелетирана парцијална протеза</w:t>
            </w:r>
          </w:p>
          <w:p w14:paraId="1D32FBC4" w14:textId="47F14A4C" w:rsidR="007A359D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  <w:p w14:paraId="6EA8478E" w14:textId="05188814" w:rsidR="007A359D" w:rsidRPr="00FC0C01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515" w:type="dxa"/>
            <w:shd w:val="clear" w:color="auto" w:fill="auto"/>
          </w:tcPr>
          <w:p w14:paraId="48CE126A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Високи технологии</w:t>
            </w:r>
          </w:p>
          <w:p w14:paraId="603225EA" w14:textId="77777777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mk-MK"/>
              </w:rPr>
              <w:t>(</w:t>
            </w:r>
            <w:r>
              <w:rPr>
                <w:rFonts w:ascii="Times New Roman" w:hAnsi="Times New Roman"/>
                <w:bCs/>
              </w:rPr>
              <w:t>CAD/CAM)</w:t>
            </w:r>
          </w:p>
          <w:p w14:paraId="24A541DA" w14:textId="667013FA" w:rsidR="007A359D" w:rsidRPr="00E105A6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91" w:type="dxa"/>
            <w:shd w:val="clear" w:color="auto" w:fill="auto"/>
          </w:tcPr>
          <w:p w14:paraId="72DC1DC3" w14:textId="7AD7FD71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t>Вилично-лицева реконструктивна протетика</w:t>
            </w:r>
          </w:p>
          <w:p w14:paraId="4B22D2EF" w14:textId="6636FE79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016EAC51" w14:textId="74BB46DE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  <w:p w14:paraId="0DD55740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  <w:p w14:paraId="4C80F217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br/>
            </w:r>
          </w:p>
          <w:p w14:paraId="09D43869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6" w:type="dxa"/>
            <w:shd w:val="clear" w:color="auto" w:fill="auto"/>
          </w:tcPr>
          <w:p w14:paraId="2D84BA0F" w14:textId="54F2ABA0" w:rsidR="00543ECC" w:rsidRDefault="00543ECC" w:rsidP="00543ECC">
            <w:pPr>
              <w:pStyle w:val="NoSpacing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FC0C01">
              <w:rPr>
                <w:rFonts w:ascii="Times New Roman" w:hAnsi="Times New Roman"/>
                <w:bCs/>
                <w:lang w:val="mk-MK"/>
              </w:rPr>
              <w:t>Протетичка естетика</w:t>
            </w:r>
          </w:p>
          <w:p w14:paraId="7CAF0458" w14:textId="6146A166" w:rsidR="007A359D" w:rsidRPr="00FC0C01" w:rsidRDefault="007A359D" w:rsidP="00543ECC">
            <w:pPr>
              <w:pStyle w:val="NoSpacing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8-9</w:t>
            </w:r>
            <w:r>
              <w:rPr>
                <w:rFonts w:ascii="Times New Roman" w:hAnsi="Times New Roman"/>
              </w:rPr>
              <w:t>h</w:t>
            </w:r>
          </w:p>
          <w:p w14:paraId="57E2A7D7" w14:textId="4F9AA5D0" w:rsidR="00543ECC" w:rsidRPr="00FC0C01" w:rsidRDefault="00543ECC" w:rsidP="00543ECC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7" w:type="dxa"/>
            <w:shd w:val="clear" w:color="auto" w:fill="auto"/>
          </w:tcPr>
          <w:p w14:paraId="462C6135" w14:textId="014118B9" w:rsidR="00543ECC" w:rsidRDefault="00543ECC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Ортодонтско-хируршки третман</w:t>
            </w:r>
          </w:p>
          <w:p w14:paraId="395E310C" w14:textId="6D8C69E8" w:rsidR="007A359D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9-10</w:t>
            </w:r>
            <w:r>
              <w:rPr>
                <w:rFonts w:ascii="Times New Roman" w:hAnsi="Times New Roman"/>
              </w:rPr>
              <w:t>h</w:t>
            </w:r>
          </w:p>
          <w:p w14:paraId="2D4DCD81" w14:textId="6DAAA297" w:rsidR="007A359D" w:rsidRPr="00FC0C01" w:rsidRDefault="007A359D" w:rsidP="00543EC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20" w:type="dxa"/>
            <w:shd w:val="clear" w:color="auto" w:fill="auto"/>
          </w:tcPr>
          <w:p w14:paraId="13D128C4" w14:textId="148AAE7C" w:rsidR="00543ECC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Дентална трауматоло-гија</w:t>
            </w:r>
          </w:p>
          <w:p w14:paraId="6EB7B5A9" w14:textId="77777777" w:rsidR="007A359D" w:rsidRPr="00FC0C01" w:rsidRDefault="007A359D" w:rsidP="007A35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10-11</w:t>
            </w:r>
            <w:r>
              <w:rPr>
                <w:rFonts w:ascii="Times New Roman" w:hAnsi="Times New Roman"/>
              </w:rPr>
              <w:t>h</w:t>
            </w:r>
          </w:p>
          <w:p w14:paraId="27547921" w14:textId="77777777" w:rsidR="007A359D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  <w:p w14:paraId="1CD1A502" w14:textId="3EC7D8B3" w:rsidR="007A359D" w:rsidRPr="00FC0C01" w:rsidRDefault="007A359D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353" w:type="dxa"/>
            <w:shd w:val="clear" w:color="auto" w:fill="auto"/>
          </w:tcPr>
          <w:p w14:paraId="31B3FAB8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</w:p>
          <w:p w14:paraId="60A63923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006" w:type="dxa"/>
            <w:shd w:val="clear" w:color="auto" w:fill="auto"/>
          </w:tcPr>
          <w:p w14:paraId="63EADAD0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lang w:val="mk-MK"/>
              </w:rPr>
            </w:pPr>
          </w:p>
          <w:p w14:paraId="43D95B5E" w14:textId="77777777" w:rsidR="00543ECC" w:rsidRPr="00FC0C01" w:rsidRDefault="00543ECC" w:rsidP="00543EC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74A7DC00" w14:textId="77777777" w:rsidR="00FC0C01" w:rsidRPr="00FC0C01" w:rsidRDefault="00FC0C01" w:rsidP="00AA1874">
      <w:pPr>
        <w:ind w:firstLine="720"/>
        <w:rPr>
          <w:rFonts w:ascii="Times New Roman" w:hAnsi="Times New Roman"/>
          <w:b/>
        </w:rPr>
      </w:pPr>
    </w:p>
    <w:p w14:paraId="662C13E7" w14:textId="20F6EA9C" w:rsidR="00AA1874" w:rsidRPr="00FC0C01" w:rsidRDefault="00AA1874" w:rsidP="00FC0C01">
      <w:pPr>
        <w:tabs>
          <w:tab w:val="left" w:pos="1695"/>
        </w:tabs>
        <w:rPr>
          <w:rFonts w:ascii="Times New Roman" w:hAnsi="Times New Roman"/>
        </w:rPr>
      </w:pPr>
      <w:r w:rsidRPr="00FC0C01">
        <w:rPr>
          <w:rFonts w:ascii="Times New Roman" w:hAnsi="Times New Roman"/>
          <w:b/>
          <w:lang w:val="mk-MK"/>
        </w:rPr>
        <w:br w:type="textWrapping" w:clear="all"/>
      </w:r>
    </w:p>
    <w:p w14:paraId="44047D67" w14:textId="77777777" w:rsidR="00AA1874" w:rsidRPr="00FC0C01" w:rsidRDefault="00AA1874" w:rsidP="00AA1874">
      <w:pPr>
        <w:rPr>
          <w:rFonts w:ascii="Times New Roman" w:hAnsi="Times New Roman"/>
          <w:lang w:val="ru-RU"/>
        </w:rPr>
      </w:pPr>
    </w:p>
    <w:p w14:paraId="39DC7401" w14:textId="77777777" w:rsidR="00A870DD" w:rsidRPr="00FC0C01" w:rsidRDefault="00A870DD" w:rsidP="00AA1874">
      <w:pPr>
        <w:ind w:firstLine="720"/>
        <w:rPr>
          <w:rFonts w:ascii="Times New Roman" w:hAnsi="Times New Roman"/>
          <w:lang w:val="mk-MK"/>
        </w:rPr>
      </w:pPr>
    </w:p>
    <w:sectPr w:rsidR="00A870DD" w:rsidRPr="00FC0C01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30C1E" w14:textId="77777777" w:rsidR="00896E7B" w:rsidRDefault="00896E7B" w:rsidP="00EB656C">
      <w:pPr>
        <w:spacing w:after="0" w:line="240" w:lineRule="auto"/>
      </w:pPr>
      <w:r>
        <w:separator/>
      </w:r>
    </w:p>
  </w:endnote>
  <w:endnote w:type="continuationSeparator" w:id="0">
    <w:p w14:paraId="41D4505A" w14:textId="77777777" w:rsidR="00896E7B" w:rsidRDefault="00896E7B" w:rsidP="00E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687C" w14:textId="77777777" w:rsidR="00896E7B" w:rsidRDefault="00896E7B" w:rsidP="00EB656C">
      <w:pPr>
        <w:spacing w:after="0" w:line="240" w:lineRule="auto"/>
      </w:pPr>
      <w:r>
        <w:separator/>
      </w:r>
    </w:p>
  </w:footnote>
  <w:footnote w:type="continuationSeparator" w:id="0">
    <w:p w14:paraId="347DB042" w14:textId="77777777" w:rsidR="00896E7B" w:rsidRDefault="00896E7B" w:rsidP="00EB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6"/>
    <w:rsid w:val="00002FE9"/>
    <w:rsid w:val="00032F3F"/>
    <w:rsid w:val="00044D7E"/>
    <w:rsid w:val="00044F8B"/>
    <w:rsid w:val="0004623F"/>
    <w:rsid w:val="00080061"/>
    <w:rsid w:val="000B02AD"/>
    <w:rsid w:val="000C1E58"/>
    <w:rsid w:val="00133B43"/>
    <w:rsid w:val="001756AF"/>
    <w:rsid w:val="001B7C60"/>
    <w:rsid w:val="001D6607"/>
    <w:rsid w:val="00226586"/>
    <w:rsid w:val="00227857"/>
    <w:rsid w:val="002E09AC"/>
    <w:rsid w:val="00304B32"/>
    <w:rsid w:val="00331C17"/>
    <w:rsid w:val="00373F6B"/>
    <w:rsid w:val="00390660"/>
    <w:rsid w:val="00390EC2"/>
    <w:rsid w:val="003B7905"/>
    <w:rsid w:val="004273FA"/>
    <w:rsid w:val="00445759"/>
    <w:rsid w:val="004D772B"/>
    <w:rsid w:val="00543ECC"/>
    <w:rsid w:val="005A43DB"/>
    <w:rsid w:val="00634DBB"/>
    <w:rsid w:val="006644C7"/>
    <w:rsid w:val="006A7BA6"/>
    <w:rsid w:val="006D2E8B"/>
    <w:rsid w:val="00754E85"/>
    <w:rsid w:val="00772F45"/>
    <w:rsid w:val="007807F2"/>
    <w:rsid w:val="007A359D"/>
    <w:rsid w:val="00896E7B"/>
    <w:rsid w:val="00915D4C"/>
    <w:rsid w:val="009A5F6B"/>
    <w:rsid w:val="009D34B0"/>
    <w:rsid w:val="00A368E8"/>
    <w:rsid w:val="00A71E9D"/>
    <w:rsid w:val="00A870DD"/>
    <w:rsid w:val="00AA1874"/>
    <w:rsid w:val="00AD3FDA"/>
    <w:rsid w:val="00B82AA4"/>
    <w:rsid w:val="00B9484F"/>
    <w:rsid w:val="00BB7F27"/>
    <w:rsid w:val="00BC5A14"/>
    <w:rsid w:val="00BD7A99"/>
    <w:rsid w:val="00C0081B"/>
    <w:rsid w:val="00C0406D"/>
    <w:rsid w:val="00C32BC5"/>
    <w:rsid w:val="00C45176"/>
    <w:rsid w:val="00C465D8"/>
    <w:rsid w:val="00CA087F"/>
    <w:rsid w:val="00CB6533"/>
    <w:rsid w:val="00CE1742"/>
    <w:rsid w:val="00D12900"/>
    <w:rsid w:val="00D567F8"/>
    <w:rsid w:val="00D712B7"/>
    <w:rsid w:val="00DF2ED8"/>
    <w:rsid w:val="00DF4671"/>
    <w:rsid w:val="00E105A6"/>
    <w:rsid w:val="00E1704F"/>
    <w:rsid w:val="00E33999"/>
    <w:rsid w:val="00E528A1"/>
    <w:rsid w:val="00E905CC"/>
    <w:rsid w:val="00EA7506"/>
    <w:rsid w:val="00EB656C"/>
    <w:rsid w:val="00F44A21"/>
    <w:rsid w:val="00FA506C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F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FA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65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6C"/>
    <w:rPr>
      <w:rFonts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5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F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  <w:sz w:val="22"/>
    </w:rPr>
  </w:style>
  <w:style w:type="table" w:styleId="TableGrid">
    <w:name w:val="Table Grid"/>
    <w:basedOn w:val="TableNormal"/>
    <w:uiPriority w:val="59"/>
    <w:rsid w:val="00FA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B65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6C"/>
    <w:rPr>
      <w:rFonts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9301-CE4F-488D-8747-E0423DB1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9</cp:revision>
  <dcterms:created xsi:type="dcterms:W3CDTF">2024-06-27T11:36:00Z</dcterms:created>
  <dcterms:modified xsi:type="dcterms:W3CDTF">2024-12-19T10:32:00Z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