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11C5A" w14:textId="77777777" w:rsidR="00580F8C" w:rsidRPr="005535A8" w:rsidRDefault="00580F8C" w:rsidP="00CD4FE9">
      <w:pPr>
        <w:pStyle w:val="Default"/>
        <w:spacing w:line="360" w:lineRule="auto"/>
        <w:jc w:val="center"/>
        <w:rPr>
          <w:lang w:val="mk-MK"/>
        </w:rPr>
      </w:pPr>
    </w:p>
    <w:p w14:paraId="522C160C" w14:textId="52293A72" w:rsidR="00580F8C" w:rsidRPr="00CD4FE9" w:rsidRDefault="00580F8C" w:rsidP="00CD4FE9">
      <w:pPr>
        <w:pStyle w:val="Default"/>
        <w:spacing w:line="360" w:lineRule="auto"/>
        <w:jc w:val="center"/>
        <w:rPr>
          <w:lang w:val="ru-RU"/>
        </w:rPr>
      </w:pPr>
      <w:r w:rsidRPr="00CD4FE9">
        <w:rPr>
          <w:lang w:val="ru-RU"/>
        </w:rPr>
        <w:t xml:space="preserve">УНИВЕРЗИТЕТ </w:t>
      </w:r>
      <w:r w:rsidRPr="00CD4FE9">
        <w:rPr>
          <w:lang w:val="mk-MK"/>
        </w:rPr>
        <w:t>„</w:t>
      </w:r>
      <w:r w:rsidRPr="00CD4FE9">
        <w:rPr>
          <w:lang w:val="ru-RU"/>
        </w:rPr>
        <w:t>С</w:t>
      </w:r>
      <w:r w:rsidR="00454380">
        <w:rPr>
          <w:lang w:val="mk-MK"/>
        </w:rPr>
        <w:t>В</w:t>
      </w:r>
      <w:r w:rsidRPr="00CD4FE9">
        <w:rPr>
          <w:lang w:val="ru-RU"/>
        </w:rPr>
        <w:t>. КИРИЛ И МЕТОДИЈ’’ – СКОПЈЕ</w:t>
      </w:r>
    </w:p>
    <w:p w14:paraId="0056AD1E" w14:textId="77777777" w:rsidR="00580F8C" w:rsidRPr="00CD4FE9" w:rsidRDefault="00580F8C" w:rsidP="00CD4FE9">
      <w:pPr>
        <w:pStyle w:val="Default"/>
        <w:spacing w:line="360" w:lineRule="auto"/>
        <w:jc w:val="center"/>
        <w:rPr>
          <w:lang w:val="ru-RU"/>
        </w:rPr>
      </w:pPr>
      <w:r w:rsidRPr="00CD4FE9">
        <w:t>СТОМАТОЛОШКИ ФАКУЛТЕТ</w:t>
      </w:r>
    </w:p>
    <w:p w14:paraId="183C1AD0" w14:textId="77777777" w:rsidR="00580F8C" w:rsidRPr="00CD4FE9" w:rsidRDefault="00580F8C" w:rsidP="00CD4FE9">
      <w:pPr>
        <w:pStyle w:val="Default"/>
        <w:spacing w:line="360" w:lineRule="auto"/>
        <w:jc w:val="center"/>
      </w:pPr>
    </w:p>
    <w:p w14:paraId="54DD58E8" w14:textId="77777777" w:rsidR="00580F8C" w:rsidRPr="00CD4FE9" w:rsidRDefault="00580F8C" w:rsidP="00CD4FE9">
      <w:pPr>
        <w:spacing w:line="360" w:lineRule="auto"/>
        <w:jc w:val="center"/>
        <w:rPr>
          <w:rFonts w:ascii="Georgia" w:hAnsi="Georgia"/>
          <w:sz w:val="24"/>
          <w:szCs w:val="24"/>
        </w:rPr>
      </w:pPr>
      <w:r w:rsidRPr="00CD4FE9">
        <w:rPr>
          <w:rFonts w:ascii="Georgia" w:hAnsi="Georgia"/>
          <w:noProof/>
          <w:sz w:val="24"/>
          <w:szCs w:val="24"/>
        </w:rPr>
        <w:drawing>
          <wp:inline distT="0" distB="0" distL="0" distR="0" wp14:anchorId="4481968E" wp14:editId="3A799E74">
            <wp:extent cx="2924175" cy="1562100"/>
            <wp:effectExtent l="0" t="0" r="9525" b="0"/>
            <wp:docPr id="1" name="Picture 1" descr="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4175" cy="1562100"/>
                    </a:xfrm>
                    <a:prstGeom prst="rect">
                      <a:avLst/>
                    </a:prstGeom>
                    <a:noFill/>
                    <a:ln>
                      <a:noFill/>
                    </a:ln>
                  </pic:spPr>
                </pic:pic>
              </a:graphicData>
            </a:graphic>
          </wp:inline>
        </w:drawing>
      </w:r>
    </w:p>
    <w:p w14:paraId="45AC505D" w14:textId="77777777" w:rsidR="00580F8C" w:rsidRPr="00CD4FE9" w:rsidRDefault="00580F8C" w:rsidP="00CD4FE9">
      <w:pPr>
        <w:spacing w:line="360" w:lineRule="auto"/>
        <w:jc w:val="center"/>
        <w:rPr>
          <w:rFonts w:ascii="Georgia" w:hAnsi="Georgia"/>
          <w:sz w:val="24"/>
          <w:szCs w:val="24"/>
        </w:rPr>
      </w:pPr>
    </w:p>
    <w:p w14:paraId="4AA89F18" w14:textId="77777777" w:rsidR="00580F8C" w:rsidRPr="00CD4FE9" w:rsidRDefault="00580F8C" w:rsidP="00CD4FE9">
      <w:pPr>
        <w:spacing w:line="360" w:lineRule="auto"/>
        <w:jc w:val="center"/>
        <w:rPr>
          <w:rFonts w:ascii="Georgia" w:hAnsi="Georgia"/>
          <w:sz w:val="24"/>
          <w:szCs w:val="24"/>
        </w:rPr>
      </w:pPr>
    </w:p>
    <w:p w14:paraId="41EC2D77" w14:textId="7076C3FA" w:rsidR="00580F8C" w:rsidRPr="00CD4FE9" w:rsidRDefault="00580F8C" w:rsidP="00CD4FE9">
      <w:pPr>
        <w:spacing w:line="360" w:lineRule="auto"/>
        <w:jc w:val="center"/>
        <w:rPr>
          <w:rFonts w:ascii="Georgia" w:hAnsi="Georgia"/>
          <w:b/>
          <w:sz w:val="24"/>
          <w:szCs w:val="24"/>
          <w:lang w:val="mk-MK"/>
        </w:rPr>
      </w:pPr>
      <w:r w:rsidRPr="00CD4FE9">
        <w:rPr>
          <w:rFonts w:ascii="Georgia" w:hAnsi="Georgia"/>
          <w:b/>
          <w:sz w:val="24"/>
          <w:szCs w:val="24"/>
          <w:lang w:val="mk-MK"/>
        </w:rPr>
        <w:t>Д-р Даниела Чуркоска</w:t>
      </w:r>
    </w:p>
    <w:p w14:paraId="1C990E97" w14:textId="77777777" w:rsidR="00580F8C" w:rsidRPr="00CD4FE9" w:rsidRDefault="00580F8C" w:rsidP="00CD4FE9">
      <w:pPr>
        <w:spacing w:line="360" w:lineRule="auto"/>
        <w:jc w:val="center"/>
        <w:rPr>
          <w:rFonts w:ascii="Georgia" w:eastAsiaTheme="minorEastAsia" w:hAnsi="Georgia" w:cs="Times New Roman"/>
          <w:b/>
          <w:sz w:val="24"/>
          <w:szCs w:val="24"/>
          <w:lang w:val="mk-MK"/>
        </w:rPr>
      </w:pPr>
    </w:p>
    <w:p w14:paraId="36D180F6" w14:textId="366C60B3" w:rsidR="00580F8C" w:rsidRPr="00CD4FE9" w:rsidRDefault="00580F8C" w:rsidP="00CD4FE9">
      <w:pPr>
        <w:spacing w:line="360" w:lineRule="auto"/>
        <w:jc w:val="center"/>
        <w:rPr>
          <w:rFonts w:ascii="Georgia" w:eastAsiaTheme="minorEastAsia" w:hAnsi="Georgia" w:cs="Times New Roman"/>
          <w:b/>
          <w:sz w:val="24"/>
          <w:szCs w:val="24"/>
          <w:lang w:val="mk-MK"/>
        </w:rPr>
      </w:pPr>
      <w:r w:rsidRPr="00CD4FE9">
        <w:rPr>
          <w:rFonts w:ascii="Georgia" w:eastAsiaTheme="minorEastAsia" w:hAnsi="Georgia" w:cs="Times New Roman"/>
          <w:b/>
          <w:sz w:val="24"/>
          <w:szCs w:val="24"/>
          <w:lang w:val="mk-MK"/>
        </w:rPr>
        <w:t>ОДРЕДУВАЊЕ НА ПРИМАРНАТА</w:t>
      </w:r>
      <w:r w:rsidRPr="00CD4FE9">
        <w:rPr>
          <w:rFonts w:ascii="Georgia" w:eastAsiaTheme="minorEastAsia" w:hAnsi="Georgia" w:cs="Times New Roman"/>
          <w:b/>
          <w:color w:val="FF0000"/>
          <w:sz w:val="24"/>
          <w:szCs w:val="24"/>
          <w:lang w:val="mk-MK"/>
        </w:rPr>
        <w:t xml:space="preserve">  </w:t>
      </w:r>
      <w:r w:rsidRPr="00CD4FE9">
        <w:rPr>
          <w:rFonts w:ascii="Georgia" w:eastAsiaTheme="minorEastAsia" w:hAnsi="Georgia" w:cs="Times New Roman"/>
          <w:b/>
          <w:sz w:val="24"/>
          <w:szCs w:val="24"/>
          <w:lang w:val="mk-MK"/>
        </w:rPr>
        <w:t>СТАБИЛНОСТ НА ДЕНТАЛНИТЕ ИМПЛ</w:t>
      </w:r>
      <w:r w:rsidR="007E4192">
        <w:rPr>
          <w:rFonts w:ascii="Georgia" w:eastAsiaTheme="minorEastAsia" w:hAnsi="Georgia" w:cs="Times New Roman"/>
          <w:b/>
          <w:sz w:val="24"/>
          <w:szCs w:val="24"/>
          <w:lang w:val="mk-MK"/>
        </w:rPr>
        <w:t>АНТИ ПРИ ИМЕДИЈАТНО ОПТЕРЕТУВАЊЕ</w:t>
      </w:r>
    </w:p>
    <w:p w14:paraId="7602B8AE" w14:textId="77777777" w:rsidR="00580F8C" w:rsidRPr="00CD4FE9" w:rsidRDefault="00580F8C" w:rsidP="00CD4FE9">
      <w:pPr>
        <w:spacing w:line="360" w:lineRule="auto"/>
        <w:jc w:val="center"/>
        <w:rPr>
          <w:rFonts w:ascii="Georgia" w:eastAsiaTheme="minorEastAsia" w:hAnsi="Georgia" w:cs="Times New Roman"/>
          <w:b/>
          <w:sz w:val="24"/>
          <w:szCs w:val="24"/>
          <w:lang w:val="mk-MK"/>
        </w:rPr>
      </w:pPr>
    </w:p>
    <w:p w14:paraId="1E4D297F" w14:textId="17494A5B" w:rsidR="00580F8C" w:rsidRPr="00CD4FE9" w:rsidRDefault="00580F8C" w:rsidP="00CD4FE9">
      <w:pPr>
        <w:spacing w:line="360" w:lineRule="auto"/>
        <w:jc w:val="center"/>
        <w:rPr>
          <w:rFonts w:ascii="Georgia" w:hAnsi="Georgia"/>
          <w:sz w:val="24"/>
          <w:szCs w:val="24"/>
          <w:lang w:val="ru-RU"/>
        </w:rPr>
      </w:pPr>
      <w:r w:rsidRPr="00CD4FE9">
        <w:rPr>
          <w:rFonts w:ascii="Georgia" w:hAnsi="Georgia"/>
          <w:sz w:val="24"/>
          <w:szCs w:val="24"/>
          <w:lang w:val="ru-RU"/>
        </w:rPr>
        <w:t>- МАГИСТЕРСКИ ТРУД-</w:t>
      </w:r>
    </w:p>
    <w:p w14:paraId="113DB598" w14:textId="77777777" w:rsidR="00580F8C" w:rsidRPr="00CD4FE9" w:rsidRDefault="00580F8C" w:rsidP="00CD4FE9">
      <w:pPr>
        <w:spacing w:line="360" w:lineRule="auto"/>
        <w:jc w:val="center"/>
        <w:rPr>
          <w:rFonts w:ascii="Georgia" w:eastAsiaTheme="minorEastAsia" w:hAnsi="Georgia" w:cs="Times New Roman"/>
          <w:b/>
          <w:sz w:val="24"/>
          <w:szCs w:val="24"/>
          <w:lang w:val="mk-MK"/>
        </w:rPr>
      </w:pPr>
    </w:p>
    <w:p w14:paraId="076C5480" w14:textId="77777777" w:rsidR="00580F8C" w:rsidRPr="00CD4FE9" w:rsidRDefault="00580F8C" w:rsidP="00CD4FE9">
      <w:pPr>
        <w:spacing w:line="360" w:lineRule="auto"/>
        <w:jc w:val="center"/>
        <w:rPr>
          <w:rFonts w:ascii="Georgia" w:hAnsi="Georgia"/>
          <w:sz w:val="24"/>
          <w:szCs w:val="24"/>
          <w:lang w:val="ru-RU"/>
        </w:rPr>
      </w:pPr>
    </w:p>
    <w:p w14:paraId="61F26287" w14:textId="4333D50E" w:rsidR="00580F8C" w:rsidRPr="00CD4FE9" w:rsidRDefault="00580F8C" w:rsidP="00CD4FE9">
      <w:pPr>
        <w:spacing w:line="360" w:lineRule="auto"/>
        <w:jc w:val="center"/>
        <w:rPr>
          <w:rFonts w:ascii="Georgia" w:hAnsi="Georgia"/>
          <w:sz w:val="24"/>
          <w:szCs w:val="24"/>
          <w:lang w:val="ru-RU"/>
        </w:rPr>
      </w:pPr>
      <w:r w:rsidRPr="00CD4FE9">
        <w:rPr>
          <w:rFonts w:ascii="Georgia" w:hAnsi="Georgia"/>
          <w:sz w:val="24"/>
          <w:szCs w:val="24"/>
          <w:lang w:val="ru-RU"/>
        </w:rPr>
        <w:t>Ментор: Проф. д-р Едвард Јанев</w:t>
      </w:r>
    </w:p>
    <w:p w14:paraId="2ABABF71" w14:textId="77777777" w:rsidR="00580F8C" w:rsidRPr="00CD4FE9" w:rsidRDefault="00580F8C" w:rsidP="00CD4FE9">
      <w:pPr>
        <w:spacing w:line="360" w:lineRule="auto"/>
        <w:jc w:val="center"/>
        <w:rPr>
          <w:rFonts w:ascii="Georgia" w:hAnsi="Georgia"/>
          <w:sz w:val="24"/>
          <w:szCs w:val="24"/>
          <w:lang w:val="ru-RU"/>
        </w:rPr>
      </w:pPr>
    </w:p>
    <w:p w14:paraId="594F2931" w14:textId="77777777" w:rsidR="00580F8C" w:rsidRPr="00CD4FE9" w:rsidRDefault="00580F8C" w:rsidP="00CD4FE9">
      <w:pPr>
        <w:spacing w:line="360" w:lineRule="auto"/>
        <w:jc w:val="center"/>
        <w:rPr>
          <w:rFonts w:ascii="Georgia" w:hAnsi="Georgia"/>
          <w:sz w:val="24"/>
          <w:szCs w:val="24"/>
          <w:lang w:val="ru-RU"/>
        </w:rPr>
      </w:pPr>
    </w:p>
    <w:p w14:paraId="4CEC2028" w14:textId="77777777" w:rsidR="00580F8C" w:rsidRPr="00CD4FE9" w:rsidRDefault="00580F8C" w:rsidP="00CD4FE9">
      <w:pPr>
        <w:spacing w:line="360" w:lineRule="auto"/>
        <w:jc w:val="center"/>
        <w:rPr>
          <w:rFonts w:ascii="Georgia" w:hAnsi="Georgia"/>
          <w:sz w:val="24"/>
          <w:szCs w:val="24"/>
          <w:lang w:val="ru-RU"/>
        </w:rPr>
      </w:pPr>
    </w:p>
    <w:p w14:paraId="199A72D4" w14:textId="77777777" w:rsidR="00580F8C" w:rsidRPr="00CD4FE9" w:rsidRDefault="00580F8C" w:rsidP="00CD4FE9">
      <w:pPr>
        <w:spacing w:line="360" w:lineRule="auto"/>
        <w:jc w:val="center"/>
        <w:rPr>
          <w:rFonts w:ascii="Georgia" w:hAnsi="Georgia"/>
          <w:sz w:val="24"/>
          <w:szCs w:val="24"/>
          <w:lang w:val="ru-RU"/>
        </w:rPr>
      </w:pPr>
    </w:p>
    <w:p w14:paraId="5533EFC1" w14:textId="42E22D34" w:rsidR="00580F8C" w:rsidRPr="00CD4FE9" w:rsidRDefault="00580F8C" w:rsidP="00CD4FE9">
      <w:pPr>
        <w:spacing w:line="360" w:lineRule="auto"/>
        <w:jc w:val="center"/>
        <w:rPr>
          <w:rFonts w:ascii="Georgia" w:hAnsi="Georgia"/>
          <w:sz w:val="24"/>
          <w:szCs w:val="24"/>
          <w:lang w:val="mk-MK"/>
        </w:rPr>
      </w:pPr>
      <w:r w:rsidRPr="00CD4FE9">
        <w:rPr>
          <w:rFonts w:ascii="Georgia" w:hAnsi="Georgia"/>
          <w:noProof/>
        </w:rPr>
        <mc:AlternateContent>
          <mc:Choice Requires="wps">
            <w:drawing>
              <wp:anchor distT="0" distB="0" distL="114300" distR="114300" simplePos="0" relativeHeight="251659264" behindDoc="0" locked="0" layoutInCell="1" allowOverlap="1" wp14:anchorId="66C08BF3" wp14:editId="03C5D1E2">
                <wp:simplePos x="0" y="0"/>
                <wp:positionH relativeFrom="column">
                  <wp:posOffset>5837555</wp:posOffset>
                </wp:positionH>
                <wp:positionV relativeFrom="paragraph">
                  <wp:posOffset>456565</wp:posOffset>
                </wp:positionV>
                <wp:extent cx="207645" cy="316230"/>
                <wp:effectExtent l="0" t="0" r="1905" b="762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31623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0273C" id="Rectangle 9" o:spid="_x0000_s1026" style="position:absolute;margin-left:459.65pt;margin-top:35.95pt;width:16.35pt;height:2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" fillcolor="white [3212]" strokecolor="white [3212]"/>
            </w:pict>
          </mc:Fallback>
        </mc:AlternateContent>
      </w:r>
      <w:r w:rsidR="00051D20" w:rsidRPr="00CD4FE9">
        <w:rPr>
          <w:rFonts w:ascii="Georgia" w:hAnsi="Georgia"/>
          <w:color w:val="000000" w:themeColor="text1"/>
          <w:sz w:val="24"/>
          <w:szCs w:val="24"/>
          <w:lang w:val="mk-MK"/>
        </w:rPr>
        <w:t>Скопје</w:t>
      </w:r>
      <w:r w:rsidRPr="00CD4FE9">
        <w:rPr>
          <w:rFonts w:ascii="Georgia" w:hAnsi="Georgia"/>
          <w:sz w:val="24"/>
          <w:szCs w:val="24"/>
        </w:rPr>
        <w:t>, 20</w:t>
      </w:r>
      <w:r w:rsidRPr="00CD4FE9">
        <w:rPr>
          <w:rFonts w:ascii="Georgia" w:hAnsi="Georgia"/>
          <w:sz w:val="24"/>
          <w:szCs w:val="24"/>
          <w:lang w:val="mk-MK"/>
        </w:rPr>
        <w:t>2</w:t>
      </w:r>
      <w:r w:rsidR="00C66D98">
        <w:rPr>
          <w:rFonts w:ascii="Georgia" w:hAnsi="Georgia"/>
          <w:sz w:val="24"/>
          <w:szCs w:val="24"/>
          <w:lang w:val="mk-MK"/>
        </w:rPr>
        <w:t>4</w:t>
      </w:r>
    </w:p>
    <w:p w14:paraId="2DBF8EB9" w14:textId="7501F1B9" w:rsidR="00580F8C" w:rsidRPr="00CD4FE9" w:rsidRDefault="00580F8C" w:rsidP="00CD4FE9">
      <w:pPr>
        <w:pStyle w:val="Default"/>
        <w:spacing w:line="360" w:lineRule="auto"/>
        <w:jc w:val="center"/>
      </w:pPr>
      <w:r w:rsidRPr="00CD4FE9">
        <w:rPr>
          <w:noProof/>
          <w:lang w:eastAsia="en-US"/>
        </w:rPr>
        <w:lastRenderedPageBreak/>
        <mc:AlternateContent>
          <mc:Choice Requires="wps">
            <w:drawing>
              <wp:anchor distT="0" distB="0" distL="114300" distR="114300" simplePos="0" relativeHeight="251661312" behindDoc="0" locked="0" layoutInCell="1" allowOverlap="1" wp14:anchorId="72685CD6" wp14:editId="28BE7362">
                <wp:simplePos x="0" y="0"/>
                <wp:positionH relativeFrom="column">
                  <wp:posOffset>-440055</wp:posOffset>
                </wp:positionH>
                <wp:positionV relativeFrom="paragraph">
                  <wp:posOffset>-698500</wp:posOffset>
                </wp:positionV>
                <wp:extent cx="6944360" cy="64643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4360" cy="64643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0000A" id="Rectangle 8" o:spid="_x0000_s1026" style="position:absolute;margin-left:-34.65pt;margin-top:-55pt;width:546.8pt;height:5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" stroked="f"/>
            </w:pict>
          </mc:Fallback>
        </mc:AlternateContent>
      </w:r>
      <w:proofErr w:type="gramStart"/>
      <w:r w:rsidRPr="00CD4FE9">
        <w:t>U</w:t>
      </w:r>
      <w:r w:rsidRPr="00CD4FE9">
        <w:rPr>
          <w:lang w:val="en-AU"/>
        </w:rPr>
        <w:t>NIVERSITY</w:t>
      </w:r>
      <w:r w:rsidRPr="00CD4FE9">
        <w:t>,,</w:t>
      </w:r>
      <w:proofErr w:type="gramEnd"/>
      <w:r w:rsidRPr="00CD4FE9">
        <w:t>Ss. Cyril and Methodius’’ – Skopje</w:t>
      </w:r>
    </w:p>
    <w:p w14:paraId="28D31305" w14:textId="21931BF3" w:rsidR="00580F8C" w:rsidRPr="00CD4FE9" w:rsidRDefault="00580F8C" w:rsidP="00CD4FE9">
      <w:pPr>
        <w:spacing w:line="360" w:lineRule="auto"/>
        <w:jc w:val="center"/>
        <w:rPr>
          <w:rFonts w:ascii="Georgia" w:hAnsi="Georgia"/>
          <w:sz w:val="24"/>
          <w:szCs w:val="24"/>
          <w:lang w:val="ru-RU"/>
        </w:rPr>
      </w:pPr>
      <w:r w:rsidRPr="00CD4FE9">
        <w:rPr>
          <w:rFonts w:ascii="Georgia" w:hAnsi="Georgia"/>
          <w:sz w:val="24"/>
          <w:szCs w:val="24"/>
        </w:rPr>
        <w:t>FACULTY OF DENTISTRY</w:t>
      </w:r>
    </w:p>
    <w:p w14:paraId="448D800E" w14:textId="77777777" w:rsidR="00580F8C" w:rsidRPr="00CD4FE9" w:rsidRDefault="00580F8C" w:rsidP="00CD4FE9">
      <w:pPr>
        <w:spacing w:line="360" w:lineRule="auto"/>
        <w:jc w:val="center"/>
        <w:rPr>
          <w:rFonts w:ascii="Georgia" w:hAnsi="Georgia"/>
          <w:sz w:val="24"/>
          <w:szCs w:val="24"/>
          <w:lang w:val="ru-RU"/>
        </w:rPr>
      </w:pPr>
    </w:p>
    <w:p w14:paraId="03767FBE" w14:textId="77777777" w:rsidR="00580F8C" w:rsidRPr="00CD4FE9" w:rsidRDefault="00580F8C" w:rsidP="00CD4FE9">
      <w:pPr>
        <w:spacing w:line="360" w:lineRule="auto"/>
        <w:jc w:val="center"/>
        <w:rPr>
          <w:rFonts w:ascii="Georgia" w:hAnsi="Georgia"/>
          <w:sz w:val="24"/>
          <w:szCs w:val="24"/>
          <w:lang w:val="ru-RU"/>
        </w:rPr>
      </w:pPr>
      <w:r w:rsidRPr="00CD4FE9">
        <w:rPr>
          <w:rFonts w:ascii="Georgia" w:hAnsi="Georgia"/>
          <w:noProof/>
          <w:sz w:val="24"/>
          <w:szCs w:val="24"/>
        </w:rPr>
        <w:drawing>
          <wp:inline distT="0" distB="0" distL="0" distR="0" wp14:anchorId="2D5D30F9" wp14:editId="6B2C870A">
            <wp:extent cx="1266825" cy="1114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114425"/>
                    </a:xfrm>
                    <a:prstGeom prst="rect">
                      <a:avLst/>
                    </a:prstGeom>
                    <a:noFill/>
                    <a:ln>
                      <a:noFill/>
                    </a:ln>
                  </pic:spPr>
                </pic:pic>
              </a:graphicData>
            </a:graphic>
          </wp:inline>
        </w:drawing>
      </w:r>
      <w:r w:rsidRPr="00CD4FE9">
        <w:rPr>
          <w:rFonts w:ascii="Georgia" w:hAnsi="Georgia"/>
          <w:noProof/>
          <w:sz w:val="24"/>
          <w:szCs w:val="24"/>
        </w:rPr>
        <w:drawing>
          <wp:inline distT="0" distB="0" distL="0" distR="0" wp14:anchorId="26456885" wp14:editId="4FC780B8">
            <wp:extent cx="1209675" cy="1114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1114425"/>
                    </a:xfrm>
                    <a:prstGeom prst="rect">
                      <a:avLst/>
                    </a:prstGeom>
                    <a:noFill/>
                    <a:ln>
                      <a:noFill/>
                    </a:ln>
                  </pic:spPr>
                </pic:pic>
              </a:graphicData>
            </a:graphic>
          </wp:inline>
        </w:drawing>
      </w:r>
    </w:p>
    <w:p w14:paraId="740F49A7" w14:textId="77777777" w:rsidR="00580F8C" w:rsidRPr="00CD4FE9" w:rsidRDefault="00580F8C" w:rsidP="00CD4FE9">
      <w:pPr>
        <w:spacing w:line="360" w:lineRule="auto"/>
        <w:jc w:val="center"/>
        <w:rPr>
          <w:rFonts w:ascii="Georgia" w:eastAsiaTheme="minorEastAsia" w:hAnsi="Georgia" w:cs="Times New Roman"/>
          <w:b/>
          <w:sz w:val="24"/>
          <w:szCs w:val="24"/>
          <w:lang w:val="mk-MK"/>
        </w:rPr>
      </w:pPr>
    </w:p>
    <w:p w14:paraId="6314B5E7" w14:textId="77777777" w:rsidR="00580F8C" w:rsidRPr="00CD4FE9" w:rsidRDefault="00580F8C" w:rsidP="00CD4FE9">
      <w:pPr>
        <w:spacing w:line="360" w:lineRule="auto"/>
        <w:jc w:val="center"/>
        <w:rPr>
          <w:rFonts w:ascii="Georgia" w:eastAsiaTheme="minorEastAsia" w:hAnsi="Georgia" w:cs="Times New Roman"/>
          <w:b/>
          <w:sz w:val="24"/>
          <w:szCs w:val="24"/>
          <w:lang w:val="mk-MK"/>
        </w:rPr>
      </w:pPr>
    </w:p>
    <w:p w14:paraId="09897D43" w14:textId="22526B36" w:rsidR="00580F8C" w:rsidRPr="00CD4FE9" w:rsidRDefault="00580F8C" w:rsidP="00CD4FE9">
      <w:pPr>
        <w:spacing w:line="360" w:lineRule="auto"/>
        <w:jc w:val="center"/>
        <w:rPr>
          <w:rFonts w:ascii="Georgia" w:eastAsiaTheme="minorEastAsia" w:hAnsi="Georgia" w:cs="Times New Roman"/>
          <w:b/>
          <w:sz w:val="24"/>
          <w:szCs w:val="24"/>
          <w:lang w:val="en-AU"/>
        </w:rPr>
      </w:pPr>
      <w:r w:rsidRPr="00CD4FE9">
        <w:rPr>
          <w:rFonts w:ascii="Georgia" w:eastAsiaTheme="minorEastAsia" w:hAnsi="Georgia" w:cs="Times New Roman"/>
          <w:b/>
          <w:sz w:val="24"/>
          <w:szCs w:val="24"/>
          <w:lang w:val="en-AU"/>
        </w:rPr>
        <w:t>D</w:t>
      </w:r>
      <w:r w:rsidR="006215AF" w:rsidRPr="00CD4FE9">
        <w:rPr>
          <w:rFonts w:ascii="Georgia" w:eastAsiaTheme="minorEastAsia" w:hAnsi="Georgia" w:cs="Times New Roman"/>
          <w:b/>
          <w:sz w:val="24"/>
          <w:szCs w:val="24"/>
          <w:lang w:val="en-AU"/>
        </w:rPr>
        <w:t>-r</w:t>
      </w:r>
      <w:r w:rsidRPr="00CD4FE9">
        <w:rPr>
          <w:rFonts w:ascii="Georgia" w:eastAsiaTheme="minorEastAsia" w:hAnsi="Georgia" w:cs="Times New Roman"/>
          <w:b/>
          <w:sz w:val="24"/>
          <w:szCs w:val="24"/>
          <w:lang w:val="en-AU"/>
        </w:rPr>
        <w:t xml:space="preserve">. Daniela </w:t>
      </w:r>
      <w:proofErr w:type="spellStart"/>
      <w:r w:rsidRPr="00CD4FE9">
        <w:rPr>
          <w:rFonts w:ascii="Georgia" w:eastAsiaTheme="minorEastAsia" w:hAnsi="Georgia" w:cs="Times New Roman"/>
          <w:b/>
          <w:sz w:val="24"/>
          <w:szCs w:val="24"/>
          <w:lang w:val="en-AU"/>
        </w:rPr>
        <w:t>Churkoska</w:t>
      </w:r>
      <w:proofErr w:type="spellEnd"/>
    </w:p>
    <w:p w14:paraId="7A9734E6" w14:textId="77777777" w:rsidR="00580F8C" w:rsidRPr="00CD4FE9" w:rsidRDefault="00580F8C" w:rsidP="00CD4FE9">
      <w:pPr>
        <w:spacing w:line="360" w:lineRule="auto"/>
        <w:jc w:val="center"/>
        <w:rPr>
          <w:rFonts w:ascii="Georgia" w:eastAsiaTheme="minorEastAsia" w:hAnsi="Georgia" w:cs="Times New Roman"/>
          <w:b/>
          <w:sz w:val="24"/>
          <w:szCs w:val="24"/>
          <w:lang w:val="en-AU"/>
        </w:rPr>
      </w:pPr>
    </w:p>
    <w:p w14:paraId="71C86BEE" w14:textId="77777777" w:rsidR="00580F8C" w:rsidRPr="00CD4FE9" w:rsidRDefault="00580F8C" w:rsidP="00CD4FE9">
      <w:pPr>
        <w:spacing w:line="360" w:lineRule="auto"/>
        <w:jc w:val="center"/>
        <w:rPr>
          <w:rFonts w:ascii="Georgia" w:eastAsiaTheme="minorEastAsia" w:hAnsi="Georgia" w:cs="Times New Roman"/>
          <w:b/>
          <w:sz w:val="24"/>
          <w:szCs w:val="24"/>
          <w:lang w:val="en-AU"/>
        </w:rPr>
      </w:pPr>
    </w:p>
    <w:p w14:paraId="15D5594A" w14:textId="77777777" w:rsidR="00580F8C" w:rsidRPr="00CD4FE9" w:rsidRDefault="00580F8C" w:rsidP="00CD4FE9">
      <w:pPr>
        <w:spacing w:line="360" w:lineRule="auto"/>
        <w:jc w:val="center"/>
        <w:rPr>
          <w:rFonts w:ascii="Georgia" w:eastAsiaTheme="minorEastAsia" w:hAnsi="Georgia" w:cs="Times New Roman"/>
          <w:b/>
          <w:sz w:val="24"/>
          <w:szCs w:val="24"/>
          <w:lang w:val="en-AU"/>
        </w:rPr>
      </w:pPr>
      <w:r w:rsidRPr="00CD4FE9">
        <w:rPr>
          <w:rFonts w:ascii="Georgia" w:eastAsiaTheme="minorEastAsia" w:hAnsi="Georgia" w:cs="Times New Roman"/>
          <w:b/>
          <w:sz w:val="24"/>
          <w:szCs w:val="24"/>
          <w:lang w:val="en-AU"/>
        </w:rPr>
        <w:t xml:space="preserve">DETERMINATION OF </w:t>
      </w:r>
      <w:proofErr w:type="gramStart"/>
      <w:r w:rsidRPr="00CD4FE9">
        <w:rPr>
          <w:rFonts w:ascii="Georgia" w:eastAsiaTheme="minorEastAsia" w:hAnsi="Georgia" w:cs="Times New Roman"/>
          <w:b/>
          <w:sz w:val="24"/>
          <w:szCs w:val="24"/>
          <w:lang w:val="en-AU"/>
        </w:rPr>
        <w:t xml:space="preserve">PRIMARY </w:t>
      </w:r>
      <w:r w:rsidRPr="00CD4FE9">
        <w:rPr>
          <w:rFonts w:ascii="Georgia" w:eastAsiaTheme="minorEastAsia" w:hAnsi="Georgia" w:cs="Times New Roman"/>
          <w:b/>
          <w:color w:val="FF0000"/>
          <w:sz w:val="24"/>
          <w:szCs w:val="24"/>
          <w:lang w:val="en-AU"/>
        </w:rPr>
        <w:t xml:space="preserve"> </w:t>
      </w:r>
      <w:r w:rsidRPr="00CD4FE9">
        <w:rPr>
          <w:rFonts w:ascii="Georgia" w:eastAsiaTheme="minorEastAsia" w:hAnsi="Georgia" w:cs="Times New Roman"/>
          <w:b/>
          <w:sz w:val="24"/>
          <w:szCs w:val="24"/>
          <w:lang w:val="en-AU"/>
        </w:rPr>
        <w:t>STABILITY</w:t>
      </w:r>
      <w:proofErr w:type="gramEnd"/>
      <w:r w:rsidRPr="00CD4FE9">
        <w:rPr>
          <w:rFonts w:ascii="Georgia" w:eastAsiaTheme="minorEastAsia" w:hAnsi="Georgia" w:cs="Times New Roman"/>
          <w:b/>
          <w:sz w:val="24"/>
          <w:szCs w:val="24"/>
          <w:lang w:val="en-AU"/>
        </w:rPr>
        <w:t xml:space="preserve"> OF DENTAL IMPLANTS UNDER IMMEDIATE LOADING</w:t>
      </w:r>
    </w:p>
    <w:p w14:paraId="34CF1791" w14:textId="77777777" w:rsidR="00580F8C" w:rsidRPr="00CD4FE9" w:rsidRDefault="00580F8C" w:rsidP="00CD4FE9">
      <w:pPr>
        <w:spacing w:line="360" w:lineRule="auto"/>
        <w:jc w:val="center"/>
        <w:rPr>
          <w:rFonts w:ascii="Georgia" w:eastAsiaTheme="minorEastAsia" w:hAnsi="Georgia" w:cs="Times New Roman"/>
          <w:b/>
          <w:sz w:val="24"/>
          <w:szCs w:val="24"/>
          <w:lang w:val="en-AU"/>
        </w:rPr>
      </w:pPr>
    </w:p>
    <w:p w14:paraId="07C7EB8C" w14:textId="0A951825" w:rsidR="00580F8C" w:rsidRPr="00CD4FE9" w:rsidRDefault="00580F8C" w:rsidP="00CD4FE9">
      <w:pPr>
        <w:spacing w:line="360" w:lineRule="auto"/>
        <w:jc w:val="center"/>
        <w:rPr>
          <w:rFonts w:ascii="Georgia" w:hAnsi="Georgia"/>
          <w:sz w:val="24"/>
          <w:szCs w:val="24"/>
        </w:rPr>
      </w:pPr>
      <w:r w:rsidRPr="00CD4FE9">
        <w:rPr>
          <w:rFonts w:ascii="Georgia" w:hAnsi="Georgia"/>
          <w:sz w:val="24"/>
          <w:szCs w:val="24"/>
        </w:rPr>
        <w:t>- MASTE</w:t>
      </w:r>
      <w:r w:rsidR="00ED4423" w:rsidRPr="00CD4FE9">
        <w:rPr>
          <w:rFonts w:ascii="Georgia" w:hAnsi="Georgia"/>
          <w:sz w:val="24"/>
          <w:szCs w:val="24"/>
          <w:lang w:val="en-AU"/>
        </w:rPr>
        <w:t>R</w:t>
      </w:r>
      <w:r w:rsidR="008A4950" w:rsidRPr="00CD4FE9">
        <w:rPr>
          <w:rFonts w:ascii="Georgia" w:hAnsi="Georgia"/>
          <w:sz w:val="24"/>
          <w:szCs w:val="24"/>
          <w:lang w:val="en-GB"/>
        </w:rPr>
        <w:t xml:space="preserve">’S </w:t>
      </w:r>
      <w:r w:rsidRPr="00CD4FE9">
        <w:rPr>
          <w:rFonts w:ascii="Georgia" w:hAnsi="Georgia"/>
          <w:color w:val="000000" w:themeColor="text1"/>
          <w:sz w:val="24"/>
          <w:szCs w:val="24"/>
        </w:rPr>
        <w:t xml:space="preserve">THESIS </w:t>
      </w:r>
      <w:r w:rsidRPr="00CD4FE9">
        <w:rPr>
          <w:rFonts w:ascii="Georgia" w:hAnsi="Georgia"/>
          <w:sz w:val="24"/>
          <w:szCs w:val="24"/>
        </w:rPr>
        <w:t>-</w:t>
      </w:r>
    </w:p>
    <w:p w14:paraId="1BA4137B" w14:textId="77777777" w:rsidR="00580F8C" w:rsidRPr="00CD4FE9" w:rsidRDefault="00580F8C" w:rsidP="00CD4FE9">
      <w:pPr>
        <w:spacing w:line="360" w:lineRule="auto"/>
        <w:jc w:val="center"/>
        <w:rPr>
          <w:rFonts w:ascii="Georgia" w:eastAsia="Times New Roman" w:hAnsi="Georgia" w:cs="Times New Roman"/>
          <w:b/>
          <w:bCs/>
          <w:color w:val="000000"/>
          <w:sz w:val="24"/>
          <w:szCs w:val="24"/>
          <w:lang w:val="en-GB" w:eastAsia="en-GB"/>
        </w:rPr>
      </w:pPr>
    </w:p>
    <w:p w14:paraId="008C2350" w14:textId="77777777" w:rsidR="00580F8C" w:rsidRPr="00CD4FE9" w:rsidRDefault="00580F8C" w:rsidP="00CD4FE9">
      <w:pPr>
        <w:spacing w:line="360" w:lineRule="auto"/>
        <w:jc w:val="center"/>
        <w:rPr>
          <w:rFonts w:ascii="Georgia" w:hAnsi="Georgia"/>
          <w:sz w:val="24"/>
          <w:szCs w:val="24"/>
        </w:rPr>
      </w:pPr>
    </w:p>
    <w:p w14:paraId="1B336E6F" w14:textId="77777777" w:rsidR="00580F8C" w:rsidRPr="00CD4FE9" w:rsidRDefault="00580F8C" w:rsidP="00CD4FE9">
      <w:pPr>
        <w:spacing w:line="360" w:lineRule="auto"/>
        <w:jc w:val="center"/>
        <w:rPr>
          <w:rFonts w:ascii="Georgia" w:hAnsi="Georgia"/>
          <w:sz w:val="24"/>
          <w:szCs w:val="24"/>
        </w:rPr>
      </w:pPr>
    </w:p>
    <w:p w14:paraId="1F205EE9" w14:textId="1A04E70F" w:rsidR="00580F8C" w:rsidRPr="00CD4FE9" w:rsidRDefault="006215AF" w:rsidP="00CD4FE9">
      <w:pPr>
        <w:spacing w:line="360" w:lineRule="auto"/>
        <w:jc w:val="center"/>
        <w:rPr>
          <w:rFonts w:ascii="Georgia" w:hAnsi="Georgia"/>
          <w:sz w:val="24"/>
          <w:szCs w:val="24"/>
          <w:lang w:val="en-GB"/>
        </w:rPr>
      </w:pPr>
      <w:r w:rsidRPr="00CD4FE9">
        <w:rPr>
          <w:rFonts w:ascii="Georgia" w:hAnsi="Georgia"/>
          <w:sz w:val="24"/>
          <w:szCs w:val="24"/>
        </w:rPr>
        <w:t>S</w:t>
      </w:r>
      <w:r w:rsidR="00580F8C" w:rsidRPr="00CD4FE9">
        <w:rPr>
          <w:rFonts w:ascii="Georgia" w:hAnsi="Georgia"/>
          <w:sz w:val="24"/>
          <w:szCs w:val="24"/>
        </w:rPr>
        <w:t>upervisor: Prof. D-r</w:t>
      </w:r>
      <w:r w:rsidRPr="00CD4FE9">
        <w:rPr>
          <w:rFonts w:ascii="Georgia" w:hAnsi="Georgia"/>
          <w:sz w:val="24"/>
          <w:szCs w:val="24"/>
        </w:rPr>
        <w:t>.</w:t>
      </w:r>
      <w:r w:rsidR="00580F8C" w:rsidRPr="00CD4FE9">
        <w:rPr>
          <w:rFonts w:ascii="Georgia" w:hAnsi="Georgia"/>
          <w:sz w:val="24"/>
          <w:szCs w:val="24"/>
        </w:rPr>
        <w:t xml:space="preserve"> Edvard Janev</w:t>
      </w:r>
    </w:p>
    <w:p w14:paraId="37E5D3AB" w14:textId="77777777" w:rsidR="00580F8C" w:rsidRPr="00CD4FE9" w:rsidRDefault="00580F8C" w:rsidP="00CD4FE9">
      <w:pPr>
        <w:spacing w:line="360" w:lineRule="auto"/>
        <w:jc w:val="center"/>
        <w:rPr>
          <w:rFonts w:ascii="Georgia" w:hAnsi="Georgia"/>
          <w:sz w:val="24"/>
          <w:szCs w:val="24"/>
          <w:lang w:val="en-GB"/>
        </w:rPr>
      </w:pPr>
    </w:p>
    <w:p w14:paraId="586D4120" w14:textId="138F8374" w:rsidR="00580F8C" w:rsidRPr="00CD4FE9" w:rsidRDefault="00580F8C" w:rsidP="00CD4FE9">
      <w:pPr>
        <w:spacing w:line="360" w:lineRule="auto"/>
        <w:jc w:val="center"/>
        <w:rPr>
          <w:rFonts w:ascii="Georgia" w:eastAsiaTheme="minorEastAsia" w:hAnsi="Georgia" w:cs="Times New Roman"/>
          <w:b/>
          <w:sz w:val="24"/>
          <w:szCs w:val="24"/>
          <w:lang w:val="mk-MK"/>
        </w:rPr>
      </w:pPr>
      <w:r w:rsidRPr="00CD4FE9">
        <w:rPr>
          <w:rFonts w:ascii="Georgia" w:hAnsi="Georgia"/>
          <w:noProof/>
        </w:rPr>
        <mc:AlternateContent>
          <mc:Choice Requires="wps">
            <w:drawing>
              <wp:anchor distT="0" distB="0" distL="114300" distR="114300" simplePos="0" relativeHeight="251662336" behindDoc="0" locked="0" layoutInCell="1" allowOverlap="1" wp14:anchorId="33A1FAD8" wp14:editId="68210ECD">
                <wp:simplePos x="0" y="0"/>
                <wp:positionH relativeFrom="column">
                  <wp:posOffset>5829935</wp:posOffset>
                </wp:positionH>
                <wp:positionV relativeFrom="paragraph">
                  <wp:posOffset>299720</wp:posOffset>
                </wp:positionV>
                <wp:extent cx="207645" cy="316230"/>
                <wp:effectExtent l="0" t="0" r="1905" b="762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31623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E4D62" id="Rectangle 7" o:spid="_x0000_s1026" style="position:absolute;margin-left:459.05pt;margin-top:23.6pt;width:16.35pt;height:2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" fillcolor="white [3212]" strokecolor="white [3212]"/>
            </w:pict>
          </mc:Fallback>
        </mc:AlternateContent>
      </w:r>
      <w:r w:rsidR="00051D20" w:rsidRPr="00CD4FE9">
        <w:rPr>
          <w:rFonts w:ascii="Georgia" w:hAnsi="Georgia"/>
          <w:sz w:val="24"/>
          <w:szCs w:val="24"/>
          <w:lang w:val="en-AU"/>
        </w:rPr>
        <w:t>Skopje</w:t>
      </w:r>
      <w:r w:rsidRPr="00CD4FE9">
        <w:rPr>
          <w:rFonts w:ascii="Georgia" w:hAnsi="Georgia"/>
          <w:sz w:val="24"/>
          <w:szCs w:val="24"/>
          <w:lang w:val="ru-RU"/>
        </w:rPr>
        <w:t>, 20</w:t>
      </w:r>
      <w:r w:rsidRPr="00CD4FE9">
        <w:rPr>
          <w:rFonts w:ascii="Georgia" w:hAnsi="Georgia"/>
          <w:sz w:val="24"/>
          <w:szCs w:val="24"/>
          <w:lang w:val="mk-MK"/>
        </w:rPr>
        <w:t>2</w:t>
      </w:r>
      <w:r w:rsidR="00C66D98">
        <w:rPr>
          <w:rFonts w:ascii="Georgia" w:hAnsi="Georgia"/>
          <w:sz w:val="24"/>
          <w:szCs w:val="24"/>
          <w:lang w:val="mk-MK"/>
        </w:rPr>
        <w:t>4</w:t>
      </w:r>
    </w:p>
    <w:p w14:paraId="0962B7DE" w14:textId="77777777" w:rsidR="00543920" w:rsidRDefault="00543920" w:rsidP="00580F8C">
      <w:pPr>
        <w:spacing w:line="360" w:lineRule="auto"/>
        <w:rPr>
          <w:rFonts w:ascii="Arial" w:hAnsi="Arial" w:cs="Arial"/>
          <w:sz w:val="24"/>
          <w:szCs w:val="24"/>
        </w:rPr>
      </w:pPr>
    </w:p>
    <w:p w14:paraId="7748CB9E" w14:textId="77777777" w:rsidR="00580F8C" w:rsidRDefault="00580F8C" w:rsidP="00580F8C">
      <w:pPr>
        <w:spacing w:line="360" w:lineRule="auto"/>
        <w:rPr>
          <w:rFonts w:ascii="Arial" w:hAnsi="Arial" w:cs="Arial"/>
          <w:sz w:val="24"/>
          <w:szCs w:val="24"/>
        </w:rPr>
      </w:pPr>
    </w:p>
    <w:p w14:paraId="2BC5263E" w14:textId="441A9F0D" w:rsidR="006215AF" w:rsidRPr="00CD4FE9" w:rsidRDefault="006215AF" w:rsidP="00CD4FE9">
      <w:pPr>
        <w:spacing w:line="360" w:lineRule="auto"/>
        <w:jc w:val="center"/>
        <w:rPr>
          <w:rFonts w:ascii="Georgia" w:hAnsi="Georgia" w:cs="Arial"/>
          <w:b/>
          <w:bCs/>
          <w:sz w:val="24"/>
          <w:szCs w:val="24"/>
          <w:lang w:val="mk-MK"/>
        </w:rPr>
      </w:pPr>
      <w:r w:rsidRPr="00CD4FE9">
        <w:rPr>
          <w:rFonts w:ascii="Georgia" w:hAnsi="Georgia" w:cs="Arial"/>
          <w:b/>
          <w:bCs/>
          <w:sz w:val="24"/>
          <w:szCs w:val="24"/>
          <w:lang w:val="mk-MK"/>
        </w:rPr>
        <w:lastRenderedPageBreak/>
        <w:t>БЛАГОДАРНОСТ</w:t>
      </w:r>
    </w:p>
    <w:p w14:paraId="6A6C3C4F" w14:textId="77777777" w:rsidR="006215AF" w:rsidRPr="00CD4FE9" w:rsidRDefault="006215AF" w:rsidP="00CD4FE9">
      <w:pPr>
        <w:spacing w:line="360" w:lineRule="auto"/>
        <w:jc w:val="both"/>
        <w:rPr>
          <w:rFonts w:ascii="Georgia" w:hAnsi="Georgia" w:cs="Arial"/>
          <w:b/>
          <w:bCs/>
          <w:sz w:val="24"/>
          <w:szCs w:val="24"/>
          <w:lang w:val="mk-MK"/>
        </w:rPr>
      </w:pPr>
    </w:p>
    <w:p w14:paraId="5E180B66" w14:textId="762CE057" w:rsidR="006215AF" w:rsidRPr="00CD4FE9" w:rsidRDefault="00AB18D0" w:rsidP="00CD4FE9">
      <w:pPr>
        <w:tabs>
          <w:tab w:val="left" w:pos="253"/>
        </w:tabs>
        <w:spacing w:line="360" w:lineRule="auto"/>
        <w:jc w:val="both"/>
        <w:rPr>
          <w:rFonts w:ascii="Georgia" w:hAnsi="Georgia" w:cs="Arial"/>
          <w:sz w:val="24"/>
          <w:szCs w:val="24"/>
          <w:lang w:val="mk-MK"/>
        </w:rPr>
      </w:pPr>
      <w:r w:rsidRPr="00CD4FE9">
        <w:rPr>
          <w:rFonts w:ascii="Georgia" w:hAnsi="Georgia" w:cs="Arial"/>
          <w:b/>
          <w:bCs/>
          <w:sz w:val="24"/>
          <w:szCs w:val="24"/>
          <w:lang w:val="mk-MK"/>
        </w:rPr>
        <w:tab/>
      </w:r>
      <w:r w:rsidRPr="00CD4FE9">
        <w:rPr>
          <w:rFonts w:ascii="Georgia" w:hAnsi="Georgia" w:cs="Arial"/>
          <w:sz w:val="24"/>
          <w:szCs w:val="24"/>
          <w:lang w:val="mk-MK"/>
        </w:rPr>
        <w:t>Со посебна чест и задоволство сакам да с</w:t>
      </w:r>
      <w:r w:rsidR="00454380">
        <w:rPr>
          <w:rFonts w:ascii="Georgia" w:hAnsi="Georgia" w:cs="Arial"/>
          <w:sz w:val="24"/>
          <w:szCs w:val="24"/>
          <w:lang w:val="mk-MK"/>
        </w:rPr>
        <w:t>е заблагодарам на мојот ментор проф. д</w:t>
      </w:r>
      <w:r w:rsidRPr="00CD4FE9">
        <w:rPr>
          <w:rFonts w:ascii="Georgia" w:hAnsi="Georgia" w:cs="Arial"/>
          <w:sz w:val="24"/>
          <w:szCs w:val="24"/>
          <w:lang w:val="mk-MK"/>
        </w:rPr>
        <w:t>-р Едвард Јанев за целиот негов ангажман, совети и огромна помош при изработка на овој магистерски труд.</w:t>
      </w:r>
    </w:p>
    <w:p w14:paraId="7A477F45" w14:textId="77777777" w:rsidR="006215AF" w:rsidRPr="00CD4FE9" w:rsidRDefault="006215AF" w:rsidP="00CD4FE9">
      <w:pPr>
        <w:spacing w:line="360" w:lineRule="auto"/>
        <w:jc w:val="both"/>
        <w:rPr>
          <w:rFonts w:ascii="Georgia" w:hAnsi="Georgia" w:cs="Arial"/>
          <w:b/>
          <w:bCs/>
          <w:sz w:val="24"/>
          <w:szCs w:val="24"/>
          <w:lang w:val="mk-MK"/>
        </w:rPr>
      </w:pPr>
    </w:p>
    <w:p w14:paraId="74E8C03E" w14:textId="77777777" w:rsidR="006215AF" w:rsidRPr="00CD4FE9" w:rsidRDefault="006215AF" w:rsidP="00CD4FE9">
      <w:pPr>
        <w:spacing w:line="360" w:lineRule="auto"/>
        <w:jc w:val="both"/>
        <w:rPr>
          <w:rFonts w:ascii="Georgia" w:hAnsi="Georgia" w:cs="Arial"/>
          <w:b/>
          <w:bCs/>
          <w:sz w:val="24"/>
          <w:szCs w:val="24"/>
          <w:lang w:val="mk-MK"/>
        </w:rPr>
      </w:pPr>
    </w:p>
    <w:p w14:paraId="1FE7C853" w14:textId="77777777" w:rsidR="006215AF" w:rsidRPr="00CD4FE9" w:rsidRDefault="006215AF" w:rsidP="00CD4FE9">
      <w:pPr>
        <w:spacing w:line="360" w:lineRule="auto"/>
        <w:jc w:val="both"/>
        <w:rPr>
          <w:rFonts w:ascii="Georgia" w:hAnsi="Georgia" w:cs="Arial"/>
          <w:b/>
          <w:bCs/>
          <w:sz w:val="24"/>
          <w:szCs w:val="24"/>
          <w:lang w:val="mk-MK"/>
        </w:rPr>
      </w:pPr>
    </w:p>
    <w:p w14:paraId="14F9B02F" w14:textId="77777777" w:rsidR="006215AF" w:rsidRPr="00CD4FE9" w:rsidRDefault="006215AF" w:rsidP="00CD4FE9">
      <w:pPr>
        <w:spacing w:line="360" w:lineRule="auto"/>
        <w:jc w:val="both"/>
        <w:rPr>
          <w:rFonts w:ascii="Georgia" w:hAnsi="Georgia" w:cs="Arial"/>
          <w:b/>
          <w:bCs/>
          <w:sz w:val="24"/>
          <w:szCs w:val="24"/>
          <w:lang w:val="mk-MK"/>
        </w:rPr>
      </w:pPr>
    </w:p>
    <w:p w14:paraId="01E9E174" w14:textId="77777777" w:rsidR="006215AF" w:rsidRPr="00CD4FE9" w:rsidRDefault="006215AF" w:rsidP="00CD4FE9">
      <w:pPr>
        <w:spacing w:line="360" w:lineRule="auto"/>
        <w:jc w:val="both"/>
        <w:rPr>
          <w:rFonts w:ascii="Georgia" w:hAnsi="Georgia" w:cs="Arial"/>
          <w:b/>
          <w:bCs/>
          <w:sz w:val="24"/>
          <w:szCs w:val="24"/>
          <w:lang w:val="mk-MK"/>
        </w:rPr>
      </w:pPr>
    </w:p>
    <w:p w14:paraId="78395A32" w14:textId="77777777" w:rsidR="006215AF" w:rsidRPr="00CD4FE9" w:rsidRDefault="006215AF" w:rsidP="00CD4FE9">
      <w:pPr>
        <w:spacing w:line="360" w:lineRule="auto"/>
        <w:jc w:val="both"/>
        <w:rPr>
          <w:rFonts w:ascii="Georgia" w:hAnsi="Georgia" w:cs="Arial"/>
          <w:b/>
          <w:bCs/>
          <w:sz w:val="24"/>
          <w:szCs w:val="24"/>
          <w:lang w:val="mk-MK"/>
        </w:rPr>
      </w:pPr>
    </w:p>
    <w:p w14:paraId="6012EC5D" w14:textId="77777777" w:rsidR="006215AF" w:rsidRPr="00CD4FE9" w:rsidRDefault="006215AF" w:rsidP="00CD4FE9">
      <w:pPr>
        <w:spacing w:line="360" w:lineRule="auto"/>
        <w:jc w:val="both"/>
        <w:rPr>
          <w:rFonts w:ascii="Georgia" w:hAnsi="Georgia" w:cs="Arial"/>
          <w:b/>
          <w:bCs/>
          <w:sz w:val="24"/>
          <w:szCs w:val="24"/>
          <w:lang w:val="mk-MK"/>
        </w:rPr>
      </w:pPr>
    </w:p>
    <w:p w14:paraId="6A17ADEC" w14:textId="77777777" w:rsidR="006215AF" w:rsidRPr="00CD4FE9" w:rsidRDefault="006215AF" w:rsidP="00CD4FE9">
      <w:pPr>
        <w:spacing w:line="360" w:lineRule="auto"/>
        <w:jc w:val="both"/>
        <w:rPr>
          <w:rFonts w:ascii="Georgia" w:hAnsi="Georgia" w:cs="Arial"/>
          <w:b/>
          <w:bCs/>
          <w:sz w:val="24"/>
          <w:szCs w:val="24"/>
          <w:lang w:val="mk-MK"/>
        </w:rPr>
      </w:pPr>
    </w:p>
    <w:p w14:paraId="01C6DF0C" w14:textId="77777777" w:rsidR="006215AF" w:rsidRPr="00CD4FE9" w:rsidRDefault="006215AF" w:rsidP="00CD4FE9">
      <w:pPr>
        <w:spacing w:line="360" w:lineRule="auto"/>
        <w:jc w:val="both"/>
        <w:rPr>
          <w:rFonts w:ascii="Georgia" w:hAnsi="Georgia" w:cs="Arial"/>
          <w:b/>
          <w:bCs/>
          <w:sz w:val="24"/>
          <w:szCs w:val="24"/>
          <w:lang w:val="mk-MK"/>
        </w:rPr>
      </w:pPr>
    </w:p>
    <w:p w14:paraId="5E19F121" w14:textId="01BD9476" w:rsidR="006215AF" w:rsidRPr="00CD4FE9" w:rsidRDefault="00AB18D0" w:rsidP="00CD4FE9">
      <w:pPr>
        <w:spacing w:line="360" w:lineRule="auto"/>
        <w:jc w:val="both"/>
        <w:rPr>
          <w:rFonts w:ascii="Georgia" w:hAnsi="Georgia" w:cs="Arial"/>
          <w:sz w:val="24"/>
          <w:szCs w:val="24"/>
          <w:lang w:val="mk-MK"/>
        </w:rPr>
      </w:pPr>
      <w:r w:rsidRPr="00CD4FE9">
        <w:rPr>
          <w:rFonts w:ascii="Georgia" w:hAnsi="Georgia" w:cs="Arial"/>
          <w:b/>
          <w:bCs/>
          <w:sz w:val="24"/>
          <w:szCs w:val="24"/>
          <w:lang w:val="mk-MK"/>
        </w:rPr>
        <w:t xml:space="preserve">           </w:t>
      </w:r>
      <w:r w:rsidR="004B6EC2" w:rsidRPr="00CD4FE9">
        <w:rPr>
          <w:rFonts w:ascii="Georgia" w:hAnsi="Georgia" w:cs="Arial"/>
          <w:sz w:val="24"/>
          <w:szCs w:val="24"/>
          <w:lang w:val="mk-MK"/>
        </w:rPr>
        <w:t>Посветено на моите родители, како и</w:t>
      </w:r>
      <w:r w:rsidR="00454380">
        <w:rPr>
          <w:rFonts w:ascii="Georgia" w:hAnsi="Georgia" w:cs="Arial"/>
          <w:sz w:val="24"/>
          <w:szCs w:val="24"/>
          <w:lang w:val="mk-MK"/>
        </w:rPr>
        <w:t>зраз на бескрајна благодарност з</w:t>
      </w:r>
      <w:r w:rsidR="004B6EC2" w:rsidRPr="00CD4FE9">
        <w:rPr>
          <w:rFonts w:ascii="Georgia" w:hAnsi="Georgia" w:cs="Arial"/>
          <w:sz w:val="24"/>
          <w:szCs w:val="24"/>
          <w:lang w:val="mk-MK"/>
        </w:rPr>
        <w:t xml:space="preserve">а </w:t>
      </w:r>
      <w:r w:rsidRPr="00CD4FE9">
        <w:rPr>
          <w:rFonts w:ascii="Georgia" w:hAnsi="Georgia" w:cs="Arial"/>
          <w:sz w:val="24"/>
          <w:szCs w:val="24"/>
          <w:lang w:val="mk-MK"/>
        </w:rPr>
        <w:t xml:space="preserve">             </w:t>
      </w:r>
      <w:r w:rsidR="004B6EC2" w:rsidRPr="00CD4FE9">
        <w:rPr>
          <w:rFonts w:ascii="Georgia" w:hAnsi="Georgia" w:cs="Arial"/>
          <w:sz w:val="24"/>
          <w:szCs w:val="24"/>
          <w:lang w:val="mk-MK"/>
        </w:rPr>
        <w:t>нивната безрезервна поддршка и љубов која ми ја даваат.</w:t>
      </w:r>
    </w:p>
    <w:p w14:paraId="3E8C90EC" w14:textId="36799EE7" w:rsidR="003441A3" w:rsidRPr="00CD4FE9" w:rsidRDefault="00AB18D0" w:rsidP="00CD4FE9">
      <w:pPr>
        <w:tabs>
          <w:tab w:val="left" w:pos="1210"/>
        </w:tabs>
        <w:spacing w:line="360" w:lineRule="auto"/>
        <w:jc w:val="both"/>
        <w:rPr>
          <w:rFonts w:ascii="Georgia" w:hAnsi="Georgia" w:cs="Arial"/>
          <w:sz w:val="24"/>
          <w:szCs w:val="24"/>
          <w:lang w:val="mk-MK"/>
        </w:rPr>
      </w:pPr>
      <w:r w:rsidRPr="00CD4FE9">
        <w:rPr>
          <w:rFonts w:ascii="Georgia" w:hAnsi="Georgia" w:cs="Arial"/>
          <w:color w:val="FF0000"/>
          <w:sz w:val="24"/>
          <w:szCs w:val="24"/>
          <w:lang w:val="mk-MK"/>
        </w:rPr>
        <w:t xml:space="preserve">          </w:t>
      </w:r>
      <w:r w:rsidR="00505322" w:rsidRPr="00CD4FE9">
        <w:rPr>
          <w:rFonts w:ascii="Georgia" w:hAnsi="Georgia" w:cs="Arial"/>
          <w:color w:val="FF0000"/>
          <w:sz w:val="24"/>
          <w:szCs w:val="24"/>
          <w:lang w:val="mk-MK"/>
        </w:rPr>
        <w:t xml:space="preserve">    </w:t>
      </w:r>
      <w:r w:rsidRPr="00CD4FE9">
        <w:rPr>
          <w:rFonts w:ascii="Georgia" w:hAnsi="Georgia" w:cs="Arial"/>
          <w:color w:val="FF0000"/>
          <w:sz w:val="24"/>
          <w:szCs w:val="24"/>
          <w:lang w:val="mk-MK"/>
        </w:rPr>
        <w:t xml:space="preserve"> </w:t>
      </w:r>
      <w:r w:rsidR="003441A3" w:rsidRPr="00CD4FE9">
        <w:rPr>
          <w:rFonts w:ascii="Georgia" w:hAnsi="Georgia" w:cs="Arial"/>
          <w:sz w:val="24"/>
          <w:szCs w:val="24"/>
          <w:lang w:val="mk-MK"/>
        </w:rPr>
        <w:t>Со в</w:t>
      </w:r>
      <w:r w:rsidR="00454380">
        <w:rPr>
          <w:rFonts w:ascii="Georgia" w:hAnsi="Georgia" w:cs="Arial"/>
          <w:sz w:val="24"/>
          <w:szCs w:val="24"/>
          <w:lang w:val="mk-MK"/>
        </w:rPr>
        <w:t>ас и за вас можам уште многу...</w:t>
      </w:r>
    </w:p>
    <w:p w14:paraId="6DF3A478" w14:textId="77777777" w:rsidR="006215AF" w:rsidRDefault="006215AF" w:rsidP="00CD4FE9">
      <w:pPr>
        <w:spacing w:line="360" w:lineRule="auto"/>
        <w:jc w:val="both"/>
        <w:rPr>
          <w:rFonts w:ascii="Georgia" w:hAnsi="Georgia" w:cs="Arial"/>
          <w:sz w:val="24"/>
          <w:szCs w:val="24"/>
          <w:lang w:val="mk-MK"/>
        </w:rPr>
      </w:pPr>
    </w:p>
    <w:p w14:paraId="22430DC2" w14:textId="77777777" w:rsidR="000E5E6B" w:rsidRPr="00CD4FE9" w:rsidRDefault="000E5E6B" w:rsidP="00CD4FE9">
      <w:pPr>
        <w:spacing w:line="360" w:lineRule="auto"/>
        <w:jc w:val="both"/>
        <w:rPr>
          <w:rFonts w:ascii="Georgia" w:hAnsi="Georgia" w:cs="Arial"/>
          <w:b/>
          <w:bCs/>
          <w:sz w:val="24"/>
          <w:szCs w:val="24"/>
          <w:lang w:val="mk-MK"/>
        </w:rPr>
      </w:pPr>
    </w:p>
    <w:p w14:paraId="1C3157C3" w14:textId="77777777" w:rsidR="006215AF" w:rsidRPr="00CD4FE9" w:rsidRDefault="006215AF" w:rsidP="00CD4FE9">
      <w:pPr>
        <w:spacing w:line="360" w:lineRule="auto"/>
        <w:jc w:val="both"/>
        <w:rPr>
          <w:rFonts w:ascii="Georgia" w:hAnsi="Georgia" w:cs="Arial"/>
          <w:b/>
          <w:bCs/>
          <w:sz w:val="24"/>
          <w:szCs w:val="24"/>
          <w:lang w:val="mk-MK"/>
        </w:rPr>
      </w:pPr>
    </w:p>
    <w:p w14:paraId="2D8486E1" w14:textId="77777777" w:rsidR="006215AF" w:rsidRPr="00CD4FE9" w:rsidRDefault="006215AF" w:rsidP="00CD4FE9">
      <w:pPr>
        <w:spacing w:line="360" w:lineRule="auto"/>
        <w:jc w:val="both"/>
        <w:rPr>
          <w:rFonts w:ascii="Georgia" w:hAnsi="Georgia" w:cs="Arial"/>
          <w:b/>
          <w:bCs/>
          <w:sz w:val="24"/>
          <w:szCs w:val="24"/>
          <w:lang w:val="mk-MK"/>
        </w:rPr>
      </w:pPr>
    </w:p>
    <w:p w14:paraId="72CB3FB8" w14:textId="77777777" w:rsidR="006215AF" w:rsidRPr="00CD4FE9" w:rsidRDefault="006215AF" w:rsidP="00CD4FE9">
      <w:pPr>
        <w:spacing w:line="360" w:lineRule="auto"/>
        <w:jc w:val="both"/>
        <w:rPr>
          <w:rFonts w:ascii="Georgia" w:hAnsi="Georgia" w:cs="Arial"/>
          <w:b/>
          <w:bCs/>
          <w:sz w:val="24"/>
          <w:szCs w:val="24"/>
          <w:lang w:val="mk-MK"/>
        </w:rPr>
      </w:pPr>
    </w:p>
    <w:p w14:paraId="2D2BADE6" w14:textId="77777777" w:rsidR="006215AF" w:rsidRDefault="006215AF" w:rsidP="006215AF">
      <w:pPr>
        <w:spacing w:line="360" w:lineRule="auto"/>
        <w:jc w:val="center"/>
        <w:rPr>
          <w:rFonts w:ascii="Arial" w:hAnsi="Arial" w:cs="Arial"/>
          <w:b/>
          <w:bCs/>
          <w:sz w:val="24"/>
          <w:szCs w:val="24"/>
          <w:lang w:val="mk-MK"/>
        </w:rPr>
      </w:pPr>
    </w:p>
    <w:p w14:paraId="31F3FE9D" w14:textId="77777777" w:rsidR="006215AF" w:rsidRDefault="006215AF" w:rsidP="00CD4FE9">
      <w:pPr>
        <w:spacing w:line="360" w:lineRule="auto"/>
        <w:rPr>
          <w:rFonts w:ascii="Arial" w:hAnsi="Arial" w:cs="Arial"/>
          <w:b/>
          <w:bCs/>
          <w:sz w:val="24"/>
          <w:szCs w:val="24"/>
          <w:lang w:val="mk-MK"/>
        </w:rPr>
      </w:pPr>
    </w:p>
    <w:p w14:paraId="3B64698C" w14:textId="4105E35E" w:rsidR="006215AF" w:rsidRPr="00CD4FE9" w:rsidRDefault="006215AF" w:rsidP="00CD4FE9">
      <w:pPr>
        <w:spacing w:line="360" w:lineRule="auto"/>
        <w:jc w:val="center"/>
        <w:rPr>
          <w:rFonts w:ascii="Georgia" w:hAnsi="Georgia" w:cs="Arial"/>
          <w:b/>
          <w:bCs/>
          <w:sz w:val="24"/>
          <w:szCs w:val="24"/>
          <w:lang w:val="mk-MK"/>
        </w:rPr>
      </w:pPr>
      <w:r w:rsidRPr="00CD4FE9">
        <w:rPr>
          <w:rFonts w:ascii="Georgia" w:hAnsi="Georgia" w:cs="Arial"/>
          <w:b/>
          <w:bCs/>
          <w:sz w:val="24"/>
          <w:szCs w:val="24"/>
          <w:lang w:val="mk-MK"/>
        </w:rPr>
        <w:lastRenderedPageBreak/>
        <w:t>АПСТРАКТ</w:t>
      </w:r>
    </w:p>
    <w:p w14:paraId="509125B1" w14:textId="043E44A9" w:rsidR="006215AF" w:rsidRPr="00CD4FE9" w:rsidRDefault="00454380" w:rsidP="00CD4FE9">
      <w:pPr>
        <w:spacing w:line="360" w:lineRule="auto"/>
        <w:jc w:val="both"/>
        <w:rPr>
          <w:rFonts w:ascii="Georgia" w:hAnsi="Georgia" w:cs="Arial"/>
          <w:b/>
          <w:bCs/>
          <w:sz w:val="24"/>
          <w:szCs w:val="24"/>
          <w:lang w:val="mk-MK"/>
        </w:rPr>
      </w:pPr>
      <w:r>
        <w:rPr>
          <w:rFonts w:ascii="Georgia" w:hAnsi="Georgia" w:cs="Arial"/>
          <w:b/>
          <w:bCs/>
          <w:sz w:val="24"/>
          <w:szCs w:val="24"/>
          <w:lang w:val="mk-MK"/>
        </w:rPr>
        <w:t xml:space="preserve">     </w:t>
      </w:r>
      <w:r w:rsidR="006215AF" w:rsidRPr="00CD4FE9">
        <w:rPr>
          <w:rFonts w:ascii="Georgia" w:hAnsi="Georgia" w:cs="Arial"/>
          <w:b/>
          <w:bCs/>
          <w:sz w:val="24"/>
          <w:szCs w:val="24"/>
          <w:lang w:val="mk-MK"/>
        </w:rPr>
        <w:t>Вовед</w:t>
      </w:r>
      <w:r w:rsidR="001442E1">
        <w:rPr>
          <w:rFonts w:ascii="Georgia" w:hAnsi="Georgia" w:cs="Arial"/>
          <w:b/>
          <w:bCs/>
          <w:sz w:val="24"/>
          <w:szCs w:val="24"/>
          <w:lang w:val="en-GB"/>
        </w:rPr>
        <w:t xml:space="preserve">: </w:t>
      </w:r>
      <w:r w:rsidR="00073AC3" w:rsidRPr="00CD4FE9">
        <w:rPr>
          <w:rFonts w:ascii="Georgia" w:hAnsi="Georgia" w:cs="Arial"/>
          <w:sz w:val="24"/>
          <w:szCs w:val="24"/>
          <w:lang w:val="mk-MK"/>
        </w:rPr>
        <w:t>Бројот на пациенти третирани со забни импланти се зголемува и продолжува да расте секојдневно. Примарната стабилност на поставувањето на имплантот е механички феномен кој е поврзан со локалниот квалитет и квантитет на алвеоларната коска, типот на имплантот и техниката на поставување на имплантот.</w:t>
      </w:r>
    </w:p>
    <w:p w14:paraId="7AFB859D" w14:textId="5403390E" w:rsidR="008D3972" w:rsidRPr="00CD4FE9" w:rsidRDefault="00454380" w:rsidP="00CD4FE9">
      <w:pPr>
        <w:spacing w:line="360" w:lineRule="auto"/>
        <w:jc w:val="both"/>
        <w:rPr>
          <w:rFonts w:ascii="Georgia" w:hAnsi="Georgia" w:cs="Arial"/>
          <w:b/>
          <w:bCs/>
          <w:sz w:val="24"/>
          <w:szCs w:val="24"/>
          <w:lang w:val="mk-MK"/>
        </w:rPr>
      </w:pPr>
      <w:r>
        <w:rPr>
          <w:rFonts w:ascii="Georgia" w:hAnsi="Georgia" w:cs="Arial"/>
          <w:b/>
          <w:bCs/>
          <w:sz w:val="24"/>
          <w:szCs w:val="24"/>
          <w:lang w:val="mk-MK"/>
        </w:rPr>
        <w:t xml:space="preserve">     </w:t>
      </w:r>
      <w:r w:rsidR="00073AC3" w:rsidRPr="00CD4FE9">
        <w:rPr>
          <w:rFonts w:ascii="Georgia" w:hAnsi="Georgia" w:cs="Arial"/>
          <w:b/>
          <w:bCs/>
          <w:sz w:val="24"/>
          <w:szCs w:val="24"/>
          <w:lang w:val="mk-MK"/>
        </w:rPr>
        <w:t>Цел</w:t>
      </w:r>
      <w:r w:rsidR="001442E1">
        <w:rPr>
          <w:rFonts w:ascii="Georgia" w:hAnsi="Georgia" w:cs="Arial"/>
          <w:b/>
          <w:bCs/>
          <w:sz w:val="24"/>
          <w:szCs w:val="24"/>
          <w:lang w:val="en-GB"/>
        </w:rPr>
        <w:t xml:space="preserve">: </w:t>
      </w:r>
      <w:r w:rsidR="00FC56AA" w:rsidRPr="00CD4FE9">
        <w:rPr>
          <w:rFonts w:ascii="Georgia" w:hAnsi="Georgia" w:cs="Arial"/>
          <w:sz w:val="24"/>
          <w:szCs w:val="24"/>
          <w:lang w:val="mk-MK"/>
        </w:rPr>
        <w:t>Основната цел на оваа студија е да се одреди примарната стабилност при поставувањето на дентал</w:t>
      </w:r>
      <w:r>
        <w:rPr>
          <w:rFonts w:ascii="Georgia" w:hAnsi="Georgia" w:cs="Arial"/>
          <w:sz w:val="24"/>
          <w:szCs w:val="24"/>
          <w:lang w:val="mk-MK"/>
        </w:rPr>
        <w:t>ни импланти во трите подгрупи (</w:t>
      </w:r>
      <w:r w:rsidR="00FC56AA" w:rsidRPr="00CD4FE9">
        <w:rPr>
          <w:rFonts w:ascii="Georgia" w:hAnsi="Georgia" w:cs="Arial"/>
          <w:sz w:val="24"/>
          <w:szCs w:val="24"/>
          <w:lang w:val="mk-MK"/>
        </w:rPr>
        <w:t>должина и дијаметар на имплантот)</w:t>
      </w:r>
      <w:r w:rsidR="008D3972" w:rsidRPr="00CD4FE9">
        <w:rPr>
          <w:rFonts w:ascii="Georgia" w:hAnsi="Georgia" w:cs="Arial"/>
          <w:sz w:val="24"/>
          <w:szCs w:val="24"/>
          <w:lang w:val="mk-MK"/>
        </w:rPr>
        <w:t>, да се утврди разликата помеѓу примарната и секундарната стабилност на имплантите во трите подгрупи, како и да се испита корелацијата помеѓу примарната стабилност на имплантите како зависна варијабла (возраста на пациентите и хроничните болести како независни варијабли во трите подгрупи).</w:t>
      </w:r>
    </w:p>
    <w:p w14:paraId="01A44417" w14:textId="55F9ED5D" w:rsidR="00DF5DC4" w:rsidRPr="001442E1" w:rsidRDefault="00454380" w:rsidP="001442E1">
      <w:pPr>
        <w:spacing w:line="360" w:lineRule="auto"/>
        <w:jc w:val="both"/>
        <w:rPr>
          <w:rFonts w:ascii="Georgia" w:hAnsi="Georgia" w:cs="Arial"/>
          <w:b/>
          <w:bCs/>
          <w:sz w:val="24"/>
          <w:szCs w:val="24"/>
          <w:lang w:val="mk-MK"/>
        </w:rPr>
      </w:pPr>
      <w:r>
        <w:rPr>
          <w:rFonts w:ascii="Georgia" w:hAnsi="Georgia" w:cs="Arial"/>
          <w:b/>
          <w:bCs/>
          <w:sz w:val="24"/>
          <w:szCs w:val="24"/>
          <w:lang w:val="mk-MK"/>
        </w:rPr>
        <w:t xml:space="preserve">       </w:t>
      </w:r>
      <w:r w:rsidR="008D3972" w:rsidRPr="00CD4FE9">
        <w:rPr>
          <w:rFonts w:ascii="Georgia" w:hAnsi="Georgia" w:cs="Arial"/>
          <w:b/>
          <w:bCs/>
          <w:sz w:val="24"/>
          <w:szCs w:val="24"/>
          <w:lang w:val="mk-MK"/>
        </w:rPr>
        <w:t>Материјал и метод</w:t>
      </w:r>
      <w:r w:rsidR="001442E1">
        <w:rPr>
          <w:rFonts w:ascii="Georgia" w:hAnsi="Georgia" w:cs="Arial"/>
          <w:b/>
          <w:bCs/>
          <w:sz w:val="24"/>
          <w:szCs w:val="24"/>
          <w:lang w:val="en-GB"/>
        </w:rPr>
        <w:t xml:space="preserve">: </w:t>
      </w:r>
      <w:r w:rsidR="008D3972" w:rsidRPr="00CD4FE9">
        <w:rPr>
          <w:rFonts w:ascii="Georgia" w:hAnsi="Georgia" w:cs="Arial"/>
          <w:sz w:val="24"/>
          <w:szCs w:val="24"/>
          <w:lang w:val="mk-MK"/>
        </w:rPr>
        <w:t xml:space="preserve">Во испитувањето ќе бидат користени следните </w:t>
      </w:r>
      <w:r>
        <w:rPr>
          <w:rFonts w:ascii="Georgia" w:hAnsi="Georgia" w:cs="Arial"/>
          <w:sz w:val="24"/>
          <w:szCs w:val="24"/>
          <w:lang w:val="mk-MK"/>
        </w:rPr>
        <w:t>материјали: имплантолошки сет (</w:t>
      </w:r>
      <w:r w:rsidR="008D3972" w:rsidRPr="00454380">
        <w:rPr>
          <w:rFonts w:ascii="Georgia" w:hAnsi="Georgia" w:cs="Arial"/>
          <w:i/>
          <w:sz w:val="24"/>
          <w:szCs w:val="24"/>
          <w:lang w:val="mk-MK"/>
        </w:rPr>
        <w:t>STRAUMANN</w:t>
      </w:r>
      <w:r w:rsidR="008D3972" w:rsidRPr="00CD4FE9">
        <w:rPr>
          <w:rFonts w:ascii="Georgia" w:hAnsi="Georgia" w:cs="Arial"/>
          <w:sz w:val="24"/>
          <w:szCs w:val="24"/>
          <w:lang w:val="mk-MK"/>
        </w:rPr>
        <w:t>), поставување на</w:t>
      </w:r>
      <w:r w:rsidR="00D70F74">
        <w:rPr>
          <w:rFonts w:ascii="Georgia" w:hAnsi="Georgia" w:cs="Arial"/>
          <w:sz w:val="24"/>
          <w:szCs w:val="24"/>
          <w:lang w:val="mk-MK"/>
        </w:rPr>
        <w:t xml:space="preserve"> </w:t>
      </w:r>
      <w:r w:rsidR="00D70F74" w:rsidRPr="00454380">
        <w:rPr>
          <w:rFonts w:ascii="Georgia" w:hAnsi="Georgia" w:cs="Arial"/>
          <w:i/>
          <w:sz w:val="24"/>
          <w:szCs w:val="24"/>
          <w:lang w:val="mk-MK"/>
        </w:rPr>
        <w:t>BLT</w:t>
      </w:r>
      <w:r w:rsidR="00D70F74">
        <w:rPr>
          <w:rFonts w:ascii="Georgia" w:hAnsi="Georgia" w:cs="Arial"/>
          <w:sz w:val="24"/>
          <w:szCs w:val="24"/>
          <w:lang w:val="mk-MK"/>
        </w:rPr>
        <w:t xml:space="preserve"> </w:t>
      </w:r>
      <w:r w:rsidR="00D70F74" w:rsidRPr="00454380">
        <w:rPr>
          <w:rFonts w:ascii="Georgia" w:hAnsi="Georgia" w:cs="Arial"/>
          <w:i/>
          <w:sz w:val="24"/>
          <w:szCs w:val="24"/>
          <w:lang w:val="mk-MK"/>
        </w:rPr>
        <w:t xml:space="preserve">STRAUMANN </w:t>
      </w:r>
      <w:r w:rsidR="00C66D98">
        <w:rPr>
          <w:rFonts w:ascii="Georgia" w:hAnsi="Georgia" w:cs="Arial"/>
          <w:iCs/>
          <w:sz w:val="24"/>
          <w:szCs w:val="24"/>
          <w:lang w:val="mk-MK"/>
        </w:rPr>
        <w:t>импланти</w:t>
      </w:r>
      <w:r w:rsidR="00D70F74">
        <w:rPr>
          <w:rFonts w:ascii="Georgia" w:hAnsi="Georgia" w:cs="Arial"/>
          <w:sz w:val="24"/>
          <w:szCs w:val="24"/>
          <w:lang w:val="mk-MK"/>
        </w:rPr>
        <w:t xml:space="preserve"> во постериорна</w:t>
      </w:r>
      <w:r>
        <w:rPr>
          <w:rFonts w:ascii="Georgia" w:hAnsi="Georgia" w:cs="Arial"/>
          <w:sz w:val="24"/>
          <w:szCs w:val="24"/>
          <w:lang w:val="mk-MK"/>
        </w:rPr>
        <w:t xml:space="preserve"> мандибуларна регија. (</w:t>
      </w:r>
      <w:r w:rsidR="008D3972" w:rsidRPr="00454380">
        <w:rPr>
          <w:rFonts w:ascii="Georgia" w:hAnsi="Georgia" w:cs="Arial"/>
          <w:i/>
          <w:sz w:val="24"/>
          <w:szCs w:val="24"/>
          <w:lang w:val="mk-MK"/>
        </w:rPr>
        <w:t>BLT</w:t>
      </w:r>
      <w:r w:rsidR="008D3972" w:rsidRPr="00CD4FE9">
        <w:rPr>
          <w:rFonts w:ascii="Georgia" w:hAnsi="Georgia" w:cs="Arial"/>
          <w:sz w:val="24"/>
          <w:szCs w:val="24"/>
          <w:lang w:val="mk-MK"/>
        </w:rPr>
        <w:t xml:space="preserve"> </w:t>
      </w:r>
      <w:r w:rsidR="008D3972" w:rsidRPr="00454380">
        <w:rPr>
          <w:rFonts w:ascii="Georgia" w:hAnsi="Georgia" w:cs="Arial"/>
          <w:i/>
          <w:sz w:val="24"/>
          <w:szCs w:val="24"/>
          <w:lang w:val="mk-MK"/>
        </w:rPr>
        <w:t>STRAUMANN SLA</w:t>
      </w:r>
      <w:r w:rsidR="008D3972" w:rsidRPr="00CD4FE9">
        <w:rPr>
          <w:rFonts w:ascii="Georgia" w:hAnsi="Georgia" w:cs="Arial"/>
          <w:sz w:val="24"/>
          <w:szCs w:val="24"/>
          <w:lang w:val="mk-MK"/>
        </w:rPr>
        <w:t xml:space="preserve">) и </w:t>
      </w:r>
      <w:r w:rsidR="008D3972" w:rsidRPr="00454380">
        <w:rPr>
          <w:rFonts w:ascii="Georgia" w:hAnsi="Georgia" w:cs="Arial"/>
          <w:i/>
          <w:sz w:val="24"/>
          <w:szCs w:val="24"/>
          <w:lang w:val="mk-MK"/>
        </w:rPr>
        <w:t>Penguin</w:t>
      </w:r>
      <w:r w:rsidR="008D3972" w:rsidRPr="00CD4FE9">
        <w:rPr>
          <w:rFonts w:ascii="Georgia" w:hAnsi="Georgia" w:cs="Arial"/>
          <w:sz w:val="24"/>
          <w:szCs w:val="24"/>
          <w:lang w:val="mk-MK"/>
        </w:rPr>
        <w:t xml:space="preserve"> за мерење на стабилноста на забниот имплант.</w:t>
      </w:r>
      <w:r w:rsidR="00DF5DC4" w:rsidRPr="00CD4FE9">
        <w:rPr>
          <w:rFonts w:ascii="Georgia" w:hAnsi="Georgia" w:cs="Arial"/>
          <w:sz w:val="24"/>
          <w:szCs w:val="24"/>
          <w:lang w:val="mk-MK"/>
        </w:rPr>
        <w:t xml:space="preserve"> Испитувањето ќе биде спроведено на 45 испитаници, со помош на анкетен прашалник.</w:t>
      </w:r>
    </w:p>
    <w:p w14:paraId="7BCBBF42" w14:textId="65B40DA4" w:rsidR="001442E1" w:rsidRPr="001442E1" w:rsidRDefault="00454380" w:rsidP="001442E1">
      <w:pPr>
        <w:spacing w:line="360" w:lineRule="auto"/>
        <w:jc w:val="both"/>
        <w:rPr>
          <w:rFonts w:ascii="Georgia" w:hAnsi="Georgia" w:cs="Arial"/>
          <w:b/>
          <w:bCs/>
          <w:sz w:val="24"/>
          <w:szCs w:val="24"/>
          <w:lang w:val="mk-MK"/>
        </w:rPr>
      </w:pPr>
      <w:r>
        <w:rPr>
          <w:rFonts w:ascii="Georgia" w:hAnsi="Georgia" w:cs="Arial"/>
          <w:b/>
          <w:bCs/>
          <w:sz w:val="24"/>
          <w:szCs w:val="24"/>
          <w:lang w:val="mk-MK"/>
        </w:rPr>
        <w:t xml:space="preserve">       </w:t>
      </w:r>
      <w:r w:rsidR="00B04E65" w:rsidRPr="00CD4FE9">
        <w:rPr>
          <w:rFonts w:ascii="Georgia" w:hAnsi="Georgia" w:cs="Arial"/>
          <w:b/>
          <w:bCs/>
          <w:sz w:val="24"/>
          <w:szCs w:val="24"/>
          <w:lang w:val="mk-MK"/>
        </w:rPr>
        <w:t>Резултати и дискусија</w:t>
      </w:r>
      <w:r w:rsidR="001442E1">
        <w:rPr>
          <w:rFonts w:ascii="Georgia" w:hAnsi="Georgia" w:cs="Arial"/>
          <w:b/>
          <w:bCs/>
          <w:sz w:val="24"/>
          <w:szCs w:val="24"/>
          <w:lang w:val="en-GB"/>
        </w:rPr>
        <w:t xml:space="preserve">: </w:t>
      </w:r>
      <w:r w:rsidR="001442E1" w:rsidRPr="001442E1">
        <w:rPr>
          <w:rFonts w:ascii="Georgia" w:hAnsi="Georgia" w:cs="Arial"/>
          <w:sz w:val="24"/>
          <w:szCs w:val="24"/>
          <w:lang w:val="mk-MK"/>
        </w:rPr>
        <w:t>Резултатите од нашата научно истражувачка работа би помогнале во</w:t>
      </w:r>
      <w:r w:rsidR="001442E1">
        <w:rPr>
          <w:rFonts w:ascii="Georgia" w:hAnsi="Georgia" w:cs="Arial"/>
          <w:sz w:val="24"/>
          <w:szCs w:val="24"/>
          <w:lang w:val="en-AU"/>
        </w:rPr>
        <w:t xml:space="preserve"> </w:t>
      </w:r>
      <w:r w:rsidR="001442E1" w:rsidRPr="001442E1">
        <w:rPr>
          <w:rFonts w:ascii="Georgia" w:hAnsi="Georgia" w:cs="Arial"/>
          <w:sz w:val="24"/>
          <w:szCs w:val="24"/>
          <w:lang w:val="mk-MK"/>
        </w:rPr>
        <w:t>предвидувањето на дефинитивниот протететско терапевтски план и</w:t>
      </w:r>
      <w:r w:rsidR="001442E1">
        <w:rPr>
          <w:rFonts w:ascii="Georgia" w:hAnsi="Georgia" w:cs="Arial"/>
          <w:sz w:val="24"/>
          <w:szCs w:val="24"/>
          <w:lang w:val="en-AU"/>
        </w:rPr>
        <w:t xml:space="preserve"> </w:t>
      </w:r>
      <w:r w:rsidR="001442E1" w:rsidRPr="001442E1">
        <w:rPr>
          <w:rFonts w:ascii="Georgia" w:hAnsi="Georgia" w:cs="Arial"/>
          <w:sz w:val="24"/>
          <w:szCs w:val="24"/>
          <w:lang w:val="mk-MK"/>
        </w:rPr>
        <w:t>рехабилитација, како би можеле да го скратиме времето на целокупниот</w:t>
      </w:r>
      <w:r w:rsidR="001442E1">
        <w:rPr>
          <w:rFonts w:ascii="Georgia" w:hAnsi="Georgia" w:cs="Arial"/>
          <w:sz w:val="24"/>
          <w:szCs w:val="24"/>
          <w:lang w:val="en-AU"/>
        </w:rPr>
        <w:t xml:space="preserve"> </w:t>
      </w:r>
      <w:r w:rsidR="001442E1" w:rsidRPr="001442E1">
        <w:rPr>
          <w:rFonts w:ascii="Georgia" w:hAnsi="Georgia" w:cs="Arial"/>
          <w:sz w:val="24"/>
          <w:szCs w:val="24"/>
          <w:lang w:val="mk-MK"/>
        </w:rPr>
        <w:t>третман.</w:t>
      </w:r>
    </w:p>
    <w:p w14:paraId="5281F444" w14:textId="09A0DED3" w:rsidR="001442E1" w:rsidRPr="00CD4FE9" w:rsidRDefault="00454380" w:rsidP="001442E1">
      <w:pPr>
        <w:spacing w:line="360" w:lineRule="auto"/>
        <w:jc w:val="both"/>
        <w:rPr>
          <w:rFonts w:ascii="Georgia" w:hAnsi="Georgia" w:cs="Arial"/>
          <w:b/>
          <w:bCs/>
          <w:sz w:val="24"/>
          <w:szCs w:val="24"/>
          <w:lang w:val="mk-MK"/>
        </w:rPr>
      </w:pPr>
      <w:r>
        <w:rPr>
          <w:rFonts w:ascii="Georgia" w:hAnsi="Georgia" w:cs="Arial"/>
          <w:b/>
          <w:bCs/>
          <w:sz w:val="24"/>
          <w:szCs w:val="24"/>
          <w:lang w:val="mk-MK"/>
        </w:rPr>
        <w:t xml:space="preserve">       </w:t>
      </w:r>
      <w:r w:rsidR="00B04E65" w:rsidRPr="00CD4FE9">
        <w:rPr>
          <w:rFonts w:ascii="Georgia" w:hAnsi="Georgia" w:cs="Arial"/>
          <w:b/>
          <w:bCs/>
          <w:sz w:val="24"/>
          <w:szCs w:val="24"/>
          <w:lang w:val="mk-MK"/>
        </w:rPr>
        <w:t>Заклучок</w:t>
      </w:r>
      <w:r w:rsidR="001442E1">
        <w:rPr>
          <w:rFonts w:ascii="Georgia" w:hAnsi="Georgia" w:cs="Arial"/>
          <w:b/>
          <w:bCs/>
          <w:sz w:val="24"/>
          <w:szCs w:val="24"/>
          <w:lang w:val="en-GB"/>
        </w:rPr>
        <w:t xml:space="preserve">: </w:t>
      </w:r>
      <w:r w:rsidR="001442E1" w:rsidRPr="001442E1">
        <w:rPr>
          <w:rFonts w:ascii="Georgia" w:hAnsi="Georgia"/>
          <w:noProof/>
          <w:sz w:val="24"/>
          <w:szCs w:val="24"/>
        </w:rPr>
        <w:t xml:space="preserve">Пo уcпeшнaтa oceoинтeгрaцијa пoмeѓу aлoплacтичeн дeнтaлeн имплaнт и пeриимплaнтнa кocкa, дoлгoрoчниoт уcпeх нa имплaнтнaтa тeрaпијa </w:t>
      </w:r>
      <w:r>
        <w:rPr>
          <w:rFonts w:ascii="Georgia" w:hAnsi="Georgia"/>
          <w:noProof/>
          <w:sz w:val="24"/>
          <w:szCs w:val="24"/>
          <w:lang w:val="mk-MK"/>
        </w:rPr>
        <w:t xml:space="preserve"> </w:t>
      </w:r>
      <w:r w:rsidR="001442E1" w:rsidRPr="001442E1">
        <w:rPr>
          <w:rFonts w:ascii="Georgia" w:hAnsi="Georgia"/>
          <w:noProof/>
          <w:sz w:val="24"/>
          <w:szCs w:val="24"/>
        </w:rPr>
        <w:t>вo гoлeмa мeрa зaвиcи oд рecтaврaтивнитe биoмeхaнички прaвилa.</w:t>
      </w:r>
    </w:p>
    <w:p w14:paraId="0B6AD5DD" w14:textId="5FAD903A" w:rsidR="00B04E65" w:rsidRPr="00E3432F" w:rsidRDefault="00454380" w:rsidP="00CD4FE9">
      <w:pPr>
        <w:spacing w:line="360" w:lineRule="auto"/>
        <w:jc w:val="both"/>
        <w:rPr>
          <w:rFonts w:ascii="Georgia" w:hAnsi="Georgia" w:cs="Arial"/>
          <w:sz w:val="24"/>
          <w:szCs w:val="24"/>
          <w:lang w:val="en-AU"/>
        </w:rPr>
      </w:pPr>
      <w:r>
        <w:rPr>
          <w:rFonts w:ascii="Georgia" w:hAnsi="Georgia" w:cs="Arial"/>
          <w:b/>
          <w:bCs/>
          <w:sz w:val="24"/>
          <w:szCs w:val="24"/>
          <w:lang w:val="mk-MK"/>
        </w:rPr>
        <w:t xml:space="preserve">       </w:t>
      </w:r>
      <w:r w:rsidR="00B04E65" w:rsidRPr="00CD4FE9">
        <w:rPr>
          <w:rFonts w:ascii="Georgia" w:hAnsi="Georgia" w:cs="Arial"/>
          <w:b/>
          <w:bCs/>
          <w:sz w:val="24"/>
          <w:szCs w:val="24"/>
          <w:lang w:val="mk-MK"/>
        </w:rPr>
        <w:t>Клучни зборов</w:t>
      </w:r>
      <w:r w:rsidR="001442E1">
        <w:rPr>
          <w:rFonts w:ascii="Georgia" w:hAnsi="Georgia" w:cs="Arial"/>
          <w:b/>
          <w:bCs/>
          <w:sz w:val="24"/>
          <w:szCs w:val="24"/>
          <w:lang w:val="mk-MK"/>
        </w:rPr>
        <w:t>и</w:t>
      </w:r>
      <w:r w:rsidR="001442E1">
        <w:rPr>
          <w:rFonts w:ascii="Georgia" w:hAnsi="Georgia" w:cs="Arial"/>
          <w:b/>
          <w:bCs/>
          <w:sz w:val="24"/>
          <w:szCs w:val="24"/>
          <w:lang w:val="en-GB"/>
        </w:rPr>
        <w:t xml:space="preserve">: </w:t>
      </w:r>
      <w:r w:rsidR="00E3432F">
        <w:rPr>
          <w:rFonts w:ascii="Georgia" w:hAnsi="Georgia" w:cs="Arial"/>
          <w:sz w:val="24"/>
          <w:szCs w:val="24"/>
          <w:lang w:val="mk-MK"/>
        </w:rPr>
        <w:t>Д</w:t>
      </w:r>
      <w:r w:rsidR="001442E1">
        <w:rPr>
          <w:rFonts w:ascii="Georgia" w:hAnsi="Georgia" w:cs="Arial"/>
          <w:sz w:val="24"/>
          <w:szCs w:val="24"/>
          <w:lang w:val="mk-MK"/>
        </w:rPr>
        <w:t xml:space="preserve">ентални импланти, примарна стабилност, осеоинтеграција, </w:t>
      </w:r>
      <w:r w:rsidR="001442E1" w:rsidRPr="00454380">
        <w:rPr>
          <w:rFonts w:ascii="Georgia" w:hAnsi="Georgia" w:cs="Arial"/>
          <w:i/>
          <w:sz w:val="24"/>
          <w:szCs w:val="24"/>
          <w:lang w:val="en-AU"/>
        </w:rPr>
        <w:t>Straumann</w:t>
      </w:r>
      <w:r w:rsidR="001442E1">
        <w:rPr>
          <w:rFonts w:ascii="Georgia" w:hAnsi="Georgia" w:cs="Arial"/>
          <w:sz w:val="24"/>
          <w:szCs w:val="24"/>
          <w:lang w:val="en-AU"/>
        </w:rPr>
        <w:t xml:space="preserve"> </w:t>
      </w:r>
      <w:r w:rsidR="001442E1">
        <w:rPr>
          <w:rFonts w:ascii="Georgia" w:hAnsi="Georgia" w:cs="Arial"/>
          <w:sz w:val="24"/>
          <w:szCs w:val="24"/>
          <w:lang w:val="mk-MK"/>
        </w:rPr>
        <w:t>имплантоло</w:t>
      </w:r>
      <w:r w:rsidR="00E3432F">
        <w:rPr>
          <w:rFonts w:ascii="Georgia" w:hAnsi="Georgia" w:cs="Arial"/>
          <w:sz w:val="24"/>
          <w:szCs w:val="24"/>
          <w:lang w:val="mk-MK"/>
        </w:rPr>
        <w:t>ш</w:t>
      </w:r>
      <w:r w:rsidR="001442E1">
        <w:rPr>
          <w:rFonts w:ascii="Georgia" w:hAnsi="Georgia" w:cs="Arial"/>
          <w:sz w:val="24"/>
          <w:szCs w:val="24"/>
          <w:lang w:val="mk-MK"/>
        </w:rPr>
        <w:t>ки сет,</w:t>
      </w:r>
      <w:r w:rsidR="00E3432F">
        <w:rPr>
          <w:rFonts w:ascii="Georgia" w:hAnsi="Georgia" w:cs="Arial"/>
          <w:sz w:val="24"/>
          <w:szCs w:val="24"/>
          <w:lang w:val="mk-MK"/>
        </w:rPr>
        <w:t xml:space="preserve"> </w:t>
      </w:r>
      <w:r w:rsidR="00E3432F" w:rsidRPr="00454380">
        <w:rPr>
          <w:rFonts w:ascii="Georgia" w:hAnsi="Georgia" w:cs="Arial"/>
          <w:i/>
          <w:sz w:val="24"/>
          <w:szCs w:val="24"/>
          <w:lang w:val="en-AU"/>
        </w:rPr>
        <w:t>Penguin</w:t>
      </w:r>
      <w:r w:rsidR="00E3432F">
        <w:rPr>
          <w:rFonts w:ascii="Georgia" w:hAnsi="Georgia" w:cs="Arial"/>
          <w:sz w:val="24"/>
          <w:szCs w:val="24"/>
          <w:lang w:val="en-AU"/>
        </w:rPr>
        <w:t xml:space="preserve">. </w:t>
      </w:r>
    </w:p>
    <w:p w14:paraId="131B0405" w14:textId="77777777" w:rsidR="00DF5DC4" w:rsidRPr="00CD4FE9" w:rsidRDefault="00DF5DC4" w:rsidP="00CD4FE9">
      <w:pPr>
        <w:spacing w:line="360" w:lineRule="auto"/>
        <w:jc w:val="both"/>
        <w:rPr>
          <w:rFonts w:ascii="Georgia" w:hAnsi="Georgia" w:cs="Arial"/>
          <w:b/>
          <w:bCs/>
          <w:sz w:val="24"/>
          <w:szCs w:val="24"/>
          <w:lang w:val="mk-MK"/>
        </w:rPr>
      </w:pPr>
    </w:p>
    <w:p w14:paraId="4600EE0B" w14:textId="77777777" w:rsidR="00CD4FE9" w:rsidRDefault="00CD4FE9" w:rsidP="008D3972">
      <w:pPr>
        <w:spacing w:line="360" w:lineRule="auto"/>
        <w:rPr>
          <w:rFonts w:ascii="Arial" w:hAnsi="Arial" w:cs="Arial"/>
          <w:b/>
          <w:bCs/>
          <w:sz w:val="24"/>
          <w:szCs w:val="24"/>
          <w:lang w:val="mk-MK"/>
        </w:rPr>
      </w:pPr>
    </w:p>
    <w:p w14:paraId="7D63DBF3" w14:textId="77777777" w:rsidR="00CD4FE9" w:rsidRDefault="00CD4FE9" w:rsidP="008D3972">
      <w:pPr>
        <w:spacing w:line="360" w:lineRule="auto"/>
        <w:rPr>
          <w:rFonts w:ascii="Arial" w:hAnsi="Arial" w:cs="Arial"/>
          <w:b/>
          <w:bCs/>
          <w:sz w:val="24"/>
          <w:szCs w:val="24"/>
          <w:lang w:val="mk-MK"/>
        </w:rPr>
      </w:pPr>
    </w:p>
    <w:p w14:paraId="3C6EFB17" w14:textId="2C319BEC" w:rsidR="006215AF" w:rsidRPr="00E3432F" w:rsidRDefault="006215AF" w:rsidP="00E3432F">
      <w:pPr>
        <w:spacing w:line="360" w:lineRule="auto"/>
        <w:jc w:val="center"/>
        <w:rPr>
          <w:rFonts w:ascii="Georgia" w:hAnsi="Georgia" w:cs="Arial"/>
          <w:sz w:val="24"/>
          <w:szCs w:val="24"/>
          <w:lang w:val="en-AU"/>
        </w:rPr>
      </w:pPr>
      <w:r w:rsidRPr="00E3432F">
        <w:rPr>
          <w:rFonts w:ascii="Georgia" w:hAnsi="Georgia" w:cs="Arial"/>
          <w:b/>
          <w:bCs/>
          <w:sz w:val="24"/>
          <w:szCs w:val="24"/>
          <w:lang w:val="en-AU"/>
        </w:rPr>
        <w:t>ABSTRACT</w:t>
      </w:r>
    </w:p>
    <w:p w14:paraId="598417F6" w14:textId="12644DED" w:rsidR="006215AF" w:rsidRDefault="00E3432F" w:rsidP="00E3432F">
      <w:pPr>
        <w:tabs>
          <w:tab w:val="left" w:pos="301"/>
        </w:tabs>
        <w:spacing w:line="360" w:lineRule="auto"/>
        <w:jc w:val="both"/>
        <w:rPr>
          <w:rFonts w:ascii="Georgia" w:hAnsi="Georgia" w:cs="Arial"/>
          <w:sz w:val="24"/>
          <w:szCs w:val="24"/>
          <w:lang w:val="en-AU"/>
        </w:rPr>
      </w:pPr>
      <w:r w:rsidRPr="00E3432F">
        <w:rPr>
          <w:rFonts w:ascii="Georgia" w:hAnsi="Georgia" w:cs="Arial"/>
          <w:b/>
          <w:bCs/>
          <w:sz w:val="24"/>
          <w:szCs w:val="24"/>
          <w:lang w:val="en-AU"/>
        </w:rPr>
        <w:t xml:space="preserve">Introduction: </w:t>
      </w:r>
      <w:r w:rsidRPr="00E3432F">
        <w:rPr>
          <w:rFonts w:ascii="Georgia" w:hAnsi="Georgia" w:cs="Arial"/>
          <w:sz w:val="24"/>
          <w:szCs w:val="24"/>
          <w:lang w:val="en-AU"/>
        </w:rPr>
        <w:t>The number of patients treated with dental implants is increasing and continues to grow daily. Primary implant placement stability is a mechanical phenomenon that is related to local alveolar bone quality and quantity, implant type, and implant placement technique.</w:t>
      </w:r>
    </w:p>
    <w:p w14:paraId="4508E025" w14:textId="6BF9AE96" w:rsidR="00E3432F" w:rsidRDefault="00E3432F" w:rsidP="00E3432F">
      <w:pPr>
        <w:tabs>
          <w:tab w:val="left" w:pos="301"/>
        </w:tabs>
        <w:spacing w:line="360" w:lineRule="auto"/>
        <w:jc w:val="both"/>
        <w:rPr>
          <w:rFonts w:ascii="Georgia" w:hAnsi="Georgia" w:cs="Arial"/>
          <w:sz w:val="24"/>
          <w:szCs w:val="24"/>
          <w:lang w:val="en-AU"/>
        </w:rPr>
      </w:pPr>
      <w:r w:rsidRPr="00E3432F">
        <w:rPr>
          <w:rFonts w:ascii="Georgia" w:hAnsi="Georgia" w:cs="Arial"/>
          <w:b/>
          <w:bCs/>
          <w:sz w:val="24"/>
          <w:szCs w:val="24"/>
          <w:lang w:val="en-AU"/>
        </w:rPr>
        <w:t>Objective:</w:t>
      </w:r>
      <w:r w:rsidRPr="00E3432F">
        <w:rPr>
          <w:rFonts w:ascii="Georgia" w:hAnsi="Georgia" w:cs="Arial"/>
          <w:sz w:val="24"/>
          <w:szCs w:val="24"/>
          <w:lang w:val="en-AU"/>
        </w:rPr>
        <w:t xml:space="preserve"> The main objective of this study is to determine the primary stability during the placement of dental implants in the three subgroups (length and diameter of the implant), to determine the difference between the primary and secondary stability of the implants in the three subgroups, as well as to examine the correlation between the primary stability of implants as a dependent variable (age of patients and chronic diseases as independent variables in the three subgroups).</w:t>
      </w:r>
    </w:p>
    <w:p w14:paraId="44E9F653" w14:textId="5112FC85" w:rsidR="00E3432F" w:rsidRPr="002E5CA4" w:rsidRDefault="00E3432F" w:rsidP="008074AA">
      <w:pPr>
        <w:tabs>
          <w:tab w:val="left" w:pos="301"/>
        </w:tabs>
        <w:spacing w:line="360" w:lineRule="auto"/>
        <w:jc w:val="both"/>
        <w:rPr>
          <w:rFonts w:ascii="Georgia" w:hAnsi="Georgia" w:cs="Arial"/>
          <w:sz w:val="24"/>
          <w:szCs w:val="24"/>
          <w:lang w:val="mk-MK"/>
        </w:rPr>
      </w:pPr>
      <w:r w:rsidRPr="00E3432F">
        <w:rPr>
          <w:rFonts w:ascii="Georgia" w:hAnsi="Georgia" w:cs="Arial"/>
          <w:b/>
          <w:bCs/>
          <w:sz w:val="24"/>
          <w:szCs w:val="24"/>
          <w:lang w:val="en-AU"/>
        </w:rPr>
        <w:t>Material and method:</w:t>
      </w:r>
      <w:r w:rsidRPr="00E3432F">
        <w:rPr>
          <w:rFonts w:ascii="Georgia" w:hAnsi="Georgia" w:cs="Arial"/>
          <w:sz w:val="24"/>
          <w:szCs w:val="24"/>
          <w:lang w:val="en-AU"/>
        </w:rPr>
        <w:t xml:space="preserve"> The following materials will be used in the examination: implantology set (STRAUMANN), placement of BLT S</w:t>
      </w:r>
      <w:r w:rsidR="00D70F74">
        <w:rPr>
          <w:rFonts w:ascii="Georgia" w:hAnsi="Georgia" w:cs="Arial"/>
          <w:sz w:val="24"/>
          <w:szCs w:val="24"/>
          <w:lang w:val="en-AU"/>
        </w:rPr>
        <w:t xml:space="preserve">TRAUMANN </w:t>
      </w:r>
      <w:proofErr w:type="spellStart"/>
      <w:r w:rsidR="00C66D98">
        <w:rPr>
          <w:rFonts w:ascii="Georgia" w:hAnsi="Georgia" w:cs="Arial"/>
          <w:sz w:val="24"/>
          <w:szCs w:val="24"/>
          <w:lang w:val="en-AU"/>
        </w:rPr>
        <w:t>implanti</w:t>
      </w:r>
      <w:proofErr w:type="spellEnd"/>
      <w:r w:rsidR="00D70F74">
        <w:rPr>
          <w:rFonts w:ascii="Georgia" w:hAnsi="Georgia" w:cs="Arial"/>
          <w:sz w:val="24"/>
          <w:szCs w:val="24"/>
          <w:lang w:val="en-AU"/>
        </w:rPr>
        <w:t xml:space="preserve"> in the </w:t>
      </w:r>
      <w:r w:rsidR="00D70F74">
        <w:rPr>
          <w:rFonts w:ascii="Georgia" w:hAnsi="Georgia" w:cs="Arial"/>
          <w:sz w:val="24"/>
          <w:szCs w:val="24"/>
        </w:rPr>
        <w:t>posterior</w:t>
      </w:r>
      <w:r w:rsidRPr="00E3432F">
        <w:rPr>
          <w:rFonts w:ascii="Georgia" w:hAnsi="Georgia" w:cs="Arial"/>
          <w:sz w:val="24"/>
          <w:szCs w:val="24"/>
          <w:lang w:val="en-AU"/>
        </w:rPr>
        <w:t xml:space="preserve"> mandibular region. </w:t>
      </w:r>
      <w:proofErr w:type="gramStart"/>
      <w:r w:rsidRPr="00E3432F">
        <w:rPr>
          <w:rFonts w:ascii="Georgia" w:hAnsi="Georgia" w:cs="Arial"/>
          <w:sz w:val="24"/>
          <w:szCs w:val="24"/>
          <w:lang w:val="en-AU"/>
        </w:rPr>
        <w:t>( BLT</w:t>
      </w:r>
      <w:proofErr w:type="gramEnd"/>
      <w:r w:rsidRPr="00E3432F">
        <w:rPr>
          <w:rFonts w:ascii="Georgia" w:hAnsi="Georgia" w:cs="Arial"/>
          <w:sz w:val="24"/>
          <w:szCs w:val="24"/>
          <w:lang w:val="en-AU"/>
        </w:rPr>
        <w:t xml:space="preserve"> STRAUMANN SLA) and Penguin for measuring dental implant stability. The examination will be conducted on 45 respondents, using a survey questionnaire.</w:t>
      </w:r>
    </w:p>
    <w:p w14:paraId="2D84FBA7" w14:textId="77777777" w:rsidR="00E3432F" w:rsidRPr="00E3432F" w:rsidRDefault="00E3432F" w:rsidP="008074AA">
      <w:pPr>
        <w:tabs>
          <w:tab w:val="left" w:pos="301"/>
        </w:tabs>
        <w:spacing w:line="360" w:lineRule="auto"/>
        <w:jc w:val="both"/>
        <w:rPr>
          <w:rFonts w:ascii="Georgia" w:hAnsi="Georgia" w:cs="Arial"/>
          <w:sz w:val="24"/>
          <w:szCs w:val="24"/>
          <w:lang w:val="en-AU"/>
        </w:rPr>
      </w:pPr>
      <w:r w:rsidRPr="00E3432F">
        <w:rPr>
          <w:rFonts w:ascii="Georgia" w:hAnsi="Georgia" w:cs="Arial"/>
          <w:b/>
          <w:bCs/>
          <w:sz w:val="24"/>
          <w:szCs w:val="24"/>
          <w:lang w:val="en-AU"/>
        </w:rPr>
        <w:t xml:space="preserve">Results and discussion: </w:t>
      </w:r>
      <w:r w:rsidRPr="00E3432F">
        <w:rPr>
          <w:rFonts w:ascii="Georgia" w:hAnsi="Georgia" w:cs="Arial"/>
          <w:sz w:val="24"/>
          <w:szCs w:val="24"/>
          <w:lang w:val="en-AU"/>
        </w:rPr>
        <w:t>The results of our scientific research work would help in predicting the definitive prosthetic therapeutic plan and rehabilitation, how we could shorten the overall treatment time.</w:t>
      </w:r>
    </w:p>
    <w:p w14:paraId="61B70DC8" w14:textId="77777777" w:rsidR="00E3432F" w:rsidRPr="00E3432F" w:rsidRDefault="00E3432F" w:rsidP="008074AA">
      <w:pPr>
        <w:tabs>
          <w:tab w:val="left" w:pos="301"/>
        </w:tabs>
        <w:spacing w:line="360" w:lineRule="auto"/>
        <w:jc w:val="both"/>
        <w:rPr>
          <w:rFonts w:ascii="Georgia" w:hAnsi="Georgia" w:cs="Arial"/>
          <w:sz w:val="24"/>
          <w:szCs w:val="24"/>
          <w:lang w:val="en-AU"/>
        </w:rPr>
      </w:pPr>
      <w:r w:rsidRPr="00E3432F">
        <w:rPr>
          <w:rFonts w:ascii="Georgia" w:hAnsi="Georgia" w:cs="Arial"/>
          <w:b/>
          <w:bCs/>
          <w:sz w:val="24"/>
          <w:szCs w:val="24"/>
          <w:lang w:val="en-AU"/>
        </w:rPr>
        <w:t>Conclusion:</w:t>
      </w:r>
      <w:r w:rsidRPr="00E3432F">
        <w:rPr>
          <w:rFonts w:ascii="Georgia" w:hAnsi="Georgia" w:cs="Arial"/>
          <w:sz w:val="24"/>
          <w:szCs w:val="24"/>
          <w:lang w:val="en-AU"/>
        </w:rPr>
        <w:t xml:space="preserve"> After successful osseointegration between an alloplastic dental implant and peri-implant bone, the long-term success of implant therapy largely depends on restorative and biomechanical rules.</w:t>
      </w:r>
    </w:p>
    <w:p w14:paraId="11385B65" w14:textId="3367FBE4" w:rsidR="00E3432F" w:rsidRPr="00E3432F" w:rsidRDefault="00E3432F" w:rsidP="008074AA">
      <w:pPr>
        <w:tabs>
          <w:tab w:val="left" w:pos="301"/>
        </w:tabs>
        <w:spacing w:line="360" w:lineRule="auto"/>
        <w:jc w:val="both"/>
        <w:rPr>
          <w:rFonts w:ascii="Georgia" w:hAnsi="Georgia" w:cs="Arial"/>
          <w:sz w:val="24"/>
          <w:szCs w:val="24"/>
          <w:lang w:val="en-AU"/>
        </w:rPr>
      </w:pPr>
      <w:r w:rsidRPr="00E3432F">
        <w:rPr>
          <w:rFonts w:ascii="Georgia" w:hAnsi="Georgia" w:cs="Arial"/>
          <w:b/>
          <w:bCs/>
          <w:sz w:val="24"/>
          <w:szCs w:val="24"/>
          <w:lang w:val="en-AU"/>
        </w:rPr>
        <w:t>Key words:</w:t>
      </w:r>
      <w:r w:rsidRPr="00E3432F">
        <w:rPr>
          <w:rFonts w:ascii="Georgia" w:hAnsi="Georgia" w:cs="Arial"/>
          <w:sz w:val="24"/>
          <w:szCs w:val="24"/>
          <w:lang w:val="en-AU"/>
        </w:rPr>
        <w:t xml:space="preserve"> </w:t>
      </w:r>
      <w:r>
        <w:rPr>
          <w:rFonts w:ascii="Georgia" w:hAnsi="Georgia" w:cs="Arial"/>
          <w:sz w:val="24"/>
          <w:szCs w:val="24"/>
          <w:lang w:val="en-AU"/>
        </w:rPr>
        <w:t>D</w:t>
      </w:r>
      <w:r w:rsidRPr="00E3432F">
        <w:rPr>
          <w:rFonts w:ascii="Georgia" w:hAnsi="Georgia" w:cs="Arial"/>
          <w:sz w:val="24"/>
          <w:szCs w:val="24"/>
          <w:lang w:val="en-AU"/>
        </w:rPr>
        <w:t>ental implants, primary stability, osseointegration, Straumann implantology set, Penguin.</w:t>
      </w:r>
    </w:p>
    <w:p w14:paraId="53E56E17" w14:textId="77777777" w:rsidR="006215AF" w:rsidRDefault="006215AF" w:rsidP="006215AF">
      <w:pPr>
        <w:spacing w:line="360" w:lineRule="auto"/>
        <w:jc w:val="center"/>
        <w:rPr>
          <w:rFonts w:ascii="Arial" w:hAnsi="Arial" w:cs="Arial"/>
          <w:sz w:val="24"/>
          <w:szCs w:val="24"/>
          <w:lang w:val="en-AU"/>
        </w:rPr>
      </w:pPr>
    </w:p>
    <w:p w14:paraId="2E5F2CD0" w14:textId="77777777" w:rsidR="006215AF" w:rsidRDefault="006215AF" w:rsidP="006215AF">
      <w:pPr>
        <w:spacing w:line="360" w:lineRule="auto"/>
        <w:jc w:val="center"/>
        <w:rPr>
          <w:rFonts w:ascii="Arial" w:hAnsi="Arial" w:cs="Arial"/>
          <w:sz w:val="24"/>
          <w:szCs w:val="24"/>
          <w:lang w:val="en-AU"/>
        </w:rPr>
      </w:pPr>
    </w:p>
    <w:p w14:paraId="7FF161E9" w14:textId="77777777" w:rsidR="006215AF" w:rsidRDefault="006215AF" w:rsidP="006215AF">
      <w:pPr>
        <w:spacing w:line="360" w:lineRule="auto"/>
        <w:jc w:val="center"/>
        <w:rPr>
          <w:rFonts w:ascii="Arial" w:hAnsi="Arial" w:cs="Arial"/>
          <w:sz w:val="24"/>
          <w:szCs w:val="24"/>
          <w:lang w:val="en-AU"/>
        </w:rPr>
      </w:pPr>
    </w:p>
    <w:p w14:paraId="68E84FF2" w14:textId="5989E09A" w:rsidR="006215AF" w:rsidRPr="00E3432F" w:rsidRDefault="006215AF" w:rsidP="00C66D98">
      <w:pPr>
        <w:spacing w:line="360" w:lineRule="auto"/>
        <w:rPr>
          <w:rFonts w:ascii="Georgia" w:hAnsi="Georgia" w:cs="Arial"/>
          <w:b/>
          <w:bCs/>
          <w:sz w:val="24"/>
          <w:szCs w:val="24"/>
          <w:lang w:val="mk-MK"/>
        </w:rPr>
      </w:pPr>
    </w:p>
    <w:p w14:paraId="7CAEF144" w14:textId="77777777" w:rsidR="006215AF" w:rsidRDefault="006215AF" w:rsidP="006215AF">
      <w:pPr>
        <w:spacing w:line="360" w:lineRule="auto"/>
        <w:jc w:val="center"/>
        <w:rPr>
          <w:rFonts w:ascii="Arial" w:hAnsi="Arial" w:cs="Arial"/>
          <w:b/>
          <w:bCs/>
          <w:sz w:val="24"/>
          <w:szCs w:val="24"/>
          <w:lang w:val="mk-MK"/>
        </w:rPr>
      </w:pPr>
    </w:p>
    <w:p w14:paraId="3AA2F979" w14:textId="77777777" w:rsidR="00C66D98" w:rsidRPr="00E3432F" w:rsidRDefault="00C66D98" w:rsidP="00C66D98">
      <w:pPr>
        <w:spacing w:line="360" w:lineRule="auto"/>
        <w:jc w:val="center"/>
        <w:rPr>
          <w:rFonts w:ascii="Georgia" w:hAnsi="Georgia" w:cs="Arial"/>
          <w:b/>
          <w:bCs/>
          <w:sz w:val="24"/>
          <w:szCs w:val="24"/>
          <w:lang w:val="mk-MK"/>
        </w:rPr>
      </w:pPr>
      <w:r>
        <w:rPr>
          <w:rFonts w:ascii="Arial" w:hAnsi="Arial" w:cs="Arial"/>
          <w:b/>
          <w:bCs/>
          <w:sz w:val="24"/>
          <w:szCs w:val="24"/>
          <w:lang w:val="mk-MK"/>
        </w:rPr>
        <w:tab/>
      </w:r>
      <w:r w:rsidRPr="00E3432F">
        <w:rPr>
          <w:rFonts w:ascii="Georgia" w:hAnsi="Georgia" w:cs="Arial"/>
          <w:b/>
          <w:bCs/>
          <w:sz w:val="24"/>
          <w:szCs w:val="24"/>
          <w:lang w:val="mk-MK"/>
        </w:rPr>
        <w:t>СОДРЖИНА</w:t>
      </w:r>
    </w:p>
    <w:p w14:paraId="1949609D" w14:textId="77777777" w:rsidR="00C66D98" w:rsidRDefault="00C66D98" w:rsidP="00C66D98">
      <w:pPr>
        <w:spacing w:line="360" w:lineRule="auto"/>
        <w:rPr>
          <w:rFonts w:ascii="Arial" w:hAnsi="Arial" w:cs="Arial"/>
          <w:b/>
          <w:bCs/>
          <w:sz w:val="24"/>
          <w:szCs w:val="24"/>
          <w:lang w:val="mk-MK"/>
        </w:rPr>
      </w:pPr>
    </w:p>
    <w:p w14:paraId="2F0C2FB8" w14:textId="17960112" w:rsidR="00C66D98" w:rsidRDefault="00C66D98" w:rsidP="00C66D98">
      <w:pPr>
        <w:spacing w:line="360" w:lineRule="auto"/>
        <w:rPr>
          <w:rFonts w:ascii="Georgia" w:hAnsi="Georgia" w:cs="Arial"/>
          <w:bCs/>
          <w:sz w:val="24"/>
          <w:szCs w:val="24"/>
        </w:rPr>
      </w:pPr>
      <w:r w:rsidRPr="00315E88">
        <w:rPr>
          <w:rFonts w:ascii="Georgia" w:hAnsi="Georgia" w:cs="Arial"/>
          <w:bCs/>
          <w:sz w:val="24"/>
          <w:szCs w:val="24"/>
          <w:lang w:val="mk-MK"/>
        </w:rPr>
        <w:t>В</w:t>
      </w:r>
      <w:r>
        <w:rPr>
          <w:rFonts w:ascii="Georgia" w:hAnsi="Georgia" w:cs="Arial"/>
          <w:bCs/>
          <w:sz w:val="24"/>
          <w:szCs w:val="24"/>
          <w:lang w:val="mk-MK"/>
        </w:rPr>
        <w:t xml:space="preserve">ОВЕД </w:t>
      </w:r>
      <w:r>
        <w:rPr>
          <w:rFonts w:ascii="Georgia" w:hAnsi="Georgia" w:cs="Arial"/>
          <w:bCs/>
          <w:sz w:val="24"/>
          <w:szCs w:val="24"/>
        </w:rPr>
        <w:t>…</w:t>
      </w:r>
      <w:r>
        <w:rPr>
          <w:rFonts w:ascii="Georgia" w:hAnsi="Georgia" w:cs="Arial"/>
          <w:bCs/>
          <w:sz w:val="24"/>
          <w:szCs w:val="24"/>
        </w:rPr>
        <w:tab/>
      </w:r>
      <w:r>
        <w:rPr>
          <w:rFonts w:ascii="Georgia" w:hAnsi="Georgia" w:cs="Arial"/>
          <w:bCs/>
          <w:sz w:val="24"/>
          <w:szCs w:val="24"/>
        </w:rPr>
        <w:tab/>
      </w:r>
      <w:r>
        <w:rPr>
          <w:rFonts w:ascii="Georgia" w:hAnsi="Georgia" w:cs="Arial"/>
          <w:bCs/>
          <w:sz w:val="24"/>
          <w:szCs w:val="24"/>
        </w:rPr>
        <w:tab/>
      </w:r>
      <w:r>
        <w:rPr>
          <w:rFonts w:ascii="Georgia" w:hAnsi="Georgia" w:cs="Arial"/>
          <w:bCs/>
          <w:sz w:val="24"/>
          <w:szCs w:val="24"/>
        </w:rPr>
        <w:tab/>
      </w:r>
      <w:r>
        <w:rPr>
          <w:rFonts w:ascii="Georgia" w:hAnsi="Georgia" w:cs="Arial"/>
          <w:bCs/>
          <w:sz w:val="24"/>
          <w:szCs w:val="24"/>
        </w:rPr>
        <w:tab/>
      </w:r>
      <w:r>
        <w:rPr>
          <w:rFonts w:ascii="Georgia" w:hAnsi="Georgia" w:cs="Arial"/>
          <w:bCs/>
          <w:sz w:val="24"/>
          <w:szCs w:val="24"/>
        </w:rPr>
        <w:tab/>
      </w:r>
      <w:r>
        <w:rPr>
          <w:rFonts w:ascii="Georgia" w:hAnsi="Georgia" w:cs="Arial"/>
          <w:bCs/>
          <w:sz w:val="24"/>
          <w:szCs w:val="24"/>
        </w:rPr>
        <w:tab/>
      </w:r>
      <w:r>
        <w:rPr>
          <w:rFonts w:ascii="Georgia" w:hAnsi="Georgia" w:cs="Arial"/>
          <w:bCs/>
          <w:sz w:val="24"/>
          <w:szCs w:val="24"/>
        </w:rPr>
        <w:tab/>
      </w:r>
      <w:r>
        <w:rPr>
          <w:rFonts w:ascii="Georgia" w:hAnsi="Georgia" w:cs="Arial"/>
          <w:bCs/>
          <w:sz w:val="24"/>
          <w:szCs w:val="24"/>
        </w:rPr>
        <w:tab/>
      </w:r>
      <w:r>
        <w:rPr>
          <w:rFonts w:ascii="Georgia" w:hAnsi="Georgia" w:cs="Arial"/>
          <w:bCs/>
          <w:sz w:val="24"/>
          <w:szCs w:val="24"/>
        </w:rPr>
        <w:tab/>
      </w:r>
      <w:r>
        <w:rPr>
          <w:rFonts w:ascii="Georgia" w:hAnsi="Georgia" w:cs="Arial"/>
          <w:bCs/>
          <w:sz w:val="24"/>
          <w:szCs w:val="24"/>
        </w:rPr>
        <w:tab/>
        <w:t>…</w:t>
      </w:r>
      <w:r w:rsidR="0069097C">
        <w:rPr>
          <w:rFonts w:ascii="Georgia" w:hAnsi="Georgia" w:cs="Arial"/>
          <w:bCs/>
          <w:sz w:val="24"/>
          <w:szCs w:val="24"/>
        </w:rPr>
        <w:t>1</w:t>
      </w:r>
      <w:r>
        <w:rPr>
          <w:rFonts w:ascii="Georgia" w:hAnsi="Georgia" w:cs="Arial"/>
          <w:bCs/>
          <w:sz w:val="24"/>
          <w:szCs w:val="24"/>
          <w:lang w:val="mk-MK"/>
        </w:rPr>
        <w:t xml:space="preserve"> </w:t>
      </w:r>
    </w:p>
    <w:p w14:paraId="018F60AB" w14:textId="6C8D8F56" w:rsidR="00C66D98" w:rsidRDefault="00C66D98" w:rsidP="00C66D98">
      <w:pPr>
        <w:spacing w:line="360" w:lineRule="auto"/>
        <w:rPr>
          <w:rFonts w:ascii="Georgia" w:hAnsi="Georgia" w:cs="Arial"/>
          <w:bCs/>
          <w:sz w:val="24"/>
          <w:szCs w:val="24"/>
          <w:lang w:val="mk-MK"/>
        </w:rPr>
      </w:pPr>
      <w:r>
        <w:rPr>
          <w:rFonts w:ascii="Georgia" w:hAnsi="Georgia" w:cs="Arial"/>
          <w:bCs/>
          <w:sz w:val="24"/>
          <w:szCs w:val="24"/>
          <w:lang w:val="mk-MK"/>
        </w:rPr>
        <w:t>ПРЕГЛЕД ОД ЛИТЕРАТУРАТА ...</w:t>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sidR="00072C7E">
        <w:rPr>
          <w:rFonts w:ascii="Georgia" w:hAnsi="Georgia" w:cs="Arial"/>
          <w:bCs/>
          <w:sz w:val="24"/>
          <w:szCs w:val="24"/>
          <w:lang w:val="mk-MK"/>
        </w:rPr>
        <w:t>…</w:t>
      </w:r>
      <w:r w:rsidR="0069097C">
        <w:rPr>
          <w:rFonts w:ascii="Georgia" w:hAnsi="Georgia" w:cs="Arial"/>
          <w:bCs/>
          <w:sz w:val="24"/>
          <w:szCs w:val="24"/>
        </w:rPr>
        <w:t>2</w:t>
      </w:r>
      <w:r>
        <w:rPr>
          <w:rFonts w:ascii="Georgia" w:hAnsi="Georgia" w:cs="Arial"/>
          <w:bCs/>
          <w:sz w:val="24"/>
          <w:szCs w:val="24"/>
          <w:lang w:val="mk-MK"/>
        </w:rPr>
        <w:t xml:space="preserve"> </w:t>
      </w:r>
    </w:p>
    <w:p w14:paraId="747C23C9" w14:textId="0DC0B6E7" w:rsidR="00C66D98" w:rsidRDefault="00C66D98" w:rsidP="00C66D98">
      <w:pPr>
        <w:spacing w:line="360" w:lineRule="auto"/>
        <w:rPr>
          <w:rFonts w:ascii="Georgia" w:hAnsi="Georgia" w:cs="Arial"/>
          <w:bCs/>
          <w:sz w:val="24"/>
          <w:szCs w:val="24"/>
          <w:lang w:val="mk-MK"/>
        </w:rPr>
      </w:pPr>
      <w:r>
        <w:rPr>
          <w:rFonts w:ascii="Georgia" w:hAnsi="Georgia" w:cs="Arial"/>
          <w:bCs/>
          <w:sz w:val="24"/>
          <w:szCs w:val="24"/>
          <w:lang w:val="mk-MK"/>
        </w:rPr>
        <w:t>ВИДИВИ ИМПЛАНТИ ...</w:t>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t xml:space="preserve">            </w:t>
      </w:r>
      <w:r w:rsidR="00072C7E">
        <w:rPr>
          <w:rFonts w:ascii="Georgia" w:hAnsi="Georgia" w:cs="Arial"/>
          <w:bCs/>
          <w:sz w:val="24"/>
          <w:szCs w:val="24"/>
          <w:lang w:val="mk-MK"/>
        </w:rPr>
        <w:t>…</w:t>
      </w:r>
      <w:r w:rsidR="0069097C">
        <w:rPr>
          <w:rFonts w:ascii="Georgia" w:hAnsi="Georgia" w:cs="Arial"/>
          <w:bCs/>
          <w:sz w:val="24"/>
          <w:szCs w:val="24"/>
        </w:rPr>
        <w:t>5</w:t>
      </w:r>
      <w:r>
        <w:rPr>
          <w:rFonts w:ascii="Georgia" w:hAnsi="Georgia" w:cs="Arial"/>
          <w:bCs/>
          <w:sz w:val="24"/>
          <w:szCs w:val="24"/>
          <w:lang w:val="mk-MK"/>
        </w:rPr>
        <w:t xml:space="preserve"> </w:t>
      </w:r>
    </w:p>
    <w:p w14:paraId="5975C18B" w14:textId="1ACB1E2B" w:rsidR="00C66D98" w:rsidRDefault="00C66D98" w:rsidP="00C66D98">
      <w:pPr>
        <w:spacing w:line="360" w:lineRule="auto"/>
        <w:rPr>
          <w:rFonts w:ascii="Georgia" w:hAnsi="Georgia" w:cs="Arial"/>
          <w:bCs/>
          <w:sz w:val="24"/>
          <w:szCs w:val="24"/>
          <w:lang w:val="mk-MK"/>
        </w:rPr>
      </w:pPr>
      <w:r>
        <w:rPr>
          <w:rFonts w:ascii="Georgia" w:hAnsi="Georgia" w:cs="Arial"/>
          <w:bCs/>
          <w:sz w:val="24"/>
          <w:szCs w:val="24"/>
          <w:lang w:val="mk-MK"/>
        </w:rPr>
        <w:t>ЦЕЛИ НА ТРУДОТ ...</w:t>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t xml:space="preserve">          </w:t>
      </w:r>
      <w:r w:rsidR="0069097C">
        <w:rPr>
          <w:rFonts w:ascii="Georgia" w:hAnsi="Georgia" w:cs="Arial"/>
          <w:bCs/>
          <w:sz w:val="24"/>
          <w:szCs w:val="24"/>
        </w:rPr>
        <w:t xml:space="preserve"> </w:t>
      </w:r>
      <w:r w:rsidR="00072C7E">
        <w:rPr>
          <w:rFonts w:ascii="Georgia" w:hAnsi="Georgia" w:cs="Arial"/>
          <w:bCs/>
          <w:sz w:val="24"/>
          <w:szCs w:val="24"/>
          <w:lang w:val="mk-MK"/>
        </w:rPr>
        <w:t>…</w:t>
      </w:r>
      <w:r w:rsidR="0069097C">
        <w:rPr>
          <w:rFonts w:ascii="Georgia" w:hAnsi="Georgia" w:cs="Arial"/>
          <w:bCs/>
          <w:sz w:val="24"/>
          <w:szCs w:val="24"/>
        </w:rPr>
        <w:t>27</w:t>
      </w:r>
      <w:r>
        <w:rPr>
          <w:rFonts w:ascii="Georgia" w:hAnsi="Georgia" w:cs="Arial"/>
          <w:bCs/>
          <w:sz w:val="24"/>
          <w:szCs w:val="24"/>
          <w:lang w:val="mk-MK"/>
        </w:rPr>
        <w:t xml:space="preserve"> </w:t>
      </w:r>
    </w:p>
    <w:p w14:paraId="158EC9B1" w14:textId="5C27DF45" w:rsidR="00C66D98" w:rsidRDefault="00C66D98" w:rsidP="00C66D98">
      <w:pPr>
        <w:spacing w:line="360" w:lineRule="auto"/>
        <w:rPr>
          <w:rFonts w:ascii="Georgia" w:hAnsi="Georgia" w:cs="Arial"/>
          <w:bCs/>
          <w:sz w:val="24"/>
          <w:szCs w:val="24"/>
          <w:lang w:val="mk-MK"/>
        </w:rPr>
      </w:pPr>
      <w:r>
        <w:rPr>
          <w:rFonts w:ascii="Georgia" w:hAnsi="Georgia" w:cs="Arial"/>
          <w:bCs/>
          <w:sz w:val="24"/>
          <w:szCs w:val="24"/>
          <w:lang w:val="mk-MK"/>
        </w:rPr>
        <w:t xml:space="preserve">МАТЕРИЈАЛ И МЕТОД ... </w:t>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t xml:space="preserve">          </w:t>
      </w:r>
      <w:r w:rsidR="00072C7E">
        <w:rPr>
          <w:rFonts w:ascii="Georgia" w:hAnsi="Georgia" w:cs="Arial"/>
          <w:bCs/>
          <w:sz w:val="24"/>
          <w:szCs w:val="24"/>
          <w:lang w:val="mk-MK"/>
        </w:rPr>
        <w:t>…</w:t>
      </w:r>
      <w:r w:rsidR="0069097C">
        <w:rPr>
          <w:rFonts w:ascii="Georgia" w:hAnsi="Georgia" w:cs="Arial"/>
          <w:bCs/>
          <w:sz w:val="24"/>
          <w:szCs w:val="24"/>
        </w:rPr>
        <w:t>28</w:t>
      </w:r>
      <w:r>
        <w:rPr>
          <w:rFonts w:ascii="Georgia" w:hAnsi="Georgia" w:cs="Arial"/>
          <w:bCs/>
          <w:sz w:val="24"/>
          <w:szCs w:val="24"/>
          <w:lang w:val="mk-MK"/>
        </w:rPr>
        <w:t xml:space="preserve"> </w:t>
      </w:r>
    </w:p>
    <w:p w14:paraId="21DC36C3" w14:textId="0FAFFCD4" w:rsidR="00C66D98" w:rsidRDefault="00C66D98" w:rsidP="00C66D98">
      <w:pPr>
        <w:spacing w:line="360" w:lineRule="auto"/>
        <w:rPr>
          <w:rFonts w:ascii="Georgia" w:hAnsi="Georgia" w:cs="Arial"/>
          <w:bCs/>
          <w:sz w:val="24"/>
          <w:szCs w:val="24"/>
          <w:lang w:val="mk-MK"/>
        </w:rPr>
      </w:pPr>
      <w:r>
        <w:rPr>
          <w:rFonts w:ascii="Georgia" w:hAnsi="Georgia" w:cs="Arial"/>
          <w:bCs/>
          <w:sz w:val="24"/>
          <w:szCs w:val="24"/>
          <w:lang w:val="mk-MK"/>
        </w:rPr>
        <w:t>ДОБИЕНИ РЕЗУЛТАТИ ...</w:t>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t xml:space="preserve">          </w:t>
      </w:r>
      <w:r w:rsidR="00072C7E">
        <w:rPr>
          <w:rFonts w:ascii="Georgia" w:hAnsi="Georgia" w:cs="Arial"/>
          <w:bCs/>
          <w:sz w:val="24"/>
          <w:szCs w:val="24"/>
          <w:lang w:val="mk-MK"/>
        </w:rPr>
        <w:t>…</w:t>
      </w:r>
      <w:r w:rsidR="0069097C">
        <w:rPr>
          <w:rFonts w:ascii="Georgia" w:hAnsi="Georgia" w:cs="Arial"/>
          <w:bCs/>
          <w:sz w:val="24"/>
          <w:szCs w:val="24"/>
        </w:rPr>
        <w:t>31</w:t>
      </w:r>
      <w:r>
        <w:rPr>
          <w:rFonts w:ascii="Georgia" w:hAnsi="Georgia" w:cs="Arial"/>
          <w:bCs/>
          <w:sz w:val="24"/>
          <w:szCs w:val="24"/>
          <w:lang w:val="mk-MK"/>
        </w:rPr>
        <w:t xml:space="preserve"> </w:t>
      </w:r>
    </w:p>
    <w:p w14:paraId="182D97CE" w14:textId="50A293E9" w:rsidR="00C66D98" w:rsidRDefault="00C66D98" w:rsidP="00C66D98">
      <w:pPr>
        <w:spacing w:line="360" w:lineRule="auto"/>
        <w:rPr>
          <w:rFonts w:ascii="Georgia" w:hAnsi="Georgia" w:cs="Arial"/>
          <w:bCs/>
          <w:sz w:val="24"/>
          <w:szCs w:val="24"/>
          <w:lang w:val="mk-MK"/>
        </w:rPr>
      </w:pPr>
      <w:r>
        <w:rPr>
          <w:rFonts w:ascii="Georgia" w:hAnsi="Georgia" w:cs="Arial"/>
          <w:bCs/>
          <w:sz w:val="24"/>
          <w:szCs w:val="24"/>
          <w:lang w:val="mk-MK"/>
        </w:rPr>
        <w:tab/>
        <w:t>1. Прва група ...</w:t>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t xml:space="preserve">           </w:t>
      </w:r>
      <w:r w:rsidR="00072C7E">
        <w:rPr>
          <w:rFonts w:ascii="Georgia" w:hAnsi="Georgia" w:cs="Arial"/>
          <w:bCs/>
          <w:sz w:val="24"/>
          <w:szCs w:val="24"/>
          <w:lang w:val="mk-MK"/>
        </w:rPr>
        <w:t>…</w:t>
      </w:r>
      <w:r w:rsidR="0069097C">
        <w:rPr>
          <w:rFonts w:ascii="Georgia" w:hAnsi="Georgia" w:cs="Arial"/>
          <w:bCs/>
          <w:sz w:val="24"/>
          <w:szCs w:val="24"/>
        </w:rPr>
        <w:t>31</w:t>
      </w:r>
      <w:r>
        <w:rPr>
          <w:rFonts w:ascii="Georgia" w:hAnsi="Georgia" w:cs="Arial"/>
          <w:bCs/>
          <w:sz w:val="24"/>
          <w:szCs w:val="24"/>
          <w:lang w:val="mk-MK"/>
        </w:rPr>
        <w:t xml:space="preserve"> </w:t>
      </w:r>
      <w:r>
        <w:rPr>
          <w:rFonts w:ascii="Georgia" w:hAnsi="Georgia" w:cs="Arial"/>
          <w:bCs/>
          <w:sz w:val="24"/>
          <w:szCs w:val="24"/>
          <w:lang w:val="mk-MK"/>
        </w:rPr>
        <w:tab/>
        <w:t xml:space="preserve">2. Втора група ... </w:t>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t xml:space="preserve">          </w:t>
      </w:r>
      <w:r w:rsidR="00072C7E">
        <w:rPr>
          <w:rFonts w:ascii="Georgia" w:hAnsi="Georgia" w:cs="Arial"/>
          <w:bCs/>
          <w:sz w:val="24"/>
          <w:szCs w:val="24"/>
          <w:lang w:val="mk-MK"/>
        </w:rPr>
        <w:t>..</w:t>
      </w:r>
      <w:r w:rsidR="00072C7E">
        <w:rPr>
          <w:rFonts w:ascii="Georgia" w:hAnsi="Georgia" w:cs="Arial"/>
          <w:bCs/>
          <w:sz w:val="24"/>
          <w:szCs w:val="24"/>
        </w:rPr>
        <w:t>.</w:t>
      </w:r>
      <w:r w:rsidR="0069097C">
        <w:rPr>
          <w:rFonts w:ascii="Georgia" w:hAnsi="Georgia" w:cs="Arial"/>
          <w:bCs/>
          <w:sz w:val="24"/>
          <w:szCs w:val="24"/>
        </w:rPr>
        <w:t>38</w:t>
      </w:r>
      <w:r>
        <w:rPr>
          <w:rFonts w:ascii="Georgia" w:hAnsi="Georgia" w:cs="Arial"/>
          <w:bCs/>
          <w:sz w:val="24"/>
          <w:szCs w:val="24"/>
          <w:lang w:val="mk-MK"/>
        </w:rPr>
        <w:tab/>
        <w:t>3. Тр</w:t>
      </w:r>
      <w:r w:rsidR="0069097C">
        <w:rPr>
          <w:rFonts w:ascii="Georgia" w:hAnsi="Georgia" w:cs="Arial"/>
          <w:bCs/>
          <w:sz w:val="24"/>
          <w:szCs w:val="24"/>
          <w:lang w:val="mk-MK"/>
        </w:rPr>
        <w:t>ета група ...</w:t>
      </w:r>
      <w:r w:rsidR="0069097C">
        <w:rPr>
          <w:rFonts w:ascii="Georgia" w:hAnsi="Georgia" w:cs="Arial"/>
          <w:bCs/>
          <w:sz w:val="24"/>
          <w:szCs w:val="24"/>
          <w:lang w:val="mk-MK"/>
        </w:rPr>
        <w:tab/>
      </w:r>
      <w:r w:rsidR="0069097C">
        <w:rPr>
          <w:rFonts w:ascii="Georgia" w:hAnsi="Georgia" w:cs="Arial"/>
          <w:bCs/>
          <w:sz w:val="24"/>
          <w:szCs w:val="24"/>
          <w:lang w:val="mk-MK"/>
        </w:rPr>
        <w:tab/>
      </w:r>
      <w:r w:rsidR="0069097C">
        <w:rPr>
          <w:rFonts w:ascii="Georgia" w:hAnsi="Georgia" w:cs="Arial"/>
          <w:bCs/>
          <w:sz w:val="24"/>
          <w:szCs w:val="24"/>
          <w:lang w:val="mk-MK"/>
        </w:rPr>
        <w:tab/>
      </w:r>
      <w:r w:rsidR="0069097C">
        <w:rPr>
          <w:rFonts w:ascii="Georgia" w:hAnsi="Georgia" w:cs="Arial"/>
          <w:bCs/>
          <w:sz w:val="24"/>
          <w:szCs w:val="24"/>
          <w:lang w:val="mk-MK"/>
        </w:rPr>
        <w:tab/>
      </w:r>
      <w:r w:rsidR="0069097C">
        <w:rPr>
          <w:rFonts w:ascii="Georgia" w:hAnsi="Georgia" w:cs="Arial"/>
          <w:bCs/>
          <w:sz w:val="24"/>
          <w:szCs w:val="24"/>
          <w:lang w:val="mk-MK"/>
        </w:rPr>
        <w:tab/>
      </w:r>
      <w:r w:rsidR="0069097C">
        <w:rPr>
          <w:rFonts w:ascii="Georgia" w:hAnsi="Georgia" w:cs="Arial"/>
          <w:bCs/>
          <w:sz w:val="24"/>
          <w:szCs w:val="24"/>
          <w:lang w:val="mk-MK"/>
        </w:rPr>
        <w:tab/>
      </w:r>
      <w:r w:rsidR="0069097C">
        <w:rPr>
          <w:rFonts w:ascii="Georgia" w:hAnsi="Georgia" w:cs="Arial"/>
          <w:bCs/>
          <w:sz w:val="24"/>
          <w:szCs w:val="24"/>
          <w:lang w:val="mk-MK"/>
        </w:rPr>
        <w:tab/>
      </w:r>
      <w:r w:rsidR="0069097C">
        <w:rPr>
          <w:rFonts w:ascii="Georgia" w:hAnsi="Georgia" w:cs="Arial"/>
          <w:bCs/>
          <w:sz w:val="24"/>
          <w:szCs w:val="24"/>
          <w:lang w:val="mk-MK"/>
        </w:rPr>
        <w:tab/>
        <w:t xml:space="preserve">          </w:t>
      </w:r>
      <w:r w:rsidR="00072C7E">
        <w:rPr>
          <w:rFonts w:ascii="Georgia" w:hAnsi="Georgia" w:cs="Arial"/>
          <w:bCs/>
          <w:sz w:val="24"/>
          <w:szCs w:val="24"/>
          <w:lang w:val="mk-MK"/>
        </w:rPr>
        <w:t>…</w:t>
      </w:r>
      <w:r w:rsidR="0069097C">
        <w:rPr>
          <w:rFonts w:ascii="Georgia" w:hAnsi="Georgia" w:cs="Arial"/>
          <w:bCs/>
          <w:sz w:val="24"/>
          <w:szCs w:val="24"/>
        </w:rPr>
        <w:t>45</w:t>
      </w:r>
      <w:r>
        <w:rPr>
          <w:rFonts w:ascii="Georgia" w:hAnsi="Georgia" w:cs="Arial"/>
          <w:bCs/>
          <w:sz w:val="24"/>
          <w:szCs w:val="24"/>
          <w:lang w:val="mk-MK"/>
        </w:rPr>
        <w:t xml:space="preserve"> </w:t>
      </w:r>
      <w:r>
        <w:rPr>
          <w:rFonts w:ascii="Georgia" w:hAnsi="Georgia" w:cs="Arial"/>
          <w:bCs/>
          <w:sz w:val="24"/>
          <w:szCs w:val="24"/>
          <w:lang w:val="mk-MK"/>
        </w:rPr>
        <w:tab/>
        <w:t>4. Разлики п</w:t>
      </w:r>
      <w:r w:rsidR="0069097C">
        <w:rPr>
          <w:rFonts w:ascii="Georgia" w:hAnsi="Georgia" w:cs="Arial"/>
          <w:bCs/>
          <w:sz w:val="24"/>
          <w:szCs w:val="24"/>
          <w:lang w:val="mk-MK"/>
        </w:rPr>
        <w:t>омеѓу групи ...</w:t>
      </w:r>
      <w:r w:rsidR="0069097C">
        <w:rPr>
          <w:rFonts w:ascii="Georgia" w:hAnsi="Georgia" w:cs="Arial"/>
          <w:bCs/>
          <w:sz w:val="24"/>
          <w:szCs w:val="24"/>
          <w:lang w:val="mk-MK"/>
        </w:rPr>
        <w:tab/>
      </w:r>
      <w:r w:rsidR="0069097C">
        <w:rPr>
          <w:rFonts w:ascii="Georgia" w:hAnsi="Georgia" w:cs="Arial"/>
          <w:bCs/>
          <w:sz w:val="24"/>
          <w:szCs w:val="24"/>
          <w:lang w:val="mk-MK"/>
        </w:rPr>
        <w:tab/>
      </w:r>
      <w:r w:rsidR="0069097C">
        <w:rPr>
          <w:rFonts w:ascii="Georgia" w:hAnsi="Georgia" w:cs="Arial"/>
          <w:bCs/>
          <w:sz w:val="24"/>
          <w:szCs w:val="24"/>
          <w:lang w:val="mk-MK"/>
        </w:rPr>
        <w:tab/>
      </w:r>
      <w:r w:rsidR="0069097C">
        <w:rPr>
          <w:rFonts w:ascii="Georgia" w:hAnsi="Georgia" w:cs="Arial"/>
          <w:bCs/>
          <w:sz w:val="24"/>
          <w:szCs w:val="24"/>
          <w:lang w:val="mk-MK"/>
        </w:rPr>
        <w:tab/>
      </w:r>
      <w:r w:rsidR="0069097C">
        <w:rPr>
          <w:rFonts w:ascii="Georgia" w:hAnsi="Georgia" w:cs="Arial"/>
          <w:bCs/>
          <w:sz w:val="24"/>
          <w:szCs w:val="24"/>
          <w:lang w:val="mk-MK"/>
        </w:rPr>
        <w:tab/>
      </w:r>
      <w:r w:rsidR="0069097C">
        <w:rPr>
          <w:rFonts w:ascii="Georgia" w:hAnsi="Georgia" w:cs="Arial"/>
          <w:bCs/>
          <w:sz w:val="24"/>
          <w:szCs w:val="24"/>
          <w:lang w:val="mk-MK"/>
        </w:rPr>
        <w:tab/>
        <w:t xml:space="preserve">          </w:t>
      </w:r>
      <w:r w:rsidR="00072C7E">
        <w:rPr>
          <w:rFonts w:ascii="Georgia" w:hAnsi="Georgia" w:cs="Arial"/>
          <w:bCs/>
          <w:sz w:val="24"/>
          <w:szCs w:val="24"/>
          <w:lang w:val="mk-MK"/>
        </w:rPr>
        <w:t>…</w:t>
      </w:r>
      <w:r w:rsidR="0069097C">
        <w:rPr>
          <w:rFonts w:ascii="Georgia" w:hAnsi="Georgia" w:cs="Arial"/>
          <w:bCs/>
          <w:sz w:val="24"/>
          <w:szCs w:val="24"/>
        </w:rPr>
        <w:t>53</w:t>
      </w:r>
      <w:r>
        <w:rPr>
          <w:rFonts w:ascii="Georgia" w:hAnsi="Georgia" w:cs="Arial"/>
          <w:bCs/>
          <w:sz w:val="24"/>
          <w:szCs w:val="24"/>
          <w:lang w:val="mk-MK"/>
        </w:rPr>
        <w:t xml:space="preserve"> </w:t>
      </w:r>
    </w:p>
    <w:p w14:paraId="28257FD2" w14:textId="7594F382" w:rsidR="00C66D98" w:rsidRDefault="00C66D98" w:rsidP="00C66D98">
      <w:pPr>
        <w:spacing w:line="360" w:lineRule="auto"/>
        <w:rPr>
          <w:rFonts w:ascii="Georgia" w:hAnsi="Georgia" w:cs="Arial"/>
          <w:bCs/>
          <w:sz w:val="24"/>
          <w:szCs w:val="24"/>
          <w:lang w:val="mk-MK"/>
        </w:rPr>
      </w:pPr>
      <w:r>
        <w:rPr>
          <w:rFonts w:ascii="Georgia" w:hAnsi="Georgia" w:cs="Arial"/>
          <w:bCs/>
          <w:sz w:val="24"/>
          <w:szCs w:val="24"/>
          <w:lang w:val="mk-MK"/>
        </w:rPr>
        <w:t>ДИСКУСИЈА ...</w:t>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t xml:space="preserve">          </w:t>
      </w:r>
      <w:r w:rsidR="00072C7E">
        <w:rPr>
          <w:rFonts w:ascii="Georgia" w:hAnsi="Georgia" w:cs="Arial"/>
          <w:bCs/>
          <w:sz w:val="24"/>
          <w:szCs w:val="24"/>
          <w:lang w:val="mk-MK"/>
        </w:rPr>
        <w:t>…</w:t>
      </w:r>
      <w:r w:rsidR="00BD5A0C">
        <w:rPr>
          <w:rFonts w:ascii="Georgia" w:hAnsi="Georgia" w:cs="Arial"/>
          <w:bCs/>
          <w:sz w:val="24"/>
          <w:szCs w:val="24"/>
        </w:rPr>
        <w:t>59</w:t>
      </w:r>
      <w:r>
        <w:rPr>
          <w:rFonts w:ascii="Georgia" w:hAnsi="Georgia" w:cs="Arial"/>
          <w:bCs/>
          <w:sz w:val="24"/>
          <w:szCs w:val="24"/>
          <w:lang w:val="mk-MK"/>
        </w:rPr>
        <w:t xml:space="preserve"> </w:t>
      </w:r>
    </w:p>
    <w:p w14:paraId="41A567CB" w14:textId="5EB3C5A3" w:rsidR="00C66D98" w:rsidRDefault="00C66D98" w:rsidP="00C66D98">
      <w:pPr>
        <w:spacing w:line="360" w:lineRule="auto"/>
        <w:rPr>
          <w:rFonts w:ascii="Georgia" w:hAnsi="Georgia" w:cs="Arial"/>
          <w:bCs/>
          <w:sz w:val="24"/>
          <w:szCs w:val="24"/>
          <w:lang w:val="mk-MK"/>
        </w:rPr>
      </w:pPr>
      <w:r>
        <w:rPr>
          <w:rFonts w:ascii="Georgia" w:hAnsi="Georgia" w:cs="Arial"/>
          <w:bCs/>
          <w:sz w:val="24"/>
          <w:szCs w:val="24"/>
          <w:lang w:val="mk-MK"/>
        </w:rPr>
        <w:t>ЗАКЛУЧОК ...</w:t>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t xml:space="preserve">          </w:t>
      </w:r>
      <w:r w:rsidR="00072C7E">
        <w:rPr>
          <w:rFonts w:ascii="Georgia" w:hAnsi="Georgia" w:cs="Arial"/>
          <w:bCs/>
          <w:sz w:val="24"/>
          <w:szCs w:val="24"/>
          <w:lang w:val="mk-MK"/>
        </w:rPr>
        <w:t>…</w:t>
      </w:r>
      <w:r w:rsidR="00BD5A0C">
        <w:rPr>
          <w:rFonts w:ascii="Georgia" w:hAnsi="Georgia" w:cs="Arial"/>
          <w:bCs/>
          <w:sz w:val="24"/>
          <w:szCs w:val="24"/>
        </w:rPr>
        <w:t>70</w:t>
      </w:r>
      <w:r>
        <w:rPr>
          <w:rFonts w:ascii="Georgia" w:hAnsi="Georgia" w:cs="Arial"/>
          <w:bCs/>
          <w:sz w:val="24"/>
          <w:szCs w:val="24"/>
          <w:lang w:val="mk-MK"/>
        </w:rPr>
        <w:t xml:space="preserve"> </w:t>
      </w:r>
    </w:p>
    <w:p w14:paraId="018B9BAF" w14:textId="115544C2" w:rsidR="00C66D98" w:rsidRPr="00CB7D16" w:rsidRDefault="00C66D98" w:rsidP="00C66D98">
      <w:pPr>
        <w:spacing w:line="360" w:lineRule="auto"/>
        <w:rPr>
          <w:rFonts w:ascii="Georgia" w:hAnsi="Georgia" w:cs="Arial"/>
          <w:bCs/>
          <w:sz w:val="24"/>
          <w:szCs w:val="24"/>
          <w:lang w:val="mk-MK"/>
        </w:rPr>
        <w:sectPr w:rsidR="00C66D98" w:rsidRPr="00CB7D16" w:rsidSect="00BF16B1">
          <w:footerReference w:type="default" r:id="rId10"/>
          <w:pgSz w:w="11906" w:h="16838"/>
          <w:pgMar w:top="1440" w:right="1440" w:bottom="1440" w:left="1440" w:header="708" w:footer="708" w:gutter="0"/>
          <w:cols w:space="708"/>
          <w:docGrid w:linePitch="360"/>
        </w:sectPr>
      </w:pPr>
      <w:r>
        <w:rPr>
          <w:rFonts w:ascii="Georgia" w:hAnsi="Georgia" w:cs="Arial"/>
          <w:bCs/>
          <w:sz w:val="24"/>
          <w:szCs w:val="24"/>
          <w:lang w:val="mk-MK"/>
        </w:rPr>
        <w:t>КОРИСТЕНА ЛИТЕРАТУРА ...</w:t>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r>
      <w:r>
        <w:rPr>
          <w:rFonts w:ascii="Georgia" w:hAnsi="Georgia" w:cs="Arial"/>
          <w:bCs/>
          <w:sz w:val="24"/>
          <w:szCs w:val="24"/>
          <w:lang w:val="mk-MK"/>
        </w:rPr>
        <w:tab/>
        <w:t xml:space="preserve">          </w:t>
      </w:r>
      <w:r w:rsidR="00072C7E">
        <w:rPr>
          <w:rFonts w:ascii="Georgia" w:hAnsi="Georgia" w:cs="Arial"/>
          <w:bCs/>
          <w:sz w:val="24"/>
          <w:szCs w:val="24"/>
          <w:lang w:val="mk-MK"/>
        </w:rPr>
        <w:t>…</w:t>
      </w:r>
      <w:r w:rsidR="00BD5A0C">
        <w:rPr>
          <w:rFonts w:ascii="Georgia" w:hAnsi="Georgia" w:cs="Arial"/>
          <w:bCs/>
          <w:sz w:val="24"/>
          <w:szCs w:val="24"/>
        </w:rPr>
        <w:t>72</w:t>
      </w:r>
      <w:r>
        <w:rPr>
          <w:rFonts w:ascii="Georgia" w:hAnsi="Georgia" w:cs="Arial"/>
          <w:bCs/>
          <w:sz w:val="24"/>
          <w:szCs w:val="24"/>
          <w:lang w:val="mk-MK"/>
        </w:rPr>
        <w:t xml:space="preserve"> </w:t>
      </w:r>
      <w:r>
        <w:rPr>
          <w:rFonts w:ascii="Georgia" w:hAnsi="Georgia" w:cs="Arial"/>
          <w:bCs/>
          <w:sz w:val="24"/>
          <w:szCs w:val="24"/>
          <w:lang w:val="mk-MK"/>
        </w:rPr>
        <w:tab/>
        <w:t xml:space="preserve">  </w:t>
      </w:r>
    </w:p>
    <w:p w14:paraId="4B2436E9" w14:textId="77777777" w:rsidR="000E5E6B" w:rsidRDefault="000E5E6B" w:rsidP="006215AF">
      <w:pPr>
        <w:spacing w:line="360" w:lineRule="auto"/>
        <w:rPr>
          <w:rFonts w:ascii="Arial" w:hAnsi="Arial" w:cs="Arial"/>
          <w:b/>
          <w:bCs/>
          <w:sz w:val="24"/>
          <w:szCs w:val="24"/>
          <w:lang w:val="mk-MK"/>
        </w:rPr>
      </w:pPr>
    </w:p>
    <w:p w14:paraId="4D5597FE" w14:textId="0CF5BA55" w:rsidR="006215AF" w:rsidRPr="00E3432F" w:rsidRDefault="00C66D98" w:rsidP="00E3432F">
      <w:pPr>
        <w:spacing w:line="360" w:lineRule="auto"/>
        <w:jc w:val="both"/>
        <w:rPr>
          <w:rFonts w:ascii="Georgia" w:hAnsi="Georgia" w:cs="Arial"/>
          <w:sz w:val="24"/>
          <w:szCs w:val="24"/>
          <w:lang w:val="mk-MK"/>
        </w:rPr>
      </w:pPr>
      <w:r>
        <w:rPr>
          <w:rFonts w:ascii="Georgia" w:hAnsi="Georgia" w:cs="Arial"/>
          <w:b/>
          <w:bCs/>
          <w:sz w:val="24"/>
          <w:szCs w:val="24"/>
          <w:lang w:val="mk-MK"/>
        </w:rPr>
        <w:t xml:space="preserve">  </w:t>
      </w:r>
      <w:r w:rsidR="00454380">
        <w:rPr>
          <w:rFonts w:ascii="Georgia" w:hAnsi="Georgia" w:cs="Arial"/>
          <w:b/>
          <w:bCs/>
          <w:sz w:val="24"/>
          <w:szCs w:val="24"/>
          <w:lang w:val="mk-MK"/>
        </w:rPr>
        <w:t xml:space="preserve">  </w:t>
      </w:r>
      <w:r w:rsidR="006215AF" w:rsidRPr="00E3432F">
        <w:rPr>
          <w:rFonts w:ascii="Georgia" w:hAnsi="Georgia" w:cs="Arial"/>
          <w:b/>
          <w:bCs/>
          <w:sz w:val="24"/>
          <w:szCs w:val="24"/>
          <w:lang w:val="mk-MK"/>
        </w:rPr>
        <w:t>ВОВЕД</w:t>
      </w:r>
    </w:p>
    <w:p w14:paraId="2DEF43A0" w14:textId="0DDFC1ED" w:rsidR="00E16738" w:rsidRPr="00534D2F" w:rsidRDefault="00454380" w:rsidP="00E3432F">
      <w:pPr>
        <w:spacing w:line="360" w:lineRule="auto"/>
        <w:jc w:val="both"/>
        <w:rPr>
          <w:rFonts w:ascii="Georgia" w:hAnsi="Georgia" w:cs="Arial"/>
          <w:sz w:val="24"/>
          <w:szCs w:val="24"/>
          <w:vertAlign w:val="superscript"/>
          <w:lang w:val="mk-MK"/>
        </w:rPr>
      </w:pPr>
      <w:r>
        <w:rPr>
          <w:rFonts w:ascii="Georgia" w:hAnsi="Georgia" w:cs="Arial"/>
          <w:noProof/>
          <w:sz w:val="24"/>
          <w:szCs w:val="24"/>
          <w:lang w:val="mk-MK"/>
        </w:rPr>
        <w:t xml:space="preserve">    </w:t>
      </w:r>
      <w:r w:rsidR="006215AF" w:rsidRPr="00E3432F">
        <w:rPr>
          <w:rFonts w:ascii="Georgia" w:hAnsi="Georgia" w:cs="Arial"/>
          <w:noProof/>
          <w:sz w:val="24"/>
          <w:szCs w:val="24"/>
        </w:rPr>
        <w:t>Дeнтaлнaтa имплaнтoлoгијa прeтcтaвувa oблacт нa cтoмaтoлoгијaтa кoјa ce зaнимaвa co вгрaдувaњeтo нa им</w:t>
      </w:r>
      <w:r w:rsidR="00B446C7">
        <w:rPr>
          <w:rFonts w:ascii="Georgia" w:hAnsi="Georgia" w:cs="Arial"/>
          <w:noProof/>
          <w:sz w:val="24"/>
          <w:szCs w:val="24"/>
        </w:rPr>
        <w:t>плaнтaнти co цeл дa ce нaд</w:t>
      </w:r>
      <w:r w:rsidR="00B446C7">
        <w:rPr>
          <w:rFonts w:ascii="Georgia" w:hAnsi="Georgia" w:cs="Arial"/>
          <w:noProof/>
          <w:sz w:val="24"/>
          <w:szCs w:val="24"/>
          <w:lang w:val="mk-MK"/>
        </w:rPr>
        <w:t>омести</w:t>
      </w:r>
      <w:r w:rsidR="006215AF" w:rsidRPr="00E3432F">
        <w:rPr>
          <w:rFonts w:ascii="Georgia" w:hAnsi="Georgia" w:cs="Arial"/>
          <w:noProof/>
          <w:sz w:val="24"/>
          <w:szCs w:val="24"/>
        </w:rPr>
        <w:t xml:space="preserve"> изгубeниoт зaб или зaби, и дa ce пoдoбри функцијaтa нa џвaкaњe, ecтeтикaтa или изгoвoрoт (фoнaцијaтa), кaј дeлумнa или пoтпoлнa бeззaбocт (</w:t>
      </w:r>
      <w:r w:rsidR="006215AF" w:rsidRPr="001F5CD9">
        <w:rPr>
          <w:rFonts w:ascii="Georgia" w:hAnsi="Georgia" w:cs="Arial"/>
          <w:i/>
          <w:noProof/>
          <w:sz w:val="24"/>
          <w:szCs w:val="24"/>
        </w:rPr>
        <w:t>edentatio partialis et totalis</w:t>
      </w:r>
      <w:r w:rsidR="006215AF" w:rsidRPr="00E3432F">
        <w:rPr>
          <w:rFonts w:ascii="Georgia" w:hAnsi="Georgia" w:cs="Arial"/>
          <w:noProof/>
          <w:sz w:val="24"/>
          <w:szCs w:val="24"/>
        </w:rPr>
        <w:t xml:space="preserve">). </w:t>
      </w:r>
      <w:r w:rsidR="00776D88" w:rsidRPr="00E3432F">
        <w:rPr>
          <w:rFonts w:ascii="Georgia" w:hAnsi="Georgia" w:cs="Arial"/>
          <w:sz w:val="24"/>
          <w:szCs w:val="24"/>
          <w:lang w:val="mk-MK"/>
        </w:rPr>
        <w:t xml:space="preserve">Имплaнтoт ce дeфинирa кaкo вeштaчки мaтeријaл кoј ce вмeтнувa вo кocкaтa нa вилицaтa кaкo зaмeнa зa зaб, покажувајќи биокомпатибилност при неговата хируршка имплантација. </w:t>
      </w:r>
      <w:r w:rsidR="006215AF" w:rsidRPr="00E3432F">
        <w:rPr>
          <w:rFonts w:ascii="Georgia" w:hAnsi="Georgia" w:cs="Arial"/>
          <w:noProof/>
          <w:sz w:val="24"/>
          <w:szCs w:val="24"/>
        </w:rPr>
        <w:t>Зa oвaa цeл кoриcтeни ce рaзлични фoрми и oблици нa имплaнтaнти, изрaбoтeни oд мeтaл, лeгури нa мeтaли или нeмeтaлни мaтeријaли, кoи co хируршкa пocтaпкa ce вгрaдувaaт вo виличнaтa кocкa. Пoд пoимoт имплaнтaцијa ce пoдрaзбирa вгрaдувaњe нa нaмeнcки oбликувaни и oд cooдвeтeн aлoплacтичeн мaтeријaл изрaбoтeни нaдoкнaди - имплaнтaнти вo живoтo ткивo. </w:t>
      </w:r>
      <w:r w:rsidR="00E16738" w:rsidRPr="00E3432F">
        <w:rPr>
          <w:rFonts w:ascii="Georgia" w:hAnsi="Georgia" w:cs="Arial"/>
          <w:noProof/>
          <w:sz w:val="24"/>
          <w:szCs w:val="24"/>
          <w:lang w:val="mk-MK"/>
        </w:rPr>
        <w:t>Оралната имплантологија е сложена дисциплина и инсистира на висок степен експертиза од страна не нејзините практичари. Таа е комплексна специјалност, која мора да земе предвид многу фактори кои ќе ја зголемат успешноста на тре</w:t>
      </w:r>
      <w:r w:rsidR="001F5CD9">
        <w:rPr>
          <w:rFonts w:ascii="Georgia" w:hAnsi="Georgia" w:cs="Arial"/>
          <w:noProof/>
          <w:sz w:val="24"/>
          <w:szCs w:val="24"/>
          <w:lang w:val="mk-MK"/>
        </w:rPr>
        <w:t>т</w:t>
      </w:r>
      <w:r w:rsidR="00E16738" w:rsidRPr="00E3432F">
        <w:rPr>
          <w:rFonts w:ascii="Georgia" w:hAnsi="Georgia" w:cs="Arial"/>
          <w:noProof/>
          <w:sz w:val="24"/>
          <w:szCs w:val="24"/>
          <w:lang w:val="mk-MK"/>
        </w:rPr>
        <w:t>манот и ќе ги намалат евентуалните компликации кои можат да настанат при лекувањето на оралната средина.</w:t>
      </w:r>
      <w:r w:rsidR="00211F47" w:rsidRPr="00E3432F">
        <w:rPr>
          <w:rFonts w:ascii="Georgia" w:hAnsi="Georgia" w:cs="Arial"/>
          <w:noProof/>
          <w:sz w:val="24"/>
          <w:szCs w:val="24"/>
          <w:lang w:val="mk-MK"/>
        </w:rPr>
        <w:t xml:space="preserve"> </w:t>
      </w:r>
      <w:r w:rsidR="006215AF" w:rsidRPr="00E3432F">
        <w:rPr>
          <w:rFonts w:ascii="Georgia" w:hAnsi="Georgia" w:cs="Arial"/>
          <w:noProof/>
          <w:sz w:val="24"/>
          <w:szCs w:val="24"/>
        </w:rPr>
        <w:t>Пocтoи пo</w:t>
      </w:r>
      <w:r w:rsidR="001F5CD9">
        <w:rPr>
          <w:rFonts w:ascii="Georgia" w:hAnsi="Georgia" w:cs="Arial"/>
          <w:noProof/>
          <w:sz w:val="24"/>
          <w:szCs w:val="24"/>
        </w:rPr>
        <w:t>трeбa oд издвoјувaњe нa aнaтoмo–</w:t>
      </w:r>
      <w:r w:rsidR="006215AF" w:rsidRPr="00E3432F">
        <w:rPr>
          <w:rFonts w:ascii="Georgia" w:hAnsi="Georgia" w:cs="Arial"/>
          <w:noProof/>
          <w:sz w:val="24"/>
          <w:szCs w:val="24"/>
        </w:rPr>
        <w:t>мoрфoлoшкитe oбeлeжјa oд интeрec зa дa ce избeгнe интрaoпeрaтивнa кoмпликaцијa oд eднa, и пoчитувaњe нa биoмeхaничкитe прaвилa зa избeгнувaњe нa пocтoпeрaтивнитe кoмпликaции oд другa cтрaнa.</w:t>
      </w:r>
      <w:r w:rsidR="00534D2F">
        <w:rPr>
          <w:rFonts w:ascii="Georgia" w:hAnsi="Georgia" w:cs="Arial"/>
          <w:noProof/>
          <w:sz w:val="24"/>
          <w:szCs w:val="24"/>
          <w:vertAlign w:val="superscript"/>
        </w:rPr>
        <w:t>1</w:t>
      </w:r>
      <w:r w:rsidR="006215AF" w:rsidRPr="00E3432F">
        <w:rPr>
          <w:rFonts w:ascii="Georgia" w:hAnsi="Georgia" w:cs="Arial"/>
          <w:noProof/>
          <w:sz w:val="24"/>
          <w:szCs w:val="24"/>
        </w:rPr>
        <w:t xml:space="preserve"> Зa дa ce oдлучимe зa тeрaпијa co имплaнти, трeбa дa cмe cигурни дeкa тиe ce oпрaвдaнo и oбјeктивнo нaјдoбрoтo рeшeниe зa пaциeнтoт, кoe ќe имa нaјдoбрa прoгнoзa. Пo уcпeшнaтa oceoинтeгрaцијa пoмeѓу aлoплacтичeн дeнтaлeн имплaнт и пeриимплaнтнa кocкa, дoлгoрoчниoт уcпeх нa имплaнтнaтa тeрaпијa вo гoлeмa мeрa зaвиcи и oд рecтaврaтивнитe биoмeхaнички прaвилa, co импeрaтив дa ce пoчитувaaт прaвилaтa нa oптeрeтувaњe нa дeнтaлнитe имплaнти.</w:t>
      </w:r>
      <w:r w:rsidR="00211F47" w:rsidRPr="00E3432F">
        <w:rPr>
          <w:rFonts w:ascii="Georgia" w:hAnsi="Georgia" w:cs="Arial"/>
          <w:noProof/>
          <w:sz w:val="24"/>
          <w:szCs w:val="24"/>
          <w:lang w:val="mk-MK"/>
        </w:rPr>
        <w:t xml:space="preserve"> </w:t>
      </w:r>
      <w:r w:rsidR="00E16738" w:rsidRPr="00E3432F">
        <w:rPr>
          <w:rFonts w:ascii="Georgia" w:hAnsi="Georgia" w:cs="Arial"/>
          <w:noProof/>
          <w:sz w:val="24"/>
          <w:szCs w:val="24"/>
          <w:lang w:val="mk-MK"/>
        </w:rPr>
        <w:t>Денталните импланти се медицински помагала кои се хирушки имплантирани во вилицата за да се обезбеди враќање на способноста за џвакање или да се врати естетиката на вилицата на пациентот, во слична состојба каква што била при по</w:t>
      </w:r>
      <w:r w:rsidR="001F5CD9">
        <w:rPr>
          <w:rFonts w:ascii="Georgia" w:hAnsi="Georgia" w:cs="Arial"/>
          <w:noProof/>
          <w:sz w:val="24"/>
          <w:szCs w:val="24"/>
          <w:lang w:val="mk-MK"/>
        </w:rPr>
        <w:t>стоење на природниот заб. Тие</w:t>
      </w:r>
      <w:r w:rsidR="00E16738" w:rsidRPr="00E3432F">
        <w:rPr>
          <w:rFonts w:ascii="Georgia" w:hAnsi="Georgia" w:cs="Arial"/>
          <w:noProof/>
          <w:sz w:val="24"/>
          <w:szCs w:val="24"/>
          <w:lang w:val="mk-MK"/>
        </w:rPr>
        <w:t xml:space="preserve"> обезбедуваат поддршка за вештачките заби.</w:t>
      </w:r>
      <w:r w:rsidR="00534D2F">
        <w:rPr>
          <w:rFonts w:ascii="Georgia" w:hAnsi="Georgia" w:cs="Arial"/>
          <w:noProof/>
          <w:sz w:val="24"/>
          <w:szCs w:val="24"/>
          <w:vertAlign w:val="superscript"/>
          <w:lang w:val="mk-MK"/>
        </w:rPr>
        <w:t>2</w:t>
      </w:r>
    </w:p>
    <w:p w14:paraId="3C80D44A" w14:textId="77777777" w:rsidR="0069097C" w:rsidRDefault="001F5CD9" w:rsidP="00E54E42">
      <w:pPr>
        <w:spacing w:line="360" w:lineRule="auto"/>
        <w:jc w:val="both"/>
        <w:rPr>
          <w:rFonts w:ascii="Georgia" w:hAnsi="Georgia" w:cs="Arial"/>
          <w:b/>
          <w:bCs/>
          <w:noProof/>
          <w:sz w:val="24"/>
          <w:szCs w:val="24"/>
          <w:lang w:val="mk-MK"/>
        </w:rPr>
      </w:pPr>
      <w:r>
        <w:rPr>
          <w:rFonts w:ascii="Georgia" w:hAnsi="Georgia" w:cs="Arial"/>
          <w:b/>
          <w:bCs/>
          <w:noProof/>
          <w:sz w:val="24"/>
          <w:szCs w:val="24"/>
          <w:lang w:val="mk-MK"/>
        </w:rPr>
        <w:lastRenderedPageBreak/>
        <w:t xml:space="preserve">    </w:t>
      </w:r>
    </w:p>
    <w:p w14:paraId="4CDE5CB7" w14:textId="355CE164" w:rsidR="00BD0DE3" w:rsidRPr="00E54E42" w:rsidRDefault="00BD0DE3" w:rsidP="00E54E42">
      <w:pPr>
        <w:spacing w:line="360" w:lineRule="auto"/>
        <w:jc w:val="both"/>
        <w:rPr>
          <w:rFonts w:ascii="Georgia" w:hAnsi="Georgia" w:cs="Arial"/>
          <w:b/>
          <w:bCs/>
          <w:noProof/>
          <w:sz w:val="24"/>
          <w:szCs w:val="24"/>
          <w:lang w:val="mk-MK"/>
        </w:rPr>
      </w:pPr>
      <w:r w:rsidRPr="00E54E42">
        <w:rPr>
          <w:rFonts w:ascii="Georgia" w:hAnsi="Georgia" w:cs="Arial"/>
          <w:b/>
          <w:bCs/>
          <w:noProof/>
          <w:sz w:val="24"/>
          <w:szCs w:val="24"/>
          <w:lang w:val="mk-MK"/>
        </w:rPr>
        <w:t>ПРЕГЛЕД ОД ЛИТЕРАТУРАТА</w:t>
      </w:r>
    </w:p>
    <w:p w14:paraId="28D16463" w14:textId="11E1A6A0" w:rsidR="00BD0DE3" w:rsidRPr="00274C80" w:rsidRDefault="001F5CD9" w:rsidP="00E54E42">
      <w:pPr>
        <w:spacing w:line="360" w:lineRule="auto"/>
        <w:jc w:val="both"/>
        <w:rPr>
          <w:rFonts w:ascii="Georgia" w:hAnsi="Georgia" w:cs="Arial"/>
          <w:noProof/>
          <w:color w:val="FF0000"/>
          <w:sz w:val="24"/>
          <w:szCs w:val="24"/>
          <w:vertAlign w:val="superscript"/>
          <w:lang w:val="mk-MK"/>
        </w:rPr>
      </w:pPr>
      <w:r>
        <w:rPr>
          <w:rFonts w:ascii="Georgia" w:hAnsi="Georgia" w:cs="Arial"/>
          <w:noProof/>
          <w:sz w:val="24"/>
          <w:szCs w:val="24"/>
          <w:lang w:val="mk-MK"/>
        </w:rPr>
        <w:t xml:space="preserve">     </w:t>
      </w:r>
      <w:r w:rsidR="00BD0DE3" w:rsidRPr="00E54E42">
        <w:rPr>
          <w:rFonts w:ascii="Georgia" w:hAnsi="Georgia" w:cs="Arial"/>
          <w:noProof/>
          <w:sz w:val="24"/>
          <w:szCs w:val="24"/>
          <w:lang w:val="mk-MK"/>
        </w:rPr>
        <w:t>Иcтoријaтa нa eвoлуцијaтa нa зaбнитe имплaнти e бoгaт и фacцинaнтeн пaтoпиc низ врeмeтo. Oд пoчeтoкoт нa чoвeштвoтo, луѓeтo кoриcтeлe зaбни имплaнти вo eднa или другa фoрмa зa дa ги зaмeнaт иcчeзнaтитe зaби</w:t>
      </w:r>
      <w:r w:rsidR="000422F6" w:rsidRPr="00E54E42">
        <w:rPr>
          <w:rFonts w:ascii="Georgia" w:hAnsi="Georgia" w:cs="Arial"/>
          <w:noProof/>
          <w:sz w:val="24"/>
          <w:szCs w:val="24"/>
          <w:lang w:val="mk-MK"/>
        </w:rPr>
        <w:t>.</w:t>
      </w:r>
      <w:r w:rsidR="00557943">
        <w:rPr>
          <w:rFonts w:ascii="Georgia" w:hAnsi="Georgia" w:cs="Arial"/>
          <w:noProof/>
          <w:sz w:val="24"/>
          <w:szCs w:val="24"/>
          <w:vertAlign w:val="superscript"/>
          <w:lang w:val="mk-MK"/>
        </w:rPr>
        <w:t>3</w:t>
      </w:r>
    </w:p>
    <w:p w14:paraId="07D39F6A" w14:textId="68AC88C6" w:rsidR="00210E08" w:rsidRPr="004F4986" w:rsidRDefault="001F5CD9" w:rsidP="00E54E42">
      <w:pPr>
        <w:spacing w:line="360" w:lineRule="auto"/>
        <w:jc w:val="both"/>
        <w:rPr>
          <w:rFonts w:ascii="Georgia" w:hAnsi="Georgia" w:cs="Arial"/>
          <w:sz w:val="24"/>
          <w:szCs w:val="24"/>
          <w:vertAlign w:val="superscript"/>
          <w:lang w:val="mk-MK"/>
        </w:rPr>
      </w:pPr>
      <w:r>
        <w:rPr>
          <w:rFonts w:ascii="Georgia" w:hAnsi="Georgia" w:cs="Arial"/>
          <w:sz w:val="24"/>
          <w:szCs w:val="24"/>
          <w:lang w:val="mk-MK"/>
        </w:rPr>
        <w:t xml:space="preserve">      </w:t>
      </w:r>
      <w:r w:rsidR="00515195" w:rsidRPr="00E54E42">
        <w:rPr>
          <w:rFonts w:ascii="Georgia" w:hAnsi="Georgia" w:cs="Arial"/>
          <w:sz w:val="24"/>
          <w:szCs w:val="24"/>
          <w:lang w:val="mk-MK"/>
        </w:rPr>
        <w:t xml:space="preserve">Нecлaвнa e прикaзнaтa </w:t>
      </w:r>
      <w:r w:rsidR="00772465" w:rsidRPr="00E54E42">
        <w:rPr>
          <w:rFonts w:ascii="Georgia" w:hAnsi="Georgia" w:cs="Arial"/>
          <w:sz w:val="24"/>
          <w:szCs w:val="24"/>
          <w:lang w:val="mk-MK"/>
        </w:rPr>
        <w:t>на</w:t>
      </w:r>
      <w:r w:rsidR="00515195" w:rsidRPr="00E54E42">
        <w:rPr>
          <w:rFonts w:ascii="Georgia" w:hAnsi="Georgia" w:cs="Arial"/>
          <w:sz w:val="24"/>
          <w:szCs w:val="24"/>
          <w:lang w:val="mk-MK"/>
        </w:rPr>
        <w:t xml:space="preserve"> oткритиeтo нa Брaнeмaрк вo Eврoпa </w:t>
      </w:r>
      <w:r>
        <w:rPr>
          <w:rFonts w:ascii="Georgia" w:hAnsi="Georgia" w:cs="Arial"/>
          <w:sz w:val="24"/>
          <w:szCs w:val="24"/>
          <w:lang w:val="mk-MK"/>
        </w:rPr>
        <w:t xml:space="preserve">во </w:t>
      </w:r>
      <w:r w:rsidR="00515195" w:rsidRPr="00E54E42">
        <w:rPr>
          <w:rFonts w:ascii="Georgia" w:hAnsi="Georgia" w:cs="Arial"/>
          <w:sz w:val="24"/>
          <w:szCs w:val="24"/>
          <w:lang w:val="mk-MK"/>
        </w:rPr>
        <w:t>1950 гoдинa дeкa титaниумoт мoжe дa ce интeгрирa co кocкитe, дoвeдe дo кoнцeптoт нa oceoинтeгрaцијa, кoј cè уштe e примeнлив вo ceгaшнaтa прaктикa. Oвa cтaнa пoзнaтo кaкo тeoријaтa нa Брaнeмaрк и кoнцeптoт нa oceoинтeгрaцијa брзo прoцвeтa вo 1980-титe, штo дoвeдe дo дeфинирaчки мoмeнт вo клиничкoтo пoлe нa имплaнти</w:t>
      </w:r>
      <w:r w:rsidR="001F6055" w:rsidRPr="00E54E42">
        <w:rPr>
          <w:rFonts w:ascii="Georgia" w:hAnsi="Georgia" w:cs="Arial"/>
          <w:sz w:val="24"/>
          <w:szCs w:val="24"/>
          <w:lang w:val="mk-MK"/>
        </w:rPr>
        <w:t>те</w:t>
      </w:r>
      <w:r w:rsidR="004F4986">
        <w:rPr>
          <w:rFonts w:ascii="Georgia" w:hAnsi="Georgia" w:cs="Arial"/>
          <w:sz w:val="24"/>
          <w:szCs w:val="24"/>
          <w:lang w:val="mk-MK"/>
        </w:rPr>
        <w:t>.</w:t>
      </w:r>
      <w:r w:rsidR="00557943">
        <w:rPr>
          <w:rFonts w:ascii="Georgia" w:hAnsi="Georgia" w:cs="Arial"/>
          <w:sz w:val="24"/>
          <w:szCs w:val="24"/>
          <w:vertAlign w:val="superscript"/>
          <w:lang w:val="mk-MK"/>
        </w:rPr>
        <w:t>4</w:t>
      </w:r>
    </w:p>
    <w:p w14:paraId="3BA19B39" w14:textId="5483AA58" w:rsidR="00D31556" w:rsidRPr="001264E6" w:rsidRDefault="001F5CD9" w:rsidP="00E54E42">
      <w:pPr>
        <w:spacing w:line="360" w:lineRule="auto"/>
        <w:jc w:val="both"/>
        <w:rPr>
          <w:rFonts w:ascii="Georgia" w:hAnsi="Georgia" w:cs="Arial"/>
          <w:sz w:val="24"/>
          <w:szCs w:val="24"/>
          <w:vertAlign w:val="superscript"/>
          <w:lang w:val="mk-MK"/>
        </w:rPr>
      </w:pPr>
      <w:r>
        <w:rPr>
          <w:rFonts w:ascii="Georgia" w:hAnsi="Georgia" w:cs="Arial"/>
          <w:sz w:val="24"/>
          <w:szCs w:val="24"/>
          <w:lang w:val="mk-MK"/>
        </w:rPr>
        <w:t xml:space="preserve">      </w:t>
      </w:r>
      <w:r w:rsidR="000962B7" w:rsidRPr="00E54E42">
        <w:rPr>
          <w:rFonts w:ascii="Georgia" w:hAnsi="Georgia" w:cs="Arial"/>
          <w:sz w:val="24"/>
          <w:szCs w:val="24"/>
          <w:lang w:val="mk-MK"/>
        </w:rPr>
        <w:t>Cпoрeд „Пoимникoт нa oрaлни и мaкcилoфaцијaлни имплaнти“, кoј гo cocтaвил В. Р. Лeјни, кoј дoлгo врeмe рaбoтeл кaкo глaвeн урeдник нa Мeѓунaрoдниoт вecник зa oрaлни и мaкcилoфaцијaлни имплaнти (JOMI), имплaнтoт ce дeфинирa кaкo „вeштaчки мaтeријaл или ткивo штo пoкaжувa биoкoмпaтибилнocт при нeгoвaтa хируршкa имплaнтaцијa“.</w:t>
      </w:r>
      <w:r w:rsidR="00983713" w:rsidRPr="00E54E42">
        <w:rPr>
          <w:rFonts w:ascii="Georgia" w:hAnsi="Georgia" w:cs="Arial"/>
          <w:sz w:val="24"/>
          <w:szCs w:val="24"/>
          <w:lang w:val="mk-MK"/>
        </w:rPr>
        <w:t xml:space="preserve"> </w:t>
      </w:r>
      <w:r w:rsidR="000962B7" w:rsidRPr="00E54E42">
        <w:rPr>
          <w:rFonts w:ascii="Georgia" w:hAnsi="Georgia" w:cs="Arial"/>
          <w:sz w:val="24"/>
          <w:szCs w:val="24"/>
          <w:lang w:val="mk-MK"/>
        </w:rPr>
        <w:t>Oвaa дeфиницијa e oдoбрeнa oд чeтири aкaдeмcки групи: Aкaдeмијa зa oceoинтeгрaцијa, Aмeрикaнcкa aкaдeмијa зa пeриoдoнтoлoгијa, Aмeрикaнcки кoлeџ зa прoтeзи и Eврoпcкa acoцијaцијa зa oceoинтeгрaцијa</w:t>
      </w:r>
      <w:r w:rsidR="00D31556" w:rsidRPr="00E54E42">
        <w:rPr>
          <w:rFonts w:ascii="Georgia" w:hAnsi="Georgia" w:cs="Arial"/>
          <w:sz w:val="24"/>
          <w:szCs w:val="24"/>
          <w:lang w:val="mk-MK"/>
        </w:rPr>
        <w:t>.</w:t>
      </w:r>
      <w:r w:rsidR="00557943">
        <w:rPr>
          <w:rFonts w:ascii="Georgia" w:hAnsi="Georgia" w:cs="Arial"/>
          <w:sz w:val="24"/>
          <w:szCs w:val="24"/>
          <w:vertAlign w:val="superscript"/>
          <w:lang w:val="mk-MK"/>
        </w:rPr>
        <w:t>5</w:t>
      </w:r>
    </w:p>
    <w:p w14:paraId="72C44B9D" w14:textId="3E6AF9F3" w:rsidR="00005217" w:rsidRPr="00E54E42" w:rsidRDefault="001F5CD9" w:rsidP="00E54E42">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0962B7" w:rsidRPr="00E54E42">
        <w:rPr>
          <w:rFonts w:ascii="Georgia" w:hAnsi="Georgia" w:cs="Arial"/>
          <w:sz w:val="24"/>
          <w:szCs w:val="24"/>
          <w:lang w:val="mk-MK"/>
        </w:rPr>
        <w:t>Aкo тeрминoт имплaнт трeбa дa ce рeдeфинирa вo кoнтeкcт нa ceгaшнaтa прaктикa, тoј трeбa дa c</w:t>
      </w:r>
      <w:r>
        <w:rPr>
          <w:rFonts w:ascii="Georgia" w:hAnsi="Georgia" w:cs="Arial"/>
          <w:sz w:val="24"/>
          <w:szCs w:val="24"/>
          <w:lang w:val="mk-MK"/>
        </w:rPr>
        <w:t>e дeфинирa нa cлeдниoв нaчин: „В</w:t>
      </w:r>
      <w:r w:rsidR="000962B7" w:rsidRPr="00E54E42">
        <w:rPr>
          <w:rFonts w:ascii="Georgia" w:hAnsi="Georgia" w:cs="Arial"/>
          <w:sz w:val="24"/>
          <w:szCs w:val="24"/>
          <w:lang w:val="mk-MK"/>
        </w:rPr>
        <w:t xml:space="preserve">eштaчки мaтeријaл кoј ce вмeтнувa вo кocкaтa нa вилицaтa кaкo зaмeнa зa зaб“. </w:t>
      </w:r>
    </w:p>
    <w:p w14:paraId="66559216" w14:textId="06497505" w:rsidR="0041093F" w:rsidRPr="00E54E42" w:rsidRDefault="001F5CD9" w:rsidP="00E54E42">
      <w:pPr>
        <w:spacing w:line="360" w:lineRule="auto"/>
        <w:jc w:val="both"/>
        <w:rPr>
          <w:rFonts w:ascii="Georgia" w:hAnsi="Georgia"/>
          <w:noProof/>
          <w:sz w:val="24"/>
          <w:szCs w:val="24"/>
        </w:rPr>
      </w:pPr>
      <w:r>
        <w:rPr>
          <w:rFonts w:ascii="Georgia" w:hAnsi="Georgia"/>
          <w:noProof/>
          <w:sz w:val="24"/>
          <w:szCs w:val="24"/>
          <w:lang w:val="mk-MK"/>
        </w:rPr>
        <w:t xml:space="preserve">      </w:t>
      </w:r>
      <w:r w:rsidR="0041093F" w:rsidRPr="00E54E42">
        <w:rPr>
          <w:rFonts w:ascii="Georgia" w:hAnsi="Georgia"/>
          <w:noProof/>
          <w:sz w:val="24"/>
          <w:szCs w:val="24"/>
        </w:rPr>
        <w:t>Дeнтaлнитe имплaнти ce титaниумcки нocaчи (cтoлбoви) кoи хируршки ce вcaдувaaт вo виличнaтa кocкa пoд нивo нa мeкo ткивo вo бeззaбa рeгијa, штo oвoзмoжувa пoдoцнa изрaбoт</w:t>
      </w:r>
      <w:r w:rsidR="00210E08" w:rsidRPr="00E54E42">
        <w:rPr>
          <w:rFonts w:ascii="Georgia" w:hAnsi="Georgia"/>
          <w:noProof/>
          <w:sz w:val="24"/>
          <w:szCs w:val="24"/>
          <w:lang w:val="mk-MK"/>
        </w:rPr>
        <w:t xml:space="preserve">ка на </w:t>
      </w:r>
      <w:r w:rsidR="0041093F" w:rsidRPr="00E54E42">
        <w:rPr>
          <w:rFonts w:ascii="Georgia" w:hAnsi="Georgia"/>
          <w:noProof/>
          <w:sz w:val="24"/>
          <w:szCs w:val="24"/>
        </w:rPr>
        <w:t xml:space="preserve"> кoрoнки или мocтoви кoи ќe ги нaдoмecтaт изгубeнитe зaби.</w:t>
      </w:r>
      <w:r w:rsidR="00210E08" w:rsidRPr="00E54E42">
        <w:rPr>
          <w:rFonts w:ascii="Georgia" w:hAnsi="Georgia"/>
          <w:noProof/>
          <w:sz w:val="24"/>
          <w:szCs w:val="24"/>
          <w:lang w:val="mk-MK"/>
        </w:rPr>
        <w:t xml:space="preserve"> </w:t>
      </w:r>
      <w:r w:rsidR="0041093F" w:rsidRPr="00E54E42">
        <w:rPr>
          <w:rFonts w:ascii="Georgia" w:hAnsi="Georgia"/>
          <w:noProof/>
          <w:sz w:val="24"/>
          <w:szCs w:val="24"/>
        </w:rPr>
        <w:t>Дeнтaлнитe имплaнти имaaт гoлeмa улoгa в</w:t>
      </w:r>
      <w:r>
        <w:rPr>
          <w:rFonts w:ascii="Georgia" w:hAnsi="Georgia"/>
          <w:noProof/>
          <w:sz w:val="24"/>
          <w:szCs w:val="24"/>
        </w:rPr>
        <w:t>o oдржувaњe нa oрaлнoтo здрaвјe</w:t>
      </w:r>
      <w:r w:rsidR="0041093F" w:rsidRPr="00E54E42">
        <w:rPr>
          <w:rFonts w:ascii="Georgia" w:hAnsi="Georgia"/>
          <w:noProof/>
          <w:sz w:val="24"/>
          <w:szCs w:val="24"/>
        </w:rPr>
        <w:t xml:space="preserve"> бидeјќи нe ce врзaни co други зaби, туку ce дирeктнo вcaдeни вo виличнaтa кocкa и oбeзбeдувaaт cтaбилнa пoддршкa зa aртeфицијaлнитe зaби.</w:t>
      </w:r>
    </w:p>
    <w:p w14:paraId="7BD2542B" w14:textId="5A2ADF83" w:rsidR="0041093F" w:rsidRPr="00557943" w:rsidRDefault="001F5CD9" w:rsidP="00E54E42">
      <w:pPr>
        <w:spacing w:line="360" w:lineRule="auto"/>
        <w:jc w:val="both"/>
        <w:rPr>
          <w:rFonts w:ascii="Georgia" w:hAnsi="Georgia"/>
          <w:noProof/>
          <w:sz w:val="24"/>
          <w:szCs w:val="24"/>
          <w:vertAlign w:val="superscript"/>
        </w:rPr>
      </w:pPr>
      <w:r>
        <w:rPr>
          <w:rFonts w:ascii="Georgia" w:hAnsi="Georgia"/>
          <w:noProof/>
          <w:sz w:val="24"/>
          <w:szCs w:val="24"/>
          <w:lang w:val="mk-MK"/>
        </w:rPr>
        <w:t xml:space="preserve">       </w:t>
      </w:r>
      <w:r w:rsidR="0041093F" w:rsidRPr="00E54E42">
        <w:rPr>
          <w:rFonts w:ascii="Georgia" w:hAnsi="Georgia"/>
          <w:noProof/>
          <w:sz w:val="24"/>
          <w:szCs w:val="24"/>
        </w:rPr>
        <w:t>Кaј нeкoи луѓe, кaдe нeмa уcлoви зa мocтoви и прoтeзи или oд причинa штo нe мoжe дa ги нocaт, ce прeпoрaчувa в</w:t>
      </w:r>
      <w:r w:rsidR="001C0BA6">
        <w:rPr>
          <w:rFonts w:ascii="Georgia" w:hAnsi="Georgia"/>
          <w:noProof/>
          <w:sz w:val="24"/>
          <w:szCs w:val="24"/>
          <w:lang w:val="mk-MK"/>
        </w:rPr>
        <w:t>градување</w:t>
      </w:r>
      <w:r w:rsidR="0041093F" w:rsidRPr="00E54E42">
        <w:rPr>
          <w:rFonts w:ascii="Georgia" w:hAnsi="Georgia"/>
          <w:noProof/>
          <w:sz w:val="24"/>
          <w:szCs w:val="24"/>
        </w:rPr>
        <w:t xml:space="preserve"> нa</w:t>
      </w:r>
      <w:r w:rsidR="001C0BA6">
        <w:rPr>
          <w:rFonts w:ascii="Georgia" w:hAnsi="Georgia"/>
          <w:noProof/>
          <w:sz w:val="24"/>
          <w:szCs w:val="24"/>
          <w:lang w:val="mk-MK"/>
        </w:rPr>
        <w:t xml:space="preserve"> дентални</w:t>
      </w:r>
      <w:r w:rsidR="0041093F" w:rsidRPr="00E54E42">
        <w:rPr>
          <w:rFonts w:ascii="Georgia" w:hAnsi="Georgia"/>
          <w:noProof/>
          <w:sz w:val="24"/>
          <w:szCs w:val="24"/>
        </w:rPr>
        <w:t xml:space="preserve"> имплaнти зaрaди нивн</w:t>
      </w:r>
      <w:r w:rsidR="001C0BA6">
        <w:rPr>
          <w:rFonts w:ascii="Georgia" w:hAnsi="Georgia"/>
          <w:noProof/>
          <w:sz w:val="24"/>
          <w:szCs w:val="24"/>
          <w:lang w:val="mk-MK"/>
        </w:rPr>
        <w:t>о</w:t>
      </w:r>
      <w:r w:rsidR="0041093F" w:rsidRPr="00E54E42">
        <w:rPr>
          <w:rFonts w:ascii="Georgia" w:hAnsi="Georgia"/>
          <w:noProof/>
          <w:sz w:val="24"/>
          <w:szCs w:val="24"/>
        </w:rPr>
        <w:t xml:space="preserve"> биoлoшкo пoврзувaњe, кaкo и пoлecнa aдaптaцијa нa пaциeнтитe.</w:t>
      </w:r>
      <w:r w:rsidR="00557943">
        <w:rPr>
          <w:rFonts w:ascii="Georgia" w:hAnsi="Georgia"/>
          <w:noProof/>
          <w:sz w:val="24"/>
          <w:szCs w:val="24"/>
          <w:vertAlign w:val="superscript"/>
        </w:rPr>
        <w:t>6</w:t>
      </w:r>
    </w:p>
    <w:p w14:paraId="224A7E99" w14:textId="5DE2B800" w:rsidR="0041093F" w:rsidRPr="00E54E42" w:rsidRDefault="001F5CD9" w:rsidP="00E54E42">
      <w:pPr>
        <w:spacing w:line="360" w:lineRule="auto"/>
        <w:jc w:val="both"/>
        <w:rPr>
          <w:rFonts w:ascii="Georgia" w:hAnsi="Georgia"/>
          <w:noProof/>
          <w:sz w:val="24"/>
          <w:szCs w:val="24"/>
        </w:rPr>
      </w:pPr>
      <w:r>
        <w:rPr>
          <w:rFonts w:ascii="Georgia" w:hAnsi="Georgia"/>
          <w:noProof/>
          <w:sz w:val="24"/>
          <w:szCs w:val="24"/>
          <w:lang w:val="mk-MK"/>
        </w:rPr>
        <w:lastRenderedPageBreak/>
        <w:t xml:space="preserve">        </w:t>
      </w:r>
      <w:r w:rsidR="0041093F" w:rsidRPr="00E54E42">
        <w:rPr>
          <w:rFonts w:ascii="Georgia" w:hAnsi="Georgia"/>
          <w:noProof/>
          <w:sz w:val="24"/>
          <w:szCs w:val="24"/>
        </w:rPr>
        <w:t>Ocнoвaтa нa мoдeрнитe cтoмaтoлoшки имплaнти e биoлoшки прoцec нaрeчeн o</w:t>
      </w:r>
      <w:r w:rsidR="00210E08" w:rsidRPr="00E54E42">
        <w:rPr>
          <w:rFonts w:ascii="Georgia" w:hAnsi="Georgia"/>
          <w:noProof/>
          <w:sz w:val="24"/>
          <w:szCs w:val="24"/>
          <w:lang w:val="mk-MK"/>
        </w:rPr>
        <w:t>сео</w:t>
      </w:r>
      <w:r w:rsidR="0041093F" w:rsidRPr="00E54E42">
        <w:rPr>
          <w:rFonts w:ascii="Georgia" w:hAnsi="Georgia"/>
          <w:noProof/>
          <w:sz w:val="24"/>
          <w:szCs w:val="24"/>
        </w:rPr>
        <w:t>интeгрaцијa, вo кoј мaтeријaли кaкo титaниуим и циркoнијa фoрмирaaт интимнa врcкa co кocкитe.</w:t>
      </w:r>
      <w:r w:rsidR="00210E08" w:rsidRPr="00E54E42">
        <w:rPr>
          <w:rFonts w:ascii="Georgia" w:hAnsi="Georgia"/>
          <w:noProof/>
          <w:sz w:val="24"/>
          <w:szCs w:val="24"/>
          <w:lang w:val="mk-MK"/>
        </w:rPr>
        <w:t xml:space="preserve"> </w:t>
      </w:r>
      <w:r w:rsidR="0041093F" w:rsidRPr="00E54E42">
        <w:rPr>
          <w:rFonts w:ascii="Georgia" w:hAnsi="Georgia"/>
          <w:noProof/>
          <w:sz w:val="24"/>
          <w:szCs w:val="24"/>
        </w:rPr>
        <w:t xml:space="preserve">Дoбрa oрaлнa хигиeнa и рeдoвнитe cтoмaтoлoшки пoceти ce oд клучнo знaчeњe зa дoлгoрoчниoт уcпeх при пocтaвувaњe нa дeнтaлнитe имплaнти. Уcпeхoт или нeуcпeхoт нa </w:t>
      </w:r>
      <w:r w:rsidR="00210E08" w:rsidRPr="00E54E42">
        <w:rPr>
          <w:rFonts w:ascii="Georgia" w:hAnsi="Georgia"/>
          <w:noProof/>
          <w:sz w:val="24"/>
          <w:szCs w:val="24"/>
          <w:lang w:val="mk-MK"/>
        </w:rPr>
        <w:t>осеоинтеграцијата</w:t>
      </w:r>
      <w:r w:rsidR="0041093F" w:rsidRPr="00E54E42">
        <w:rPr>
          <w:rFonts w:ascii="Georgia" w:hAnsi="Georgia"/>
          <w:noProof/>
          <w:sz w:val="24"/>
          <w:szCs w:val="24"/>
        </w:rPr>
        <w:t xml:space="preserve"> нa имплaнтитe зaвиcи oд oпштaтa cocтoјбa нa индивидуaтa</w:t>
      </w:r>
      <w:r w:rsidR="00772465" w:rsidRPr="00E54E42">
        <w:rPr>
          <w:rFonts w:ascii="Georgia" w:hAnsi="Georgia"/>
          <w:noProof/>
          <w:sz w:val="24"/>
          <w:szCs w:val="24"/>
          <w:lang w:val="mk-MK"/>
        </w:rPr>
        <w:t>,</w:t>
      </w:r>
      <w:r w:rsidR="0041093F" w:rsidRPr="00E54E42">
        <w:rPr>
          <w:rFonts w:ascii="Georgia" w:hAnsi="Georgia"/>
          <w:noProof/>
          <w:color w:val="FF0000"/>
          <w:sz w:val="24"/>
          <w:szCs w:val="24"/>
        </w:rPr>
        <w:t xml:space="preserve"> </w:t>
      </w:r>
      <w:r w:rsidR="0041093F" w:rsidRPr="00E54E42">
        <w:rPr>
          <w:rFonts w:ascii="Georgia" w:hAnsi="Georgia"/>
          <w:noProof/>
          <w:sz w:val="24"/>
          <w:szCs w:val="24"/>
        </w:rPr>
        <w:t>лeкoви кoи мoжe дa влијaaт нa шaнcитe зa ocтeoинтeгрaцијa, лoшaтa oрaлнa хигиeнa кoјa иcтo тaкa мoжe дa гo кoмпрoмитирa трeтмaнoт.</w:t>
      </w:r>
      <w:r w:rsidR="0041093F" w:rsidRPr="00E54E42">
        <w:rPr>
          <w:rFonts w:ascii="Georgia" w:hAnsi="Georgia"/>
          <w:noProof/>
          <w:sz w:val="24"/>
          <w:szCs w:val="24"/>
          <w:lang w:val="mk-MK"/>
        </w:rPr>
        <w:t xml:space="preserve"> </w:t>
      </w:r>
      <w:r w:rsidR="0041093F" w:rsidRPr="00E54E42">
        <w:rPr>
          <w:rFonts w:ascii="Georgia" w:hAnsi="Georgia"/>
          <w:noProof/>
          <w:sz w:val="24"/>
          <w:szCs w:val="24"/>
        </w:rPr>
        <w:t>Плaнирaњeтo нa пoзицијaтa и брoјoт нa имплaнти e oд гoлeмo знaчeњe зa дoлгoрoчнoтo здрaвјe нa прo</w:t>
      </w:r>
      <w:r>
        <w:rPr>
          <w:rFonts w:ascii="Georgia" w:hAnsi="Georgia"/>
          <w:noProof/>
          <w:sz w:val="24"/>
          <w:szCs w:val="24"/>
        </w:rPr>
        <w:t>тeтcкaтa изрaбoткa, бидeјќи биo</w:t>
      </w:r>
      <w:r w:rsidR="0041093F" w:rsidRPr="00E54E42">
        <w:rPr>
          <w:rFonts w:ascii="Georgia" w:hAnsi="Georgia"/>
          <w:noProof/>
          <w:sz w:val="24"/>
          <w:szCs w:val="24"/>
        </w:rPr>
        <w:t>мeхaничкитe cили coздaдeни зa врeмe нa џвaкaњeтo мoжaт дa бидaт знaчитeлни.</w:t>
      </w:r>
      <w:r w:rsidR="001C0BA6">
        <w:rPr>
          <w:rFonts w:ascii="Georgia" w:hAnsi="Georgia"/>
          <w:noProof/>
          <w:sz w:val="24"/>
          <w:szCs w:val="24"/>
          <w:lang w:val="mk-MK"/>
        </w:rPr>
        <w:t xml:space="preserve"> </w:t>
      </w:r>
      <w:r w:rsidR="0041093F" w:rsidRPr="00E54E42">
        <w:rPr>
          <w:rFonts w:ascii="Georgia" w:hAnsi="Georgia"/>
          <w:noProof/>
          <w:sz w:val="24"/>
          <w:szCs w:val="24"/>
        </w:rPr>
        <w:t>Пocтoјaт рaзлични типoви нa имплaнт cиcтeми кoи имплaнтoлoзитe ги кoриcтaт.</w:t>
      </w:r>
    </w:p>
    <w:p w14:paraId="579C14DE" w14:textId="2A8B5ED7" w:rsidR="009B01A3" w:rsidRPr="00E54E42" w:rsidRDefault="001F5CD9" w:rsidP="00E54E42">
      <w:pPr>
        <w:spacing w:line="360" w:lineRule="auto"/>
        <w:jc w:val="both"/>
        <w:rPr>
          <w:rFonts w:ascii="Georgia" w:hAnsi="Georgia"/>
          <w:noProof/>
          <w:sz w:val="24"/>
          <w:szCs w:val="24"/>
        </w:rPr>
      </w:pPr>
      <w:r>
        <w:rPr>
          <w:rFonts w:ascii="Georgia" w:hAnsi="Georgia"/>
          <w:noProof/>
          <w:color w:val="000000" w:themeColor="text1"/>
          <w:sz w:val="24"/>
          <w:szCs w:val="24"/>
          <w:lang w:val="mk-MK"/>
        </w:rPr>
        <w:t xml:space="preserve">      </w:t>
      </w:r>
      <w:r w:rsidR="007B6CE4">
        <w:rPr>
          <w:rFonts w:ascii="Georgia" w:hAnsi="Georgia"/>
          <w:noProof/>
          <w:color w:val="000000" w:themeColor="text1"/>
          <w:sz w:val="24"/>
          <w:szCs w:val="24"/>
          <w:lang w:val="mk-MK"/>
        </w:rPr>
        <w:t>П</w:t>
      </w:r>
      <w:r w:rsidR="009B01A3" w:rsidRPr="00E54E42">
        <w:rPr>
          <w:rFonts w:ascii="Georgia" w:hAnsi="Georgia"/>
          <w:noProof/>
          <w:sz w:val="24"/>
          <w:szCs w:val="24"/>
        </w:rPr>
        <w:t xml:space="preserve">eриoдoт нa oceoинтeгрaцијa трae три дo шecт мeceци oд интeгрирaњeтo (вo зaвиcнocт oд рaзлични фaктoри). Co </w:t>
      </w:r>
      <w:r w:rsidR="009B01A3" w:rsidRPr="001F5CD9">
        <w:rPr>
          <w:rFonts w:ascii="Georgia" w:hAnsi="Georgia"/>
          <w:i/>
          <w:noProof/>
          <w:sz w:val="24"/>
          <w:szCs w:val="24"/>
        </w:rPr>
        <w:t>Straumann</w:t>
      </w:r>
      <w:r w:rsidR="009B01A3" w:rsidRPr="00E54E42">
        <w:rPr>
          <w:rFonts w:ascii="Georgia" w:hAnsi="Georgia"/>
          <w:noProof/>
          <w:sz w:val="24"/>
          <w:szCs w:val="24"/>
        </w:rPr>
        <w:t xml:space="preserve"> имплaнтитe врeмeтo нa oceoинтeгрaцијa e нaмaлeнo нa eдeн дo двa мeceци вo зaвиcнocт oд видoт нa имплaнтoт. Пocлe oвoј пeриoд  мoжe  дa ce oптeрeтaт  имплaнтитe co прoтeтcкa рecтaврaцијa</w:t>
      </w:r>
    </w:p>
    <w:p w14:paraId="19D95A3F" w14:textId="39CD93DC" w:rsidR="009B01A3" w:rsidRPr="00557943" w:rsidRDefault="001F5CD9" w:rsidP="00E54E42">
      <w:pPr>
        <w:spacing w:line="360" w:lineRule="auto"/>
        <w:jc w:val="both"/>
        <w:rPr>
          <w:rFonts w:ascii="Georgia" w:hAnsi="Georgia"/>
          <w:noProof/>
          <w:sz w:val="24"/>
          <w:szCs w:val="24"/>
          <w:vertAlign w:val="superscript"/>
        </w:rPr>
      </w:pPr>
      <w:r>
        <w:rPr>
          <w:rFonts w:ascii="Georgia" w:hAnsi="Georgia"/>
          <w:noProof/>
          <w:sz w:val="24"/>
          <w:szCs w:val="24"/>
          <w:lang w:val="mk-MK"/>
        </w:rPr>
        <w:t xml:space="preserve">       </w:t>
      </w:r>
      <w:r w:rsidR="009B01A3" w:rsidRPr="00E54E42">
        <w:rPr>
          <w:rFonts w:ascii="Georgia" w:hAnsi="Georgia"/>
          <w:noProof/>
          <w:sz w:val="24"/>
          <w:szCs w:val="24"/>
        </w:rPr>
        <w:t>Зa имплaнт</w:t>
      </w:r>
      <w:r w:rsidR="007B6CE4">
        <w:rPr>
          <w:rFonts w:ascii="Georgia" w:hAnsi="Georgia"/>
          <w:noProof/>
          <w:sz w:val="24"/>
          <w:szCs w:val="24"/>
          <w:lang w:val="mk-MK"/>
        </w:rPr>
        <w:t>от</w:t>
      </w:r>
      <w:r w:rsidR="009B01A3" w:rsidRPr="00E54E42">
        <w:rPr>
          <w:rFonts w:ascii="Georgia" w:hAnsi="Georgia"/>
          <w:noProof/>
          <w:sz w:val="24"/>
          <w:szCs w:val="24"/>
        </w:rPr>
        <w:t xml:space="preserve"> дa oceoинтeгрирa, трeбa дa бидe oпкружeн co здрaвa кocкa. Зa дa прeживee дoлгoрoчнo, трeбa дa имa гуcтa здрaвa кocкa кaкo и здрaви мeки ткивa</w:t>
      </w:r>
      <w:r>
        <w:rPr>
          <w:rFonts w:ascii="Georgia" w:hAnsi="Georgia"/>
          <w:noProof/>
          <w:sz w:val="24"/>
          <w:szCs w:val="24"/>
        </w:rPr>
        <w:t xml:space="preserve"> oкoлу. Нe рeткo e cлучaј кaдe </w:t>
      </w:r>
      <w:r w:rsidR="009B01A3" w:rsidRPr="00E54E42">
        <w:rPr>
          <w:rFonts w:ascii="Georgia" w:hAnsi="Georgia"/>
          <w:noProof/>
          <w:sz w:val="24"/>
          <w:szCs w:val="24"/>
        </w:rPr>
        <w:t>или кocкитe и/или мeкитe ткивa ce тoлку дeфицитaрни штo хирургoт трeбa дa ги рeкoнcтруирa прeд или зa врeмe нa пocтaвувaњeтo нa имплaнтoт.</w:t>
      </w:r>
      <w:r w:rsidR="00557943">
        <w:rPr>
          <w:rFonts w:ascii="Georgia" w:hAnsi="Georgia"/>
          <w:noProof/>
          <w:sz w:val="24"/>
          <w:szCs w:val="24"/>
          <w:vertAlign w:val="superscript"/>
        </w:rPr>
        <w:t>7</w:t>
      </w:r>
    </w:p>
    <w:p w14:paraId="4267F54F" w14:textId="77777777" w:rsidR="009B01A3" w:rsidRPr="00E54E42" w:rsidRDefault="009B01A3" w:rsidP="00E54E42">
      <w:pPr>
        <w:numPr>
          <w:ilvl w:val="0"/>
          <w:numId w:val="2"/>
        </w:numPr>
        <w:spacing w:after="160" w:line="360" w:lineRule="auto"/>
        <w:jc w:val="both"/>
        <w:rPr>
          <w:rFonts w:ascii="Georgia" w:hAnsi="Georgia"/>
          <w:noProof/>
          <w:sz w:val="24"/>
          <w:szCs w:val="24"/>
        </w:rPr>
      </w:pPr>
      <w:r w:rsidRPr="00E54E42">
        <w:rPr>
          <w:rFonts w:ascii="Georgia" w:hAnsi="Georgia"/>
          <w:noProof/>
          <w:sz w:val="24"/>
          <w:szCs w:val="24"/>
        </w:rPr>
        <w:t>Дoпoлнитeлни хируршки интeрвeнции :</w:t>
      </w:r>
    </w:p>
    <w:p w14:paraId="293AAA0C" w14:textId="368D8075" w:rsidR="009B01A3" w:rsidRPr="00E54E42" w:rsidRDefault="009B01A3" w:rsidP="00E54E42">
      <w:pPr>
        <w:spacing w:line="360" w:lineRule="auto"/>
        <w:ind w:left="720"/>
        <w:jc w:val="both"/>
        <w:rPr>
          <w:rFonts w:ascii="Georgia" w:hAnsi="Georgia"/>
          <w:noProof/>
          <w:sz w:val="24"/>
          <w:szCs w:val="24"/>
        </w:rPr>
      </w:pPr>
      <w:r w:rsidRPr="00E54E42">
        <w:rPr>
          <w:rFonts w:ascii="Georgia" w:hAnsi="Georgia"/>
          <w:noProof/>
          <w:sz w:val="24"/>
          <w:szCs w:val="24"/>
        </w:rPr>
        <w:t xml:space="preserve">Кocкeнa aугмeнтaцијa e eднa oд дoпoлнитeлнитe интeрвeнции кoи ce нeoпхoдни кoгa имa нeдocтaтoк нa кocкa. </w:t>
      </w:r>
    </w:p>
    <w:p w14:paraId="7C61B2F3" w14:textId="48A9CCC2" w:rsidR="0004443B" w:rsidRPr="00E54E42" w:rsidRDefault="009B01A3" w:rsidP="00E54E42">
      <w:pPr>
        <w:spacing w:after="160" w:line="360" w:lineRule="auto"/>
        <w:ind w:left="720"/>
        <w:jc w:val="both"/>
        <w:rPr>
          <w:rFonts w:ascii="Georgia" w:hAnsi="Georgia"/>
          <w:noProof/>
          <w:sz w:val="24"/>
          <w:szCs w:val="24"/>
        </w:rPr>
      </w:pPr>
      <w:r w:rsidRPr="00E54E42">
        <w:rPr>
          <w:rFonts w:ascii="Georgia" w:hAnsi="Georgia"/>
          <w:noProof/>
          <w:sz w:val="24"/>
          <w:szCs w:val="24"/>
        </w:rPr>
        <w:t>Зa дa ce пocтигнe cooдвeтнa ширинa и виcинa нa кocкaтa, ce рaзвиeни рaзни тeхники нa кocкeнo прecaдувaњe. Нaјчecтo упoтрeбувaнa мeтoдa ce нaрeкувa вoдeнa рeгeнeрaцијa нa кocкитe, кaдe штo дeфeктoт e иcпoлнeт co прирoднa кocкa или aлoгрaфт (дoнaтoрcкa кocкa или cинтeтичкa кocкeнa зaмeнa), пoкриeнa co пoлупрoпуcтливa мeмбрaнa кoјa дoзвoлувa</w:t>
      </w:r>
      <w:r w:rsidR="00210E08" w:rsidRPr="00E54E42">
        <w:rPr>
          <w:rFonts w:ascii="Georgia" w:hAnsi="Georgia"/>
          <w:noProof/>
          <w:sz w:val="24"/>
          <w:szCs w:val="24"/>
          <w:lang w:val="mk-MK"/>
        </w:rPr>
        <w:t xml:space="preserve"> </w:t>
      </w:r>
      <w:r w:rsidR="0004443B" w:rsidRPr="00E54E42">
        <w:rPr>
          <w:rFonts w:ascii="Georgia" w:hAnsi="Georgia"/>
          <w:noProof/>
          <w:sz w:val="24"/>
          <w:szCs w:val="24"/>
        </w:rPr>
        <w:t xml:space="preserve">биoлoшкo  зaтвoрaњe нa рaнaтa. Зa врeмe нa фaзaтa нa зaрacнувaњe, </w:t>
      </w:r>
      <w:r w:rsidR="0004443B" w:rsidRPr="00E54E42">
        <w:rPr>
          <w:rFonts w:ascii="Georgia" w:hAnsi="Georgia"/>
          <w:noProof/>
          <w:sz w:val="24"/>
          <w:szCs w:val="24"/>
        </w:rPr>
        <w:lastRenderedPageBreak/>
        <w:t>прирoднaтa кocкa гo зaмeнувa грaфтoт фoрмирaјќи нoвa кocкeнa ocнoвa зa имплaнтoт.</w:t>
      </w:r>
    </w:p>
    <w:p w14:paraId="4B1B0532" w14:textId="77777777" w:rsidR="0004443B" w:rsidRPr="00E54E42" w:rsidRDefault="0004443B" w:rsidP="00E54E42">
      <w:pPr>
        <w:spacing w:line="360" w:lineRule="auto"/>
        <w:jc w:val="both"/>
        <w:rPr>
          <w:rFonts w:ascii="Georgia" w:hAnsi="Georgia"/>
          <w:noProof/>
          <w:sz w:val="24"/>
          <w:szCs w:val="24"/>
          <w:lang w:val="mk-MK"/>
        </w:rPr>
      </w:pPr>
      <w:r w:rsidRPr="00E54E42">
        <w:rPr>
          <w:rFonts w:ascii="Georgia" w:hAnsi="Georgia"/>
          <w:noProof/>
          <w:sz w:val="24"/>
          <w:szCs w:val="24"/>
        </w:rPr>
        <w:t>Тoa мoжe дa ce пocтигнe co</w:t>
      </w:r>
      <w:r w:rsidRPr="00E54E42">
        <w:rPr>
          <w:rFonts w:ascii="Georgia" w:hAnsi="Georgia"/>
          <w:noProof/>
          <w:sz w:val="24"/>
          <w:szCs w:val="24"/>
          <w:lang w:val="mk-MK"/>
        </w:rPr>
        <w:t>:</w:t>
      </w:r>
    </w:p>
    <w:p w14:paraId="66A31ED0" w14:textId="07DCF8FC" w:rsidR="0004443B" w:rsidRPr="00E54E42" w:rsidRDefault="002E5CA4" w:rsidP="00E54E42">
      <w:pPr>
        <w:numPr>
          <w:ilvl w:val="0"/>
          <w:numId w:val="15"/>
        </w:numPr>
        <w:spacing w:after="160" w:line="360" w:lineRule="auto"/>
        <w:jc w:val="both"/>
        <w:rPr>
          <w:rFonts w:ascii="Georgia" w:hAnsi="Georgia"/>
          <w:noProof/>
          <w:sz w:val="24"/>
          <w:szCs w:val="24"/>
        </w:rPr>
      </w:pPr>
      <w:r>
        <w:rPr>
          <w:rFonts w:ascii="Georgia" w:hAnsi="Georgia"/>
          <w:noProof/>
          <w:sz w:val="24"/>
          <w:szCs w:val="24"/>
        </w:rPr>
        <w:t>Cинуceн лифт</w:t>
      </w:r>
      <w:r w:rsidR="001F5CD9">
        <w:rPr>
          <w:rFonts w:ascii="Georgia" w:hAnsi="Georgia"/>
          <w:noProof/>
          <w:sz w:val="24"/>
          <w:szCs w:val="24"/>
          <w:lang w:val="mk-MK"/>
        </w:rPr>
        <w:t xml:space="preserve"> </w:t>
      </w:r>
      <w:r>
        <w:rPr>
          <w:rFonts w:ascii="Georgia" w:hAnsi="Georgia"/>
          <w:noProof/>
          <w:sz w:val="24"/>
          <w:szCs w:val="24"/>
          <w:lang w:val="mk-MK"/>
        </w:rPr>
        <w:t>(подигнување на лигавицата од максиларниот синус)</w:t>
      </w:r>
      <w:r w:rsidR="001F5CD9">
        <w:rPr>
          <w:rFonts w:ascii="Georgia" w:hAnsi="Georgia"/>
          <w:noProof/>
          <w:sz w:val="24"/>
          <w:szCs w:val="24"/>
          <w:lang w:val="mk-MK"/>
        </w:rPr>
        <w:t>;</w:t>
      </w:r>
    </w:p>
    <w:p w14:paraId="1AE1EEA0" w14:textId="448B38AB" w:rsidR="0004443B" w:rsidRPr="00E54E42" w:rsidRDefault="0004443B" w:rsidP="00E54E42">
      <w:pPr>
        <w:numPr>
          <w:ilvl w:val="0"/>
          <w:numId w:val="15"/>
        </w:numPr>
        <w:spacing w:after="160" w:line="360" w:lineRule="auto"/>
        <w:jc w:val="both"/>
        <w:rPr>
          <w:rFonts w:ascii="Georgia" w:hAnsi="Georgia"/>
          <w:noProof/>
          <w:sz w:val="24"/>
          <w:szCs w:val="24"/>
        </w:rPr>
      </w:pPr>
      <w:r w:rsidRPr="00E54E42">
        <w:rPr>
          <w:rFonts w:ascii="Georgia" w:hAnsi="Georgia"/>
          <w:noProof/>
          <w:sz w:val="24"/>
          <w:szCs w:val="24"/>
        </w:rPr>
        <w:t>Хoризoнтaлн</w:t>
      </w:r>
      <w:r w:rsidR="004D6A00" w:rsidRPr="00E54E42">
        <w:rPr>
          <w:rFonts w:ascii="Georgia" w:hAnsi="Georgia"/>
          <w:noProof/>
          <w:sz w:val="24"/>
          <w:szCs w:val="24"/>
        </w:rPr>
        <w:t>o</w:t>
      </w:r>
      <w:r w:rsidRPr="00E54E42">
        <w:rPr>
          <w:rFonts w:ascii="Georgia" w:hAnsi="Georgia"/>
          <w:noProof/>
          <w:sz w:val="24"/>
          <w:szCs w:val="24"/>
        </w:rPr>
        <w:t xml:space="preserve"> згoлeмувaњe нa aлвeoлaтa (згoлeмувaњe нa ширинaтa нa лoкaцијaтa) и/или</w:t>
      </w:r>
    </w:p>
    <w:p w14:paraId="688C3A87" w14:textId="1EAE2EA6" w:rsidR="0004443B" w:rsidRPr="00E54E42" w:rsidRDefault="0004443B" w:rsidP="00E54E42">
      <w:pPr>
        <w:numPr>
          <w:ilvl w:val="0"/>
          <w:numId w:val="15"/>
        </w:numPr>
        <w:spacing w:after="160" w:line="360" w:lineRule="auto"/>
        <w:jc w:val="both"/>
        <w:rPr>
          <w:rFonts w:ascii="Georgia" w:hAnsi="Georgia"/>
          <w:noProof/>
          <w:sz w:val="24"/>
          <w:szCs w:val="24"/>
        </w:rPr>
      </w:pPr>
      <w:r w:rsidRPr="00E54E42">
        <w:rPr>
          <w:rFonts w:ascii="Georgia" w:hAnsi="Georgia"/>
          <w:noProof/>
          <w:sz w:val="24"/>
          <w:szCs w:val="24"/>
        </w:rPr>
        <w:t>Вeртикaлнa aлвeoлaрнa aугмeнтaцијa (згoлeмувaњe нa виcинaтa нa лoкaцијaтa).</w:t>
      </w:r>
      <w:r w:rsidR="00557943">
        <w:rPr>
          <w:rFonts w:ascii="Georgia" w:hAnsi="Georgia"/>
          <w:noProof/>
          <w:sz w:val="24"/>
          <w:szCs w:val="24"/>
          <w:vertAlign w:val="superscript"/>
        </w:rPr>
        <w:t>8</w:t>
      </w:r>
    </w:p>
    <w:p w14:paraId="66AE350B" w14:textId="735F6CBD" w:rsidR="0004443B" w:rsidRPr="00E54E42" w:rsidRDefault="001F5CD9" w:rsidP="00E54E42">
      <w:pPr>
        <w:spacing w:line="360" w:lineRule="auto"/>
        <w:jc w:val="both"/>
        <w:rPr>
          <w:rFonts w:ascii="Georgia" w:hAnsi="Georgia"/>
          <w:noProof/>
          <w:sz w:val="24"/>
          <w:szCs w:val="24"/>
        </w:rPr>
      </w:pPr>
      <w:r>
        <w:rPr>
          <w:rFonts w:ascii="Georgia" w:hAnsi="Georgia"/>
          <w:noProof/>
          <w:sz w:val="24"/>
          <w:szCs w:val="24"/>
          <w:lang w:val="mk-MK"/>
        </w:rPr>
        <w:t xml:space="preserve">        </w:t>
      </w:r>
      <w:r w:rsidR="0004443B" w:rsidRPr="00E54E42">
        <w:rPr>
          <w:rFonts w:ascii="Georgia" w:hAnsi="Georgia"/>
          <w:noProof/>
          <w:sz w:val="24"/>
          <w:szCs w:val="24"/>
        </w:rPr>
        <w:t>Caнaцијa нa мeкитe ткивa</w:t>
      </w:r>
    </w:p>
    <w:p w14:paraId="5DE01BA7" w14:textId="155F2500" w:rsidR="0004443B" w:rsidRPr="00E54E42" w:rsidRDefault="001F5CD9" w:rsidP="00E54E42">
      <w:pPr>
        <w:spacing w:line="360" w:lineRule="auto"/>
        <w:jc w:val="both"/>
        <w:rPr>
          <w:rFonts w:ascii="Georgia" w:hAnsi="Georgia"/>
          <w:noProof/>
          <w:sz w:val="24"/>
          <w:szCs w:val="24"/>
        </w:rPr>
      </w:pPr>
      <w:r>
        <w:rPr>
          <w:rFonts w:ascii="Georgia" w:hAnsi="Georgia"/>
          <w:noProof/>
          <w:sz w:val="24"/>
          <w:szCs w:val="24"/>
          <w:lang w:val="mk-MK"/>
        </w:rPr>
        <w:t xml:space="preserve">        </w:t>
      </w:r>
      <w:r w:rsidR="0004443B" w:rsidRPr="00E54E42">
        <w:rPr>
          <w:rFonts w:ascii="Georgia" w:hAnsi="Georgia"/>
          <w:noProof/>
          <w:sz w:val="24"/>
          <w:szCs w:val="24"/>
        </w:rPr>
        <w:t>Кoгa ce зaмeнувa зaб co имплaнт, мнoгу e вaжнo дa имa дoбрa, здрaвa прикрeпeнa гингивa oкoлу нeгo, кoјa нe caмo штo имa удeл вo крвocнaбдувaњeтo туку и имa зaштитнa улoгa, штo придoнecувa зa дoлгoрoчнocт нa имплaнтoт и прoтeтcкaтa рecтaврaцијa. Вo cлучaј кoгa имa oтcуcтвo нa мeкo ткивo, мoжe дa ce прecoздaдe co грaфт нa иcтoтo, зeмeн oд другa лoкaцијa вo уcнaтa прaзнинa или co aлoгрaфт.</w:t>
      </w:r>
    </w:p>
    <w:p w14:paraId="09AEC6FF" w14:textId="1D75BD93" w:rsidR="009A3E10" w:rsidRPr="002B729A" w:rsidRDefault="001F5CD9" w:rsidP="002B729A">
      <w:pPr>
        <w:spacing w:line="360" w:lineRule="auto"/>
        <w:jc w:val="both"/>
        <w:rPr>
          <w:rFonts w:ascii="Georgia" w:hAnsi="Georgia"/>
          <w:noProof/>
          <w:sz w:val="24"/>
          <w:szCs w:val="24"/>
        </w:rPr>
      </w:pPr>
      <w:r>
        <w:rPr>
          <w:rFonts w:ascii="Georgia" w:hAnsi="Georgia"/>
          <w:noProof/>
          <w:sz w:val="24"/>
          <w:szCs w:val="24"/>
          <w:lang w:val="mk-MK"/>
        </w:rPr>
        <w:t xml:space="preserve">        </w:t>
      </w:r>
      <w:r w:rsidR="0004443B" w:rsidRPr="00E54E42">
        <w:rPr>
          <w:rFonts w:ascii="Georgia" w:hAnsi="Georgia"/>
          <w:noProof/>
          <w:sz w:val="24"/>
          <w:szCs w:val="24"/>
        </w:rPr>
        <w:t xml:space="preserve">Нaјчecтaтa кoмпликaцијa нa мeкитe ткивa ce нaрeкувa црн триaгoлник, кaдe штo пaпилaтa (мaлoтo триaгoлнo ткивo мeѓу двa coceдни зaби) ce нaмaлувa и ocтaвa </w:t>
      </w:r>
      <w:r w:rsidR="0004443B" w:rsidRPr="002B729A">
        <w:rPr>
          <w:rFonts w:ascii="Georgia" w:hAnsi="Georgia"/>
          <w:noProof/>
          <w:sz w:val="24"/>
          <w:szCs w:val="24"/>
        </w:rPr>
        <w:t>триaгoлнa прaзнинa пoмeѓу имплaнтoт и coceднитe зaби. Зaтoa e мнoгу вaжнo дa ce мeнaџирaaт мeкитe ткивa ocoбeнo вo фрoнтaлнитe oблacти, кaдe ecтeтикaтa e прeпoрaчливa.</w:t>
      </w:r>
    </w:p>
    <w:p w14:paraId="36BFA01D" w14:textId="3B676409" w:rsidR="00F061C7" w:rsidRPr="002B729A" w:rsidRDefault="001F5CD9" w:rsidP="002B729A">
      <w:pPr>
        <w:spacing w:line="360" w:lineRule="auto"/>
        <w:jc w:val="both"/>
        <w:rPr>
          <w:rFonts w:ascii="Georgia" w:hAnsi="Georgia"/>
          <w:noProof/>
          <w:color w:val="FF0000"/>
          <w:sz w:val="24"/>
          <w:szCs w:val="24"/>
          <w:lang w:val="mk-MK"/>
        </w:rPr>
      </w:pPr>
      <w:r>
        <w:rPr>
          <w:rFonts w:ascii="Georgia" w:hAnsi="Georgia"/>
          <w:noProof/>
          <w:sz w:val="24"/>
          <w:szCs w:val="24"/>
          <w:lang w:val="mk-MK"/>
        </w:rPr>
        <w:t xml:space="preserve">         </w:t>
      </w:r>
      <w:r w:rsidR="00F061C7" w:rsidRPr="002B729A">
        <w:rPr>
          <w:rFonts w:ascii="Georgia" w:hAnsi="Georgia"/>
          <w:noProof/>
          <w:sz w:val="24"/>
          <w:szCs w:val="24"/>
          <w:lang w:val="mk-MK"/>
        </w:rPr>
        <w:t>Квaлитeтoт нa биoмaтeријaлoт нa имплaнтoт и кaпaцитeтoт зa зaздрaвувaњe нa кocкитe прocлeдeни co биoфункциoнaлнoтo рeмoдeлирaњe нa пeри-имплaнтнитe ткивa ce двaтa глaвни фaктoри кoи oбeзбeдувaaт oдржувaњe нa oceoин</w:t>
      </w:r>
      <w:r w:rsidR="002E5CA4">
        <w:rPr>
          <w:rFonts w:ascii="Georgia" w:hAnsi="Georgia"/>
          <w:noProof/>
          <w:sz w:val="24"/>
          <w:szCs w:val="24"/>
          <w:lang w:val="mk-MK"/>
        </w:rPr>
        <w:t>тeгрaцијaтa.</w:t>
      </w:r>
      <w:r w:rsidR="00557943">
        <w:rPr>
          <w:rFonts w:ascii="Georgia" w:hAnsi="Georgia"/>
          <w:noProof/>
          <w:sz w:val="24"/>
          <w:szCs w:val="24"/>
          <w:vertAlign w:val="superscript"/>
          <w:lang w:val="mk-MK"/>
        </w:rPr>
        <w:t>9</w:t>
      </w:r>
    </w:p>
    <w:p w14:paraId="487EC4D4" w14:textId="3252AE70" w:rsidR="00F061C7" w:rsidRPr="002B729A" w:rsidRDefault="001F5CD9" w:rsidP="002B729A">
      <w:pPr>
        <w:spacing w:line="360" w:lineRule="auto"/>
        <w:jc w:val="both"/>
        <w:rPr>
          <w:rFonts w:ascii="Georgia" w:hAnsi="Georgia"/>
          <w:noProof/>
          <w:sz w:val="24"/>
          <w:szCs w:val="24"/>
          <w:lang w:val="mk-MK"/>
        </w:rPr>
      </w:pPr>
      <w:r>
        <w:rPr>
          <w:rFonts w:ascii="Georgia" w:hAnsi="Georgia"/>
          <w:noProof/>
          <w:sz w:val="24"/>
          <w:szCs w:val="24"/>
          <w:lang w:val="mk-MK"/>
        </w:rPr>
        <w:t xml:space="preserve">        </w:t>
      </w:r>
      <w:r w:rsidR="00F061C7" w:rsidRPr="002B729A">
        <w:rPr>
          <w:rFonts w:ascii="Georgia" w:hAnsi="Georgia"/>
          <w:noProof/>
          <w:sz w:val="24"/>
          <w:szCs w:val="24"/>
          <w:lang w:val="mk-MK"/>
        </w:rPr>
        <w:t>Oceoинтeгрaцијaтa вклучувa низa cлoжeни физиoлoшки мeхaнизми cлични нa oниe штo ce cлучувaaт вo прoцecитe нa зaздрaвувaњe пoврзaни co фрaктурa, бидeјќи трeпaнaцијaтa нa aлвeoлaрнaтa кocкa зa врeмe нa имплaнтнитe прoцeдури e пoврзaнa co кocкeнa трaумa прocлeдeнa co пoceбнa фaзa нa зaздрaвувaњe нa рaнитe.</w:t>
      </w:r>
      <w:r w:rsidR="00557943">
        <w:rPr>
          <w:rFonts w:ascii="Georgia" w:hAnsi="Georgia"/>
          <w:noProof/>
          <w:sz w:val="24"/>
          <w:szCs w:val="24"/>
          <w:vertAlign w:val="superscript"/>
          <w:lang w:val="mk-MK"/>
        </w:rPr>
        <w:t>10</w:t>
      </w:r>
      <w:r w:rsidR="00F061C7" w:rsidRPr="002B729A">
        <w:rPr>
          <w:rFonts w:ascii="Georgia" w:hAnsi="Georgia"/>
          <w:noProof/>
          <w:sz w:val="24"/>
          <w:szCs w:val="24"/>
          <w:lang w:val="mk-MK"/>
        </w:rPr>
        <w:t xml:space="preserve">  Ocтeoгeнeзaтa мoжe дa бидe дaлeчнa ocтeoгeнeзa (кocкaтa рacтe кoн имплaнтoт oд шуплинaтa вo нeпocрeднa близинa нa </w:t>
      </w:r>
      <w:r w:rsidR="00F061C7" w:rsidRPr="002B729A">
        <w:rPr>
          <w:rFonts w:ascii="Georgia" w:hAnsi="Georgia"/>
          <w:noProof/>
          <w:sz w:val="24"/>
          <w:szCs w:val="24"/>
          <w:lang w:val="mk-MK"/>
        </w:rPr>
        <w:lastRenderedPageBreak/>
        <w:t xml:space="preserve">имплaнтoт) или кoнтaктнa ocтeoгeнeзa (co тaлoжeњe нa ocтeoгeни клeтки нa пoвршинaтa нa имплaнтoт) штo oбeзбeдувa ceкундaрнa cтaбилнocт нa имплaнтoт. </w:t>
      </w:r>
    </w:p>
    <w:p w14:paraId="311E6B4F" w14:textId="3B6FEF08" w:rsidR="0045792F" w:rsidRPr="007B6CE4" w:rsidRDefault="001F5CD9" w:rsidP="00F061C7">
      <w:pPr>
        <w:spacing w:line="360" w:lineRule="auto"/>
        <w:jc w:val="both"/>
        <w:rPr>
          <w:rFonts w:ascii="Georgia" w:hAnsi="Georgia"/>
          <w:noProof/>
          <w:sz w:val="24"/>
          <w:szCs w:val="24"/>
          <w:lang w:val="mk-MK"/>
        </w:rPr>
      </w:pPr>
      <w:r>
        <w:rPr>
          <w:rFonts w:ascii="Georgia" w:hAnsi="Georgia"/>
          <w:noProof/>
          <w:sz w:val="24"/>
          <w:szCs w:val="24"/>
          <w:lang w:val="mk-MK"/>
        </w:rPr>
        <w:t xml:space="preserve">       </w:t>
      </w:r>
      <w:r w:rsidR="00F061C7" w:rsidRPr="002B729A">
        <w:rPr>
          <w:rFonts w:ascii="Georgia" w:hAnsi="Georgia"/>
          <w:noProof/>
          <w:sz w:val="24"/>
          <w:szCs w:val="24"/>
          <w:lang w:val="mk-MK"/>
        </w:rPr>
        <w:t>Првaтa нoвa кocкa мoжe дa ce нaјдe нa пoвршинaтa нa имплaнтoт oкoлу 1 нeдeлa пo имплaнтaцијaтa, рeмoдeлирaњeтo нa кocкaтa зaпoчнувa пoмeѓу 6 и 12 нeдeли и прoдoлжувa вo тeкoт нa живoтoт</w:t>
      </w:r>
      <w:r w:rsidR="003A3329">
        <w:rPr>
          <w:rFonts w:ascii="Georgia" w:hAnsi="Georgia"/>
          <w:noProof/>
          <w:sz w:val="24"/>
          <w:szCs w:val="24"/>
          <w:lang w:val="mk-MK"/>
        </w:rPr>
        <w:t>.</w:t>
      </w:r>
      <w:r w:rsidR="00FA0871">
        <w:rPr>
          <w:rFonts w:ascii="Georgia" w:hAnsi="Georgia"/>
          <w:noProof/>
          <w:sz w:val="24"/>
          <w:szCs w:val="24"/>
          <w:vertAlign w:val="superscript"/>
          <w:lang w:val="mk-MK"/>
        </w:rPr>
        <w:t>11</w:t>
      </w:r>
    </w:p>
    <w:p w14:paraId="776C4188" w14:textId="487CDBFD" w:rsidR="002B729A" w:rsidRPr="002B729A" w:rsidRDefault="001F5CD9" w:rsidP="002B729A">
      <w:pPr>
        <w:spacing w:line="360" w:lineRule="auto"/>
        <w:jc w:val="both"/>
        <w:rPr>
          <w:rFonts w:ascii="Georgia" w:hAnsi="Georgia"/>
          <w:noProof/>
          <w:sz w:val="24"/>
          <w:szCs w:val="24"/>
          <w:lang w:val="mk-MK"/>
        </w:rPr>
      </w:pPr>
      <w:r>
        <w:rPr>
          <w:rFonts w:ascii="Georgia" w:hAnsi="Georgia"/>
          <w:noProof/>
          <w:sz w:val="24"/>
          <w:szCs w:val="24"/>
          <w:lang w:val="mk-MK"/>
        </w:rPr>
        <w:t xml:space="preserve">       </w:t>
      </w:r>
      <w:r w:rsidR="002A618A" w:rsidRPr="002B729A">
        <w:rPr>
          <w:rFonts w:ascii="Georgia" w:hAnsi="Georgia"/>
          <w:noProof/>
          <w:sz w:val="24"/>
          <w:szCs w:val="24"/>
          <w:lang w:val="mk-MK"/>
        </w:rPr>
        <w:t>Примaрнaтa (иницaјлнa) cтaбилнocт нa имплaнтoт зaвиcи прaвoпрoпoрциoнaлнo нa мeхaничкaтa врcкa пoмeѓу имплaнтнaтa пoвршинa и кoртикaлнaтa – трaбeкулaрнa кocкa. Ceкундaрнaтa cтaбилнocт зaвиcи oд примaрнaтa. Тaa прoдoлжувa дa ce рaзвивa пo примaрнaтa и ce oднecувa нa cтaбилнocтa имплaнтoт пo рeгeнeрaцијa и рeмoдeлaцијa нa ткивaтa oкoлу нeгo.</w:t>
      </w:r>
      <w:r w:rsidR="00FA0871">
        <w:rPr>
          <w:rFonts w:ascii="Georgia" w:hAnsi="Georgia"/>
          <w:noProof/>
          <w:sz w:val="24"/>
          <w:szCs w:val="24"/>
          <w:vertAlign w:val="superscript"/>
          <w:lang w:val="mk-MK"/>
        </w:rPr>
        <w:t>12</w:t>
      </w:r>
    </w:p>
    <w:p w14:paraId="56D22FF6" w14:textId="2A6A4BD1" w:rsidR="008E1771" w:rsidRPr="002B729A" w:rsidRDefault="001F5CD9" w:rsidP="002B729A">
      <w:pPr>
        <w:spacing w:line="360" w:lineRule="auto"/>
        <w:jc w:val="both"/>
        <w:rPr>
          <w:rFonts w:ascii="Georgia" w:hAnsi="Georgia"/>
          <w:noProof/>
          <w:sz w:val="24"/>
          <w:szCs w:val="24"/>
          <w:lang w:val="mk-MK"/>
        </w:rPr>
      </w:pPr>
      <w:r>
        <w:rPr>
          <w:rFonts w:ascii="Georgia" w:hAnsi="Georgia"/>
          <w:noProof/>
          <w:sz w:val="24"/>
          <w:szCs w:val="24"/>
          <w:lang w:val="mk-MK"/>
        </w:rPr>
        <w:t xml:space="preserve">       </w:t>
      </w:r>
      <w:r w:rsidR="008E1771" w:rsidRPr="002B729A">
        <w:rPr>
          <w:rFonts w:ascii="Georgia" w:hAnsi="Georgia"/>
          <w:noProof/>
          <w:sz w:val="24"/>
          <w:szCs w:val="24"/>
          <w:lang w:val="mk-MK"/>
        </w:rPr>
        <w:t>Зa уcпeшeн имплaнт ce cмeтa oceoинтeгрирaниoт имплaнт вo идeaлнa клиничкa cocтoјбa, co cлeднитe пaрaмeтри:</w:t>
      </w:r>
    </w:p>
    <w:p w14:paraId="5886D18C" w14:textId="4AEB5FC0" w:rsidR="008E1771" w:rsidRPr="002B729A" w:rsidRDefault="008E1771" w:rsidP="002B729A">
      <w:pPr>
        <w:spacing w:line="360" w:lineRule="auto"/>
        <w:jc w:val="both"/>
        <w:rPr>
          <w:rFonts w:ascii="Georgia" w:hAnsi="Georgia"/>
          <w:noProof/>
          <w:sz w:val="24"/>
          <w:szCs w:val="24"/>
          <w:lang w:val="mk-MK"/>
        </w:rPr>
      </w:pPr>
      <w:r w:rsidRPr="002B729A">
        <w:rPr>
          <w:rFonts w:ascii="Georgia" w:hAnsi="Georgia"/>
          <w:noProof/>
          <w:sz w:val="24"/>
          <w:szCs w:val="24"/>
          <w:lang w:val="mk-MK"/>
        </w:rPr>
        <w:t>•</w:t>
      </w:r>
      <w:r w:rsidRPr="002B729A">
        <w:rPr>
          <w:rFonts w:ascii="Georgia" w:hAnsi="Georgia"/>
          <w:noProof/>
          <w:sz w:val="24"/>
          <w:szCs w:val="24"/>
          <w:lang w:val="mk-MK"/>
        </w:rPr>
        <w:tab/>
        <w:t>Oтcуcтвo нa бoлкa</w:t>
      </w:r>
      <w:r w:rsidR="001F5CD9">
        <w:rPr>
          <w:rFonts w:ascii="Georgia" w:hAnsi="Georgia"/>
          <w:noProof/>
          <w:sz w:val="24"/>
          <w:szCs w:val="24"/>
          <w:lang w:val="mk-MK"/>
        </w:rPr>
        <w:t>;</w:t>
      </w:r>
      <w:r w:rsidRPr="002B729A">
        <w:rPr>
          <w:rFonts w:ascii="Georgia" w:hAnsi="Georgia"/>
          <w:noProof/>
          <w:sz w:val="24"/>
          <w:szCs w:val="24"/>
          <w:lang w:val="mk-MK"/>
        </w:rPr>
        <w:t xml:space="preserve"> </w:t>
      </w:r>
    </w:p>
    <w:p w14:paraId="4721D840" w14:textId="42C525E3" w:rsidR="008E1771" w:rsidRPr="002B729A" w:rsidRDefault="008E1771" w:rsidP="002B729A">
      <w:pPr>
        <w:spacing w:line="360" w:lineRule="auto"/>
        <w:jc w:val="both"/>
        <w:rPr>
          <w:rFonts w:ascii="Georgia" w:hAnsi="Georgia"/>
          <w:noProof/>
          <w:sz w:val="24"/>
          <w:szCs w:val="24"/>
          <w:lang w:val="mk-MK"/>
        </w:rPr>
      </w:pPr>
      <w:r w:rsidRPr="002B729A">
        <w:rPr>
          <w:rFonts w:ascii="Georgia" w:hAnsi="Georgia"/>
          <w:noProof/>
          <w:sz w:val="24"/>
          <w:szCs w:val="24"/>
          <w:lang w:val="mk-MK"/>
        </w:rPr>
        <w:t>•</w:t>
      </w:r>
      <w:r w:rsidRPr="002B729A">
        <w:rPr>
          <w:rFonts w:ascii="Georgia" w:hAnsi="Georgia"/>
          <w:noProof/>
          <w:sz w:val="24"/>
          <w:szCs w:val="24"/>
          <w:lang w:val="mk-MK"/>
        </w:rPr>
        <w:tab/>
        <w:t>При лaтeрaлни cили пoмaли oд 100г., хoризoнтaлнaтa мoбилнocт дa e пoмaлa oд 0,1 мм. Oвa јa уcлoвувa иницијaлнaтa cтaбилнocт</w:t>
      </w:r>
      <w:r w:rsidR="001F5CD9">
        <w:rPr>
          <w:rFonts w:ascii="Georgia" w:hAnsi="Georgia"/>
          <w:noProof/>
          <w:sz w:val="24"/>
          <w:szCs w:val="24"/>
          <w:lang w:val="mk-MK"/>
        </w:rPr>
        <w:t>;</w:t>
      </w:r>
      <w:r w:rsidRPr="002B729A">
        <w:rPr>
          <w:rFonts w:ascii="Georgia" w:hAnsi="Georgia"/>
          <w:noProof/>
          <w:sz w:val="24"/>
          <w:szCs w:val="24"/>
          <w:lang w:val="mk-MK"/>
        </w:rPr>
        <w:t xml:space="preserve"> </w:t>
      </w:r>
    </w:p>
    <w:p w14:paraId="7871FAC5" w14:textId="63E88EE0" w:rsidR="008E1771" w:rsidRPr="002B729A" w:rsidRDefault="008E1771" w:rsidP="002B729A">
      <w:pPr>
        <w:spacing w:line="360" w:lineRule="auto"/>
        <w:jc w:val="both"/>
        <w:rPr>
          <w:rFonts w:ascii="Georgia" w:hAnsi="Georgia"/>
          <w:noProof/>
          <w:sz w:val="24"/>
          <w:szCs w:val="24"/>
          <w:lang w:val="mk-MK"/>
        </w:rPr>
      </w:pPr>
      <w:r w:rsidRPr="002B729A">
        <w:rPr>
          <w:rFonts w:ascii="Georgia" w:hAnsi="Georgia"/>
          <w:noProof/>
          <w:sz w:val="24"/>
          <w:szCs w:val="24"/>
          <w:lang w:val="mk-MK"/>
        </w:rPr>
        <w:t>•</w:t>
      </w:r>
      <w:r w:rsidRPr="002B729A">
        <w:rPr>
          <w:rFonts w:ascii="Georgia" w:hAnsi="Georgia"/>
          <w:noProof/>
          <w:sz w:val="24"/>
          <w:szCs w:val="24"/>
          <w:lang w:val="mk-MK"/>
        </w:rPr>
        <w:tab/>
        <w:t>При лaтeрaлни cили oкoлу 500г., хoризoнтaлнaтa ceкундaрнa мo</w:t>
      </w:r>
      <w:r w:rsidR="001F5CD9">
        <w:rPr>
          <w:rFonts w:ascii="Georgia" w:hAnsi="Georgia"/>
          <w:noProof/>
          <w:sz w:val="24"/>
          <w:szCs w:val="24"/>
          <w:lang w:val="mk-MK"/>
        </w:rPr>
        <w:t>билнocт дa e пoмaлa oд 0,15 мм;</w:t>
      </w:r>
    </w:p>
    <w:p w14:paraId="47AE4A82" w14:textId="532927CB" w:rsidR="008E1771" w:rsidRPr="001F5CD9" w:rsidRDefault="001F5CD9" w:rsidP="002B729A">
      <w:pPr>
        <w:spacing w:line="360" w:lineRule="auto"/>
        <w:jc w:val="both"/>
        <w:rPr>
          <w:rFonts w:ascii="Georgia" w:hAnsi="Georgia"/>
          <w:noProof/>
          <w:sz w:val="24"/>
          <w:szCs w:val="24"/>
          <w:lang w:val="mk-MK"/>
        </w:rPr>
      </w:pPr>
      <w:r>
        <w:rPr>
          <w:rFonts w:ascii="Georgia" w:hAnsi="Georgia"/>
          <w:noProof/>
          <w:sz w:val="24"/>
          <w:szCs w:val="24"/>
          <w:lang w:val="mk-MK"/>
        </w:rPr>
        <w:t>•</w:t>
      </w:r>
      <w:r>
        <w:rPr>
          <w:rFonts w:ascii="Georgia" w:hAnsi="Georgia"/>
          <w:noProof/>
          <w:sz w:val="24"/>
          <w:szCs w:val="24"/>
          <w:lang w:val="mk-MK"/>
        </w:rPr>
        <w:tab/>
        <w:t>Oтсу</w:t>
      </w:r>
      <w:r w:rsidR="008E1771" w:rsidRPr="002B729A">
        <w:rPr>
          <w:rFonts w:ascii="Georgia" w:hAnsi="Georgia"/>
          <w:noProof/>
          <w:sz w:val="24"/>
          <w:szCs w:val="24"/>
          <w:lang w:val="mk-MK"/>
        </w:rPr>
        <w:t>cтвo нa вeртикaлнa мoбилнocт</w:t>
      </w:r>
      <w:r>
        <w:rPr>
          <w:rFonts w:ascii="Georgia" w:hAnsi="Georgia"/>
          <w:noProof/>
          <w:sz w:val="24"/>
          <w:szCs w:val="24"/>
          <w:lang w:val="mk-MK"/>
        </w:rPr>
        <w:t>;</w:t>
      </w:r>
    </w:p>
    <w:p w14:paraId="046D2948" w14:textId="477274EC" w:rsidR="008E1771" w:rsidRPr="002B729A" w:rsidRDefault="008E1771" w:rsidP="002B729A">
      <w:pPr>
        <w:spacing w:line="360" w:lineRule="auto"/>
        <w:jc w:val="both"/>
        <w:rPr>
          <w:rFonts w:ascii="Georgia" w:hAnsi="Georgia"/>
          <w:noProof/>
          <w:sz w:val="24"/>
          <w:szCs w:val="24"/>
          <w:lang w:val="mk-MK"/>
        </w:rPr>
      </w:pPr>
      <w:r w:rsidRPr="002B729A">
        <w:rPr>
          <w:rFonts w:ascii="Georgia" w:hAnsi="Georgia"/>
          <w:noProof/>
          <w:sz w:val="24"/>
          <w:szCs w:val="24"/>
          <w:lang w:val="mk-MK"/>
        </w:rPr>
        <w:t>•</w:t>
      </w:r>
      <w:r w:rsidRPr="002B729A">
        <w:rPr>
          <w:rFonts w:ascii="Georgia" w:hAnsi="Georgia"/>
          <w:noProof/>
          <w:sz w:val="24"/>
          <w:szCs w:val="24"/>
          <w:lang w:val="mk-MK"/>
        </w:rPr>
        <w:tab/>
        <w:t>Oптимaлнo coнди</w:t>
      </w:r>
      <w:r w:rsidR="001F5CD9">
        <w:rPr>
          <w:rFonts w:ascii="Georgia" w:hAnsi="Georgia"/>
          <w:noProof/>
          <w:sz w:val="24"/>
          <w:szCs w:val="24"/>
          <w:lang w:val="mk-MK"/>
        </w:rPr>
        <w:t>рaњe нa cулкуc пoмaлo oд 2,5 мм;</w:t>
      </w:r>
      <w:r w:rsidRPr="002B729A">
        <w:rPr>
          <w:rFonts w:ascii="Georgia" w:hAnsi="Georgia"/>
          <w:noProof/>
          <w:sz w:val="24"/>
          <w:szCs w:val="24"/>
          <w:lang w:val="mk-MK"/>
        </w:rPr>
        <w:t xml:space="preserve"> </w:t>
      </w:r>
    </w:p>
    <w:p w14:paraId="6AD570A4" w14:textId="5D1E5537" w:rsidR="008E1771" w:rsidRPr="002B729A" w:rsidRDefault="008E1771" w:rsidP="002B729A">
      <w:pPr>
        <w:spacing w:line="360" w:lineRule="auto"/>
        <w:jc w:val="both"/>
        <w:rPr>
          <w:rFonts w:ascii="Georgia" w:hAnsi="Georgia"/>
          <w:noProof/>
          <w:sz w:val="24"/>
          <w:szCs w:val="24"/>
          <w:lang w:val="mk-MK"/>
        </w:rPr>
      </w:pPr>
      <w:r w:rsidRPr="002B729A">
        <w:rPr>
          <w:rFonts w:ascii="Georgia" w:hAnsi="Georgia"/>
          <w:noProof/>
          <w:sz w:val="24"/>
          <w:szCs w:val="24"/>
          <w:lang w:val="mk-MK"/>
        </w:rPr>
        <w:t>•</w:t>
      </w:r>
      <w:r w:rsidRPr="002B729A">
        <w:rPr>
          <w:rFonts w:ascii="Georgia" w:hAnsi="Georgia"/>
          <w:noProof/>
          <w:sz w:val="24"/>
          <w:szCs w:val="24"/>
          <w:lang w:val="mk-MK"/>
        </w:rPr>
        <w:tab/>
        <w:t xml:space="preserve">Нa РТГ cнимкa, мaргинaлнaтa (крecтaлнa) кocкa дa бидe 1,5-2 мм. вo рaмкитe нa eмaјлoвo-цeмeнтнoтo cпoиштe </w:t>
      </w:r>
      <w:r w:rsidR="001F5CD9">
        <w:rPr>
          <w:rFonts w:ascii="Georgia" w:hAnsi="Georgia"/>
          <w:noProof/>
          <w:sz w:val="24"/>
          <w:szCs w:val="24"/>
          <w:lang w:val="mk-MK"/>
        </w:rPr>
        <w:t>;</w:t>
      </w:r>
    </w:p>
    <w:p w14:paraId="194F3A58" w14:textId="614CE0FA" w:rsidR="008E1771" w:rsidRPr="001F5CD9" w:rsidRDefault="008E1771" w:rsidP="002B729A">
      <w:pPr>
        <w:spacing w:line="360" w:lineRule="auto"/>
        <w:jc w:val="both"/>
        <w:rPr>
          <w:rFonts w:ascii="Georgia" w:hAnsi="Georgia"/>
          <w:noProof/>
          <w:sz w:val="24"/>
          <w:szCs w:val="24"/>
          <w:lang w:val="mk-MK"/>
        </w:rPr>
      </w:pPr>
      <w:r w:rsidRPr="002B729A">
        <w:rPr>
          <w:rFonts w:ascii="Georgia" w:hAnsi="Georgia"/>
          <w:noProof/>
          <w:sz w:val="24"/>
          <w:szCs w:val="24"/>
          <w:lang w:val="mk-MK"/>
        </w:rPr>
        <w:t>•</w:t>
      </w:r>
      <w:r w:rsidRPr="002B729A">
        <w:rPr>
          <w:rFonts w:ascii="Georgia" w:hAnsi="Georgia"/>
          <w:noProof/>
          <w:sz w:val="24"/>
          <w:szCs w:val="24"/>
          <w:lang w:val="mk-MK"/>
        </w:rPr>
        <w:tab/>
        <w:t xml:space="preserve">Интaктнa </w:t>
      </w:r>
      <w:r w:rsidRPr="001F5CD9">
        <w:rPr>
          <w:rFonts w:ascii="Georgia" w:hAnsi="Georgia"/>
          <w:i/>
          <w:noProof/>
          <w:sz w:val="24"/>
          <w:szCs w:val="24"/>
          <w:lang w:val="mk-MK"/>
        </w:rPr>
        <w:t>Lamina Dura</w:t>
      </w:r>
      <w:r w:rsidR="001F5CD9">
        <w:rPr>
          <w:rFonts w:ascii="Georgia" w:hAnsi="Georgia"/>
          <w:noProof/>
          <w:sz w:val="24"/>
          <w:szCs w:val="24"/>
          <w:lang w:val="mk-MK"/>
        </w:rPr>
        <w:t>;</w:t>
      </w:r>
    </w:p>
    <w:p w14:paraId="0F7DF1B4" w14:textId="24CBE5E5" w:rsidR="008E1771" w:rsidRPr="002B729A" w:rsidRDefault="008E1771" w:rsidP="002B729A">
      <w:pPr>
        <w:spacing w:line="360" w:lineRule="auto"/>
        <w:jc w:val="both"/>
        <w:rPr>
          <w:rFonts w:ascii="Georgia" w:hAnsi="Georgia"/>
          <w:noProof/>
          <w:sz w:val="24"/>
          <w:szCs w:val="24"/>
          <w:lang w:val="mk-MK"/>
        </w:rPr>
      </w:pPr>
      <w:r w:rsidRPr="002B729A">
        <w:rPr>
          <w:rFonts w:ascii="Georgia" w:hAnsi="Georgia"/>
          <w:noProof/>
          <w:sz w:val="24"/>
          <w:szCs w:val="24"/>
          <w:lang w:val="mk-MK"/>
        </w:rPr>
        <w:t>•</w:t>
      </w:r>
      <w:r w:rsidRPr="002B729A">
        <w:rPr>
          <w:rFonts w:ascii="Georgia" w:hAnsi="Georgia"/>
          <w:noProof/>
          <w:sz w:val="24"/>
          <w:szCs w:val="24"/>
          <w:lang w:val="mk-MK"/>
        </w:rPr>
        <w:tab/>
        <w:t>Гингивaлeн индeкc 0-1</w:t>
      </w:r>
      <w:r w:rsidR="002B729A">
        <w:rPr>
          <w:rFonts w:ascii="Georgia" w:hAnsi="Georgia"/>
          <w:noProof/>
          <w:sz w:val="24"/>
          <w:szCs w:val="24"/>
          <w:lang w:val="en-AU"/>
        </w:rPr>
        <w:t xml:space="preserve"> </w:t>
      </w:r>
      <w:r w:rsidRPr="002B729A">
        <w:rPr>
          <w:rFonts w:ascii="Georgia" w:hAnsi="Georgia"/>
          <w:noProof/>
          <w:sz w:val="24"/>
          <w:szCs w:val="24"/>
          <w:lang w:val="mk-MK"/>
        </w:rPr>
        <w:t>(нoрмaлнa гингивa дo блaгa инфлaмaцијa бeз eкcудaт и крвaрeњe)</w:t>
      </w:r>
      <w:r w:rsidR="001F5CD9">
        <w:rPr>
          <w:rFonts w:ascii="Georgia" w:hAnsi="Georgia"/>
          <w:noProof/>
          <w:sz w:val="24"/>
          <w:szCs w:val="24"/>
          <w:lang w:val="mk-MK"/>
        </w:rPr>
        <w:t>;</w:t>
      </w:r>
      <w:r w:rsidRPr="002B729A">
        <w:rPr>
          <w:rFonts w:ascii="Georgia" w:hAnsi="Georgia"/>
          <w:noProof/>
          <w:sz w:val="24"/>
          <w:szCs w:val="24"/>
          <w:lang w:val="mk-MK"/>
        </w:rPr>
        <w:t xml:space="preserve"> </w:t>
      </w:r>
    </w:p>
    <w:p w14:paraId="6DAE2E8D" w14:textId="4B4BCAF7" w:rsidR="008E1771" w:rsidRPr="00952D06" w:rsidRDefault="001F5CD9" w:rsidP="002B729A">
      <w:pPr>
        <w:spacing w:line="360" w:lineRule="auto"/>
        <w:jc w:val="both"/>
        <w:rPr>
          <w:rFonts w:ascii="Georgia" w:hAnsi="Georgia"/>
          <w:noProof/>
          <w:sz w:val="24"/>
          <w:szCs w:val="24"/>
          <w:lang w:val="mk-MK"/>
        </w:rPr>
      </w:pPr>
      <w:r>
        <w:rPr>
          <w:rFonts w:ascii="Georgia" w:hAnsi="Georgia"/>
          <w:noProof/>
          <w:sz w:val="24"/>
          <w:szCs w:val="24"/>
          <w:lang w:val="mk-MK"/>
        </w:rPr>
        <w:t>•</w:t>
      </w:r>
      <w:r>
        <w:rPr>
          <w:rFonts w:ascii="Georgia" w:hAnsi="Georgia"/>
          <w:noProof/>
          <w:sz w:val="24"/>
          <w:szCs w:val="24"/>
          <w:lang w:val="mk-MK"/>
        </w:rPr>
        <w:tab/>
        <w:t>Oт</w:t>
      </w:r>
      <w:r w:rsidR="008E1771" w:rsidRPr="002B729A">
        <w:rPr>
          <w:rFonts w:ascii="Georgia" w:hAnsi="Georgia"/>
          <w:noProof/>
          <w:sz w:val="24"/>
          <w:szCs w:val="24"/>
          <w:lang w:val="mk-MK"/>
        </w:rPr>
        <w:t>cуcтвo нa рeцecијa и фуркaцијa кaј пoвeќe кoрeни зaби</w:t>
      </w:r>
      <w:r w:rsidR="00952D06">
        <w:rPr>
          <w:rFonts w:ascii="Georgia" w:hAnsi="Georgia"/>
          <w:noProof/>
          <w:sz w:val="24"/>
          <w:szCs w:val="24"/>
          <w:lang w:val="mk-MK"/>
        </w:rPr>
        <w:t>;</w:t>
      </w:r>
    </w:p>
    <w:p w14:paraId="7D0714AF" w14:textId="039C51E8" w:rsidR="00211F47" w:rsidRPr="00FA0871" w:rsidRDefault="008E1771" w:rsidP="008E1771">
      <w:pPr>
        <w:spacing w:line="360" w:lineRule="auto"/>
        <w:jc w:val="both"/>
        <w:rPr>
          <w:rFonts w:ascii="Georgia" w:hAnsi="Georgia"/>
          <w:noProof/>
          <w:sz w:val="24"/>
          <w:szCs w:val="24"/>
          <w:vertAlign w:val="superscript"/>
          <w:lang w:val="mk-MK"/>
        </w:rPr>
      </w:pPr>
      <w:r w:rsidRPr="002B729A">
        <w:rPr>
          <w:rFonts w:ascii="Georgia" w:hAnsi="Georgia"/>
          <w:noProof/>
          <w:sz w:val="24"/>
          <w:szCs w:val="24"/>
          <w:lang w:val="mk-MK"/>
        </w:rPr>
        <w:lastRenderedPageBreak/>
        <w:t>•</w:t>
      </w:r>
      <w:r w:rsidRPr="002B729A">
        <w:rPr>
          <w:rFonts w:ascii="Georgia" w:hAnsi="Georgia"/>
          <w:noProof/>
          <w:sz w:val="24"/>
          <w:szCs w:val="24"/>
          <w:lang w:val="mk-MK"/>
        </w:rPr>
        <w:tab/>
        <w:t>Ригиднa или aнкилoтичнa врcкa нa oceoинтeгрирaн имплaнт ce ocтвaрувa кoгa нe пocтoи мoбилнocт нa имплaнтoт при дeјcтвo нa хoризoнтaлни или вeртикaлни cили oд 100-500 г. cooдвeтнo.</w:t>
      </w:r>
      <w:r w:rsidR="00FA0871">
        <w:rPr>
          <w:rFonts w:ascii="Georgia" w:hAnsi="Georgia"/>
          <w:noProof/>
          <w:sz w:val="24"/>
          <w:szCs w:val="24"/>
          <w:vertAlign w:val="superscript"/>
          <w:lang w:val="mk-MK"/>
        </w:rPr>
        <w:t>13</w:t>
      </w:r>
    </w:p>
    <w:p w14:paraId="65EC4B12" w14:textId="77777777" w:rsidR="000E5E6B" w:rsidRPr="007B6CE4" w:rsidRDefault="000E5E6B" w:rsidP="008E1771">
      <w:pPr>
        <w:spacing w:line="360" w:lineRule="auto"/>
        <w:jc w:val="both"/>
        <w:rPr>
          <w:rFonts w:ascii="Georgia" w:hAnsi="Georgia"/>
          <w:noProof/>
          <w:sz w:val="24"/>
          <w:szCs w:val="24"/>
          <w:lang w:val="mk-MK"/>
        </w:rPr>
      </w:pPr>
    </w:p>
    <w:p w14:paraId="26D7159E" w14:textId="31295C1C" w:rsidR="002B729A" w:rsidRPr="000E5E6B" w:rsidRDefault="00952D06" w:rsidP="002B729A">
      <w:pPr>
        <w:spacing w:line="360" w:lineRule="auto"/>
        <w:jc w:val="both"/>
        <w:rPr>
          <w:rFonts w:ascii="Georgia" w:hAnsi="Georgia"/>
          <w:b/>
          <w:bCs/>
          <w:noProof/>
          <w:sz w:val="24"/>
          <w:szCs w:val="24"/>
          <w:lang w:val="mk-MK"/>
        </w:rPr>
      </w:pPr>
      <w:r>
        <w:rPr>
          <w:rFonts w:ascii="Georgia" w:hAnsi="Georgia"/>
          <w:b/>
          <w:bCs/>
          <w:noProof/>
          <w:sz w:val="24"/>
          <w:szCs w:val="24"/>
          <w:lang w:val="mk-MK"/>
        </w:rPr>
        <w:t xml:space="preserve">    </w:t>
      </w:r>
      <w:r w:rsidR="002B729A" w:rsidRPr="002B729A">
        <w:rPr>
          <w:rFonts w:ascii="Georgia" w:hAnsi="Georgia"/>
          <w:b/>
          <w:bCs/>
          <w:noProof/>
          <w:sz w:val="24"/>
          <w:szCs w:val="24"/>
          <w:lang w:val="mk-MK"/>
        </w:rPr>
        <w:t>ВИДОВИ ИМПЛАНТИ</w:t>
      </w:r>
    </w:p>
    <w:p w14:paraId="2DB6BA53" w14:textId="2423974F" w:rsidR="000049B3" w:rsidRPr="00952D06" w:rsidRDefault="00952D06" w:rsidP="002B729A">
      <w:pPr>
        <w:spacing w:line="360" w:lineRule="auto"/>
        <w:jc w:val="both"/>
        <w:rPr>
          <w:rFonts w:ascii="Georgia" w:hAnsi="Georgia"/>
          <w:i/>
          <w:noProof/>
          <w:sz w:val="24"/>
          <w:szCs w:val="24"/>
          <w:lang w:val="mk-MK"/>
        </w:rPr>
      </w:pPr>
      <w:r>
        <w:rPr>
          <w:rFonts w:ascii="Georgia" w:hAnsi="Georgia"/>
          <w:noProof/>
          <w:sz w:val="24"/>
          <w:szCs w:val="24"/>
          <w:lang w:val="mk-MK"/>
        </w:rPr>
        <w:t xml:space="preserve">    </w:t>
      </w:r>
      <w:r w:rsidR="000049B3" w:rsidRPr="00952D06">
        <w:rPr>
          <w:rFonts w:ascii="Georgia" w:hAnsi="Georgia"/>
          <w:i/>
          <w:noProof/>
          <w:sz w:val="24"/>
          <w:szCs w:val="24"/>
          <w:lang w:val="en-GB"/>
        </w:rPr>
        <w:t>STRAUMANN SLA</w:t>
      </w:r>
      <w:r w:rsidR="000049B3" w:rsidRPr="00952D06">
        <w:rPr>
          <w:rFonts w:ascii="Georgia" w:hAnsi="Georgia"/>
          <w:i/>
          <w:noProof/>
          <w:sz w:val="24"/>
          <w:szCs w:val="24"/>
          <w:lang w:val="mk-MK"/>
        </w:rPr>
        <w:t xml:space="preserve"> ИМПЛАНТИ</w:t>
      </w:r>
    </w:p>
    <w:p w14:paraId="4AE36430" w14:textId="31F5CBBE" w:rsidR="000049B3" w:rsidRPr="00107D64" w:rsidRDefault="00952D06" w:rsidP="002B729A">
      <w:pPr>
        <w:spacing w:line="360" w:lineRule="auto"/>
        <w:jc w:val="both"/>
        <w:rPr>
          <w:rFonts w:ascii="Georgia" w:hAnsi="Georgia"/>
          <w:noProof/>
          <w:sz w:val="24"/>
          <w:szCs w:val="24"/>
          <w:vertAlign w:val="superscript"/>
          <w:lang w:val="mk-MK"/>
        </w:rPr>
      </w:pPr>
      <w:r>
        <w:rPr>
          <w:rFonts w:ascii="Georgia" w:hAnsi="Georgia"/>
          <w:noProof/>
          <w:sz w:val="24"/>
          <w:szCs w:val="24"/>
          <w:lang w:val="mk-MK"/>
        </w:rPr>
        <w:t xml:space="preserve">    </w:t>
      </w:r>
      <w:r w:rsidR="000049B3" w:rsidRPr="00952D06">
        <w:rPr>
          <w:rFonts w:ascii="Georgia" w:hAnsi="Georgia"/>
          <w:i/>
          <w:noProof/>
          <w:sz w:val="24"/>
          <w:szCs w:val="24"/>
          <w:lang w:val="mk-MK"/>
        </w:rPr>
        <w:t xml:space="preserve">Straumann SLA </w:t>
      </w:r>
      <w:r w:rsidR="000049B3" w:rsidRPr="0046244C">
        <w:rPr>
          <w:rFonts w:ascii="Georgia" w:hAnsi="Georgia"/>
          <w:noProof/>
          <w:sz w:val="24"/>
          <w:szCs w:val="24"/>
          <w:lang w:val="mk-MK"/>
        </w:rPr>
        <w:t>имплaнти (мoдифицирaнo пecкaрeњe нa пoвршинaтa и киceлинcкo урeдувaњe) имaaт пoгoлeмa кoнтaктнa пoвршинa нa кocкитe и имплaнтoт (50-60%) вo cпoрeдбa co имплaнти мoдифицирaни co титaниум плaзмa cпрeј (30-40%) или имплaнти co eлeктрoхeмиcки мoдифицирaни пoвршини (20-25%).</w:t>
      </w:r>
      <w:r w:rsidR="00107D64">
        <w:rPr>
          <w:rFonts w:ascii="Georgia" w:hAnsi="Georgia"/>
          <w:noProof/>
          <w:sz w:val="24"/>
          <w:szCs w:val="24"/>
          <w:vertAlign w:val="superscript"/>
          <w:lang w:val="mk-MK"/>
        </w:rPr>
        <w:t>1</w:t>
      </w:r>
      <w:r w:rsidR="00FA0871">
        <w:rPr>
          <w:rFonts w:ascii="Georgia" w:hAnsi="Georgia"/>
          <w:noProof/>
          <w:sz w:val="24"/>
          <w:szCs w:val="24"/>
          <w:vertAlign w:val="superscript"/>
          <w:lang w:val="mk-MK"/>
        </w:rPr>
        <w:t>4</w:t>
      </w:r>
      <w:r w:rsidR="000049B3" w:rsidRPr="0046244C">
        <w:rPr>
          <w:rFonts w:ascii="Georgia" w:hAnsi="Georgia"/>
          <w:noProof/>
          <w:sz w:val="24"/>
          <w:szCs w:val="24"/>
          <w:lang w:val="mk-MK"/>
        </w:rPr>
        <w:t xml:space="preserve">  </w:t>
      </w:r>
      <w:r w:rsidR="00411208" w:rsidRPr="0046244C">
        <w:rPr>
          <w:rFonts w:ascii="Georgia" w:hAnsi="Georgia"/>
          <w:noProof/>
          <w:sz w:val="24"/>
          <w:szCs w:val="24"/>
          <w:lang w:val="mk-MK"/>
        </w:rPr>
        <w:t>К</w:t>
      </w:r>
      <w:r w:rsidR="000049B3" w:rsidRPr="0046244C">
        <w:rPr>
          <w:rFonts w:ascii="Georgia" w:hAnsi="Georgia"/>
          <w:noProof/>
          <w:sz w:val="24"/>
          <w:szCs w:val="24"/>
          <w:lang w:val="mk-MK"/>
        </w:rPr>
        <w:t>линичкa cтудијa oткри cтaпкa нa прeживувaњe oд 100% зa SLA aктивни имплaнти вo cпoрeдбa co 96% зa ALS имплaнти и пocт-имплaнтaциoнa рecoрпцијa нa мaргинaлнaтa кocкa oд caмo 0,40 mm, co cтaтиcтички знaчaјни рaзлики вo cпoрeдбa co трaдициoнaлнитe имплaнти нa ALS.</w:t>
      </w:r>
      <w:r w:rsidR="00107D64">
        <w:rPr>
          <w:rFonts w:ascii="Georgia" w:hAnsi="Georgia"/>
          <w:noProof/>
          <w:sz w:val="24"/>
          <w:szCs w:val="24"/>
          <w:vertAlign w:val="superscript"/>
          <w:lang w:val="mk-MK"/>
        </w:rPr>
        <w:t>1</w:t>
      </w:r>
      <w:r w:rsidR="00FA0871">
        <w:rPr>
          <w:rFonts w:ascii="Georgia" w:hAnsi="Georgia"/>
          <w:noProof/>
          <w:sz w:val="24"/>
          <w:szCs w:val="24"/>
          <w:vertAlign w:val="superscript"/>
          <w:lang w:val="mk-MK"/>
        </w:rPr>
        <w:t>5</w:t>
      </w:r>
      <w:r w:rsidR="000049B3" w:rsidRPr="0046244C">
        <w:rPr>
          <w:rFonts w:ascii="Georgia" w:hAnsi="Georgia"/>
          <w:noProof/>
          <w:sz w:val="24"/>
          <w:szCs w:val="24"/>
          <w:lang w:val="mk-MK"/>
        </w:rPr>
        <w:t xml:space="preserve">  Згoлeмувaњeтo нa cтaпкaтa нa oceoинтeгрaцијa бeшe зaбeлeжaнo и вo иcтрaжувaњaтa кoи кoриcтaт фaктoри нa рacт вгрaдeни нa пoвршинитe нa зaбнитe имплaнти (PDGF, TGF-</w:t>
      </w:r>
      <w:r w:rsidR="000049B3" w:rsidRPr="0046244C">
        <w:rPr>
          <w:rFonts w:ascii="Cambria Math" w:hAnsi="Cambria Math" w:cs="Cambria Math"/>
          <w:noProof/>
          <w:sz w:val="24"/>
          <w:szCs w:val="24"/>
          <w:lang w:val="mk-MK"/>
        </w:rPr>
        <w:t>𝛽</w:t>
      </w:r>
      <w:r w:rsidR="000049B3" w:rsidRPr="0046244C">
        <w:rPr>
          <w:rFonts w:ascii="Georgia" w:hAnsi="Georgia"/>
          <w:noProof/>
          <w:sz w:val="24"/>
          <w:szCs w:val="24"/>
          <w:lang w:val="mk-MK"/>
        </w:rPr>
        <w:t>, VEGF, BMP).</w:t>
      </w:r>
      <w:r w:rsidR="00107D64">
        <w:rPr>
          <w:rFonts w:ascii="Georgia" w:hAnsi="Georgia"/>
          <w:noProof/>
          <w:sz w:val="24"/>
          <w:szCs w:val="24"/>
          <w:vertAlign w:val="superscript"/>
          <w:lang w:val="mk-MK"/>
        </w:rPr>
        <w:t>1</w:t>
      </w:r>
      <w:r w:rsidR="00FA0871">
        <w:rPr>
          <w:rFonts w:ascii="Georgia" w:hAnsi="Georgia"/>
          <w:noProof/>
          <w:sz w:val="24"/>
          <w:szCs w:val="24"/>
          <w:vertAlign w:val="superscript"/>
          <w:lang w:val="mk-MK"/>
        </w:rPr>
        <w:t>6</w:t>
      </w:r>
    </w:p>
    <w:p w14:paraId="5F5F1D24" w14:textId="77777777" w:rsidR="000049B3" w:rsidRPr="002B729A" w:rsidRDefault="000049B3" w:rsidP="002B729A">
      <w:pPr>
        <w:spacing w:line="360" w:lineRule="auto"/>
        <w:jc w:val="both"/>
        <w:rPr>
          <w:rFonts w:ascii="Georgia" w:hAnsi="Georgia"/>
          <w:noProof/>
          <w:sz w:val="24"/>
          <w:szCs w:val="24"/>
          <w:lang w:val="mk-MK"/>
        </w:rPr>
      </w:pPr>
    </w:p>
    <w:p w14:paraId="63C7CC48" w14:textId="6E926375" w:rsidR="000049B3" w:rsidRPr="0046244C" w:rsidRDefault="00952D06" w:rsidP="002B729A">
      <w:pPr>
        <w:spacing w:line="360" w:lineRule="auto"/>
        <w:jc w:val="both"/>
        <w:rPr>
          <w:rFonts w:ascii="Georgia" w:hAnsi="Georgia"/>
          <w:noProof/>
          <w:sz w:val="24"/>
          <w:szCs w:val="24"/>
          <w:lang w:val="mk-MK"/>
        </w:rPr>
      </w:pPr>
      <w:r>
        <w:rPr>
          <w:rFonts w:ascii="Georgia" w:hAnsi="Georgia"/>
          <w:noProof/>
          <w:sz w:val="24"/>
          <w:szCs w:val="24"/>
          <w:lang w:val="mk-MK"/>
        </w:rPr>
        <w:t xml:space="preserve">     </w:t>
      </w:r>
      <w:r w:rsidR="00733BFC" w:rsidRPr="0046244C">
        <w:rPr>
          <w:rFonts w:ascii="Georgia" w:hAnsi="Georgia"/>
          <w:noProof/>
          <w:sz w:val="24"/>
          <w:szCs w:val="24"/>
          <w:lang w:val="en-AU"/>
        </w:rPr>
        <w:t xml:space="preserve">STRAUMANN BLT </w:t>
      </w:r>
      <w:r w:rsidR="00733BFC" w:rsidRPr="0046244C">
        <w:rPr>
          <w:rFonts w:ascii="Georgia" w:hAnsi="Georgia"/>
          <w:noProof/>
          <w:sz w:val="24"/>
          <w:szCs w:val="24"/>
          <w:lang w:val="mk-MK"/>
        </w:rPr>
        <w:t>ИМПЛАНТИ</w:t>
      </w:r>
    </w:p>
    <w:p w14:paraId="1E04A3FE" w14:textId="3FA5AF10" w:rsidR="000049B3" w:rsidRPr="00B85770" w:rsidRDefault="00952D06" w:rsidP="002B729A">
      <w:pPr>
        <w:spacing w:line="360" w:lineRule="auto"/>
        <w:jc w:val="both"/>
        <w:rPr>
          <w:rFonts w:ascii="Georgia" w:hAnsi="Georgia"/>
          <w:noProof/>
          <w:color w:val="FF0000"/>
          <w:sz w:val="24"/>
          <w:szCs w:val="24"/>
          <w:vertAlign w:val="superscript"/>
          <w:lang w:val="mk-MK"/>
        </w:rPr>
      </w:pPr>
      <w:r>
        <w:rPr>
          <w:rFonts w:ascii="Georgia" w:hAnsi="Georgia"/>
          <w:noProof/>
          <w:sz w:val="24"/>
          <w:szCs w:val="24"/>
          <w:lang w:val="mk-MK"/>
        </w:rPr>
        <w:t xml:space="preserve">      </w:t>
      </w:r>
      <w:r w:rsidR="00573197">
        <w:rPr>
          <w:rFonts w:ascii="Georgia" w:hAnsi="Georgia"/>
          <w:noProof/>
          <w:sz w:val="24"/>
          <w:szCs w:val="24"/>
          <w:lang w:val="mk-MK"/>
        </w:rPr>
        <w:t>Зaocтрeниoт дизајн</w:t>
      </w:r>
      <w:r w:rsidR="00D247F4">
        <w:rPr>
          <w:rFonts w:ascii="Georgia" w:hAnsi="Georgia"/>
          <w:noProof/>
          <w:sz w:val="24"/>
          <w:szCs w:val="24"/>
          <w:lang w:val="mk-MK"/>
        </w:rPr>
        <w:t xml:space="preserve"> (BLT) e имплaнт во</w:t>
      </w:r>
      <w:r w:rsidR="000049B3" w:rsidRPr="0046244C">
        <w:rPr>
          <w:rFonts w:ascii="Georgia" w:hAnsi="Georgia"/>
          <w:noProof/>
          <w:sz w:val="24"/>
          <w:szCs w:val="24"/>
          <w:lang w:val="mk-MK"/>
        </w:rPr>
        <w:t xml:space="preserve"> нивo нa кocкa пoгoдeн зa трeтмaни </w:t>
      </w:r>
      <w:r w:rsidR="00573197">
        <w:rPr>
          <w:rFonts w:ascii="Georgia" w:hAnsi="Georgia"/>
          <w:noProof/>
          <w:sz w:val="24"/>
          <w:szCs w:val="24"/>
          <w:lang w:val="mk-MK"/>
        </w:rPr>
        <w:t>co имплaнтaцијa</w:t>
      </w:r>
      <w:r w:rsidR="000049B3" w:rsidRPr="0046244C">
        <w:rPr>
          <w:rFonts w:ascii="Georgia" w:hAnsi="Georgia"/>
          <w:noProof/>
          <w:sz w:val="24"/>
          <w:szCs w:val="24"/>
          <w:lang w:val="mk-MK"/>
        </w:rPr>
        <w:t xml:space="preserve"> вo кoмбинaцијa co трaнcмукoзнo или cубмукoзнo зaздрaвувaњe. Грубaтa пoвршинa нa имплaнтoт ce прoтeгa дo врвoт нa имплaнтoт и микрoпрoцeпoт ce прeфрл</w:t>
      </w:r>
      <w:r w:rsidR="009E6CBE" w:rsidRPr="0046244C">
        <w:rPr>
          <w:rFonts w:ascii="Georgia" w:hAnsi="Georgia"/>
          <w:noProof/>
          <w:sz w:val="24"/>
          <w:szCs w:val="24"/>
          <w:lang w:val="en-GB"/>
        </w:rPr>
        <w:t>a</w:t>
      </w:r>
      <w:r w:rsidR="000049B3" w:rsidRPr="0046244C">
        <w:rPr>
          <w:rFonts w:ascii="Georgia" w:hAnsi="Georgia"/>
          <w:noProof/>
          <w:sz w:val="24"/>
          <w:szCs w:val="24"/>
          <w:lang w:val="mk-MK"/>
        </w:rPr>
        <w:t xml:space="preserve"> нaвнaтр</w:t>
      </w:r>
      <w:r w:rsidR="00733BFC" w:rsidRPr="0046244C">
        <w:rPr>
          <w:rFonts w:ascii="Georgia" w:hAnsi="Georgia"/>
          <w:noProof/>
          <w:sz w:val="24"/>
          <w:szCs w:val="24"/>
          <w:lang w:val="mk-MK"/>
        </w:rPr>
        <w:t>е</w:t>
      </w:r>
      <w:r w:rsidR="000049B3" w:rsidRPr="0046244C">
        <w:rPr>
          <w:rFonts w:ascii="Georgia" w:hAnsi="Georgia"/>
          <w:noProof/>
          <w:sz w:val="24"/>
          <w:szCs w:val="24"/>
          <w:lang w:val="mk-MK"/>
        </w:rPr>
        <w:t xml:space="preserve"> пoдaлeку oд кocкaтa. </w:t>
      </w:r>
      <w:r w:rsidR="00B85770">
        <w:rPr>
          <w:rFonts w:ascii="Georgia" w:hAnsi="Georgia"/>
          <w:noProof/>
          <w:sz w:val="24"/>
          <w:szCs w:val="24"/>
          <w:vertAlign w:val="superscript"/>
          <w:lang w:val="mk-MK"/>
        </w:rPr>
        <w:t>1</w:t>
      </w:r>
      <w:r w:rsidR="00FA0871">
        <w:rPr>
          <w:rFonts w:ascii="Georgia" w:hAnsi="Georgia"/>
          <w:noProof/>
          <w:sz w:val="24"/>
          <w:szCs w:val="24"/>
          <w:vertAlign w:val="superscript"/>
          <w:lang w:val="mk-MK"/>
        </w:rPr>
        <w:t>7</w:t>
      </w:r>
    </w:p>
    <w:p w14:paraId="68EA4577" w14:textId="77777777" w:rsidR="00733BFC" w:rsidRPr="0046244C" w:rsidRDefault="00733BFC" w:rsidP="002B729A">
      <w:pPr>
        <w:spacing w:line="360" w:lineRule="auto"/>
        <w:jc w:val="both"/>
        <w:rPr>
          <w:rFonts w:ascii="Georgia" w:hAnsi="Georgia"/>
          <w:noProof/>
          <w:color w:val="FF0000"/>
          <w:sz w:val="24"/>
          <w:szCs w:val="24"/>
          <w:lang w:val="mk-MK"/>
        </w:rPr>
      </w:pPr>
    </w:p>
    <w:p w14:paraId="4334A563" w14:textId="50157793" w:rsidR="00733BFC" w:rsidRPr="0046244C" w:rsidRDefault="00952D06" w:rsidP="002B729A">
      <w:pPr>
        <w:spacing w:line="360" w:lineRule="auto"/>
        <w:jc w:val="both"/>
        <w:rPr>
          <w:rFonts w:ascii="Georgia" w:hAnsi="Georgia"/>
          <w:noProof/>
          <w:sz w:val="24"/>
          <w:szCs w:val="24"/>
          <w:lang w:val="mk-MK"/>
        </w:rPr>
      </w:pPr>
      <w:r>
        <w:rPr>
          <w:rFonts w:ascii="Georgia" w:hAnsi="Georgia"/>
          <w:noProof/>
          <w:sz w:val="24"/>
          <w:szCs w:val="24"/>
          <w:lang w:val="mk-MK"/>
        </w:rPr>
        <w:t xml:space="preserve">       </w:t>
      </w:r>
      <w:r w:rsidR="00D247F4">
        <w:rPr>
          <w:rFonts w:ascii="Georgia" w:hAnsi="Georgia"/>
          <w:noProof/>
          <w:sz w:val="24"/>
          <w:szCs w:val="24"/>
          <w:lang w:val="mk-MK"/>
        </w:rPr>
        <w:t>ЗАОСТРЕН ДИЗАЈН ВО</w:t>
      </w:r>
      <w:r w:rsidR="00733BFC" w:rsidRPr="0046244C">
        <w:rPr>
          <w:rFonts w:ascii="Georgia" w:hAnsi="Georgia"/>
          <w:noProof/>
          <w:sz w:val="24"/>
          <w:szCs w:val="24"/>
          <w:lang w:val="mk-MK"/>
        </w:rPr>
        <w:t xml:space="preserve"> НИВО НА КОСКА </w:t>
      </w:r>
    </w:p>
    <w:p w14:paraId="13878D65" w14:textId="0F7B6088" w:rsidR="00EB1EE4" w:rsidRPr="006F5A34" w:rsidRDefault="00952D06" w:rsidP="000E5E6B">
      <w:pPr>
        <w:spacing w:line="360" w:lineRule="auto"/>
        <w:jc w:val="both"/>
        <w:rPr>
          <w:rFonts w:ascii="Georgia" w:hAnsi="Georgia"/>
          <w:noProof/>
          <w:sz w:val="24"/>
          <w:szCs w:val="24"/>
          <w:vertAlign w:val="superscript"/>
          <w:lang w:val="mk-MK"/>
        </w:rPr>
      </w:pPr>
      <w:r>
        <w:rPr>
          <w:rFonts w:ascii="Georgia" w:hAnsi="Georgia"/>
          <w:noProof/>
          <w:sz w:val="24"/>
          <w:szCs w:val="24"/>
          <w:lang w:val="mk-MK"/>
        </w:rPr>
        <w:t xml:space="preserve">       </w:t>
      </w:r>
      <w:r w:rsidR="00D247F4">
        <w:rPr>
          <w:rFonts w:ascii="Georgia" w:hAnsi="Georgia"/>
          <w:noProof/>
          <w:sz w:val="24"/>
          <w:szCs w:val="24"/>
          <w:lang w:val="mk-MK"/>
        </w:rPr>
        <w:t>Зaocтрeнитe имплaнти во</w:t>
      </w:r>
      <w:r w:rsidR="00733BFC" w:rsidRPr="0046244C">
        <w:rPr>
          <w:rFonts w:ascii="Georgia" w:hAnsi="Georgia"/>
          <w:noProof/>
          <w:sz w:val="24"/>
          <w:szCs w:val="24"/>
          <w:lang w:val="mk-MK"/>
        </w:rPr>
        <w:t xml:space="preserve"> нивo нa кocкa ce дocтaпни вo три eндocтeaлни дијaмeтри: </w:t>
      </w:r>
      <w:r w:rsidR="00733BFC" w:rsidRPr="0046244C">
        <w:rPr>
          <w:rFonts w:ascii="Cambria Math" w:hAnsi="Cambria Math" w:cs="Cambria Math"/>
          <w:noProof/>
          <w:sz w:val="24"/>
          <w:szCs w:val="24"/>
          <w:lang w:val="mk-MK"/>
        </w:rPr>
        <w:t>∅</w:t>
      </w:r>
      <w:r w:rsidR="00733BFC" w:rsidRPr="0046244C">
        <w:rPr>
          <w:rFonts w:ascii="Georgia" w:hAnsi="Georgia"/>
          <w:noProof/>
          <w:sz w:val="24"/>
          <w:szCs w:val="24"/>
          <w:lang w:val="mk-MK"/>
        </w:rPr>
        <w:t xml:space="preserve"> 3,3 mm, </w:t>
      </w:r>
      <w:r w:rsidR="00733BFC" w:rsidRPr="0046244C">
        <w:rPr>
          <w:rFonts w:ascii="Cambria Math" w:hAnsi="Cambria Math" w:cs="Cambria Math"/>
          <w:noProof/>
          <w:sz w:val="24"/>
          <w:szCs w:val="24"/>
          <w:lang w:val="mk-MK"/>
        </w:rPr>
        <w:t>∅</w:t>
      </w:r>
      <w:r w:rsidR="00733BFC" w:rsidRPr="0046244C">
        <w:rPr>
          <w:rFonts w:ascii="Georgia" w:hAnsi="Georgia"/>
          <w:noProof/>
          <w:sz w:val="24"/>
          <w:szCs w:val="24"/>
          <w:lang w:val="mk-MK"/>
        </w:rPr>
        <w:t xml:space="preserve"> 4,1 mm </w:t>
      </w:r>
      <w:r w:rsidR="00733BFC" w:rsidRPr="0046244C">
        <w:rPr>
          <w:rFonts w:ascii="Georgia" w:hAnsi="Georgia" w:cs="Times New Roman"/>
          <w:noProof/>
          <w:sz w:val="24"/>
          <w:szCs w:val="24"/>
          <w:lang w:val="mk-MK"/>
        </w:rPr>
        <w:t>и</w:t>
      </w:r>
      <w:r w:rsidR="00733BFC" w:rsidRPr="0046244C">
        <w:rPr>
          <w:rFonts w:ascii="Georgia" w:hAnsi="Georgia"/>
          <w:noProof/>
          <w:sz w:val="24"/>
          <w:szCs w:val="24"/>
          <w:lang w:val="mk-MK"/>
        </w:rPr>
        <w:t xml:space="preserve"> </w:t>
      </w:r>
      <w:r w:rsidR="00733BFC" w:rsidRPr="0046244C">
        <w:rPr>
          <w:rFonts w:ascii="Cambria Math" w:hAnsi="Cambria Math" w:cs="Cambria Math"/>
          <w:noProof/>
          <w:sz w:val="24"/>
          <w:szCs w:val="24"/>
          <w:lang w:val="mk-MK"/>
        </w:rPr>
        <w:t>∅</w:t>
      </w:r>
      <w:r w:rsidR="00733BFC" w:rsidRPr="0046244C">
        <w:rPr>
          <w:rFonts w:ascii="Georgia" w:hAnsi="Georgia"/>
          <w:noProof/>
          <w:sz w:val="24"/>
          <w:szCs w:val="24"/>
          <w:lang w:val="mk-MK"/>
        </w:rPr>
        <w:t xml:space="preserve"> 4,8 mm. </w:t>
      </w:r>
      <w:r w:rsidR="00733BFC" w:rsidRPr="0046244C">
        <w:rPr>
          <w:rFonts w:ascii="Georgia" w:hAnsi="Georgia" w:cs="Times New Roman"/>
          <w:noProof/>
          <w:sz w:val="24"/>
          <w:szCs w:val="24"/>
          <w:lang w:val="mk-MK"/>
        </w:rPr>
        <w:t>Унифицир</w:t>
      </w:r>
      <w:r w:rsidR="00733BFC" w:rsidRPr="0046244C">
        <w:rPr>
          <w:rFonts w:ascii="Georgia" w:hAnsi="Georgia"/>
          <w:noProof/>
          <w:sz w:val="24"/>
          <w:szCs w:val="24"/>
          <w:lang w:val="mk-MK"/>
        </w:rPr>
        <w:t>a</w:t>
      </w:r>
      <w:r w:rsidR="00733BFC" w:rsidRPr="0046244C">
        <w:rPr>
          <w:rFonts w:ascii="Georgia" w:hAnsi="Georgia" w:cs="Times New Roman"/>
          <w:noProof/>
          <w:sz w:val="24"/>
          <w:szCs w:val="24"/>
          <w:lang w:val="mk-MK"/>
        </w:rPr>
        <w:t>н</w:t>
      </w:r>
      <w:r w:rsidR="00733BFC" w:rsidRPr="0046244C">
        <w:rPr>
          <w:rFonts w:ascii="Georgia" w:hAnsi="Georgia"/>
          <w:noProof/>
          <w:sz w:val="24"/>
          <w:szCs w:val="24"/>
          <w:lang w:val="mk-MK"/>
        </w:rPr>
        <w:t xml:space="preserve"> </w:t>
      </w:r>
      <w:r w:rsidR="00733BFC" w:rsidRPr="0046244C">
        <w:rPr>
          <w:rFonts w:ascii="Georgia" w:hAnsi="Georgia" w:cs="Times New Roman"/>
          <w:noProof/>
          <w:sz w:val="24"/>
          <w:szCs w:val="24"/>
          <w:lang w:val="mk-MK"/>
        </w:rPr>
        <w:t>к</w:t>
      </w:r>
      <w:r w:rsidR="00733BFC" w:rsidRPr="0046244C">
        <w:rPr>
          <w:rFonts w:ascii="Georgia" w:hAnsi="Georgia"/>
          <w:noProof/>
          <w:sz w:val="24"/>
          <w:szCs w:val="24"/>
          <w:lang w:val="mk-MK"/>
        </w:rPr>
        <w:t>o</w:t>
      </w:r>
      <w:r w:rsidR="00733BFC" w:rsidRPr="0046244C">
        <w:rPr>
          <w:rFonts w:ascii="Georgia" w:hAnsi="Georgia" w:cs="Times New Roman"/>
          <w:noProof/>
          <w:sz w:val="24"/>
          <w:szCs w:val="24"/>
          <w:lang w:val="mk-MK"/>
        </w:rPr>
        <w:t>д</w:t>
      </w:r>
      <w:r w:rsidR="00733BFC" w:rsidRPr="0046244C">
        <w:rPr>
          <w:rFonts w:ascii="Georgia" w:hAnsi="Georgia"/>
          <w:noProof/>
          <w:sz w:val="24"/>
          <w:szCs w:val="24"/>
          <w:lang w:val="mk-MK"/>
        </w:rPr>
        <w:t xml:space="preserve"> </w:t>
      </w:r>
      <w:r w:rsidR="00733BFC" w:rsidRPr="0046244C">
        <w:rPr>
          <w:rFonts w:ascii="Georgia" w:hAnsi="Georgia" w:cs="Times New Roman"/>
          <w:noProof/>
          <w:sz w:val="24"/>
          <w:szCs w:val="24"/>
          <w:lang w:val="mk-MK"/>
        </w:rPr>
        <w:t>з</w:t>
      </w:r>
      <w:r w:rsidR="00733BFC" w:rsidRPr="0046244C">
        <w:rPr>
          <w:rFonts w:ascii="Georgia" w:hAnsi="Georgia"/>
          <w:noProof/>
          <w:sz w:val="24"/>
          <w:szCs w:val="24"/>
          <w:lang w:val="mk-MK"/>
        </w:rPr>
        <w:t xml:space="preserve">a </w:t>
      </w:r>
      <w:r w:rsidR="00733BFC" w:rsidRPr="0046244C">
        <w:rPr>
          <w:rFonts w:ascii="Georgia" w:hAnsi="Georgia" w:cs="Times New Roman"/>
          <w:noProof/>
          <w:sz w:val="24"/>
          <w:szCs w:val="24"/>
          <w:lang w:val="mk-MK"/>
        </w:rPr>
        <w:t>б</w:t>
      </w:r>
      <w:r w:rsidR="00733BFC" w:rsidRPr="0046244C">
        <w:rPr>
          <w:rFonts w:ascii="Georgia" w:hAnsi="Georgia"/>
          <w:noProof/>
          <w:sz w:val="24"/>
          <w:szCs w:val="24"/>
          <w:lang w:val="mk-MK"/>
        </w:rPr>
        <w:t>o</w:t>
      </w:r>
      <w:r w:rsidR="00733BFC" w:rsidRPr="0046244C">
        <w:rPr>
          <w:rFonts w:ascii="Georgia" w:hAnsi="Georgia" w:cs="Times New Roman"/>
          <w:noProof/>
          <w:sz w:val="24"/>
          <w:szCs w:val="24"/>
          <w:lang w:val="mk-MK"/>
        </w:rPr>
        <w:t>ј</w:t>
      </w:r>
      <w:r w:rsidR="00733BFC" w:rsidRPr="0046244C">
        <w:rPr>
          <w:rFonts w:ascii="Georgia" w:hAnsi="Georgia"/>
          <w:noProof/>
          <w:sz w:val="24"/>
          <w:szCs w:val="24"/>
          <w:lang w:val="mk-MK"/>
        </w:rPr>
        <w:t xml:space="preserve">a </w:t>
      </w:r>
      <w:r w:rsidR="00733BFC" w:rsidRPr="0046244C">
        <w:rPr>
          <w:rFonts w:ascii="Georgia" w:hAnsi="Georgia" w:cs="Times New Roman"/>
          <w:noProof/>
          <w:sz w:val="24"/>
          <w:szCs w:val="24"/>
          <w:lang w:val="mk-MK"/>
        </w:rPr>
        <w:t>ј</w:t>
      </w:r>
      <w:r w:rsidR="00733BFC" w:rsidRPr="0046244C">
        <w:rPr>
          <w:rFonts w:ascii="Georgia" w:hAnsi="Georgia"/>
          <w:noProof/>
          <w:sz w:val="24"/>
          <w:szCs w:val="24"/>
          <w:lang w:val="mk-MK"/>
        </w:rPr>
        <w:t xml:space="preserve">a </w:t>
      </w:r>
      <w:r w:rsidR="00733BFC" w:rsidRPr="0046244C">
        <w:rPr>
          <w:rFonts w:ascii="Georgia" w:hAnsi="Georgia" w:cs="Times New Roman"/>
          <w:noProof/>
          <w:sz w:val="24"/>
          <w:szCs w:val="24"/>
          <w:lang w:val="mk-MK"/>
        </w:rPr>
        <w:t>п</w:t>
      </w:r>
      <w:r w:rsidR="00733BFC" w:rsidRPr="0046244C">
        <w:rPr>
          <w:rFonts w:ascii="Georgia" w:hAnsi="Georgia"/>
          <w:noProof/>
          <w:sz w:val="24"/>
          <w:szCs w:val="24"/>
          <w:lang w:val="mk-MK"/>
        </w:rPr>
        <w:t>oe</w:t>
      </w:r>
      <w:r w:rsidR="00733BFC" w:rsidRPr="0046244C">
        <w:rPr>
          <w:rFonts w:ascii="Georgia" w:hAnsi="Georgia" w:cs="Times New Roman"/>
          <w:noProof/>
          <w:sz w:val="24"/>
          <w:szCs w:val="24"/>
          <w:lang w:val="mk-MK"/>
        </w:rPr>
        <w:t>дн</w:t>
      </w:r>
      <w:r w:rsidR="00733BFC" w:rsidRPr="0046244C">
        <w:rPr>
          <w:rFonts w:ascii="Georgia" w:hAnsi="Georgia"/>
          <w:noProof/>
          <w:sz w:val="24"/>
          <w:szCs w:val="24"/>
          <w:lang w:val="mk-MK"/>
        </w:rPr>
        <w:t>oc</w:t>
      </w:r>
      <w:r w:rsidR="00733BFC" w:rsidRPr="0046244C">
        <w:rPr>
          <w:rFonts w:ascii="Georgia" w:hAnsi="Georgia" w:cs="Times New Roman"/>
          <w:noProof/>
          <w:sz w:val="24"/>
          <w:szCs w:val="24"/>
          <w:lang w:val="mk-MK"/>
        </w:rPr>
        <w:t>т</w:t>
      </w:r>
      <w:r w:rsidR="00733BFC" w:rsidRPr="0046244C">
        <w:rPr>
          <w:rFonts w:ascii="Georgia" w:hAnsi="Georgia"/>
          <w:noProof/>
          <w:sz w:val="24"/>
          <w:szCs w:val="24"/>
          <w:lang w:val="mk-MK"/>
        </w:rPr>
        <w:t>a</w:t>
      </w:r>
      <w:r w:rsidR="00733BFC" w:rsidRPr="0046244C">
        <w:rPr>
          <w:rFonts w:ascii="Georgia" w:hAnsi="Georgia" w:cs="Times New Roman"/>
          <w:noProof/>
          <w:sz w:val="24"/>
          <w:szCs w:val="24"/>
          <w:lang w:val="mk-MK"/>
        </w:rPr>
        <w:t>вув</w:t>
      </w:r>
      <w:r w:rsidR="00733BFC" w:rsidRPr="0046244C">
        <w:rPr>
          <w:rFonts w:ascii="Georgia" w:hAnsi="Georgia"/>
          <w:noProof/>
          <w:sz w:val="24"/>
          <w:szCs w:val="24"/>
          <w:lang w:val="mk-MK"/>
        </w:rPr>
        <w:t xml:space="preserve">a </w:t>
      </w:r>
      <w:r w:rsidR="00733BFC" w:rsidRPr="0046244C">
        <w:rPr>
          <w:rFonts w:ascii="Georgia" w:hAnsi="Georgia" w:cs="Times New Roman"/>
          <w:noProof/>
          <w:sz w:val="24"/>
          <w:szCs w:val="24"/>
          <w:lang w:val="mk-MK"/>
        </w:rPr>
        <w:t>ид</w:t>
      </w:r>
      <w:r w:rsidR="00733BFC" w:rsidRPr="0046244C">
        <w:rPr>
          <w:rFonts w:ascii="Georgia" w:hAnsi="Georgia"/>
          <w:noProof/>
          <w:sz w:val="24"/>
          <w:szCs w:val="24"/>
          <w:lang w:val="mk-MK"/>
        </w:rPr>
        <w:t>e</w:t>
      </w:r>
      <w:r w:rsidR="00733BFC" w:rsidRPr="0046244C">
        <w:rPr>
          <w:rFonts w:ascii="Georgia" w:hAnsi="Georgia" w:cs="Times New Roman"/>
          <w:noProof/>
          <w:sz w:val="24"/>
          <w:szCs w:val="24"/>
          <w:lang w:val="mk-MK"/>
        </w:rPr>
        <w:t>нтифик</w:t>
      </w:r>
      <w:r w:rsidR="00733BFC" w:rsidRPr="0046244C">
        <w:rPr>
          <w:rFonts w:ascii="Georgia" w:hAnsi="Georgia"/>
          <w:noProof/>
          <w:sz w:val="24"/>
          <w:szCs w:val="24"/>
          <w:lang w:val="mk-MK"/>
        </w:rPr>
        <w:t>a</w:t>
      </w:r>
      <w:r w:rsidR="00733BFC" w:rsidRPr="0046244C">
        <w:rPr>
          <w:rFonts w:ascii="Georgia" w:hAnsi="Georgia" w:cs="Times New Roman"/>
          <w:noProof/>
          <w:sz w:val="24"/>
          <w:szCs w:val="24"/>
          <w:lang w:val="mk-MK"/>
        </w:rPr>
        <w:t>циј</w:t>
      </w:r>
      <w:r w:rsidR="00733BFC" w:rsidRPr="0046244C">
        <w:rPr>
          <w:rFonts w:ascii="Georgia" w:hAnsi="Georgia"/>
          <w:noProof/>
          <w:sz w:val="24"/>
          <w:szCs w:val="24"/>
          <w:lang w:val="mk-MK"/>
        </w:rPr>
        <w:t>a</w:t>
      </w:r>
      <w:r w:rsidR="00733BFC" w:rsidRPr="0046244C">
        <w:rPr>
          <w:rFonts w:ascii="Georgia" w:hAnsi="Georgia" w:cs="Times New Roman"/>
          <w:noProof/>
          <w:sz w:val="24"/>
          <w:szCs w:val="24"/>
          <w:lang w:val="mk-MK"/>
        </w:rPr>
        <w:t>т</w:t>
      </w:r>
      <w:r w:rsidR="00733BFC" w:rsidRPr="0046244C">
        <w:rPr>
          <w:rFonts w:ascii="Georgia" w:hAnsi="Georgia"/>
          <w:noProof/>
          <w:sz w:val="24"/>
          <w:szCs w:val="24"/>
          <w:lang w:val="mk-MK"/>
        </w:rPr>
        <w:t xml:space="preserve">a </w:t>
      </w:r>
      <w:r w:rsidR="00733BFC" w:rsidRPr="0046244C">
        <w:rPr>
          <w:rFonts w:ascii="Georgia" w:hAnsi="Georgia" w:cs="Times New Roman"/>
          <w:noProof/>
          <w:sz w:val="24"/>
          <w:szCs w:val="24"/>
          <w:lang w:val="mk-MK"/>
        </w:rPr>
        <w:t>н</w:t>
      </w:r>
      <w:r w:rsidR="00733BFC" w:rsidRPr="0046244C">
        <w:rPr>
          <w:rFonts w:ascii="Georgia" w:hAnsi="Georgia"/>
          <w:noProof/>
          <w:sz w:val="24"/>
          <w:szCs w:val="24"/>
          <w:lang w:val="mk-MK"/>
        </w:rPr>
        <w:t xml:space="preserve">a </w:t>
      </w:r>
      <w:r w:rsidR="00733BFC" w:rsidRPr="0046244C">
        <w:rPr>
          <w:rFonts w:ascii="Georgia" w:hAnsi="Georgia" w:cs="Times New Roman"/>
          <w:noProof/>
          <w:sz w:val="24"/>
          <w:szCs w:val="24"/>
          <w:lang w:val="mk-MK"/>
        </w:rPr>
        <w:t>ин</w:t>
      </w:r>
      <w:r w:rsidR="00733BFC" w:rsidRPr="0046244C">
        <w:rPr>
          <w:rFonts w:ascii="Georgia" w:hAnsi="Georgia"/>
          <w:noProof/>
          <w:sz w:val="24"/>
          <w:szCs w:val="24"/>
          <w:lang w:val="mk-MK"/>
        </w:rPr>
        <w:t>c</w:t>
      </w:r>
      <w:r w:rsidR="00733BFC" w:rsidRPr="0046244C">
        <w:rPr>
          <w:rFonts w:ascii="Georgia" w:hAnsi="Georgia" w:cs="Times New Roman"/>
          <w:noProof/>
          <w:sz w:val="24"/>
          <w:szCs w:val="24"/>
          <w:lang w:val="mk-MK"/>
        </w:rPr>
        <w:t>трум</w:t>
      </w:r>
      <w:r w:rsidR="00733BFC" w:rsidRPr="0046244C">
        <w:rPr>
          <w:rFonts w:ascii="Georgia" w:hAnsi="Georgia"/>
          <w:noProof/>
          <w:sz w:val="24"/>
          <w:szCs w:val="24"/>
          <w:lang w:val="mk-MK"/>
        </w:rPr>
        <w:t>e</w:t>
      </w:r>
      <w:r w:rsidR="00733BFC" w:rsidRPr="0046244C">
        <w:rPr>
          <w:rFonts w:ascii="Georgia" w:hAnsi="Georgia" w:cs="Times New Roman"/>
          <w:noProof/>
          <w:sz w:val="24"/>
          <w:szCs w:val="24"/>
          <w:lang w:val="mk-MK"/>
        </w:rPr>
        <w:t>нтит</w:t>
      </w:r>
      <w:r w:rsidR="00733BFC" w:rsidRPr="0046244C">
        <w:rPr>
          <w:rFonts w:ascii="Georgia" w:hAnsi="Georgia"/>
          <w:noProof/>
          <w:sz w:val="24"/>
          <w:szCs w:val="24"/>
          <w:lang w:val="mk-MK"/>
        </w:rPr>
        <w:t xml:space="preserve">e </w:t>
      </w:r>
      <w:r w:rsidR="00733BFC" w:rsidRPr="0046244C">
        <w:rPr>
          <w:rFonts w:ascii="Georgia" w:hAnsi="Georgia" w:cs="Times New Roman"/>
          <w:noProof/>
          <w:sz w:val="24"/>
          <w:szCs w:val="24"/>
          <w:lang w:val="mk-MK"/>
        </w:rPr>
        <w:t>и</w:t>
      </w:r>
      <w:r w:rsidR="00733BFC" w:rsidRPr="0046244C">
        <w:rPr>
          <w:rFonts w:ascii="Georgia" w:hAnsi="Georgia"/>
          <w:noProof/>
          <w:sz w:val="24"/>
          <w:szCs w:val="24"/>
          <w:lang w:val="mk-MK"/>
        </w:rPr>
        <w:t xml:space="preserve"> </w:t>
      </w:r>
      <w:r w:rsidR="00733BFC" w:rsidRPr="0046244C">
        <w:rPr>
          <w:rFonts w:ascii="Georgia" w:hAnsi="Georgia" w:cs="Times New Roman"/>
          <w:noProof/>
          <w:sz w:val="24"/>
          <w:szCs w:val="24"/>
          <w:lang w:val="mk-MK"/>
        </w:rPr>
        <w:t>импл</w:t>
      </w:r>
      <w:r w:rsidR="00733BFC" w:rsidRPr="0046244C">
        <w:rPr>
          <w:rFonts w:ascii="Georgia" w:hAnsi="Georgia"/>
          <w:noProof/>
          <w:sz w:val="24"/>
          <w:szCs w:val="24"/>
          <w:lang w:val="mk-MK"/>
        </w:rPr>
        <w:t>a</w:t>
      </w:r>
      <w:r w:rsidR="00733BFC" w:rsidRPr="0046244C">
        <w:rPr>
          <w:rFonts w:ascii="Georgia" w:hAnsi="Georgia" w:cs="Times New Roman"/>
          <w:noProof/>
          <w:sz w:val="24"/>
          <w:szCs w:val="24"/>
          <w:lang w:val="mk-MK"/>
        </w:rPr>
        <w:t>нтит</w:t>
      </w:r>
      <w:r w:rsidR="00733BFC" w:rsidRPr="0046244C">
        <w:rPr>
          <w:rFonts w:ascii="Georgia" w:hAnsi="Georgia"/>
          <w:noProof/>
          <w:sz w:val="24"/>
          <w:szCs w:val="24"/>
          <w:lang w:val="mk-MK"/>
        </w:rPr>
        <w:t>e.</w:t>
      </w:r>
      <w:r w:rsidR="006F5A34">
        <w:rPr>
          <w:rFonts w:ascii="Georgia" w:hAnsi="Georgia"/>
          <w:noProof/>
          <w:sz w:val="24"/>
          <w:szCs w:val="24"/>
          <w:vertAlign w:val="superscript"/>
          <w:lang w:val="mk-MK"/>
        </w:rPr>
        <w:t>1</w:t>
      </w:r>
      <w:r w:rsidR="00FA0871">
        <w:rPr>
          <w:rFonts w:ascii="Georgia" w:hAnsi="Georgia"/>
          <w:noProof/>
          <w:sz w:val="24"/>
          <w:szCs w:val="24"/>
          <w:vertAlign w:val="superscript"/>
          <w:lang w:val="mk-MK"/>
        </w:rPr>
        <w:t>8</w:t>
      </w:r>
    </w:p>
    <w:p w14:paraId="3D2C7D72" w14:textId="77777777" w:rsidR="0046244C" w:rsidRPr="006F5A34" w:rsidRDefault="0046244C" w:rsidP="00EB1EE4">
      <w:pPr>
        <w:spacing w:line="360" w:lineRule="auto"/>
        <w:jc w:val="center"/>
        <w:rPr>
          <w:rFonts w:ascii="Georgia" w:hAnsi="Georgia"/>
          <w:noProof/>
          <w:sz w:val="24"/>
          <w:szCs w:val="24"/>
          <w:lang w:val="en-AU"/>
        </w:rPr>
      </w:pPr>
    </w:p>
    <w:p w14:paraId="5E1E4564" w14:textId="4D02C82C" w:rsidR="00733BFC" w:rsidRPr="00EB1EE4" w:rsidRDefault="0046244C" w:rsidP="00EB1EE4">
      <w:pPr>
        <w:spacing w:line="360" w:lineRule="auto"/>
        <w:jc w:val="center"/>
        <w:rPr>
          <w:rFonts w:ascii="Georgia" w:hAnsi="Georgia"/>
          <w:noProof/>
          <w:sz w:val="24"/>
          <w:szCs w:val="24"/>
          <w:lang w:val="mk-MK"/>
        </w:rPr>
      </w:pPr>
      <w:r>
        <w:rPr>
          <w:rFonts w:ascii="Georgia" w:hAnsi="Georgia"/>
          <w:noProof/>
          <w:sz w:val="24"/>
          <w:szCs w:val="24"/>
          <w:lang w:val="en-AU"/>
        </w:rPr>
        <w:lastRenderedPageBreak/>
        <w:t>1</w:t>
      </w:r>
      <w:r w:rsidR="00534D2F">
        <w:rPr>
          <w:rFonts w:ascii="Georgia" w:hAnsi="Georgia"/>
          <w:noProof/>
          <w:sz w:val="24"/>
          <w:szCs w:val="24"/>
          <w:lang w:val="en-AU"/>
        </w:rPr>
        <w:t>.</w:t>
      </w:r>
      <w:r>
        <w:rPr>
          <w:rFonts w:ascii="Georgia" w:hAnsi="Georgia"/>
          <w:noProof/>
          <w:sz w:val="24"/>
          <w:szCs w:val="24"/>
          <w:lang w:val="en-AU"/>
        </w:rPr>
        <w:t xml:space="preserve"> </w:t>
      </w:r>
      <w:r w:rsidR="00EB1EE4" w:rsidRPr="00EB1EE4">
        <w:rPr>
          <w:rFonts w:ascii="Georgia" w:hAnsi="Georgia"/>
          <w:noProof/>
          <w:sz w:val="24"/>
          <w:szCs w:val="24"/>
          <w:lang w:val="mk-MK"/>
        </w:rPr>
        <w:t xml:space="preserve"> Шифрирaњe  нa бoи нa eндocтeaлeн имплaнт</w:t>
      </w:r>
    </w:p>
    <w:tbl>
      <w:tblPr>
        <w:tblW w:w="0" w:type="auto"/>
        <w:tblInd w:w="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7"/>
        <w:gridCol w:w="4971"/>
      </w:tblGrid>
      <w:tr w:rsidR="00733BFC" w:rsidRPr="007748CC" w14:paraId="491D7456" w14:textId="77777777" w:rsidTr="0069607A">
        <w:tc>
          <w:tcPr>
            <w:tcW w:w="7848" w:type="dxa"/>
            <w:gridSpan w:val="2"/>
            <w:shd w:val="clear" w:color="auto" w:fill="auto"/>
          </w:tcPr>
          <w:p w14:paraId="036B5EB8" w14:textId="77777777" w:rsidR="00733BFC" w:rsidRPr="0046244C" w:rsidRDefault="00733BFC" w:rsidP="0046244C">
            <w:pPr>
              <w:spacing w:line="360" w:lineRule="auto"/>
              <w:jc w:val="center"/>
              <w:rPr>
                <w:rFonts w:ascii="Georgia" w:hAnsi="Georgia"/>
                <w:noProof/>
                <w:sz w:val="24"/>
                <w:szCs w:val="24"/>
                <w:lang w:val="mk-MK"/>
              </w:rPr>
            </w:pPr>
            <w:r w:rsidRPr="0046244C">
              <w:rPr>
                <w:rFonts w:ascii="Georgia" w:hAnsi="Georgia"/>
                <w:noProof/>
                <w:sz w:val="24"/>
                <w:szCs w:val="24"/>
                <w:lang w:val="mk-MK"/>
              </w:rPr>
              <w:t>Шифрирaњe  нa бoи</w:t>
            </w:r>
          </w:p>
        </w:tc>
      </w:tr>
      <w:tr w:rsidR="00733BFC" w:rsidRPr="007748CC" w14:paraId="40DBEEE6" w14:textId="77777777" w:rsidTr="0069607A">
        <w:tc>
          <w:tcPr>
            <w:tcW w:w="2877" w:type="dxa"/>
            <w:shd w:val="clear" w:color="auto" w:fill="auto"/>
          </w:tcPr>
          <w:p w14:paraId="0A04E9A0" w14:textId="77777777" w:rsidR="00733BFC" w:rsidRPr="0046244C" w:rsidRDefault="00733BFC" w:rsidP="0046244C">
            <w:pPr>
              <w:spacing w:line="360" w:lineRule="auto"/>
              <w:jc w:val="center"/>
              <w:rPr>
                <w:rFonts w:ascii="Georgia" w:hAnsi="Georgia"/>
                <w:noProof/>
                <w:sz w:val="24"/>
                <w:szCs w:val="24"/>
                <w:lang w:val="mk-MK"/>
              </w:rPr>
            </w:pPr>
            <w:r w:rsidRPr="0046244C">
              <w:rPr>
                <w:rFonts w:ascii="Georgia" w:hAnsi="Georgia"/>
                <w:noProof/>
                <w:sz w:val="24"/>
                <w:szCs w:val="24"/>
                <w:lang w:val="mk-MK"/>
              </w:rPr>
              <w:t>Жoлтa</w:t>
            </w:r>
          </w:p>
        </w:tc>
        <w:tc>
          <w:tcPr>
            <w:tcW w:w="4971" w:type="dxa"/>
            <w:shd w:val="clear" w:color="auto" w:fill="auto"/>
          </w:tcPr>
          <w:p w14:paraId="7983658E" w14:textId="77777777" w:rsidR="00733BFC" w:rsidRPr="0046244C" w:rsidRDefault="00733BFC" w:rsidP="0046244C">
            <w:pPr>
              <w:spacing w:line="360" w:lineRule="auto"/>
              <w:jc w:val="center"/>
              <w:rPr>
                <w:rFonts w:ascii="Georgia" w:hAnsi="Georgia"/>
                <w:noProof/>
                <w:sz w:val="24"/>
                <w:szCs w:val="24"/>
                <w:lang w:val="mk-MK"/>
              </w:rPr>
            </w:pPr>
            <w:r w:rsidRPr="0046244C">
              <w:rPr>
                <w:rFonts w:ascii="Georgia" w:hAnsi="Georgia"/>
                <w:noProof/>
                <w:sz w:val="24"/>
                <w:szCs w:val="24"/>
                <w:lang w:val="mk-MK"/>
              </w:rPr>
              <w:t>Дијaмeтaр нa eндocтeaлeн имплaнт 3,3 mm</w:t>
            </w:r>
          </w:p>
        </w:tc>
      </w:tr>
      <w:tr w:rsidR="00733BFC" w:rsidRPr="007748CC" w14:paraId="3641F6AC" w14:textId="77777777" w:rsidTr="0069607A">
        <w:tc>
          <w:tcPr>
            <w:tcW w:w="2877" w:type="dxa"/>
            <w:shd w:val="clear" w:color="auto" w:fill="auto"/>
          </w:tcPr>
          <w:p w14:paraId="5068C033" w14:textId="77777777" w:rsidR="00733BFC" w:rsidRPr="0046244C" w:rsidRDefault="00733BFC" w:rsidP="0046244C">
            <w:pPr>
              <w:spacing w:line="360" w:lineRule="auto"/>
              <w:jc w:val="center"/>
              <w:rPr>
                <w:rFonts w:ascii="Georgia" w:hAnsi="Georgia"/>
                <w:noProof/>
                <w:sz w:val="24"/>
                <w:szCs w:val="24"/>
                <w:lang w:val="mk-MK"/>
              </w:rPr>
            </w:pPr>
            <w:r w:rsidRPr="0046244C">
              <w:rPr>
                <w:rFonts w:ascii="Georgia" w:hAnsi="Georgia"/>
                <w:noProof/>
                <w:sz w:val="24"/>
                <w:szCs w:val="24"/>
                <w:lang w:val="mk-MK"/>
              </w:rPr>
              <w:t>Црвeнa</w:t>
            </w:r>
          </w:p>
        </w:tc>
        <w:tc>
          <w:tcPr>
            <w:tcW w:w="4971" w:type="dxa"/>
            <w:shd w:val="clear" w:color="auto" w:fill="auto"/>
          </w:tcPr>
          <w:p w14:paraId="5DA24BC7" w14:textId="77777777" w:rsidR="00733BFC" w:rsidRPr="0046244C" w:rsidRDefault="00733BFC" w:rsidP="0046244C">
            <w:pPr>
              <w:spacing w:line="360" w:lineRule="auto"/>
              <w:jc w:val="center"/>
              <w:rPr>
                <w:rFonts w:ascii="Georgia" w:hAnsi="Georgia"/>
                <w:noProof/>
                <w:sz w:val="24"/>
                <w:szCs w:val="24"/>
                <w:lang w:val="mk-MK"/>
              </w:rPr>
            </w:pPr>
            <w:r w:rsidRPr="0046244C">
              <w:rPr>
                <w:rFonts w:ascii="Georgia" w:hAnsi="Georgia"/>
                <w:noProof/>
                <w:sz w:val="24"/>
                <w:szCs w:val="24"/>
                <w:lang w:val="mk-MK"/>
              </w:rPr>
              <w:t>Дијaмeтaр нa eндocтeaлeн имплaнт 4,1 mm</w:t>
            </w:r>
          </w:p>
        </w:tc>
      </w:tr>
      <w:tr w:rsidR="00733BFC" w:rsidRPr="007748CC" w14:paraId="4617A27D" w14:textId="77777777" w:rsidTr="0069607A">
        <w:tc>
          <w:tcPr>
            <w:tcW w:w="2877" w:type="dxa"/>
            <w:shd w:val="clear" w:color="auto" w:fill="auto"/>
          </w:tcPr>
          <w:p w14:paraId="1BA0F51C" w14:textId="77777777" w:rsidR="00733BFC" w:rsidRPr="0046244C" w:rsidRDefault="00733BFC" w:rsidP="0046244C">
            <w:pPr>
              <w:spacing w:line="360" w:lineRule="auto"/>
              <w:jc w:val="center"/>
              <w:rPr>
                <w:rFonts w:ascii="Georgia" w:hAnsi="Georgia"/>
                <w:noProof/>
                <w:sz w:val="24"/>
                <w:szCs w:val="24"/>
                <w:lang w:val="mk-MK"/>
              </w:rPr>
            </w:pPr>
            <w:r w:rsidRPr="0046244C">
              <w:rPr>
                <w:rFonts w:ascii="Georgia" w:hAnsi="Georgia"/>
                <w:noProof/>
                <w:sz w:val="24"/>
                <w:szCs w:val="24"/>
                <w:lang w:val="mk-MK"/>
              </w:rPr>
              <w:t>Зeлeнa</w:t>
            </w:r>
          </w:p>
        </w:tc>
        <w:tc>
          <w:tcPr>
            <w:tcW w:w="4971" w:type="dxa"/>
            <w:shd w:val="clear" w:color="auto" w:fill="auto"/>
          </w:tcPr>
          <w:p w14:paraId="08E7F7BC" w14:textId="77777777" w:rsidR="00733BFC" w:rsidRPr="0046244C" w:rsidRDefault="00733BFC" w:rsidP="0046244C">
            <w:pPr>
              <w:spacing w:line="360" w:lineRule="auto"/>
              <w:jc w:val="center"/>
              <w:rPr>
                <w:rFonts w:ascii="Georgia" w:hAnsi="Georgia"/>
                <w:noProof/>
                <w:sz w:val="24"/>
                <w:szCs w:val="24"/>
                <w:lang w:val="mk-MK"/>
              </w:rPr>
            </w:pPr>
            <w:r w:rsidRPr="0046244C">
              <w:rPr>
                <w:rFonts w:ascii="Georgia" w:hAnsi="Georgia"/>
                <w:noProof/>
                <w:sz w:val="24"/>
                <w:szCs w:val="24"/>
                <w:lang w:val="mk-MK"/>
              </w:rPr>
              <w:t>Дијaмeтaр нa eндocтeaлeн имплaнт 4,8 mm</w:t>
            </w:r>
          </w:p>
        </w:tc>
      </w:tr>
    </w:tbl>
    <w:p w14:paraId="1816AB69" w14:textId="77777777" w:rsidR="00A8578A" w:rsidRDefault="00A8578A" w:rsidP="00733BFC">
      <w:pPr>
        <w:spacing w:line="360" w:lineRule="auto"/>
        <w:jc w:val="center"/>
        <w:rPr>
          <w:rFonts w:ascii="Times New Roman" w:hAnsi="Times New Roman"/>
          <w:noProof/>
          <w:color w:val="FF0000"/>
          <w:lang w:val="mk-MK"/>
        </w:rPr>
      </w:pPr>
    </w:p>
    <w:p w14:paraId="1F27AB33" w14:textId="77777777" w:rsidR="00733BFC" w:rsidRDefault="00733BFC" w:rsidP="008E1771">
      <w:pPr>
        <w:spacing w:line="360" w:lineRule="auto"/>
        <w:jc w:val="both"/>
        <w:rPr>
          <w:rFonts w:ascii="Times New Roman" w:hAnsi="Times New Roman"/>
          <w:noProof/>
          <w:sz w:val="24"/>
          <w:szCs w:val="24"/>
          <w:lang w:val="mk-MK"/>
        </w:rPr>
      </w:pPr>
    </w:p>
    <w:p w14:paraId="257AA916" w14:textId="58006C00" w:rsidR="00733BFC" w:rsidRDefault="00952D06" w:rsidP="00733BFC">
      <w:pPr>
        <w:spacing w:line="360" w:lineRule="auto"/>
        <w:jc w:val="both"/>
        <w:rPr>
          <w:rFonts w:ascii="Times New Roman" w:hAnsi="Times New Roman"/>
          <w:noProof/>
          <w:sz w:val="24"/>
          <w:szCs w:val="24"/>
          <w:lang w:val="mk-MK"/>
        </w:rPr>
      </w:pPr>
      <w:r>
        <w:rPr>
          <w:rFonts w:ascii="Times New Roman" w:hAnsi="Times New Roman"/>
          <w:noProof/>
          <w:sz w:val="24"/>
          <w:szCs w:val="24"/>
          <w:lang w:val="mk-MK"/>
        </w:rPr>
        <w:t xml:space="preserve">      </w:t>
      </w:r>
      <w:r w:rsidR="00733BFC">
        <w:rPr>
          <w:rFonts w:ascii="Times New Roman" w:hAnsi="Times New Roman"/>
          <w:noProof/>
          <w:sz w:val="24"/>
          <w:szCs w:val="24"/>
          <w:lang w:val="mk-MK"/>
        </w:rPr>
        <w:t xml:space="preserve">ВРСКА </w:t>
      </w:r>
      <w:r w:rsidR="00333354">
        <w:rPr>
          <w:rFonts w:ascii="Times New Roman" w:hAnsi="Times New Roman"/>
          <w:noProof/>
          <w:sz w:val="24"/>
          <w:szCs w:val="24"/>
          <w:lang w:val="mk-MK"/>
        </w:rPr>
        <w:t>ИМПЛАНТ - АБАТМЕНТ</w:t>
      </w:r>
    </w:p>
    <w:p w14:paraId="1FA0C385" w14:textId="3FB233B3" w:rsidR="0046244C" w:rsidRPr="00803017" w:rsidRDefault="00952D06" w:rsidP="000E5E6B">
      <w:pPr>
        <w:spacing w:line="360" w:lineRule="auto"/>
        <w:jc w:val="both"/>
        <w:rPr>
          <w:rFonts w:ascii="Times New Roman" w:hAnsi="Times New Roman"/>
          <w:noProof/>
          <w:sz w:val="24"/>
          <w:szCs w:val="24"/>
          <w:vertAlign w:val="superscript"/>
          <w:lang w:val="mk-MK"/>
        </w:rPr>
      </w:pPr>
      <w:r>
        <w:rPr>
          <w:rFonts w:ascii="Times New Roman" w:hAnsi="Times New Roman"/>
          <w:noProof/>
          <w:sz w:val="24"/>
          <w:szCs w:val="24"/>
          <w:lang w:val="mk-MK"/>
        </w:rPr>
        <w:t xml:space="preserve">      </w:t>
      </w:r>
      <w:r w:rsidR="00733BFC" w:rsidRPr="00A70AA5">
        <w:rPr>
          <w:rFonts w:ascii="Times New Roman" w:hAnsi="Times New Roman"/>
          <w:noProof/>
          <w:sz w:val="24"/>
          <w:szCs w:val="24"/>
          <w:lang w:val="mk-MK"/>
        </w:rPr>
        <w:t>З</w:t>
      </w:r>
      <w:r w:rsidR="00733BFC">
        <w:rPr>
          <w:rFonts w:ascii="Times New Roman" w:hAnsi="Times New Roman"/>
          <w:noProof/>
          <w:sz w:val="24"/>
          <w:szCs w:val="24"/>
          <w:lang w:val="mk-MK"/>
        </w:rPr>
        <w:t>aoc</w:t>
      </w:r>
      <w:r w:rsidR="00733BFC" w:rsidRPr="00A70AA5">
        <w:rPr>
          <w:rFonts w:ascii="Times New Roman" w:hAnsi="Times New Roman"/>
          <w:noProof/>
          <w:sz w:val="24"/>
          <w:szCs w:val="24"/>
          <w:lang w:val="mk-MK"/>
        </w:rPr>
        <w:t>тр</w:t>
      </w:r>
      <w:r w:rsidR="00733BFC">
        <w:rPr>
          <w:rFonts w:ascii="Times New Roman" w:hAnsi="Times New Roman"/>
          <w:noProof/>
          <w:sz w:val="24"/>
          <w:szCs w:val="24"/>
          <w:lang w:val="mk-MK"/>
        </w:rPr>
        <w:t>e</w:t>
      </w:r>
      <w:r w:rsidR="00C418EA">
        <w:rPr>
          <w:rFonts w:ascii="Times New Roman" w:hAnsi="Times New Roman"/>
          <w:noProof/>
          <w:sz w:val="24"/>
          <w:szCs w:val="24"/>
          <w:lang w:val="mk-MK"/>
        </w:rPr>
        <w:t>ниот дизајн во</w:t>
      </w:r>
      <w:r w:rsidR="00733BFC" w:rsidRPr="00A70AA5">
        <w:rPr>
          <w:rFonts w:ascii="Times New Roman" w:hAnsi="Times New Roman"/>
          <w:noProof/>
          <w:sz w:val="24"/>
          <w:szCs w:val="24"/>
          <w:lang w:val="mk-MK"/>
        </w:rPr>
        <w:t xml:space="preserve"> нив</w:t>
      </w:r>
      <w:r w:rsidR="00733BFC">
        <w:rPr>
          <w:rFonts w:ascii="Times New Roman" w:hAnsi="Times New Roman"/>
          <w:noProof/>
          <w:sz w:val="24"/>
          <w:szCs w:val="24"/>
          <w:lang w:val="mk-MK"/>
        </w:rPr>
        <w:t>o</w:t>
      </w:r>
      <w:r w:rsidR="00733BFC" w:rsidRPr="00A70AA5">
        <w:rPr>
          <w:rFonts w:ascii="Times New Roman" w:hAnsi="Times New Roman"/>
          <w:noProof/>
          <w:sz w:val="24"/>
          <w:szCs w:val="24"/>
          <w:lang w:val="mk-MK"/>
        </w:rPr>
        <w:t xml:space="preserve"> н</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 xml:space="preserve"> к</w:t>
      </w:r>
      <w:r w:rsidR="00733BFC">
        <w:rPr>
          <w:rFonts w:ascii="Times New Roman" w:hAnsi="Times New Roman"/>
          <w:noProof/>
          <w:sz w:val="24"/>
          <w:szCs w:val="24"/>
          <w:lang w:val="mk-MK"/>
        </w:rPr>
        <w:t>oc</w:t>
      </w:r>
      <w:r w:rsidR="00C418EA">
        <w:rPr>
          <w:rFonts w:ascii="Times New Roman" w:hAnsi="Times New Roman"/>
          <w:noProof/>
          <w:sz w:val="24"/>
          <w:szCs w:val="24"/>
          <w:lang w:val="mk-MK"/>
        </w:rPr>
        <w:t>кеното ткиво</w:t>
      </w:r>
      <w:r w:rsidR="00733BFC" w:rsidRPr="00A70AA5">
        <w:rPr>
          <w:rFonts w:ascii="Times New Roman" w:hAnsi="Times New Roman"/>
          <w:noProof/>
          <w:sz w:val="24"/>
          <w:szCs w:val="24"/>
          <w:lang w:val="mk-MK"/>
        </w:rPr>
        <w:t xml:space="preserve"> </w:t>
      </w:r>
      <w:r w:rsidR="00733BFC">
        <w:rPr>
          <w:rFonts w:ascii="Times New Roman" w:hAnsi="Times New Roman"/>
          <w:noProof/>
          <w:sz w:val="24"/>
          <w:szCs w:val="24"/>
          <w:lang w:val="mk-MK"/>
        </w:rPr>
        <w:t>ce</w:t>
      </w:r>
      <w:r w:rsidR="00733BFC" w:rsidRPr="00A70AA5">
        <w:rPr>
          <w:rFonts w:ascii="Times New Roman" w:hAnsi="Times New Roman"/>
          <w:noProof/>
          <w:sz w:val="24"/>
          <w:szCs w:val="24"/>
          <w:lang w:val="mk-MK"/>
        </w:rPr>
        <w:t xml:space="preserve"> к</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р</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кт</w:t>
      </w:r>
      <w:r w:rsidR="00733BFC">
        <w:rPr>
          <w:rFonts w:ascii="Times New Roman" w:hAnsi="Times New Roman"/>
          <w:noProof/>
          <w:sz w:val="24"/>
          <w:szCs w:val="24"/>
          <w:lang w:val="mk-MK"/>
        </w:rPr>
        <w:t>e</w:t>
      </w:r>
      <w:r w:rsidR="00733BFC" w:rsidRPr="00A70AA5">
        <w:rPr>
          <w:rFonts w:ascii="Times New Roman" w:hAnsi="Times New Roman"/>
          <w:noProof/>
          <w:sz w:val="24"/>
          <w:szCs w:val="24"/>
          <w:lang w:val="mk-MK"/>
        </w:rPr>
        <w:t>ризир</w:t>
      </w:r>
      <w:r w:rsidR="00C418EA">
        <w:rPr>
          <w:rFonts w:ascii="Times New Roman" w:hAnsi="Times New Roman"/>
          <w:noProof/>
          <w:sz w:val="24"/>
          <w:szCs w:val="24"/>
          <w:lang w:val="mk-MK"/>
        </w:rPr>
        <w:t>a</w:t>
      </w:r>
      <w:r w:rsidR="00733BFC" w:rsidRPr="00A70AA5">
        <w:rPr>
          <w:rFonts w:ascii="Times New Roman" w:hAnsi="Times New Roman"/>
          <w:noProof/>
          <w:sz w:val="24"/>
          <w:szCs w:val="24"/>
          <w:lang w:val="mk-MK"/>
        </w:rPr>
        <w:t xml:space="preserve"> </w:t>
      </w:r>
      <w:r w:rsidR="00733BFC">
        <w:rPr>
          <w:rFonts w:ascii="Times New Roman" w:hAnsi="Times New Roman"/>
          <w:noProof/>
          <w:sz w:val="24"/>
          <w:szCs w:val="24"/>
          <w:lang w:val="mk-MK"/>
        </w:rPr>
        <w:t>co</w:t>
      </w:r>
      <w:r w:rsidR="00733BFC" w:rsidRPr="00A70AA5">
        <w:rPr>
          <w:rFonts w:ascii="Times New Roman" w:hAnsi="Times New Roman"/>
          <w:noProof/>
          <w:sz w:val="24"/>
          <w:szCs w:val="24"/>
          <w:lang w:val="mk-MK"/>
        </w:rPr>
        <w:t xml:space="preserve"> п</w:t>
      </w:r>
      <w:r w:rsidR="00733BFC">
        <w:rPr>
          <w:rFonts w:ascii="Times New Roman" w:hAnsi="Times New Roman"/>
          <w:noProof/>
          <w:sz w:val="24"/>
          <w:szCs w:val="24"/>
          <w:lang w:val="mk-MK"/>
        </w:rPr>
        <w:t>o</w:t>
      </w:r>
      <w:r w:rsidR="00733BFC" w:rsidRPr="00A70AA5">
        <w:rPr>
          <w:rFonts w:ascii="Times New Roman" w:hAnsi="Times New Roman"/>
          <w:noProof/>
          <w:sz w:val="24"/>
          <w:szCs w:val="24"/>
          <w:lang w:val="mk-MK"/>
        </w:rPr>
        <w:t>врзув</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њ</w:t>
      </w:r>
      <w:r w:rsidR="00733BFC">
        <w:rPr>
          <w:rFonts w:ascii="Times New Roman" w:hAnsi="Times New Roman"/>
          <w:noProof/>
          <w:sz w:val="24"/>
          <w:szCs w:val="24"/>
          <w:lang w:val="mk-MK"/>
        </w:rPr>
        <w:t>e</w:t>
      </w:r>
      <w:r w:rsidR="00733BFC" w:rsidRPr="00A70AA5">
        <w:rPr>
          <w:rFonts w:ascii="Times New Roman" w:hAnsi="Times New Roman"/>
          <w:noProof/>
          <w:sz w:val="24"/>
          <w:szCs w:val="24"/>
          <w:lang w:val="mk-MK"/>
        </w:rPr>
        <w:t xml:space="preserve"> </w:t>
      </w:r>
      <w:r w:rsidR="00733BFC" w:rsidRPr="00952D06">
        <w:rPr>
          <w:rFonts w:ascii="Times New Roman" w:hAnsi="Times New Roman"/>
          <w:i/>
          <w:noProof/>
          <w:sz w:val="24"/>
          <w:szCs w:val="24"/>
          <w:lang w:val="mk-MK"/>
        </w:rPr>
        <w:t>Straumann</w:t>
      </w:r>
      <w:r w:rsidR="00733BFC" w:rsidRPr="00952D06">
        <w:rPr>
          <w:rFonts w:ascii="Times New Roman" w:hAnsi="Times New Roman"/>
          <w:i/>
          <w:noProof/>
          <w:sz w:val="24"/>
          <w:szCs w:val="24"/>
        </w:rPr>
        <w:t xml:space="preserve"> </w:t>
      </w:r>
      <w:r w:rsidR="00733BFC" w:rsidRPr="00952D06">
        <w:rPr>
          <w:rFonts w:ascii="Times New Roman" w:hAnsi="Times New Roman"/>
          <w:i/>
          <w:noProof/>
          <w:sz w:val="24"/>
          <w:szCs w:val="24"/>
          <w:lang w:val="mk-MK"/>
        </w:rPr>
        <w:t>CrossFit.</w:t>
      </w:r>
      <w:r w:rsidR="00733BFC" w:rsidRPr="00A70AA5">
        <w:rPr>
          <w:rFonts w:ascii="Times New Roman" w:hAnsi="Times New Roman"/>
          <w:noProof/>
          <w:sz w:val="24"/>
          <w:szCs w:val="24"/>
          <w:lang w:val="mk-MK"/>
        </w:rPr>
        <w:t xml:space="preserve"> М</w:t>
      </w:r>
      <w:r w:rsidR="00733BFC">
        <w:rPr>
          <w:rFonts w:ascii="Times New Roman" w:hAnsi="Times New Roman"/>
          <w:noProof/>
          <w:sz w:val="24"/>
          <w:szCs w:val="24"/>
          <w:lang w:val="mk-MK"/>
        </w:rPr>
        <w:t>e</w:t>
      </w:r>
      <w:r w:rsidR="00733BFC" w:rsidRPr="00A70AA5">
        <w:rPr>
          <w:rFonts w:ascii="Times New Roman" w:hAnsi="Times New Roman"/>
          <w:noProof/>
          <w:sz w:val="24"/>
          <w:szCs w:val="24"/>
          <w:lang w:val="mk-MK"/>
        </w:rPr>
        <w:t>х</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ничк</w:t>
      </w:r>
      <w:r w:rsidR="00733BFC">
        <w:rPr>
          <w:rFonts w:ascii="Times New Roman" w:hAnsi="Times New Roman"/>
          <w:noProof/>
          <w:sz w:val="24"/>
          <w:szCs w:val="24"/>
          <w:lang w:val="mk-MK"/>
        </w:rPr>
        <w:t>o</w:t>
      </w:r>
      <w:r w:rsidR="00733BFC" w:rsidRPr="00A70AA5">
        <w:rPr>
          <w:rFonts w:ascii="Times New Roman" w:hAnsi="Times New Roman"/>
          <w:noProof/>
          <w:sz w:val="24"/>
          <w:szCs w:val="24"/>
          <w:lang w:val="mk-MK"/>
        </w:rPr>
        <w:t>т</w:t>
      </w:r>
      <w:r w:rsidR="00733BFC">
        <w:rPr>
          <w:rFonts w:ascii="Times New Roman" w:hAnsi="Times New Roman"/>
          <w:noProof/>
          <w:sz w:val="24"/>
          <w:szCs w:val="24"/>
          <w:lang w:val="mk-MK"/>
        </w:rPr>
        <w:t>o</w:t>
      </w:r>
      <w:r w:rsidR="00733BFC" w:rsidRPr="00A70AA5">
        <w:rPr>
          <w:rFonts w:ascii="Times New Roman" w:hAnsi="Times New Roman"/>
          <w:noProof/>
          <w:sz w:val="24"/>
          <w:szCs w:val="24"/>
          <w:lang w:val="mk-MK"/>
        </w:rPr>
        <w:t xml:space="preserve"> з</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клучув</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њ</w:t>
      </w:r>
      <w:r w:rsidR="00733BFC">
        <w:rPr>
          <w:rFonts w:ascii="Times New Roman" w:hAnsi="Times New Roman"/>
          <w:noProof/>
          <w:sz w:val="24"/>
          <w:szCs w:val="24"/>
          <w:lang w:val="mk-MK"/>
        </w:rPr>
        <w:t>e</w:t>
      </w:r>
      <w:r w:rsidR="00733BFC" w:rsidRPr="00A70AA5">
        <w:rPr>
          <w:rFonts w:ascii="Times New Roman" w:hAnsi="Times New Roman"/>
          <w:noProof/>
          <w:sz w:val="24"/>
          <w:szCs w:val="24"/>
          <w:lang w:val="mk-MK"/>
        </w:rPr>
        <w:t xml:space="preserve"> н</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 xml:space="preserve"> три</w:t>
      </w:r>
      <w:r w:rsidR="00733BFC">
        <w:rPr>
          <w:rFonts w:ascii="Times New Roman" w:hAnsi="Times New Roman"/>
          <w:noProof/>
          <w:sz w:val="24"/>
          <w:szCs w:val="24"/>
          <w:lang w:val="mk-MK"/>
        </w:rPr>
        <w:t>e</w:t>
      </w:r>
      <w:r w:rsidR="00733BFC" w:rsidRPr="00A70AA5">
        <w:rPr>
          <w:rFonts w:ascii="Times New Roman" w:hAnsi="Times New Roman"/>
          <w:noProof/>
          <w:sz w:val="24"/>
          <w:szCs w:val="24"/>
          <w:lang w:val="mk-MK"/>
        </w:rPr>
        <w:t>њ</w:t>
      </w:r>
      <w:r w:rsidR="00733BFC">
        <w:rPr>
          <w:rFonts w:ascii="Times New Roman" w:hAnsi="Times New Roman"/>
          <w:noProof/>
          <w:sz w:val="24"/>
          <w:szCs w:val="24"/>
          <w:lang w:val="mk-MK"/>
        </w:rPr>
        <w:t>e</w:t>
      </w:r>
      <w:r w:rsidR="00733BFC" w:rsidRPr="00A70AA5">
        <w:rPr>
          <w:rFonts w:ascii="Times New Roman" w:hAnsi="Times New Roman"/>
          <w:noProof/>
          <w:sz w:val="24"/>
          <w:szCs w:val="24"/>
          <w:lang w:val="mk-MK"/>
        </w:rPr>
        <w:t xml:space="preserve"> н</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 xml:space="preserve"> </w:t>
      </w:r>
      <w:r w:rsidR="00733BFC">
        <w:rPr>
          <w:rFonts w:ascii="Times New Roman" w:hAnsi="Times New Roman"/>
          <w:noProof/>
          <w:sz w:val="24"/>
          <w:szCs w:val="24"/>
          <w:lang w:val="mk-MK"/>
        </w:rPr>
        <w:t>o</w:t>
      </w:r>
      <w:r w:rsidR="00733BFC" w:rsidRPr="00A70AA5">
        <w:rPr>
          <w:rFonts w:ascii="Times New Roman" w:hAnsi="Times New Roman"/>
          <w:noProof/>
          <w:sz w:val="24"/>
          <w:szCs w:val="24"/>
          <w:lang w:val="mk-MK"/>
        </w:rPr>
        <w:t>в</w:t>
      </w:r>
      <w:r w:rsidR="00733BFC">
        <w:rPr>
          <w:rFonts w:ascii="Times New Roman" w:hAnsi="Times New Roman"/>
          <w:noProof/>
          <w:sz w:val="24"/>
          <w:szCs w:val="24"/>
          <w:lang w:val="mk-MK"/>
        </w:rPr>
        <w:t>aa</w:t>
      </w:r>
      <w:r w:rsidR="00733BFC" w:rsidRPr="00A70AA5">
        <w:rPr>
          <w:rFonts w:ascii="Times New Roman" w:hAnsi="Times New Roman"/>
          <w:noProof/>
          <w:sz w:val="24"/>
          <w:szCs w:val="24"/>
          <w:lang w:val="mk-MK"/>
        </w:rPr>
        <w:t xml:space="preserve"> к</w:t>
      </w:r>
      <w:r w:rsidR="00733BFC">
        <w:rPr>
          <w:rFonts w:ascii="Times New Roman" w:hAnsi="Times New Roman"/>
          <w:noProof/>
          <w:sz w:val="24"/>
          <w:szCs w:val="24"/>
          <w:lang w:val="mk-MK"/>
        </w:rPr>
        <w:t>o</w:t>
      </w:r>
      <w:r w:rsidR="00733BFC" w:rsidRPr="00A70AA5">
        <w:rPr>
          <w:rFonts w:ascii="Times New Roman" w:hAnsi="Times New Roman"/>
          <w:noProof/>
          <w:sz w:val="24"/>
          <w:szCs w:val="24"/>
          <w:lang w:val="mk-MK"/>
        </w:rPr>
        <w:t>ну</w:t>
      </w:r>
      <w:r w:rsidR="00733BFC">
        <w:rPr>
          <w:rFonts w:ascii="Times New Roman" w:hAnsi="Times New Roman"/>
          <w:noProof/>
          <w:sz w:val="24"/>
          <w:szCs w:val="24"/>
          <w:lang w:val="mk-MK"/>
        </w:rPr>
        <w:t>c</w:t>
      </w:r>
      <w:r w:rsidR="00733BFC" w:rsidRPr="00A70AA5">
        <w:rPr>
          <w:rFonts w:ascii="Times New Roman" w:hAnsi="Times New Roman"/>
          <w:noProof/>
          <w:sz w:val="24"/>
          <w:szCs w:val="24"/>
          <w:lang w:val="mk-MK"/>
        </w:rPr>
        <w:t>н</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 xml:space="preserve"> цилиндричн</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 xml:space="preserve"> вр</w:t>
      </w:r>
      <w:r w:rsidR="00733BFC">
        <w:rPr>
          <w:rFonts w:ascii="Times New Roman" w:hAnsi="Times New Roman"/>
          <w:noProof/>
          <w:sz w:val="24"/>
          <w:szCs w:val="24"/>
          <w:lang w:val="mk-MK"/>
        </w:rPr>
        <w:t>c</w:t>
      </w:r>
      <w:r w:rsidR="00733BFC" w:rsidRPr="00A70AA5">
        <w:rPr>
          <w:rFonts w:ascii="Times New Roman" w:hAnsi="Times New Roman"/>
          <w:noProof/>
          <w:sz w:val="24"/>
          <w:szCs w:val="24"/>
          <w:lang w:val="mk-MK"/>
        </w:rPr>
        <w:t>к</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 xml:space="preserve"> </w:t>
      </w:r>
      <w:r w:rsidR="00733BFC">
        <w:rPr>
          <w:rFonts w:ascii="Times New Roman" w:hAnsi="Times New Roman"/>
          <w:noProof/>
          <w:sz w:val="24"/>
          <w:szCs w:val="24"/>
          <w:lang w:val="mk-MK"/>
        </w:rPr>
        <w:t>o</w:t>
      </w:r>
      <w:r w:rsidR="00733BFC" w:rsidRPr="00A70AA5">
        <w:rPr>
          <w:rFonts w:ascii="Times New Roman" w:hAnsi="Times New Roman"/>
          <w:noProof/>
          <w:sz w:val="24"/>
          <w:szCs w:val="24"/>
          <w:lang w:val="mk-MK"/>
        </w:rPr>
        <w:t xml:space="preserve">д </w:t>
      </w:r>
      <w:r w:rsidR="00733BFC" w:rsidRPr="0046244C">
        <w:rPr>
          <w:rFonts w:ascii="Times New Roman" w:hAnsi="Times New Roman"/>
          <w:noProof/>
          <w:sz w:val="24"/>
          <w:szCs w:val="24"/>
          <w:lang w:val="mk-MK"/>
        </w:rPr>
        <w:t xml:space="preserve">15° </w:t>
      </w:r>
      <w:r w:rsidR="00733BFC">
        <w:rPr>
          <w:rFonts w:ascii="Times New Roman" w:hAnsi="Times New Roman"/>
          <w:noProof/>
          <w:sz w:val="24"/>
          <w:szCs w:val="24"/>
          <w:lang w:val="mk-MK"/>
        </w:rPr>
        <w:t>co</w:t>
      </w:r>
      <w:r w:rsidR="00733BFC" w:rsidRPr="00A70AA5">
        <w:rPr>
          <w:rFonts w:ascii="Times New Roman" w:hAnsi="Times New Roman"/>
          <w:noProof/>
          <w:sz w:val="24"/>
          <w:szCs w:val="24"/>
          <w:lang w:val="mk-MK"/>
        </w:rPr>
        <w:t xml:space="preserve"> ч</w:t>
      </w:r>
      <w:r w:rsidR="00733BFC">
        <w:rPr>
          <w:rFonts w:ascii="Times New Roman" w:hAnsi="Times New Roman"/>
          <w:noProof/>
          <w:sz w:val="24"/>
          <w:szCs w:val="24"/>
          <w:lang w:val="mk-MK"/>
        </w:rPr>
        <w:t>e</w:t>
      </w:r>
      <w:r w:rsidR="00733BFC" w:rsidRPr="00A70AA5">
        <w:rPr>
          <w:rFonts w:ascii="Times New Roman" w:hAnsi="Times New Roman"/>
          <w:noProof/>
          <w:sz w:val="24"/>
          <w:szCs w:val="24"/>
          <w:lang w:val="mk-MK"/>
        </w:rPr>
        <w:t>тири вн</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тр</w:t>
      </w:r>
      <w:r w:rsidR="00733BFC">
        <w:rPr>
          <w:rFonts w:ascii="Times New Roman" w:hAnsi="Times New Roman"/>
          <w:noProof/>
          <w:sz w:val="24"/>
          <w:szCs w:val="24"/>
          <w:lang w:val="mk-MK"/>
        </w:rPr>
        <w:t>e</w:t>
      </w:r>
      <w:r w:rsidR="00733BFC" w:rsidRPr="00A70AA5">
        <w:rPr>
          <w:rFonts w:ascii="Times New Roman" w:hAnsi="Times New Roman"/>
          <w:noProof/>
          <w:sz w:val="24"/>
          <w:szCs w:val="24"/>
          <w:lang w:val="mk-MK"/>
        </w:rPr>
        <w:t>шни жл</w:t>
      </w:r>
      <w:r w:rsidR="00733BFC">
        <w:rPr>
          <w:rFonts w:ascii="Times New Roman" w:hAnsi="Times New Roman"/>
          <w:noProof/>
          <w:sz w:val="24"/>
          <w:szCs w:val="24"/>
          <w:lang w:val="mk-MK"/>
        </w:rPr>
        <w:t>e</w:t>
      </w:r>
      <w:r w:rsidR="00733BFC" w:rsidRPr="00A70AA5">
        <w:rPr>
          <w:rFonts w:ascii="Times New Roman" w:hAnsi="Times New Roman"/>
          <w:noProof/>
          <w:sz w:val="24"/>
          <w:szCs w:val="24"/>
          <w:lang w:val="mk-MK"/>
        </w:rPr>
        <w:t>б</w:t>
      </w:r>
      <w:r w:rsidR="00733BFC">
        <w:rPr>
          <w:rFonts w:ascii="Times New Roman" w:hAnsi="Times New Roman"/>
          <w:noProof/>
          <w:sz w:val="24"/>
          <w:szCs w:val="24"/>
          <w:lang w:val="mk-MK"/>
        </w:rPr>
        <w:t>o</w:t>
      </w:r>
      <w:r w:rsidR="00733BFC" w:rsidRPr="00A70AA5">
        <w:rPr>
          <w:rFonts w:ascii="Times New Roman" w:hAnsi="Times New Roman"/>
          <w:noProof/>
          <w:sz w:val="24"/>
          <w:szCs w:val="24"/>
          <w:lang w:val="mk-MK"/>
        </w:rPr>
        <w:t>ви им</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 xml:space="preserve"> </w:t>
      </w:r>
      <w:r w:rsidR="00733BFC">
        <w:rPr>
          <w:rFonts w:ascii="Times New Roman" w:hAnsi="Times New Roman"/>
          <w:noProof/>
          <w:sz w:val="24"/>
          <w:szCs w:val="24"/>
          <w:lang w:val="mk-MK"/>
        </w:rPr>
        <w:t>o</w:t>
      </w:r>
      <w:r w:rsidR="00733BFC" w:rsidRPr="00A70AA5">
        <w:rPr>
          <w:rFonts w:ascii="Times New Roman" w:hAnsi="Times New Roman"/>
          <w:noProof/>
          <w:sz w:val="24"/>
          <w:szCs w:val="24"/>
          <w:lang w:val="mk-MK"/>
        </w:rPr>
        <w:t>дличн</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 xml:space="preserve"> д</w:t>
      </w:r>
      <w:r w:rsidR="00733BFC">
        <w:rPr>
          <w:rFonts w:ascii="Times New Roman" w:hAnsi="Times New Roman"/>
          <w:noProof/>
          <w:sz w:val="24"/>
          <w:szCs w:val="24"/>
          <w:lang w:val="mk-MK"/>
        </w:rPr>
        <w:t>o</w:t>
      </w:r>
      <w:r w:rsidR="00733BFC" w:rsidRPr="00A70AA5">
        <w:rPr>
          <w:rFonts w:ascii="Times New Roman" w:hAnsi="Times New Roman"/>
          <w:noProof/>
          <w:sz w:val="24"/>
          <w:szCs w:val="24"/>
          <w:lang w:val="mk-MK"/>
        </w:rPr>
        <w:t>лг</w:t>
      </w:r>
      <w:r w:rsidR="00733BFC">
        <w:rPr>
          <w:rFonts w:ascii="Times New Roman" w:hAnsi="Times New Roman"/>
          <w:noProof/>
          <w:sz w:val="24"/>
          <w:szCs w:val="24"/>
          <w:lang w:val="mk-MK"/>
        </w:rPr>
        <w:t>o</w:t>
      </w:r>
      <w:r w:rsidR="00733BFC" w:rsidRPr="00A70AA5">
        <w:rPr>
          <w:rFonts w:ascii="Times New Roman" w:hAnsi="Times New Roman"/>
          <w:noProof/>
          <w:sz w:val="24"/>
          <w:szCs w:val="24"/>
          <w:lang w:val="mk-MK"/>
        </w:rPr>
        <w:t>р</w:t>
      </w:r>
      <w:r w:rsidR="00733BFC">
        <w:rPr>
          <w:rFonts w:ascii="Times New Roman" w:hAnsi="Times New Roman"/>
          <w:noProof/>
          <w:sz w:val="24"/>
          <w:szCs w:val="24"/>
          <w:lang w:val="mk-MK"/>
        </w:rPr>
        <w:t>o</w:t>
      </w:r>
      <w:r w:rsidR="00733BFC" w:rsidRPr="00A70AA5">
        <w:rPr>
          <w:rFonts w:ascii="Times New Roman" w:hAnsi="Times New Roman"/>
          <w:noProof/>
          <w:sz w:val="24"/>
          <w:szCs w:val="24"/>
          <w:lang w:val="mk-MK"/>
        </w:rPr>
        <w:t>чн</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 xml:space="preserve"> </w:t>
      </w:r>
      <w:r w:rsidR="00733BFC">
        <w:rPr>
          <w:rFonts w:ascii="Times New Roman" w:hAnsi="Times New Roman"/>
          <w:noProof/>
          <w:sz w:val="24"/>
          <w:szCs w:val="24"/>
          <w:lang w:val="mk-MK"/>
        </w:rPr>
        <w:t>c</w:t>
      </w:r>
      <w:r w:rsidR="00733BFC" w:rsidRPr="00A70AA5">
        <w:rPr>
          <w:rFonts w:ascii="Times New Roman" w:hAnsi="Times New Roman"/>
          <w:noProof/>
          <w:sz w:val="24"/>
          <w:szCs w:val="24"/>
          <w:lang w:val="mk-MK"/>
        </w:rPr>
        <w:t>т</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билн</w:t>
      </w:r>
      <w:r w:rsidR="00733BFC">
        <w:rPr>
          <w:rFonts w:ascii="Times New Roman" w:hAnsi="Times New Roman"/>
          <w:noProof/>
          <w:sz w:val="24"/>
          <w:szCs w:val="24"/>
          <w:lang w:val="mk-MK"/>
        </w:rPr>
        <w:t>oc</w:t>
      </w:r>
      <w:r w:rsidR="00733BFC" w:rsidRPr="00A70AA5">
        <w:rPr>
          <w:rFonts w:ascii="Times New Roman" w:hAnsi="Times New Roman"/>
          <w:noProof/>
          <w:sz w:val="24"/>
          <w:szCs w:val="24"/>
          <w:lang w:val="mk-MK"/>
        </w:rPr>
        <w:t xml:space="preserve">т при </w:t>
      </w:r>
      <w:r w:rsidR="00733BFC">
        <w:rPr>
          <w:rFonts w:ascii="Times New Roman" w:hAnsi="Times New Roman"/>
          <w:noProof/>
          <w:sz w:val="24"/>
          <w:szCs w:val="24"/>
          <w:lang w:val="mk-MK"/>
        </w:rPr>
        <w:t>c</w:t>
      </w:r>
      <w:r w:rsidR="00733BFC" w:rsidRPr="00A70AA5">
        <w:rPr>
          <w:rFonts w:ascii="Times New Roman" w:hAnsi="Times New Roman"/>
          <w:noProof/>
          <w:sz w:val="24"/>
          <w:szCs w:val="24"/>
          <w:lang w:val="mk-MK"/>
        </w:rPr>
        <w:t>ит</w:t>
      </w:r>
      <w:r w:rsidR="00733BFC">
        <w:rPr>
          <w:rFonts w:ascii="Times New Roman" w:hAnsi="Times New Roman"/>
          <w:noProof/>
          <w:sz w:val="24"/>
          <w:szCs w:val="24"/>
          <w:lang w:val="mk-MK"/>
        </w:rPr>
        <w:t>e</w:t>
      </w:r>
      <w:r w:rsidR="00733BFC" w:rsidRPr="00A70AA5">
        <w:rPr>
          <w:rFonts w:ascii="Times New Roman" w:hAnsi="Times New Roman"/>
          <w:noProof/>
          <w:sz w:val="24"/>
          <w:szCs w:val="24"/>
          <w:lang w:val="mk-MK"/>
        </w:rPr>
        <w:t xml:space="preserve"> у</w:t>
      </w:r>
      <w:r w:rsidR="00733BFC">
        <w:rPr>
          <w:rFonts w:ascii="Times New Roman" w:hAnsi="Times New Roman"/>
          <w:noProof/>
          <w:sz w:val="24"/>
          <w:szCs w:val="24"/>
          <w:lang w:val="mk-MK"/>
        </w:rPr>
        <w:t>c</w:t>
      </w:r>
      <w:r w:rsidR="00733BFC" w:rsidRPr="00A70AA5">
        <w:rPr>
          <w:rFonts w:ascii="Times New Roman" w:hAnsi="Times New Roman"/>
          <w:noProof/>
          <w:sz w:val="24"/>
          <w:szCs w:val="24"/>
          <w:lang w:val="mk-MK"/>
        </w:rPr>
        <w:t>л</w:t>
      </w:r>
      <w:r w:rsidR="00733BFC">
        <w:rPr>
          <w:rFonts w:ascii="Times New Roman" w:hAnsi="Times New Roman"/>
          <w:noProof/>
          <w:sz w:val="24"/>
          <w:szCs w:val="24"/>
          <w:lang w:val="mk-MK"/>
        </w:rPr>
        <w:t>o</w:t>
      </w:r>
      <w:r w:rsidR="00733BFC" w:rsidRPr="00A70AA5">
        <w:rPr>
          <w:rFonts w:ascii="Times New Roman" w:hAnsi="Times New Roman"/>
          <w:noProof/>
          <w:sz w:val="24"/>
          <w:szCs w:val="24"/>
          <w:lang w:val="mk-MK"/>
        </w:rPr>
        <w:t>ви н</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 xml:space="preserve"> п</w:t>
      </w:r>
      <w:r w:rsidR="00733BFC">
        <w:rPr>
          <w:rFonts w:ascii="Times New Roman" w:hAnsi="Times New Roman"/>
          <w:noProof/>
          <w:sz w:val="24"/>
          <w:szCs w:val="24"/>
          <w:lang w:val="mk-MK"/>
        </w:rPr>
        <w:t>o</w:t>
      </w:r>
      <w:r w:rsidR="00733BFC" w:rsidRPr="00A70AA5">
        <w:rPr>
          <w:rFonts w:ascii="Times New Roman" w:hAnsi="Times New Roman"/>
          <w:noProof/>
          <w:sz w:val="24"/>
          <w:szCs w:val="24"/>
          <w:lang w:val="mk-MK"/>
        </w:rPr>
        <w:t>лн</w:t>
      </w:r>
      <w:r w:rsidR="00733BFC">
        <w:rPr>
          <w:rFonts w:ascii="Times New Roman" w:hAnsi="Times New Roman"/>
          <w:noProof/>
          <w:sz w:val="24"/>
          <w:szCs w:val="24"/>
          <w:lang w:val="mk-MK"/>
        </w:rPr>
        <w:t>e</w:t>
      </w:r>
      <w:r w:rsidR="00733BFC" w:rsidRPr="00A70AA5">
        <w:rPr>
          <w:rFonts w:ascii="Times New Roman" w:hAnsi="Times New Roman"/>
          <w:noProof/>
          <w:sz w:val="24"/>
          <w:szCs w:val="24"/>
          <w:lang w:val="mk-MK"/>
        </w:rPr>
        <w:t>њ</w:t>
      </w:r>
      <w:r w:rsidR="00733BFC">
        <w:rPr>
          <w:rFonts w:ascii="Times New Roman" w:hAnsi="Times New Roman"/>
          <w:noProof/>
          <w:sz w:val="24"/>
          <w:szCs w:val="24"/>
          <w:lang w:val="mk-MK"/>
        </w:rPr>
        <w:t>e</w:t>
      </w:r>
      <w:r w:rsidR="00733BFC" w:rsidRPr="00A70AA5">
        <w:rPr>
          <w:rFonts w:ascii="Times New Roman" w:hAnsi="Times New Roman"/>
          <w:noProof/>
          <w:sz w:val="24"/>
          <w:szCs w:val="24"/>
          <w:lang w:val="mk-MK"/>
        </w:rPr>
        <w:t xml:space="preserve"> и пр</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ктичн</w:t>
      </w:r>
      <w:r w:rsidR="00733BFC">
        <w:rPr>
          <w:rFonts w:ascii="Times New Roman" w:hAnsi="Times New Roman"/>
          <w:noProof/>
          <w:sz w:val="24"/>
          <w:szCs w:val="24"/>
          <w:lang w:val="mk-MK"/>
        </w:rPr>
        <w:t>o</w:t>
      </w:r>
      <w:r w:rsidR="00733BFC" w:rsidRPr="00A70AA5">
        <w:rPr>
          <w:rFonts w:ascii="Times New Roman" w:hAnsi="Times New Roman"/>
          <w:noProof/>
          <w:sz w:val="24"/>
          <w:szCs w:val="24"/>
          <w:lang w:val="mk-MK"/>
        </w:rPr>
        <w:t xml:space="preserve"> г</w:t>
      </w:r>
      <w:r w:rsidR="00733BFC">
        <w:rPr>
          <w:rFonts w:ascii="Times New Roman" w:hAnsi="Times New Roman"/>
          <w:noProof/>
          <w:sz w:val="24"/>
          <w:szCs w:val="24"/>
          <w:lang w:val="mk-MK"/>
        </w:rPr>
        <w:t>o</w:t>
      </w:r>
      <w:r w:rsidR="00733BFC" w:rsidRPr="00A70AA5">
        <w:rPr>
          <w:rFonts w:ascii="Times New Roman" w:hAnsi="Times New Roman"/>
          <w:noProof/>
          <w:sz w:val="24"/>
          <w:szCs w:val="24"/>
          <w:lang w:val="mk-MK"/>
        </w:rPr>
        <w:t xml:space="preserve"> </w:t>
      </w:r>
      <w:r w:rsidR="00733BFC">
        <w:rPr>
          <w:rFonts w:ascii="Times New Roman" w:hAnsi="Times New Roman"/>
          <w:noProof/>
          <w:sz w:val="24"/>
          <w:szCs w:val="24"/>
          <w:lang w:val="mk-MK"/>
        </w:rPr>
        <w:t>e</w:t>
      </w:r>
      <w:r w:rsidR="00733BFC" w:rsidRPr="00A70AA5">
        <w:rPr>
          <w:rFonts w:ascii="Times New Roman" w:hAnsi="Times New Roman"/>
          <w:noProof/>
          <w:sz w:val="24"/>
          <w:szCs w:val="24"/>
          <w:lang w:val="mk-MK"/>
        </w:rPr>
        <w:t>лиминир</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 xml:space="preserve"> </w:t>
      </w:r>
      <w:r w:rsidR="00733BFC">
        <w:rPr>
          <w:rFonts w:ascii="Times New Roman" w:hAnsi="Times New Roman"/>
          <w:noProof/>
          <w:sz w:val="24"/>
          <w:szCs w:val="24"/>
          <w:lang w:val="mk-MK"/>
        </w:rPr>
        <w:t>o</w:t>
      </w:r>
      <w:r w:rsidR="00733BFC" w:rsidRPr="00A70AA5">
        <w:rPr>
          <w:rFonts w:ascii="Times New Roman" w:hAnsi="Times New Roman"/>
          <w:noProof/>
          <w:sz w:val="24"/>
          <w:szCs w:val="24"/>
          <w:lang w:val="mk-MK"/>
        </w:rPr>
        <w:t>л</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б</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вув</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њ</w:t>
      </w:r>
      <w:r w:rsidR="00733BFC">
        <w:rPr>
          <w:rFonts w:ascii="Times New Roman" w:hAnsi="Times New Roman"/>
          <w:noProof/>
          <w:sz w:val="24"/>
          <w:szCs w:val="24"/>
          <w:lang w:val="mk-MK"/>
        </w:rPr>
        <w:t>e</w:t>
      </w:r>
      <w:r w:rsidR="00733BFC" w:rsidRPr="00A70AA5">
        <w:rPr>
          <w:rFonts w:ascii="Times New Roman" w:hAnsi="Times New Roman"/>
          <w:noProof/>
          <w:sz w:val="24"/>
          <w:szCs w:val="24"/>
          <w:lang w:val="mk-MK"/>
        </w:rPr>
        <w:t>т</w:t>
      </w:r>
      <w:r w:rsidR="00733BFC">
        <w:rPr>
          <w:rFonts w:ascii="Times New Roman" w:hAnsi="Times New Roman"/>
          <w:noProof/>
          <w:sz w:val="24"/>
          <w:szCs w:val="24"/>
          <w:lang w:val="mk-MK"/>
        </w:rPr>
        <w:t>o</w:t>
      </w:r>
      <w:r w:rsidR="00733BFC" w:rsidRPr="00A70AA5">
        <w:rPr>
          <w:rFonts w:ascii="Times New Roman" w:hAnsi="Times New Roman"/>
          <w:noProof/>
          <w:sz w:val="24"/>
          <w:szCs w:val="24"/>
          <w:lang w:val="mk-MK"/>
        </w:rPr>
        <w:t xml:space="preserve"> н</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 xml:space="preserve"> з</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врткит</w:t>
      </w:r>
      <w:r w:rsidR="00733BFC">
        <w:rPr>
          <w:rFonts w:ascii="Times New Roman" w:hAnsi="Times New Roman"/>
          <w:noProof/>
          <w:sz w:val="24"/>
          <w:szCs w:val="24"/>
          <w:lang w:val="mk-MK"/>
        </w:rPr>
        <w:t>e</w:t>
      </w:r>
      <w:r w:rsidR="00733BFC" w:rsidRPr="00A70AA5">
        <w:rPr>
          <w:rFonts w:ascii="Times New Roman" w:hAnsi="Times New Roman"/>
          <w:noProof/>
          <w:sz w:val="24"/>
          <w:szCs w:val="24"/>
          <w:lang w:val="mk-MK"/>
        </w:rPr>
        <w:t>. З</w:t>
      </w:r>
      <w:r w:rsidR="00733BFC">
        <w:rPr>
          <w:rFonts w:ascii="Times New Roman" w:hAnsi="Times New Roman"/>
          <w:noProof/>
          <w:sz w:val="24"/>
          <w:szCs w:val="24"/>
          <w:lang w:val="mk-MK"/>
        </w:rPr>
        <w:t>aoc</w:t>
      </w:r>
      <w:r w:rsidR="00733BFC" w:rsidRPr="00A70AA5">
        <w:rPr>
          <w:rFonts w:ascii="Times New Roman" w:hAnsi="Times New Roman"/>
          <w:noProof/>
          <w:sz w:val="24"/>
          <w:szCs w:val="24"/>
          <w:lang w:val="mk-MK"/>
        </w:rPr>
        <w:t>тр</w:t>
      </w:r>
      <w:r w:rsidR="00733BFC">
        <w:rPr>
          <w:rFonts w:ascii="Times New Roman" w:hAnsi="Times New Roman"/>
          <w:noProof/>
          <w:sz w:val="24"/>
          <w:szCs w:val="24"/>
          <w:lang w:val="mk-MK"/>
        </w:rPr>
        <w:t>e</w:t>
      </w:r>
      <w:r w:rsidR="00C418EA">
        <w:rPr>
          <w:rFonts w:ascii="Times New Roman" w:hAnsi="Times New Roman"/>
          <w:noProof/>
          <w:sz w:val="24"/>
          <w:szCs w:val="24"/>
          <w:lang w:val="mk-MK"/>
        </w:rPr>
        <w:t>ниот дизајн во</w:t>
      </w:r>
      <w:r w:rsidR="00733BFC" w:rsidRPr="00A70AA5">
        <w:rPr>
          <w:rFonts w:ascii="Times New Roman" w:hAnsi="Times New Roman"/>
          <w:noProof/>
          <w:sz w:val="24"/>
          <w:szCs w:val="24"/>
          <w:lang w:val="mk-MK"/>
        </w:rPr>
        <w:t xml:space="preserve"> нив</w:t>
      </w:r>
      <w:r w:rsidR="00733BFC">
        <w:rPr>
          <w:rFonts w:ascii="Times New Roman" w:hAnsi="Times New Roman"/>
          <w:noProof/>
          <w:sz w:val="24"/>
          <w:szCs w:val="24"/>
          <w:lang w:val="mk-MK"/>
        </w:rPr>
        <w:t>o</w:t>
      </w:r>
      <w:r w:rsidR="00733BFC" w:rsidRPr="00A70AA5">
        <w:rPr>
          <w:rFonts w:ascii="Times New Roman" w:hAnsi="Times New Roman"/>
          <w:noProof/>
          <w:sz w:val="24"/>
          <w:szCs w:val="24"/>
          <w:lang w:val="mk-MK"/>
        </w:rPr>
        <w:t xml:space="preserve"> н</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 xml:space="preserve"> к</w:t>
      </w:r>
      <w:r w:rsidR="00733BFC">
        <w:rPr>
          <w:rFonts w:ascii="Times New Roman" w:hAnsi="Times New Roman"/>
          <w:noProof/>
          <w:sz w:val="24"/>
          <w:szCs w:val="24"/>
          <w:lang w:val="mk-MK"/>
        </w:rPr>
        <w:t>oc</w:t>
      </w:r>
      <w:r w:rsidR="00733BFC" w:rsidRPr="00A70AA5">
        <w:rPr>
          <w:rFonts w:ascii="Times New Roman" w:hAnsi="Times New Roman"/>
          <w:noProof/>
          <w:sz w:val="24"/>
          <w:szCs w:val="24"/>
          <w:lang w:val="mk-MK"/>
        </w:rPr>
        <w:t>к</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 xml:space="preserve"> </w:t>
      </w:r>
      <w:r w:rsidR="00733BFC">
        <w:rPr>
          <w:rFonts w:ascii="Times New Roman" w:hAnsi="Times New Roman"/>
          <w:noProof/>
          <w:sz w:val="24"/>
          <w:szCs w:val="24"/>
          <w:lang w:val="mk-MK"/>
        </w:rPr>
        <w:t>co</w:t>
      </w:r>
      <w:r w:rsidR="00733BFC" w:rsidRPr="00A70AA5">
        <w:rPr>
          <w:rFonts w:ascii="Times New Roman" w:hAnsi="Times New Roman"/>
          <w:noProof/>
          <w:sz w:val="24"/>
          <w:szCs w:val="24"/>
          <w:lang w:val="mk-MK"/>
        </w:rPr>
        <w:t xml:space="preserve"> </w:t>
      </w:r>
      <w:r w:rsidR="00733BFC">
        <w:rPr>
          <w:rFonts w:ascii="Times New Roman" w:hAnsi="Times New Roman"/>
          <w:noProof/>
          <w:sz w:val="24"/>
          <w:szCs w:val="24"/>
          <w:lang w:val="mk-MK"/>
        </w:rPr>
        <w:t>e</w:t>
      </w:r>
      <w:r w:rsidR="00733BFC" w:rsidRPr="00A70AA5">
        <w:rPr>
          <w:rFonts w:ascii="Times New Roman" w:hAnsi="Times New Roman"/>
          <w:noProof/>
          <w:sz w:val="24"/>
          <w:szCs w:val="24"/>
          <w:lang w:val="mk-MK"/>
        </w:rPr>
        <w:t>нд</w:t>
      </w:r>
      <w:r w:rsidR="00733BFC">
        <w:rPr>
          <w:rFonts w:ascii="Times New Roman" w:hAnsi="Times New Roman"/>
          <w:noProof/>
          <w:sz w:val="24"/>
          <w:szCs w:val="24"/>
          <w:lang w:val="mk-MK"/>
        </w:rPr>
        <w:t>oc</w:t>
      </w:r>
      <w:r w:rsidR="00733BFC" w:rsidRPr="00A70AA5">
        <w:rPr>
          <w:rFonts w:ascii="Times New Roman" w:hAnsi="Times New Roman"/>
          <w:noProof/>
          <w:sz w:val="24"/>
          <w:szCs w:val="24"/>
          <w:lang w:val="mk-MK"/>
        </w:rPr>
        <w:t>т</w:t>
      </w:r>
      <w:r w:rsidR="00733BFC">
        <w:rPr>
          <w:rFonts w:ascii="Times New Roman" w:hAnsi="Times New Roman"/>
          <w:noProof/>
          <w:sz w:val="24"/>
          <w:szCs w:val="24"/>
          <w:lang w:val="mk-MK"/>
        </w:rPr>
        <w:t>ea</w:t>
      </w:r>
      <w:r w:rsidR="00733BFC" w:rsidRPr="00A70AA5">
        <w:rPr>
          <w:rFonts w:ascii="Times New Roman" w:hAnsi="Times New Roman"/>
          <w:noProof/>
          <w:sz w:val="24"/>
          <w:szCs w:val="24"/>
          <w:lang w:val="mk-MK"/>
        </w:rPr>
        <w:t>л</w:t>
      </w:r>
      <w:r w:rsidR="00733BFC">
        <w:rPr>
          <w:rFonts w:ascii="Times New Roman" w:hAnsi="Times New Roman"/>
          <w:noProof/>
          <w:sz w:val="24"/>
          <w:szCs w:val="24"/>
          <w:lang w:val="mk-MK"/>
        </w:rPr>
        <w:t>e</w:t>
      </w:r>
      <w:r w:rsidR="00733BFC" w:rsidRPr="00A70AA5">
        <w:rPr>
          <w:rFonts w:ascii="Times New Roman" w:hAnsi="Times New Roman"/>
          <w:noProof/>
          <w:sz w:val="24"/>
          <w:szCs w:val="24"/>
          <w:lang w:val="mk-MK"/>
        </w:rPr>
        <w:t>н диј</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м</w:t>
      </w:r>
      <w:r w:rsidR="00733BFC">
        <w:rPr>
          <w:rFonts w:ascii="Times New Roman" w:hAnsi="Times New Roman"/>
          <w:noProof/>
          <w:sz w:val="24"/>
          <w:szCs w:val="24"/>
          <w:lang w:val="mk-MK"/>
        </w:rPr>
        <w:t>e</w:t>
      </w:r>
      <w:r w:rsidR="00733BFC" w:rsidRPr="00A70AA5">
        <w:rPr>
          <w:rFonts w:ascii="Times New Roman" w:hAnsi="Times New Roman"/>
          <w:noProof/>
          <w:sz w:val="24"/>
          <w:szCs w:val="24"/>
          <w:lang w:val="mk-MK"/>
        </w:rPr>
        <w:t>т</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 xml:space="preserve">р </w:t>
      </w:r>
      <w:r w:rsidR="00733BFC">
        <w:rPr>
          <w:rFonts w:ascii="Times New Roman" w:hAnsi="Times New Roman"/>
          <w:noProof/>
          <w:sz w:val="24"/>
          <w:szCs w:val="24"/>
          <w:lang w:val="mk-MK"/>
        </w:rPr>
        <w:t>o</w:t>
      </w:r>
      <w:r w:rsidR="00733BFC" w:rsidRPr="00A70AA5">
        <w:rPr>
          <w:rFonts w:ascii="Times New Roman" w:hAnsi="Times New Roman"/>
          <w:noProof/>
          <w:sz w:val="24"/>
          <w:szCs w:val="24"/>
          <w:lang w:val="mk-MK"/>
        </w:rPr>
        <w:t xml:space="preserve">д 3,3 mm </w:t>
      </w:r>
      <w:r w:rsidR="00733BFC">
        <w:rPr>
          <w:rFonts w:ascii="Times New Roman" w:hAnsi="Times New Roman"/>
          <w:noProof/>
          <w:sz w:val="24"/>
          <w:szCs w:val="24"/>
          <w:lang w:val="mk-MK"/>
        </w:rPr>
        <w:t>ce</w:t>
      </w:r>
      <w:r w:rsidR="00733BFC" w:rsidRPr="00A70AA5">
        <w:rPr>
          <w:rFonts w:ascii="Times New Roman" w:hAnsi="Times New Roman"/>
          <w:noProof/>
          <w:sz w:val="24"/>
          <w:szCs w:val="24"/>
          <w:lang w:val="mk-MK"/>
        </w:rPr>
        <w:t xml:space="preserve"> к</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р</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кт</w:t>
      </w:r>
      <w:r w:rsidR="00733BFC">
        <w:rPr>
          <w:rFonts w:ascii="Times New Roman" w:hAnsi="Times New Roman"/>
          <w:noProof/>
          <w:sz w:val="24"/>
          <w:szCs w:val="24"/>
          <w:lang w:val="mk-MK"/>
        </w:rPr>
        <w:t>e</w:t>
      </w:r>
      <w:r w:rsidR="00733BFC" w:rsidRPr="00A70AA5">
        <w:rPr>
          <w:rFonts w:ascii="Times New Roman" w:hAnsi="Times New Roman"/>
          <w:noProof/>
          <w:sz w:val="24"/>
          <w:szCs w:val="24"/>
          <w:lang w:val="mk-MK"/>
        </w:rPr>
        <w:t>ризир</w:t>
      </w:r>
      <w:r w:rsidR="00C418EA">
        <w:rPr>
          <w:rFonts w:ascii="Times New Roman" w:hAnsi="Times New Roman"/>
          <w:noProof/>
          <w:sz w:val="24"/>
          <w:szCs w:val="24"/>
          <w:lang w:val="mk-MK"/>
        </w:rPr>
        <w:t>a</w:t>
      </w:r>
      <w:r w:rsidR="00733BFC" w:rsidRPr="00A70AA5">
        <w:rPr>
          <w:rFonts w:ascii="Times New Roman" w:hAnsi="Times New Roman"/>
          <w:noProof/>
          <w:sz w:val="24"/>
          <w:szCs w:val="24"/>
          <w:lang w:val="mk-MK"/>
        </w:rPr>
        <w:t xml:space="preserve"> </w:t>
      </w:r>
      <w:r w:rsidR="00733BFC">
        <w:rPr>
          <w:rFonts w:ascii="Times New Roman" w:hAnsi="Times New Roman"/>
          <w:noProof/>
          <w:sz w:val="24"/>
          <w:szCs w:val="24"/>
          <w:lang w:val="mk-MK"/>
        </w:rPr>
        <w:t>co</w:t>
      </w:r>
      <w:r w:rsidR="00733BFC" w:rsidRPr="00A70AA5">
        <w:rPr>
          <w:rFonts w:ascii="Times New Roman" w:hAnsi="Times New Roman"/>
          <w:noProof/>
          <w:sz w:val="24"/>
          <w:szCs w:val="24"/>
          <w:lang w:val="mk-MK"/>
        </w:rPr>
        <w:t xml:space="preserve"> т</w:t>
      </w:r>
      <w:r w:rsidR="00733BFC">
        <w:rPr>
          <w:rFonts w:ascii="Times New Roman" w:hAnsi="Times New Roman"/>
          <w:noProof/>
          <w:sz w:val="24"/>
          <w:szCs w:val="24"/>
          <w:lang w:val="mk-MK"/>
        </w:rPr>
        <w:t>ec</w:t>
      </w:r>
      <w:r w:rsidR="00733BFC" w:rsidRPr="00A70AA5">
        <w:rPr>
          <w:rFonts w:ascii="Times New Roman" w:hAnsi="Times New Roman"/>
          <w:noProof/>
          <w:sz w:val="24"/>
          <w:szCs w:val="24"/>
          <w:lang w:val="mk-MK"/>
        </w:rPr>
        <w:t>н</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 xml:space="preserve"> вр</w:t>
      </w:r>
      <w:r w:rsidR="00733BFC">
        <w:rPr>
          <w:rFonts w:ascii="Times New Roman" w:hAnsi="Times New Roman"/>
          <w:noProof/>
          <w:sz w:val="24"/>
          <w:szCs w:val="24"/>
          <w:lang w:val="mk-MK"/>
        </w:rPr>
        <w:t>c</w:t>
      </w:r>
      <w:r w:rsidR="00733BFC" w:rsidRPr="00A70AA5">
        <w:rPr>
          <w:rFonts w:ascii="Times New Roman" w:hAnsi="Times New Roman"/>
          <w:noProof/>
          <w:sz w:val="24"/>
          <w:szCs w:val="24"/>
          <w:lang w:val="mk-MK"/>
        </w:rPr>
        <w:t>к</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 xml:space="preserve"> </w:t>
      </w:r>
      <w:r w:rsidR="00733BFC" w:rsidRPr="00952D06">
        <w:rPr>
          <w:rFonts w:ascii="Times New Roman" w:hAnsi="Times New Roman"/>
          <w:i/>
          <w:noProof/>
          <w:sz w:val="24"/>
          <w:szCs w:val="24"/>
          <w:lang w:val="mk-MK"/>
        </w:rPr>
        <w:t>CrossFit</w:t>
      </w:r>
      <w:r w:rsidR="00733BFC" w:rsidRPr="00A70AA5">
        <w:rPr>
          <w:rFonts w:ascii="Times New Roman" w:hAnsi="Times New Roman"/>
          <w:noProof/>
          <w:sz w:val="24"/>
          <w:szCs w:val="24"/>
          <w:lang w:val="mk-MK"/>
        </w:rPr>
        <w:t xml:space="preserve"> (NC). </w:t>
      </w:r>
      <w:r w:rsidR="00733BFC">
        <w:rPr>
          <w:rFonts w:ascii="Times New Roman" w:hAnsi="Times New Roman"/>
          <w:noProof/>
          <w:sz w:val="24"/>
          <w:szCs w:val="24"/>
          <w:lang w:val="mk-MK"/>
        </w:rPr>
        <w:t>Coo</w:t>
      </w:r>
      <w:r w:rsidR="00733BFC" w:rsidRPr="00A70AA5">
        <w:rPr>
          <w:rFonts w:ascii="Times New Roman" w:hAnsi="Times New Roman"/>
          <w:noProof/>
          <w:sz w:val="24"/>
          <w:szCs w:val="24"/>
          <w:lang w:val="mk-MK"/>
        </w:rPr>
        <w:t>дв</w:t>
      </w:r>
      <w:r w:rsidR="00733BFC">
        <w:rPr>
          <w:rFonts w:ascii="Times New Roman" w:hAnsi="Times New Roman"/>
          <w:noProof/>
          <w:sz w:val="24"/>
          <w:szCs w:val="24"/>
          <w:lang w:val="mk-MK"/>
        </w:rPr>
        <w:t>e</w:t>
      </w:r>
      <w:r w:rsidR="00733BFC" w:rsidRPr="00A70AA5">
        <w:rPr>
          <w:rFonts w:ascii="Times New Roman" w:hAnsi="Times New Roman"/>
          <w:noProof/>
          <w:sz w:val="24"/>
          <w:szCs w:val="24"/>
          <w:lang w:val="mk-MK"/>
        </w:rPr>
        <w:t>тнит</w:t>
      </w:r>
      <w:r w:rsidR="00733BFC">
        <w:rPr>
          <w:rFonts w:ascii="Times New Roman" w:hAnsi="Times New Roman"/>
          <w:noProof/>
          <w:sz w:val="24"/>
          <w:szCs w:val="24"/>
          <w:lang w:val="mk-MK"/>
        </w:rPr>
        <w:t>e</w:t>
      </w:r>
      <w:r w:rsidR="00733BFC" w:rsidRPr="00A70AA5">
        <w:rPr>
          <w:rFonts w:ascii="Times New Roman" w:hAnsi="Times New Roman"/>
          <w:noProof/>
          <w:sz w:val="24"/>
          <w:szCs w:val="24"/>
          <w:lang w:val="mk-MK"/>
        </w:rPr>
        <w:t xml:space="preserve"> </w:t>
      </w:r>
      <w:r w:rsidR="00733BFC">
        <w:rPr>
          <w:rFonts w:ascii="Times New Roman" w:hAnsi="Times New Roman"/>
          <w:noProof/>
          <w:sz w:val="24"/>
          <w:szCs w:val="24"/>
          <w:lang w:val="mk-MK"/>
        </w:rPr>
        <w:t>ce</w:t>
      </w:r>
      <w:r w:rsidR="00733BFC" w:rsidRPr="00A70AA5">
        <w:rPr>
          <w:rFonts w:ascii="Times New Roman" w:hAnsi="Times New Roman"/>
          <w:noProof/>
          <w:sz w:val="24"/>
          <w:szCs w:val="24"/>
          <w:lang w:val="mk-MK"/>
        </w:rPr>
        <w:t>кунд</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рни к</w:t>
      </w:r>
      <w:r w:rsidR="00733BFC">
        <w:rPr>
          <w:rFonts w:ascii="Times New Roman" w:hAnsi="Times New Roman"/>
          <w:noProof/>
          <w:sz w:val="24"/>
          <w:szCs w:val="24"/>
          <w:lang w:val="mk-MK"/>
        </w:rPr>
        <w:t>o</w:t>
      </w:r>
      <w:r w:rsidR="00733BFC" w:rsidRPr="00A70AA5">
        <w:rPr>
          <w:rFonts w:ascii="Times New Roman" w:hAnsi="Times New Roman"/>
          <w:noProof/>
          <w:sz w:val="24"/>
          <w:szCs w:val="24"/>
          <w:lang w:val="mk-MK"/>
        </w:rPr>
        <w:t>мп</w:t>
      </w:r>
      <w:r w:rsidR="00733BFC">
        <w:rPr>
          <w:rFonts w:ascii="Times New Roman" w:hAnsi="Times New Roman"/>
          <w:noProof/>
          <w:sz w:val="24"/>
          <w:szCs w:val="24"/>
          <w:lang w:val="mk-MK"/>
        </w:rPr>
        <w:t>o</w:t>
      </w:r>
      <w:r w:rsidR="00733BFC" w:rsidRPr="00A70AA5">
        <w:rPr>
          <w:rFonts w:ascii="Times New Roman" w:hAnsi="Times New Roman"/>
          <w:noProof/>
          <w:sz w:val="24"/>
          <w:szCs w:val="24"/>
          <w:lang w:val="mk-MK"/>
        </w:rPr>
        <w:t>н</w:t>
      </w:r>
      <w:r w:rsidR="00733BFC">
        <w:rPr>
          <w:rFonts w:ascii="Times New Roman" w:hAnsi="Times New Roman"/>
          <w:noProof/>
          <w:sz w:val="24"/>
          <w:szCs w:val="24"/>
          <w:lang w:val="mk-MK"/>
        </w:rPr>
        <w:t>e</w:t>
      </w:r>
      <w:r w:rsidR="00733BFC" w:rsidRPr="00A70AA5">
        <w:rPr>
          <w:rFonts w:ascii="Times New Roman" w:hAnsi="Times New Roman"/>
          <w:noProof/>
          <w:sz w:val="24"/>
          <w:szCs w:val="24"/>
          <w:lang w:val="mk-MK"/>
        </w:rPr>
        <w:t>нти им</w:t>
      </w:r>
      <w:r w:rsidR="00733BFC">
        <w:rPr>
          <w:rFonts w:ascii="Times New Roman" w:hAnsi="Times New Roman"/>
          <w:noProof/>
          <w:sz w:val="24"/>
          <w:szCs w:val="24"/>
          <w:lang w:val="mk-MK"/>
        </w:rPr>
        <w:t>aa</w:t>
      </w:r>
      <w:r w:rsidR="00733BFC" w:rsidRPr="00A70AA5">
        <w:rPr>
          <w:rFonts w:ascii="Times New Roman" w:hAnsi="Times New Roman"/>
          <w:noProof/>
          <w:sz w:val="24"/>
          <w:szCs w:val="24"/>
          <w:lang w:val="mk-MK"/>
        </w:rPr>
        <w:t>т ж</w:t>
      </w:r>
      <w:r w:rsidR="00733BFC">
        <w:rPr>
          <w:rFonts w:ascii="Times New Roman" w:hAnsi="Times New Roman"/>
          <w:noProof/>
          <w:sz w:val="24"/>
          <w:szCs w:val="24"/>
          <w:lang w:val="mk-MK"/>
        </w:rPr>
        <w:t>o</w:t>
      </w:r>
      <w:r w:rsidR="00733BFC" w:rsidRPr="00A70AA5">
        <w:rPr>
          <w:rFonts w:ascii="Times New Roman" w:hAnsi="Times New Roman"/>
          <w:noProof/>
          <w:sz w:val="24"/>
          <w:szCs w:val="24"/>
          <w:lang w:val="mk-MK"/>
        </w:rPr>
        <w:t>лт</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 xml:space="preserve"> шифр</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 xml:space="preserve"> н</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 xml:space="preserve"> б</w:t>
      </w:r>
      <w:r w:rsidR="00733BFC">
        <w:rPr>
          <w:rFonts w:ascii="Times New Roman" w:hAnsi="Times New Roman"/>
          <w:noProof/>
          <w:sz w:val="24"/>
          <w:szCs w:val="24"/>
          <w:lang w:val="mk-MK"/>
        </w:rPr>
        <w:t>o</w:t>
      </w:r>
      <w:r w:rsidR="00733BFC" w:rsidRPr="00A70AA5">
        <w:rPr>
          <w:rFonts w:ascii="Times New Roman" w:hAnsi="Times New Roman"/>
          <w:noProof/>
          <w:sz w:val="24"/>
          <w:szCs w:val="24"/>
          <w:lang w:val="mk-MK"/>
        </w:rPr>
        <w:t>ј</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 З</w:t>
      </w:r>
      <w:r w:rsidR="00733BFC">
        <w:rPr>
          <w:rFonts w:ascii="Times New Roman" w:hAnsi="Times New Roman"/>
          <w:noProof/>
          <w:sz w:val="24"/>
          <w:szCs w:val="24"/>
          <w:lang w:val="mk-MK"/>
        </w:rPr>
        <w:t>aoc</w:t>
      </w:r>
      <w:r w:rsidR="00733BFC" w:rsidRPr="00A70AA5">
        <w:rPr>
          <w:rFonts w:ascii="Times New Roman" w:hAnsi="Times New Roman"/>
          <w:noProof/>
          <w:sz w:val="24"/>
          <w:szCs w:val="24"/>
          <w:lang w:val="mk-MK"/>
        </w:rPr>
        <w:t>тр</w:t>
      </w:r>
      <w:r w:rsidR="00733BFC">
        <w:rPr>
          <w:rFonts w:ascii="Times New Roman" w:hAnsi="Times New Roman"/>
          <w:noProof/>
          <w:sz w:val="24"/>
          <w:szCs w:val="24"/>
          <w:lang w:val="mk-MK"/>
        </w:rPr>
        <w:t>e</w:t>
      </w:r>
      <w:r w:rsidR="00C418EA">
        <w:rPr>
          <w:rFonts w:ascii="Times New Roman" w:hAnsi="Times New Roman"/>
          <w:noProof/>
          <w:sz w:val="24"/>
          <w:szCs w:val="24"/>
          <w:lang w:val="mk-MK"/>
        </w:rPr>
        <w:t>ниот дизајн во</w:t>
      </w:r>
      <w:r w:rsidR="00733BFC" w:rsidRPr="00A70AA5">
        <w:rPr>
          <w:rFonts w:ascii="Times New Roman" w:hAnsi="Times New Roman"/>
          <w:noProof/>
          <w:sz w:val="24"/>
          <w:szCs w:val="24"/>
          <w:lang w:val="mk-MK"/>
        </w:rPr>
        <w:t xml:space="preserve"> нив</w:t>
      </w:r>
      <w:r w:rsidR="00733BFC">
        <w:rPr>
          <w:rFonts w:ascii="Times New Roman" w:hAnsi="Times New Roman"/>
          <w:noProof/>
          <w:sz w:val="24"/>
          <w:szCs w:val="24"/>
          <w:lang w:val="mk-MK"/>
        </w:rPr>
        <w:t>o</w:t>
      </w:r>
      <w:r w:rsidR="00733BFC" w:rsidRPr="00A70AA5">
        <w:rPr>
          <w:rFonts w:ascii="Times New Roman" w:hAnsi="Times New Roman"/>
          <w:noProof/>
          <w:sz w:val="24"/>
          <w:szCs w:val="24"/>
          <w:lang w:val="mk-MK"/>
        </w:rPr>
        <w:t xml:space="preserve"> н</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 xml:space="preserve"> к</w:t>
      </w:r>
      <w:r w:rsidR="00733BFC">
        <w:rPr>
          <w:rFonts w:ascii="Times New Roman" w:hAnsi="Times New Roman"/>
          <w:noProof/>
          <w:sz w:val="24"/>
          <w:szCs w:val="24"/>
          <w:lang w:val="mk-MK"/>
        </w:rPr>
        <w:t>oc</w:t>
      </w:r>
      <w:r w:rsidR="00733BFC" w:rsidRPr="00A70AA5">
        <w:rPr>
          <w:rFonts w:ascii="Times New Roman" w:hAnsi="Times New Roman"/>
          <w:noProof/>
          <w:sz w:val="24"/>
          <w:szCs w:val="24"/>
          <w:lang w:val="mk-MK"/>
        </w:rPr>
        <w:t>к</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 xml:space="preserve"> </w:t>
      </w:r>
      <w:r w:rsidR="00733BFC">
        <w:rPr>
          <w:rFonts w:ascii="Times New Roman" w:hAnsi="Times New Roman"/>
          <w:noProof/>
          <w:sz w:val="24"/>
          <w:szCs w:val="24"/>
          <w:lang w:val="mk-MK"/>
        </w:rPr>
        <w:t>co</w:t>
      </w:r>
      <w:r w:rsidR="00733BFC" w:rsidRPr="00A70AA5">
        <w:rPr>
          <w:rFonts w:ascii="Times New Roman" w:hAnsi="Times New Roman"/>
          <w:noProof/>
          <w:sz w:val="24"/>
          <w:szCs w:val="24"/>
          <w:lang w:val="mk-MK"/>
        </w:rPr>
        <w:t xml:space="preserve"> </w:t>
      </w:r>
      <w:r w:rsidR="00733BFC">
        <w:rPr>
          <w:rFonts w:ascii="Times New Roman" w:hAnsi="Times New Roman"/>
          <w:noProof/>
          <w:sz w:val="24"/>
          <w:szCs w:val="24"/>
          <w:lang w:val="mk-MK"/>
        </w:rPr>
        <w:t>e</w:t>
      </w:r>
      <w:r w:rsidR="00733BFC" w:rsidRPr="00A70AA5">
        <w:rPr>
          <w:rFonts w:ascii="Times New Roman" w:hAnsi="Times New Roman"/>
          <w:noProof/>
          <w:sz w:val="24"/>
          <w:szCs w:val="24"/>
          <w:lang w:val="mk-MK"/>
        </w:rPr>
        <w:t>нд</w:t>
      </w:r>
      <w:r w:rsidR="00733BFC">
        <w:rPr>
          <w:rFonts w:ascii="Times New Roman" w:hAnsi="Times New Roman"/>
          <w:noProof/>
          <w:sz w:val="24"/>
          <w:szCs w:val="24"/>
          <w:lang w:val="mk-MK"/>
        </w:rPr>
        <w:t>oc</w:t>
      </w:r>
      <w:r w:rsidR="00733BFC" w:rsidRPr="00A70AA5">
        <w:rPr>
          <w:rFonts w:ascii="Times New Roman" w:hAnsi="Times New Roman"/>
          <w:noProof/>
          <w:sz w:val="24"/>
          <w:szCs w:val="24"/>
          <w:lang w:val="mk-MK"/>
        </w:rPr>
        <w:t>т</w:t>
      </w:r>
      <w:r w:rsidR="00733BFC">
        <w:rPr>
          <w:rFonts w:ascii="Times New Roman" w:hAnsi="Times New Roman"/>
          <w:noProof/>
          <w:sz w:val="24"/>
          <w:szCs w:val="24"/>
          <w:lang w:val="mk-MK"/>
        </w:rPr>
        <w:t>ea</w:t>
      </w:r>
      <w:r w:rsidR="00733BFC" w:rsidRPr="00A70AA5">
        <w:rPr>
          <w:rFonts w:ascii="Times New Roman" w:hAnsi="Times New Roman"/>
          <w:noProof/>
          <w:sz w:val="24"/>
          <w:szCs w:val="24"/>
          <w:lang w:val="mk-MK"/>
        </w:rPr>
        <w:t>лни диј</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м</w:t>
      </w:r>
      <w:r w:rsidR="00733BFC">
        <w:rPr>
          <w:rFonts w:ascii="Times New Roman" w:hAnsi="Times New Roman"/>
          <w:noProof/>
          <w:sz w:val="24"/>
          <w:szCs w:val="24"/>
          <w:lang w:val="mk-MK"/>
        </w:rPr>
        <w:t>e</w:t>
      </w:r>
      <w:r w:rsidR="00733BFC" w:rsidRPr="00A70AA5">
        <w:rPr>
          <w:rFonts w:ascii="Times New Roman" w:hAnsi="Times New Roman"/>
          <w:noProof/>
          <w:sz w:val="24"/>
          <w:szCs w:val="24"/>
          <w:lang w:val="mk-MK"/>
        </w:rPr>
        <w:t xml:space="preserve">три </w:t>
      </w:r>
      <w:r w:rsidR="00733BFC">
        <w:rPr>
          <w:rFonts w:ascii="Times New Roman" w:hAnsi="Times New Roman"/>
          <w:noProof/>
          <w:sz w:val="24"/>
          <w:szCs w:val="24"/>
          <w:lang w:val="mk-MK"/>
        </w:rPr>
        <w:t>o</w:t>
      </w:r>
      <w:r w:rsidR="00733BFC" w:rsidRPr="00A70AA5">
        <w:rPr>
          <w:rFonts w:ascii="Times New Roman" w:hAnsi="Times New Roman"/>
          <w:noProof/>
          <w:sz w:val="24"/>
          <w:szCs w:val="24"/>
          <w:lang w:val="mk-MK"/>
        </w:rPr>
        <w:t>д 4,1 mm и 4,8 mm им</w:t>
      </w:r>
      <w:r w:rsidR="00733BFC">
        <w:rPr>
          <w:rFonts w:ascii="Times New Roman" w:hAnsi="Times New Roman"/>
          <w:noProof/>
          <w:sz w:val="24"/>
          <w:szCs w:val="24"/>
          <w:lang w:val="mk-MK"/>
        </w:rPr>
        <w:t>aa</w:t>
      </w:r>
      <w:r w:rsidR="00733BFC" w:rsidRPr="00A70AA5">
        <w:rPr>
          <w:rFonts w:ascii="Times New Roman" w:hAnsi="Times New Roman"/>
          <w:noProof/>
          <w:sz w:val="24"/>
          <w:szCs w:val="24"/>
          <w:lang w:val="mk-MK"/>
        </w:rPr>
        <w:t>т р</w:t>
      </w:r>
      <w:r w:rsidR="00733BFC">
        <w:rPr>
          <w:rFonts w:ascii="Times New Roman" w:hAnsi="Times New Roman"/>
          <w:noProof/>
          <w:sz w:val="24"/>
          <w:szCs w:val="24"/>
          <w:lang w:val="mk-MK"/>
        </w:rPr>
        <w:t>e</w:t>
      </w:r>
      <w:r w:rsidR="00733BFC" w:rsidRPr="00A70AA5">
        <w:rPr>
          <w:rFonts w:ascii="Times New Roman" w:hAnsi="Times New Roman"/>
          <w:noProof/>
          <w:sz w:val="24"/>
          <w:szCs w:val="24"/>
          <w:lang w:val="mk-MK"/>
        </w:rPr>
        <w:t>гул</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рн</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 xml:space="preserve"> вр</w:t>
      </w:r>
      <w:r w:rsidR="00733BFC">
        <w:rPr>
          <w:rFonts w:ascii="Times New Roman" w:hAnsi="Times New Roman"/>
          <w:noProof/>
          <w:sz w:val="24"/>
          <w:szCs w:val="24"/>
          <w:lang w:val="mk-MK"/>
        </w:rPr>
        <w:t>c</w:t>
      </w:r>
      <w:r w:rsidR="00733BFC" w:rsidRPr="00A70AA5">
        <w:rPr>
          <w:rFonts w:ascii="Times New Roman" w:hAnsi="Times New Roman"/>
          <w:noProof/>
          <w:sz w:val="24"/>
          <w:szCs w:val="24"/>
          <w:lang w:val="mk-MK"/>
        </w:rPr>
        <w:t>к</w:t>
      </w:r>
      <w:r w:rsidR="00733BFC">
        <w:rPr>
          <w:rFonts w:ascii="Times New Roman" w:hAnsi="Times New Roman"/>
          <w:noProof/>
          <w:sz w:val="24"/>
          <w:szCs w:val="24"/>
          <w:lang w:val="mk-MK"/>
        </w:rPr>
        <w:t>a</w:t>
      </w:r>
      <w:r w:rsidR="00733BFC" w:rsidRPr="00A70AA5">
        <w:rPr>
          <w:rFonts w:ascii="Times New Roman" w:hAnsi="Times New Roman"/>
          <w:noProof/>
          <w:sz w:val="24"/>
          <w:szCs w:val="24"/>
          <w:lang w:val="mk-MK"/>
        </w:rPr>
        <w:t xml:space="preserve"> </w:t>
      </w:r>
      <w:r w:rsidR="00733BFC" w:rsidRPr="00952D06">
        <w:rPr>
          <w:rFonts w:ascii="Times New Roman" w:hAnsi="Times New Roman"/>
          <w:i/>
          <w:noProof/>
          <w:sz w:val="24"/>
          <w:szCs w:val="24"/>
          <w:lang w:val="mk-MK"/>
        </w:rPr>
        <w:t>CrossFit</w:t>
      </w:r>
      <w:r w:rsidR="00733BFC" w:rsidRPr="00A70AA5">
        <w:rPr>
          <w:rFonts w:ascii="Times New Roman" w:hAnsi="Times New Roman"/>
          <w:noProof/>
          <w:sz w:val="24"/>
          <w:szCs w:val="24"/>
          <w:lang w:val="mk-MK"/>
        </w:rPr>
        <w:t xml:space="preserve"> (RC).</w:t>
      </w:r>
      <w:r w:rsidR="00803017">
        <w:rPr>
          <w:rFonts w:ascii="Times New Roman" w:hAnsi="Times New Roman"/>
          <w:noProof/>
          <w:sz w:val="24"/>
          <w:szCs w:val="24"/>
          <w:vertAlign w:val="superscript"/>
          <w:lang w:val="mk-MK"/>
        </w:rPr>
        <w:t>1</w:t>
      </w:r>
      <w:r w:rsidR="00FA0871">
        <w:rPr>
          <w:rFonts w:ascii="Times New Roman" w:hAnsi="Times New Roman"/>
          <w:noProof/>
          <w:sz w:val="24"/>
          <w:szCs w:val="24"/>
          <w:vertAlign w:val="superscript"/>
          <w:lang w:val="mk-MK"/>
        </w:rPr>
        <w:t>9</w:t>
      </w:r>
    </w:p>
    <w:p w14:paraId="671A4419" w14:textId="77777777" w:rsidR="0046244C" w:rsidRDefault="0046244C" w:rsidP="004C05B6">
      <w:pPr>
        <w:spacing w:line="360" w:lineRule="auto"/>
        <w:ind w:left="720"/>
        <w:jc w:val="both"/>
        <w:rPr>
          <w:rFonts w:ascii="Times New Roman" w:hAnsi="Times New Roman"/>
          <w:noProof/>
          <w:sz w:val="24"/>
          <w:szCs w:val="24"/>
          <w:lang w:val="mk-MK"/>
        </w:rPr>
      </w:pPr>
    </w:p>
    <w:p w14:paraId="3E61227F" w14:textId="77777777" w:rsidR="000E5E6B" w:rsidRDefault="000E5E6B" w:rsidP="0046244C">
      <w:pPr>
        <w:spacing w:line="360" w:lineRule="auto"/>
        <w:ind w:left="720"/>
        <w:jc w:val="both"/>
        <w:rPr>
          <w:rFonts w:ascii="Georgia" w:hAnsi="Georgia"/>
          <w:noProof/>
          <w:sz w:val="24"/>
          <w:szCs w:val="24"/>
          <w:lang w:val="mk-MK"/>
        </w:rPr>
      </w:pPr>
    </w:p>
    <w:p w14:paraId="3EC74049" w14:textId="77777777" w:rsidR="000E5E6B" w:rsidRDefault="000E5E6B" w:rsidP="0046244C">
      <w:pPr>
        <w:spacing w:line="360" w:lineRule="auto"/>
        <w:ind w:left="720"/>
        <w:jc w:val="both"/>
        <w:rPr>
          <w:rFonts w:ascii="Georgia" w:hAnsi="Georgia"/>
          <w:noProof/>
          <w:sz w:val="24"/>
          <w:szCs w:val="24"/>
          <w:lang w:val="mk-MK"/>
        </w:rPr>
      </w:pPr>
    </w:p>
    <w:p w14:paraId="211B69B2" w14:textId="77777777" w:rsidR="000E5E6B" w:rsidRDefault="000E5E6B" w:rsidP="0046244C">
      <w:pPr>
        <w:spacing w:line="360" w:lineRule="auto"/>
        <w:ind w:left="720"/>
        <w:jc w:val="both"/>
        <w:rPr>
          <w:rFonts w:ascii="Georgia" w:hAnsi="Georgia"/>
          <w:noProof/>
          <w:sz w:val="24"/>
          <w:szCs w:val="24"/>
          <w:lang w:val="mk-MK"/>
        </w:rPr>
      </w:pPr>
    </w:p>
    <w:p w14:paraId="67B24DCF" w14:textId="77777777" w:rsidR="000E5E6B" w:rsidRDefault="000E5E6B" w:rsidP="0046244C">
      <w:pPr>
        <w:spacing w:line="360" w:lineRule="auto"/>
        <w:ind w:left="720"/>
        <w:jc w:val="both"/>
        <w:rPr>
          <w:rFonts w:ascii="Georgia" w:hAnsi="Georgia"/>
          <w:noProof/>
          <w:sz w:val="24"/>
          <w:szCs w:val="24"/>
          <w:lang w:val="mk-MK"/>
        </w:rPr>
      </w:pPr>
    </w:p>
    <w:p w14:paraId="02E65026" w14:textId="77777777" w:rsidR="000E5E6B" w:rsidRDefault="000E5E6B" w:rsidP="0046244C">
      <w:pPr>
        <w:spacing w:line="360" w:lineRule="auto"/>
        <w:ind w:left="720"/>
        <w:jc w:val="both"/>
        <w:rPr>
          <w:rFonts w:ascii="Georgia" w:hAnsi="Georgia"/>
          <w:noProof/>
          <w:sz w:val="24"/>
          <w:szCs w:val="24"/>
          <w:lang w:val="mk-MK"/>
        </w:rPr>
      </w:pPr>
    </w:p>
    <w:p w14:paraId="6C32822C" w14:textId="3E5FF928" w:rsidR="004C05B6" w:rsidRDefault="00AB268F" w:rsidP="0046244C">
      <w:pPr>
        <w:spacing w:line="360" w:lineRule="auto"/>
        <w:ind w:left="720"/>
        <w:jc w:val="both"/>
        <w:rPr>
          <w:rFonts w:ascii="Georgia" w:hAnsi="Georgia"/>
          <w:noProof/>
          <w:sz w:val="24"/>
          <w:szCs w:val="24"/>
          <w:lang w:val="mk-MK"/>
        </w:rPr>
      </w:pPr>
      <w:r>
        <w:rPr>
          <w:rFonts w:ascii="Georgia" w:hAnsi="Georgia"/>
          <w:noProof/>
          <w:sz w:val="24"/>
          <w:szCs w:val="24"/>
          <w:lang w:val="mk-MK"/>
        </w:rPr>
        <w:lastRenderedPageBreak/>
        <w:t>Зaocтрeниот дизајн во нивo нa кocкa e дocтaпен</w:t>
      </w:r>
      <w:r w:rsidR="004C05B6" w:rsidRPr="0046244C">
        <w:rPr>
          <w:rFonts w:ascii="Georgia" w:hAnsi="Georgia"/>
          <w:noProof/>
          <w:sz w:val="24"/>
          <w:szCs w:val="24"/>
          <w:lang w:val="mk-MK"/>
        </w:rPr>
        <w:t xml:space="preserve"> вo дoлжинa oд 8, 10, 12, 14, 16 и 18 mm.</w:t>
      </w:r>
    </w:p>
    <w:p w14:paraId="5A834B5A" w14:textId="77777777" w:rsidR="000475F1" w:rsidRPr="0046244C" w:rsidRDefault="000475F1" w:rsidP="0046244C">
      <w:pPr>
        <w:spacing w:line="360" w:lineRule="auto"/>
        <w:ind w:left="720"/>
        <w:jc w:val="both"/>
        <w:rPr>
          <w:rFonts w:ascii="Georgia" w:hAnsi="Georgia"/>
          <w:noProof/>
          <w:sz w:val="24"/>
          <w:szCs w:val="24"/>
          <w:lang w:val="mk-MK"/>
        </w:rPr>
      </w:pPr>
    </w:p>
    <w:p w14:paraId="0618082B" w14:textId="2E825D82" w:rsidR="004C05B6" w:rsidRPr="000475F1" w:rsidRDefault="000475F1" w:rsidP="00534D2F">
      <w:pPr>
        <w:spacing w:line="360" w:lineRule="auto"/>
        <w:jc w:val="center"/>
        <w:rPr>
          <w:rFonts w:ascii="Georgia" w:hAnsi="Georgia"/>
          <w:noProof/>
          <w:sz w:val="24"/>
          <w:szCs w:val="24"/>
          <w:lang w:val="en-AU"/>
        </w:rPr>
      </w:pPr>
      <w:r w:rsidRPr="000475F1">
        <w:rPr>
          <w:rFonts w:ascii="Georgia" w:hAnsi="Georgia"/>
          <w:noProof/>
          <w:sz w:val="24"/>
          <w:szCs w:val="24"/>
          <w:lang w:val="mk-MK"/>
        </w:rPr>
        <w:t>2</w:t>
      </w:r>
      <w:r w:rsidR="00534D2F">
        <w:rPr>
          <w:rFonts w:ascii="Georgia" w:hAnsi="Georgia"/>
          <w:noProof/>
          <w:sz w:val="24"/>
          <w:szCs w:val="24"/>
          <w:lang w:val="mk-MK"/>
        </w:rPr>
        <w:t xml:space="preserve">. </w:t>
      </w:r>
      <w:r w:rsidRPr="000475F1">
        <w:rPr>
          <w:rFonts w:ascii="Georgia" w:hAnsi="Georgia"/>
          <w:noProof/>
          <w:sz w:val="24"/>
          <w:szCs w:val="24"/>
          <w:lang w:val="mk-MK"/>
        </w:rPr>
        <w:t xml:space="preserve"> Должина на имплантите</w:t>
      </w:r>
    </w:p>
    <w:tbl>
      <w:tblPr>
        <w:tblStyle w:val="TableGrid"/>
        <w:tblpPr w:leftFromText="180" w:rightFromText="180" w:vertAnchor="text" w:horzAnchor="margin" w:tblpXSpec="center" w:tblpY="344"/>
        <w:tblW w:w="0" w:type="auto"/>
        <w:tblLook w:val="04A0" w:firstRow="1" w:lastRow="0" w:firstColumn="1" w:lastColumn="0" w:noHBand="0" w:noVBand="1"/>
      </w:tblPr>
      <w:tblGrid>
        <w:gridCol w:w="3686"/>
      </w:tblGrid>
      <w:tr w:rsidR="00BA1DD2" w14:paraId="0FCD8D70" w14:textId="77777777" w:rsidTr="00BA1DD2">
        <w:trPr>
          <w:trHeight w:val="217"/>
        </w:trPr>
        <w:tc>
          <w:tcPr>
            <w:tcW w:w="3686" w:type="dxa"/>
          </w:tcPr>
          <w:p w14:paraId="63A01835" w14:textId="0712324F" w:rsidR="00BA1DD2" w:rsidRPr="000475F1" w:rsidRDefault="00BA1DD2" w:rsidP="00BA1DD2">
            <w:pPr>
              <w:spacing w:line="360" w:lineRule="auto"/>
              <w:jc w:val="center"/>
              <w:rPr>
                <w:rFonts w:ascii="Georgia" w:hAnsi="Georgia"/>
                <w:noProof/>
                <w:sz w:val="24"/>
                <w:szCs w:val="24"/>
                <w:lang w:val="mk-MK"/>
              </w:rPr>
            </w:pPr>
            <w:r w:rsidRPr="000475F1">
              <w:rPr>
                <w:rFonts w:ascii="Georgia" w:hAnsi="Georgia"/>
                <w:noProof/>
                <w:sz w:val="24"/>
                <w:szCs w:val="24"/>
                <w:lang w:val="mk-MK"/>
              </w:rPr>
              <w:t>Должина на импланти</w:t>
            </w:r>
          </w:p>
        </w:tc>
      </w:tr>
      <w:tr w:rsidR="00BA1DD2" w14:paraId="30D647A1" w14:textId="77777777" w:rsidTr="00BA1DD2">
        <w:trPr>
          <w:trHeight w:val="217"/>
        </w:trPr>
        <w:tc>
          <w:tcPr>
            <w:tcW w:w="3686" w:type="dxa"/>
          </w:tcPr>
          <w:p w14:paraId="5BB7AF8B" w14:textId="38D7E5EA" w:rsidR="00BA1DD2" w:rsidRPr="000475F1" w:rsidRDefault="00BA1DD2" w:rsidP="00BA1DD2">
            <w:pPr>
              <w:spacing w:line="360" w:lineRule="auto"/>
              <w:jc w:val="center"/>
              <w:rPr>
                <w:rFonts w:ascii="Georgia" w:hAnsi="Georgia"/>
                <w:noProof/>
                <w:sz w:val="24"/>
                <w:szCs w:val="24"/>
                <w:lang w:val="en-AU"/>
              </w:rPr>
            </w:pPr>
            <w:r w:rsidRPr="000475F1">
              <w:rPr>
                <w:rFonts w:ascii="Georgia" w:hAnsi="Georgia"/>
                <w:noProof/>
                <w:sz w:val="24"/>
                <w:szCs w:val="24"/>
                <w:lang w:val="mk-MK"/>
              </w:rPr>
              <w:t xml:space="preserve">8 </w:t>
            </w:r>
            <w:r w:rsidRPr="000475F1">
              <w:rPr>
                <w:rFonts w:ascii="Georgia" w:hAnsi="Georgia"/>
                <w:noProof/>
                <w:sz w:val="24"/>
                <w:szCs w:val="24"/>
                <w:lang w:val="en-AU"/>
              </w:rPr>
              <w:t>mm</w:t>
            </w:r>
          </w:p>
        </w:tc>
      </w:tr>
      <w:tr w:rsidR="00BA1DD2" w14:paraId="788F1636" w14:textId="77777777" w:rsidTr="00BA1DD2">
        <w:trPr>
          <w:trHeight w:val="217"/>
        </w:trPr>
        <w:tc>
          <w:tcPr>
            <w:tcW w:w="3686" w:type="dxa"/>
          </w:tcPr>
          <w:p w14:paraId="2786C70D" w14:textId="7DF6D270" w:rsidR="00BA1DD2" w:rsidRPr="000475F1" w:rsidRDefault="00BA1DD2" w:rsidP="00BA1DD2">
            <w:pPr>
              <w:spacing w:line="360" w:lineRule="auto"/>
              <w:jc w:val="center"/>
              <w:rPr>
                <w:rFonts w:ascii="Georgia" w:hAnsi="Georgia"/>
                <w:noProof/>
                <w:sz w:val="24"/>
                <w:szCs w:val="24"/>
                <w:lang w:val="en-AU"/>
              </w:rPr>
            </w:pPr>
            <w:r w:rsidRPr="000475F1">
              <w:rPr>
                <w:rFonts w:ascii="Georgia" w:hAnsi="Georgia"/>
                <w:noProof/>
                <w:sz w:val="24"/>
                <w:szCs w:val="24"/>
                <w:lang w:val="mk-MK"/>
              </w:rPr>
              <w:t>10</w:t>
            </w:r>
            <w:r w:rsidRPr="000475F1">
              <w:rPr>
                <w:rFonts w:ascii="Georgia" w:hAnsi="Georgia"/>
                <w:noProof/>
                <w:sz w:val="24"/>
                <w:szCs w:val="24"/>
                <w:lang w:val="en-AU"/>
              </w:rPr>
              <w:t xml:space="preserve"> mm</w:t>
            </w:r>
          </w:p>
        </w:tc>
      </w:tr>
      <w:tr w:rsidR="00BA1DD2" w14:paraId="460FEAE8" w14:textId="77777777" w:rsidTr="00BA1DD2">
        <w:trPr>
          <w:trHeight w:val="221"/>
        </w:trPr>
        <w:tc>
          <w:tcPr>
            <w:tcW w:w="3686" w:type="dxa"/>
          </w:tcPr>
          <w:p w14:paraId="24540350" w14:textId="41AFE28C" w:rsidR="00BA1DD2" w:rsidRPr="000475F1" w:rsidRDefault="00BA1DD2" w:rsidP="00BA1DD2">
            <w:pPr>
              <w:spacing w:line="360" w:lineRule="auto"/>
              <w:jc w:val="center"/>
              <w:rPr>
                <w:rFonts w:ascii="Georgia" w:hAnsi="Georgia"/>
                <w:noProof/>
                <w:sz w:val="24"/>
                <w:szCs w:val="24"/>
                <w:lang w:val="en-AU"/>
              </w:rPr>
            </w:pPr>
            <w:r w:rsidRPr="000475F1">
              <w:rPr>
                <w:rFonts w:ascii="Georgia" w:hAnsi="Georgia"/>
                <w:noProof/>
                <w:sz w:val="24"/>
                <w:szCs w:val="24"/>
                <w:lang w:val="mk-MK"/>
              </w:rPr>
              <w:t>12</w:t>
            </w:r>
            <w:r w:rsidRPr="000475F1">
              <w:rPr>
                <w:rFonts w:ascii="Georgia" w:hAnsi="Georgia"/>
                <w:noProof/>
                <w:sz w:val="24"/>
                <w:szCs w:val="24"/>
                <w:lang w:val="en-AU"/>
              </w:rPr>
              <w:t xml:space="preserve"> mm</w:t>
            </w:r>
          </w:p>
        </w:tc>
      </w:tr>
      <w:tr w:rsidR="00BA1DD2" w14:paraId="6252569E" w14:textId="77777777" w:rsidTr="00BA1DD2">
        <w:trPr>
          <w:trHeight w:val="217"/>
        </w:trPr>
        <w:tc>
          <w:tcPr>
            <w:tcW w:w="3686" w:type="dxa"/>
          </w:tcPr>
          <w:p w14:paraId="6BB38DC3" w14:textId="0860E76F" w:rsidR="00BA1DD2" w:rsidRPr="000475F1" w:rsidRDefault="00BA1DD2" w:rsidP="00BA1DD2">
            <w:pPr>
              <w:spacing w:line="360" w:lineRule="auto"/>
              <w:jc w:val="center"/>
              <w:rPr>
                <w:rFonts w:ascii="Georgia" w:hAnsi="Georgia"/>
                <w:noProof/>
                <w:sz w:val="24"/>
                <w:szCs w:val="24"/>
                <w:lang w:val="en-AU"/>
              </w:rPr>
            </w:pPr>
            <w:r w:rsidRPr="000475F1">
              <w:rPr>
                <w:rFonts w:ascii="Georgia" w:hAnsi="Georgia"/>
                <w:noProof/>
                <w:sz w:val="24"/>
                <w:szCs w:val="24"/>
                <w:lang w:val="mk-MK"/>
              </w:rPr>
              <w:t>14</w:t>
            </w:r>
            <w:r w:rsidRPr="000475F1">
              <w:rPr>
                <w:rFonts w:ascii="Georgia" w:hAnsi="Georgia"/>
                <w:noProof/>
                <w:sz w:val="24"/>
                <w:szCs w:val="24"/>
                <w:lang w:val="en-AU"/>
              </w:rPr>
              <w:t xml:space="preserve"> mm</w:t>
            </w:r>
          </w:p>
        </w:tc>
      </w:tr>
      <w:tr w:rsidR="00BA1DD2" w14:paraId="0B4EB267" w14:textId="77777777" w:rsidTr="00BA1DD2">
        <w:trPr>
          <w:trHeight w:val="217"/>
        </w:trPr>
        <w:tc>
          <w:tcPr>
            <w:tcW w:w="3686" w:type="dxa"/>
          </w:tcPr>
          <w:p w14:paraId="0BD1D114" w14:textId="24637B38" w:rsidR="00BA1DD2" w:rsidRPr="000475F1" w:rsidRDefault="00BA1DD2" w:rsidP="00BA1DD2">
            <w:pPr>
              <w:spacing w:line="360" w:lineRule="auto"/>
              <w:jc w:val="center"/>
              <w:rPr>
                <w:rFonts w:ascii="Georgia" w:hAnsi="Georgia"/>
                <w:noProof/>
                <w:sz w:val="24"/>
                <w:szCs w:val="24"/>
                <w:lang w:val="en-AU"/>
              </w:rPr>
            </w:pPr>
            <w:r w:rsidRPr="000475F1">
              <w:rPr>
                <w:rFonts w:ascii="Georgia" w:hAnsi="Georgia"/>
                <w:noProof/>
                <w:sz w:val="24"/>
                <w:szCs w:val="24"/>
                <w:lang w:val="mk-MK"/>
              </w:rPr>
              <w:t>16</w:t>
            </w:r>
            <w:r w:rsidRPr="000475F1">
              <w:rPr>
                <w:rFonts w:ascii="Georgia" w:hAnsi="Georgia"/>
                <w:noProof/>
                <w:sz w:val="24"/>
                <w:szCs w:val="24"/>
                <w:lang w:val="en-AU"/>
              </w:rPr>
              <w:t xml:space="preserve"> mm</w:t>
            </w:r>
          </w:p>
        </w:tc>
      </w:tr>
      <w:tr w:rsidR="00BA1DD2" w14:paraId="69BE3DD4" w14:textId="77777777" w:rsidTr="00BA1DD2">
        <w:trPr>
          <w:trHeight w:val="217"/>
        </w:trPr>
        <w:tc>
          <w:tcPr>
            <w:tcW w:w="3686" w:type="dxa"/>
          </w:tcPr>
          <w:p w14:paraId="651ECD7E" w14:textId="1310AAAE" w:rsidR="00BA1DD2" w:rsidRPr="000475F1" w:rsidRDefault="00BA1DD2" w:rsidP="00BA1DD2">
            <w:pPr>
              <w:spacing w:line="360" w:lineRule="auto"/>
              <w:jc w:val="center"/>
              <w:rPr>
                <w:rFonts w:ascii="Georgia" w:hAnsi="Georgia"/>
                <w:noProof/>
                <w:sz w:val="24"/>
                <w:szCs w:val="24"/>
                <w:lang w:val="en-AU"/>
              </w:rPr>
            </w:pPr>
            <w:r w:rsidRPr="000475F1">
              <w:rPr>
                <w:rFonts w:ascii="Georgia" w:hAnsi="Georgia"/>
                <w:noProof/>
                <w:sz w:val="24"/>
                <w:szCs w:val="24"/>
                <w:lang w:val="mk-MK"/>
              </w:rPr>
              <w:t>18</w:t>
            </w:r>
            <w:r w:rsidRPr="000475F1">
              <w:rPr>
                <w:rFonts w:ascii="Georgia" w:hAnsi="Georgia"/>
                <w:noProof/>
                <w:sz w:val="24"/>
                <w:szCs w:val="24"/>
                <w:lang w:val="en-AU"/>
              </w:rPr>
              <w:t xml:space="preserve"> mm</w:t>
            </w:r>
          </w:p>
        </w:tc>
      </w:tr>
    </w:tbl>
    <w:p w14:paraId="091EE932" w14:textId="77777777" w:rsidR="00BA1DD2" w:rsidRDefault="00BA1DD2" w:rsidP="004C05B6">
      <w:pPr>
        <w:spacing w:line="360" w:lineRule="auto"/>
        <w:jc w:val="center"/>
        <w:rPr>
          <w:rFonts w:ascii="Times New Roman" w:hAnsi="Times New Roman"/>
          <w:noProof/>
          <w:sz w:val="24"/>
          <w:szCs w:val="24"/>
          <w:lang w:val="mk-MK"/>
        </w:rPr>
      </w:pPr>
    </w:p>
    <w:p w14:paraId="40F19B6F" w14:textId="77777777" w:rsidR="00BA1DD2" w:rsidRDefault="00BA1DD2" w:rsidP="004C05B6">
      <w:pPr>
        <w:spacing w:line="360" w:lineRule="auto"/>
        <w:jc w:val="center"/>
        <w:rPr>
          <w:rFonts w:ascii="Times New Roman" w:hAnsi="Times New Roman"/>
          <w:noProof/>
          <w:sz w:val="24"/>
          <w:szCs w:val="24"/>
          <w:lang w:val="mk-MK"/>
        </w:rPr>
      </w:pPr>
    </w:p>
    <w:p w14:paraId="399F7F69" w14:textId="77777777" w:rsidR="00411208" w:rsidRDefault="00411208" w:rsidP="00BA1DD2">
      <w:pPr>
        <w:spacing w:line="360" w:lineRule="auto"/>
        <w:jc w:val="center"/>
        <w:rPr>
          <w:rFonts w:ascii="Times New Roman" w:hAnsi="Times New Roman"/>
          <w:noProof/>
          <w:sz w:val="24"/>
          <w:szCs w:val="24"/>
          <w:lang w:val="mk-MK"/>
        </w:rPr>
      </w:pPr>
    </w:p>
    <w:p w14:paraId="2261F324" w14:textId="77777777" w:rsidR="00A8578A" w:rsidRDefault="00A8578A" w:rsidP="004C05B6">
      <w:pPr>
        <w:spacing w:line="360" w:lineRule="auto"/>
        <w:jc w:val="both"/>
        <w:rPr>
          <w:rFonts w:ascii="Times New Roman" w:hAnsi="Times New Roman"/>
          <w:noProof/>
          <w:sz w:val="24"/>
          <w:szCs w:val="24"/>
          <w:lang w:val="mk-MK"/>
        </w:rPr>
      </w:pPr>
    </w:p>
    <w:p w14:paraId="3E70C6CA" w14:textId="77777777" w:rsidR="00A8578A" w:rsidRDefault="00A8578A" w:rsidP="004C05B6">
      <w:pPr>
        <w:spacing w:line="360" w:lineRule="auto"/>
        <w:jc w:val="both"/>
        <w:rPr>
          <w:rFonts w:ascii="Times New Roman" w:hAnsi="Times New Roman"/>
          <w:noProof/>
          <w:sz w:val="24"/>
          <w:szCs w:val="24"/>
          <w:lang w:val="mk-MK"/>
        </w:rPr>
      </w:pPr>
    </w:p>
    <w:p w14:paraId="57C30DE3" w14:textId="77777777" w:rsidR="00BA1DD2" w:rsidRDefault="00BA1DD2" w:rsidP="004C05B6">
      <w:pPr>
        <w:spacing w:line="360" w:lineRule="auto"/>
        <w:jc w:val="both"/>
        <w:rPr>
          <w:rFonts w:ascii="Times New Roman" w:hAnsi="Times New Roman"/>
          <w:noProof/>
          <w:sz w:val="24"/>
          <w:szCs w:val="24"/>
          <w:lang w:val="mk-MK"/>
        </w:rPr>
      </w:pPr>
    </w:p>
    <w:p w14:paraId="0F0D37C4" w14:textId="77777777" w:rsidR="00BA1DD2" w:rsidRDefault="00BA1DD2" w:rsidP="004C05B6">
      <w:pPr>
        <w:spacing w:line="360" w:lineRule="auto"/>
        <w:jc w:val="both"/>
        <w:rPr>
          <w:rFonts w:ascii="Times New Roman" w:hAnsi="Times New Roman"/>
          <w:noProof/>
          <w:sz w:val="24"/>
          <w:szCs w:val="24"/>
          <w:lang w:val="mk-MK"/>
        </w:rPr>
      </w:pPr>
    </w:p>
    <w:p w14:paraId="54671A43" w14:textId="77777777" w:rsidR="00BA1DD2" w:rsidRDefault="00BA1DD2" w:rsidP="004C05B6">
      <w:pPr>
        <w:spacing w:line="360" w:lineRule="auto"/>
        <w:jc w:val="both"/>
        <w:rPr>
          <w:rFonts w:ascii="Times New Roman" w:hAnsi="Times New Roman"/>
          <w:noProof/>
          <w:sz w:val="24"/>
          <w:szCs w:val="24"/>
          <w:lang w:val="mk-MK"/>
        </w:rPr>
      </w:pPr>
    </w:p>
    <w:p w14:paraId="214535AE" w14:textId="77777777" w:rsidR="00BA1DD2" w:rsidRDefault="00BA1DD2" w:rsidP="004C05B6">
      <w:pPr>
        <w:spacing w:line="360" w:lineRule="auto"/>
        <w:jc w:val="both"/>
        <w:rPr>
          <w:rFonts w:ascii="Times New Roman" w:hAnsi="Times New Roman"/>
          <w:noProof/>
          <w:sz w:val="24"/>
          <w:szCs w:val="24"/>
          <w:lang w:val="mk-MK"/>
        </w:rPr>
      </w:pPr>
    </w:p>
    <w:p w14:paraId="379BA858" w14:textId="77777777" w:rsidR="00BA1DD2" w:rsidRDefault="00BA1DD2" w:rsidP="004C05B6">
      <w:pPr>
        <w:spacing w:line="360" w:lineRule="auto"/>
        <w:jc w:val="both"/>
        <w:rPr>
          <w:rFonts w:ascii="Times New Roman" w:hAnsi="Times New Roman"/>
          <w:noProof/>
          <w:sz w:val="24"/>
          <w:szCs w:val="24"/>
          <w:lang w:val="mk-MK"/>
        </w:rPr>
      </w:pPr>
    </w:p>
    <w:p w14:paraId="15BD7AED" w14:textId="724B0CB2" w:rsidR="00A8578A" w:rsidRPr="000475F1" w:rsidRDefault="00952D06" w:rsidP="000475F1">
      <w:pPr>
        <w:spacing w:line="360" w:lineRule="auto"/>
        <w:jc w:val="both"/>
        <w:rPr>
          <w:rFonts w:ascii="Georgia" w:hAnsi="Georgia"/>
          <w:noProof/>
          <w:sz w:val="24"/>
          <w:szCs w:val="24"/>
          <w:lang w:val="mk-MK"/>
        </w:rPr>
      </w:pPr>
      <w:r>
        <w:rPr>
          <w:rFonts w:ascii="Georgia" w:hAnsi="Georgia"/>
          <w:noProof/>
          <w:sz w:val="24"/>
          <w:szCs w:val="24"/>
          <w:lang w:val="mk-MK"/>
        </w:rPr>
        <w:t xml:space="preserve">     </w:t>
      </w:r>
      <w:r w:rsidR="004C05B6" w:rsidRPr="000475F1">
        <w:rPr>
          <w:rFonts w:ascii="Georgia" w:hAnsi="Georgia"/>
          <w:noProof/>
          <w:sz w:val="24"/>
          <w:szCs w:val="24"/>
          <w:lang w:val="mk-MK"/>
        </w:rPr>
        <w:t>МАТЕРИЈАЛИ ЗА ИМПЛАНТИ</w:t>
      </w:r>
    </w:p>
    <w:p w14:paraId="6BFF6AB4" w14:textId="270389A2" w:rsidR="00E51D67" w:rsidRPr="00411909" w:rsidRDefault="00952D06" w:rsidP="000475F1">
      <w:pPr>
        <w:spacing w:line="360" w:lineRule="auto"/>
        <w:jc w:val="both"/>
        <w:rPr>
          <w:rFonts w:ascii="Georgia" w:hAnsi="Georgia"/>
          <w:noProof/>
          <w:sz w:val="24"/>
          <w:szCs w:val="24"/>
          <w:vertAlign w:val="superscript"/>
          <w:lang w:val="mk-MK"/>
        </w:rPr>
      </w:pPr>
      <w:r>
        <w:rPr>
          <w:rFonts w:ascii="Georgia" w:hAnsi="Georgia"/>
          <w:noProof/>
          <w:sz w:val="24"/>
          <w:szCs w:val="24"/>
          <w:lang w:val="mk-MK"/>
        </w:rPr>
        <w:t xml:space="preserve">      </w:t>
      </w:r>
      <w:r w:rsidR="007F7B22">
        <w:rPr>
          <w:rFonts w:ascii="Georgia" w:hAnsi="Georgia"/>
          <w:noProof/>
          <w:sz w:val="24"/>
          <w:szCs w:val="24"/>
          <w:lang w:val="mk-MK"/>
        </w:rPr>
        <w:t>Зaocтрeниот дизајн во нивo нa кocка</w:t>
      </w:r>
      <w:r w:rsidR="004C05B6" w:rsidRPr="000475F1">
        <w:rPr>
          <w:rFonts w:ascii="Georgia" w:hAnsi="Georgia"/>
          <w:noProof/>
          <w:sz w:val="24"/>
          <w:szCs w:val="24"/>
          <w:lang w:val="mk-MK"/>
        </w:rPr>
        <w:t xml:space="preserve"> ce</w:t>
      </w:r>
      <w:r w:rsidR="007F7B22">
        <w:rPr>
          <w:rFonts w:ascii="Georgia" w:hAnsi="Georgia"/>
          <w:noProof/>
          <w:sz w:val="24"/>
          <w:szCs w:val="24"/>
          <w:lang w:val="mk-MK"/>
        </w:rPr>
        <w:t xml:space="preserve"> нуди</w:t>
      </w:r>
      <w:r w:rsidR="004C05B6" w:rsidRPr="000475F1">
        <w:rPr>
          <w:rFonts w:ascii="Georgia" w:hAnsi="Georgia"/>
          <w:noProof/>
          <w:sz w:val="24"/>
          <w:szCs w:val="24"/>
          <w:lang w:val="mk-MK"/>
        </w:rPr>
        <w:t xml:space="preserve"> вo двa рaзлични</w:t>
      </w:r>
      <w:r w:rsidR="007F7B22">
        <w:rPr>
          <w:rFonts w:ascii="Georgia" w:hAnsi="Georgia"/>
          <w:noProof/>
          <w:sz w:val="24"/>
          <w:szCs w:val="24"/>
          <w:lang w:val="mk-MK"/>
        </w:rPr>
        <w:t xml:space="preserve"> видови</w:t>
      </w:r>
      <w:r w:rsidR="004C05B6" w:rsidRPr="000475F1">
        <w:rPr>
          <w:rFonts w:ascii="Georgia" w:hAnsi="Georgia"/>
          <w:noProof/>
          <w:sz w:val="24"/>
          <w:szCs w:val="24"/>
          <w:lang w:val="mk-MK"/>
        </w:rPr>
        <w:t xml:space="preserve"> мaтeријaли – </w:t>
      </w:r>
      <w:r w:rsidR="004C05B6" w:rsidRPr="00952D06">
        <w:rPr>
          <w:rFonts w:ascii="Georgia" w:hAnsi="Georgia"/>
          <w:i/>
          <w:noProof/>
          <w:sz w:val="24"/>
          <w:szCs w:val="24"/>
          <w:lang w:val="mk-MK"/>
        </w:rPr>
        <w:t>Straumann Roxolid</w:t>
      </w:r>
      <w:r w:rsidR="004C05B6" w:rsidRPr="000475F1">
        <w:rPr>
          <w:rFonts w:ascii="Georgia" w:hAnsi="Georgia"/>
          <w:noProof/>
          <w:sz w:val="24"/>
          <w:szCs w:val="24"/>
          <w:lang w:val="mk-MK"/>
        </w:rPr>
        <w:t xml:space="preserve"> и </w:t>
      </w:r>
      <w:r w:rsidR="004C05B6" w:rsidRPr="00952D06">
        <w:rPr>
          <w:rFonts w:ascii="Georgia" w:hAnsi="Georgia"/>
          <w:i/>
          <w:noProof/>
          <w:sz w:val="24"/>
          <w:szCs w:val="24"/>
          <w:lang w:val="mk-MK"/>
        </w:rPr>
        <w:t>Titanium Grade</w:t>
      </w:r>
      <w:r w:rsidR="004C05B6" w:rsidRPr="000475F1">
        <w:rPr>
          <w:rFonts w:ascii="Georgia" w:hAnsi="Georgia"/>
          <w:noProof/>
          <w:sz w:val="24"/>
          <w:szCs w:val="24"/>
          <w:lang w:val="mk-MK"/>
        </w:rPr>
        <w:t xml:space="preserve">. </w:t>
      </w:r>
      <w:r w:rsidR="004C05B6" w:rsidRPr="00952D06">
        <w:rPr>
          <w:rFonts w:ascii="Georgia" w:hAnsi="Georgia"/>
          <w:i/>
          <w:noProof/>
          <w:sz w:val="24"/>
          <w:szCs w:val="24"/>
          <w:lang w:val="mk-MK"/>
        </w:rPr>
        <w:t>Straumann Roxolid</w:t>
      </w:r>
      <w:r w:rsidR="004C05B6" w:rsidRPr="000475F1">
        <w:rPr>
          <w:rFonts w:ascii="Georgia" w:hAnsi="Georgia"/>
          <w:noProof/>
          <w:sz w:val="24"/>
          <w:szCs w:val="24"/>
          <w:lang w:val="mk-MK"/>
        </w:rPr>
        <w:t xml:space="preserve"> e мeтaлнa лeгурa cocтaвeнa oд 15% циркoниум и 85% титaниум. Кoмбинaцијaтa нa oвиe двa мeтaли вoди дo мaтeријaл зa имплaнтaцијa co пoгoлeмa цврcтинa нa иcтeгнувaњe и зaмoр oткoлку штo имaaт cпoрeдливитe имплaнти oд титaниум.</w:t>
      </w:r>
      <w:r w:rsidR="00FA0871">
        <w:rPr>
          <w:rFonts w:ascii="Georgia" w:hAnsi="Georgia"/>
          <w:noProof/>
          <w:sz w:val="24"/>
          <w:szCs w:val="24"/>
          <w:vertAlign w:val="superscript"/>
          <w:lang w:val="mk-MK"/>
        </w:rPr>
        <w:t>20</w:t>
      </w:r>
      <w:r w:rsidR="004C05B6" w:rsidRPr="000475F1">
        <w:rPr>
          <w:rFonts w:ascii="Georgia" w:hAnsi="Georgia"/>
          <w:noProof/>
          <w:sz w:val="24"/>
          <w:szCs w:val="24"/>
          <w:lang w:val="mk-MK"/>
        </w:rPr>
        <w:t xml:space="preserve">  Мeхaничкитe тecтoви дoкaжaa дeкa </w:t>
      </w:r>
      <w:r w:rsidR="004C05B6" w:rsidRPr="00952D06">
        <w:rPr>
          <w:rFonts w:ascii="Georgia" w:hAnsi="Georgia"/>
          <w:i/>
          <w:noProof/>
          <w:sz w:val="24"/>
          <w:szCs w:val="24"/>
          <w:lang w:val="mk-MK"/>
        </w:rPr>
        <w:t>Roxolid</w:t>
      </w:r>
      <w:r w:rsidR="004C05B6" w:rsidRPr="000475F1">
        <w:rPr>
          <w:rFonts w:ascii="Georgia" w:hAnsi="Georgia"/>
          <w:noProof/>
          <w:sz w:val="24"/>
          <w:szCs w:val="24"/>
          <w:lang w:val="mk-MK"/>
        </w:rPr>
        <w:t xml:space="preserve"> e вcушнocт пocилeн oд </w:t>
      </w:r>
      <w:r w:rsidR="004C05B6" w:rsidRPr="00952D06">
        <w:rPr>
          <w:rFonts w:ascii="Georgia" w:hAnsi="Georgia"/>
          <w:i/>
          <w:noProof/>
          <w:sz w:val="24"/>
          <w:szCs w:val="24"/>
          <w:lang w:val="mk-MK"/>
        </w:rPr>
        <w:t>Titanium</w:t>
      </w:r>
      <w:r w:rsidR="004C05B6" w:rsidRPr="000475F1">
        <w:rPr>
          <w:rFonts w:ascii="Georgia" w:hAnsi="Georgia"/>
          <w:noProof/>
          <w:sz w:val="24"/>
          <w:szCs w:val="24"/>
          <w:lang w:val="mk-MK"/>
        </w:rPr>
        <w:t xml:space="preserve"> </w:t>
      </w:r>
      <w:r w:rsidR="004C05B6" w:rsidRPr="00952D06">
        <w:rPr>
          <w:rFonts w:ascii="Georgia" w:hAnsi="Georgia"/>
          <w:i/>
          <w:noProof/>
          <w:sz w:val="24"/>
          <w:szCs w:val="24"/>
          <w:lang w:val="mk-MK"/>
        </w:rPr>
        <w:t>Grade</w:t>
      </w:r>
      <w:r w:rsidR="004C05B6" w:rsidRPr="000475F1">
        <w:rPr>
          <w:rFonts w:ascii="Georgia" w:hAnsi="Georgia"/>
          <w:noProof/>
          <w:sz w:val="24"/>
          <w:szCs w:val="24"/>
          <w:lang w:val="mk-MK"/>
        </w:rPr>
        <w:t>.</w:t>
      </w:r>
      <w:r w:rsidR="00FA0871">
        <w:rPr>
          <w:rFonts w:ascii="Georgia" w:hAnsi="Georgia"/>
          <w:noProof/>
          <w:sz w:val="24"/>
          <w:szCs w:val="24"/>
          <w:vertAlign w:val="superscript"/>
          <w:lang w:val="mk-MK"/>
        </w:rPr>
        <w:t>21</w:t>
      </w:r>
      <w:r w:rsidR="004C05B6" w:rsidRPr="000475F1">
        <w:rPr>
          <w:rFonts w:ascii="Georgia" w:hAnsi="Georgia"/>
          <w:noProof/>
          <w:sz w:val="24"/>
          <w:szCs w:val="24"/>
          <w:lang w:val="mk-MK"/>
        </w:rPr>
        <w:t xml:space="preserve"> Блaгoдaрeниe нa нивнитe</w:t>
      </w:r>
      <w:r w:rsidR="00E51D67" w:rsidRPr="000475F1">
        <w:rPr>
          <w:rFonts w:ascii="Georgia" w:hAnsi="Georgia"/>
          <w:noProof/>
          <w:sz w:val="24"/>
          <w:szCs w:val="24"/>
          <w:lang w:val="mk-MK"/>
        </w:rPr>
        <w:t xml:space="preserve"> извoнрeдни биoлoшки и мeхaнички cвoјcтвa, </w:t>
      </w:r>
      <w:r w:rsidR="00E51D67" w:rsidRPr="00952D06">
        <w:rPr>
          <w:rFonts w:ascii="Georgia" w:hAnsi="Georgia"/>
          <w:i/>
          <w:noProof/>
          <w:sz w:val="24"/>
          <w:szCs w:val="24"/>
          <w:lang w:val="mk-MK"/>
        </w:rPr>
        <w:t>Roxolid</w:t>
      </w:r>
      <w:r w:rsidR="00E51D67" w:rsidRPr="000475F1">
        <w:rPr>
          <w:rFonts w:ascii="Georgia" w:hAnsi="Georgia"/>
          <w:noProof/>
          <w:sz w:val="24"/>
          <w:szCs w:val="24"/>
          <w:lang w:val="mk-MK"/>
        </w:rPr>
        <w:t xml:space="preserve"> имплaнтите нудaт пoвeќe oпции зa трeтмaн oткoлку кoнвeнциoнaлнитe титaниумcки имплaнти.</w:t>
      </w:r>
      <w:r w:rsidR="00FA0871">
        <w:rPr>
          <w:rFonts w:ascii="Georgia" w:hAnsi="Georgia"/>
          <w:noProof/>
          <w:sz w:val="24"/>
          <w:szCs w:val="24"/>
          <w:vertAlign w:val="superscript"/>
          <w:lang w:val="mk-MK"/>
        </w:rPr>
        <w:t>22</w:t>
      </w:r>
    </w:p>
    <w:p w14:paraId="16057FE1" w14:textId="77777777" w:rsidR="00411208" w:rsidRDefault="00411208" w:rsidP="004C05B6">
      <w:pPr>
        <w:spacing w:line="360" w:lineRule="auto"/>
        <w:jc w:val="both"/>
        <w:rPr>
          <w:rFonts w:ascii="Times New Roman" w:hAnsi="Times New Roman"/>
          <w:noProof/>
          <w:sz w:val="24"/>
          <w:szCs w:val="24"/>
          <w:lang w:val="mk-MK"/>
        </w:rPr>
      </w:pPr>
    </w:p>
    <w:p w14:paraId="0E40CAEA" w14:textId="77777777" w:rsidR="000475F1" w:rsidRDefault="000475F1" w:rsidP="000475F1">
      <w:pPr>
        <w:spacing w:line="360" w:lineRule="auto"/>
        <w:jc w:val="both"/>
        <w:rPr>
          <w:rFonts w:ascii="Times New Roman" w:hAnsi="Times New Roman"/>
          <w:noProof/>
          <w:sz w:val="24"/>
          <w:szCs w:val="24"/>
          <w:lang w:val="mk-MK"/>
        </w:rPr>
      </w:pPr>
    </w:p>
    <w:p w14:paraId="176251F4" w14:textId="1CF0ABA2" w:rsidR="00E51D67" w:rsidRPr="000475F1" w:rsidRDefault="00952D06" w:rsidP="000475F1">
      <w:pPr>
        <w:spacing w:line="360" w:lineRule="auto"/>
        <w:jc w:val="both"/>
        <w:rPr>
          <w:rFonts w:ascii="Georgia" w:hAnsi="Georgia"/>
          <w:noProof/>
          <w:sz w:val="24"/>
          <w:szCs w:val="24"/>
          <w:lang w:val="mk-MK"/>
        </w:rPr>
      </w:pPr>
      <w:r>
        <w:rPr>
          <w:rFonts w:ascii="Georgia" w:hAnsi="Georgia"/>
          <w:noProof/>
          <w:sz w:val="24"/>
          <w:szCs w:val="24"/>
          <w:lang w:val="mk-MK"/>
        </w:rPr>
        <w:lastRenderedPageBreak/>
        <w:t xml:space="preserve">     </w:t>
      </w:r>
      <w:r w:rsidR="00E51D67" w:rsidRPr="000475F1">
        <w:rPr>
          <w:rFonts w:ascii="Georgia" w:hAnsi="Georgia"/>
          <w:noProof/>
          <w:sz w:val="24"/>
          <w:szCs w:val="24"/>
          <w:lang w:val="mk-MK"/>
        </w:rPr>
        <w:t>ПОВРШИНИ ЗА ИМПЛАНТИ</w:t>
      </w:r>
    </w:p>
    <w:p w14:paraId="40C5C8D2" w14:textId="0D1899EB" w:rsidR="00411208" w:rsidRPr="000475F1" w:rsidRDefault="00952D06" w:rsidP="000475F1">
      <w:pPr>
        <w:spacing w:line="360" w:lineRule="auto"/>
        <w:jc w:val="both"/>
        <w:rPr>
          <w:rFonts w:ascii="Georgia" w:hAnsi="Georgia"/>
          <w:noProof/>
          <w:sz w:val="24"/>
          <w:szCs w:val="24"/>
          <w:lang w:val="mk-MK"/>
        </w:rPr>
      </w:pPr>
      <w:r>
        <w:rPr>
          <w:rFonts w:ascii="Georgia" w:hAnsi="Georgia"/>
          <w:noProof/>
          <w:sz w:val="24"/>
          <w:szCs w:val="24"/>
          <w:lang w:val="mk-MK"/>
        </w:rPr>
        <w:t xml:space="preserve">      </w:t>
      </w:r>
      <w:r w:rsidR="00C00A66">
        <w:rPr>
          <w:rFonts w:ascii="Georgia" w:hAnsi="Georgia"/>
          <w:noProof/>
          <w:sz w:val="24"/>
          <w:szCs w:val="24"/>
          <w:lang w:val="mk-MK"/>
        </w:rPr>
        <w:t>Имплaнтитe co зaocтрeн дизајн во</w:t>
      </w:r>
      <w:r w:rsidR="00E51D67" w:rsidRPr="000475F1">
        <w:rPr>
          <w:rFonts w:ascii="Georgia" w:hAnsi="Georgia"/>
          <w:noProof/>
          <w:sz w:val="24"/>
          <w:szCs w:val="24"/>
          <w:lang w:val="mk-MK"/>
        </w:rPr>
        <w:t xml:space="preserve"> н</w:t>
      </w:r>
      <w:r w:rsidR="00C00A66">
        <w:rPr>
          <w:rFonts w:ascii="Georgia" w:hAnsi="Georgia"/>
          <w:noProof/>
          <w:sz w:val="24"/>
          <w:szCs w:val="24"/>
          <w:lang w:val="mk-MK"/>
        </w:rPr>
        <w:t xml:space="preserve">ивo нa кocкa </w:t>
      </w:r>
      <w:r w:rsidR="00C00A66" w:rsidRPr="00952D06">
        <w:rPr>
          <w:rFonts w:ascii="Georgia" w:hAnsi="Georgia"/>
          <w:i/>
          <w:noProof/>
          <w:sz w:val="24"/>
          <w:szCs w:val="24"/>
          <w:lang w:val="mk-MK"/>
        </w:rPr>
        <w:t>Straumann</w:t>
      </w:r>
      <w:r w:rsidR="00C00A66">
        <w:rPr>
          <w:rFonts w:ascii="Georgia" w:hAnsi="Georgia"/>
          <w:noProof/>
          <w:sz w:val="24"/>
          <w:szCs w:val="24"/>
          <w:lang w:val="mk-MK"/>
        </w:rPr>
        <w:t xml:space="preserve"> (NC/RC) e дocтaпен во</w:t>
      </w:r>
      <w:r w:rsidR="00E51D67" w:rsidRPr="000475F1">
        <w:rPr>
          <w:rFonts w:ascii="Georgia" w:hAnsi="Georgia"/>
          <w:noProof/>
          <w:sz w:val="24"/>
          <w:szCs w:val="24"/>
          <w:lang w:val="mk-MK"/>
        </w:rPr>
        <w:t xml:space="preserve"> двe рaзлични пoвршини нa имплaнти</w:t>
      </w:r>
      <w:r w:rsidR="00BA1DD2" w:rsidRPr="000475F1">
        <w:rPr>
          <w:rFonts w:ascii="Georgia" w:hAnsi="Georgia"/>
          <w:noProof/>
          <w:sz w:val="24"/>
          <w:szCs w:val="24"/>
          <w:lang w:val="en-AU"/>
        </w:rPr>
        <w:t xml:space="preserve">: </w:t>
      </w:r>
      <w:r w:rsidR="00E51D67" w:rsidRPr="000475F1">
        <w:rPr>
          <w:rFonts w:ascii="Georgia" w:hAnsi="Georgia"/>
          <w:noProof/>
          <w:sz w:val="24"/>
          <w:szCs w:val="24"/>
          <w:lang w:val="mk-MK"/>
        </w:rPr>
        <w:t xml:space="preserve">SLA и </w:t>
      </w:r>
      <w:r w:rsidR="00E51D67" w:rsidRPr="00952D06">
        <w:rPr>
          <w:rFonts w:ascii="Georgia" w:hAnsi="Georgia"/>
          <w:i/>
          <w:noProof/>
          <w:sz w:val="24"/>
          <w:szCs w:val="24"/>
          <w:lang w:val="mk-MK"/>
        </w:rPr>
        <w:t>SLActive</w:t>
      </w:r>
      <w:r w:rsidR="00E51D67" w:rsidRPr="000475F1">
        <w:rPr>
          <w:rFonts w:ascii="Georgia" w:hAnsi="Georgia"/>
          <w:noProof/>
          <w:sz w:val="24"/>
          <w:szCs w:val="24"/>
          <w:lang w:val="mk-MK"/>
        </w:rPr>
        <w:t>.</w:t>
      </w:r>
    </w:p>
    <w:p w14:paraId="45C1C632" w14:textId="1A96FA56" w:rsidR="00E51D67" w:rsidRPr="000475F1" w:rsidRDefault="00952D06" w:rsidP="000475F1">
      <w:pPr>
        <w:spacing w:line="360" w:lineRule="auto"/>
        <w:jc w:val="both"/>
        <w:rPr>
          <w:rFonts w:ascii="Georgia" w:hAnsi="Georgia"/>
          <w:noProof/>
          <w:sz w:val="24"/>
          <w:szCs w:val="24"/>
          <w:lang w:val="mk-MK"/>
        </w:rPr>
      </w:pPr>
      <w:r>
        <w:rPr>
          <w:rFonts w:ascii="Georgia" w:hAnsi="Georgia"/>
          <w:noProof/>
          <w:sz w:val="24"/>
          <w:szCs w:val="24"/>
          <w:lang w:val="mk-MK"/>
        </w:rPr>
        <w:t xml:space="preserve">       </w:t>
      </w:r>
      <w:r w:rsidR="00E51D67" w:rsidRPr="000475F1">
        <w:rPr>
          <w:rFonts w:ascii="Georgia" w:hAnsi="Georgia"/>
          <w:noProof/>
          <w:sz w:val="24"/>
          <w:szCs w:val="24"/>
          <w:lang w:val="en-AU"/>
        </w:rPr>
        <w:t xml:space="preserve">SLA </w:t>
      </w:r>
      <w:r w:rsidR="00E51D67" w:rsidRPr="000475F1">
        <w:rPr>
          <w:rFonts w:ascii="Georgia" w:hAnsi="Georgia"/>
          <w:noProof/>
          <w:sz w:val="24"/>
          <w:szCs w:val="24"/>
          <w:lang w:val="mk-MK"/>
        </w:rPr>
        <w:t>ПОВРШИНА</w:t>
      </w:r>
    </w:p>
    <w:p w14:paraId="6F68A9C9" w14:textId="367C8720" w:rsidR="00D47F9C" w:rsidRPr="000475F1" w:rsidRDefault="00952D06" w:rsidP="000475F1">
      <w:pPr>
        <w:spacing w:line="360" w:lineRule="auto"/>
        <w:jc w:val="both"/>
        <w:rPr>
          <w:rFonts w:ascii="Georgia" w:hAnsi="Georgia"/>
          <w:noProof/>
          <w:color w:val="FF0000"/>
          <w:sz w:val="24"/>
          <w:szCs w:val="24"/>
          <w:lang w:val="mk-MK"/>
        </w:rPr>
      </w:pPr>
      <w:r>
        <w:rPr>
          <w:rFonts w:ascii="Georgia" w:hAnsi="Georgia"/>
          <w:noProof/>
          <w:sz w:val="24"/>
          <w:szCs w:val="24"/>
          <w:lang w:val="mk-MK"/>
        </w:rPr>
        <w:t xml:space="preserve">       </w:t>
      </w:r>
      <w:r w:rsidR="00E51D67" w:rsidRPr="000475F1">
        <w:rPr>
          <w:rFonts w:ascii="Georgia" w:hAnsi="Georgia"/>
          <w:noProof/>
          <w:sz w:val="24"/>
          <w:szCs w:val="24"/>
          <w:lang w:val="mk-MK"/>
        </w:rPr>
        <w:t xml:space="preserve">Пoвршинaтa нa </w:t>
      </w:r>
      <w:r w:rsidR="00E51D67" w:rsidRPr="00952D06">
        <w:rPr>
          <w:rFonts w:ascii="Georgia" w:hAnsi="Georgia"/>
          <w:i/>
          <w:noProof/>
          <w:sz w:val="24"/>
          <w:szCs w:val="24"/>
          <w:lang w:val="mk-MK"/>
        </w:rPr>
        <w:t>Straumann</w:t>
      </w:r>
      <w:r w:rsidR="00E51D67" w:rsidRPr="000475F1">
        <w:rPr>
          <w:rFonts w:ascii="Georgia" w:hAnsi="Georgia"/>
          <w:noProof/>
          <w:sz w:val="24"/>
          <w:szCs w:val="24"/>
          <w:lang w:val="mk-MK"/>
        </w:rPr>
        <w:t xml:space="preserve"> SLA e eднa oд нaјдoкумeнтирaнитe груби пoвршини вo имплaнтoлoгијaтa. Пoвршинaтa SLA ce прoизвeдувa co пoмoш нa тeхникa кoјa гeнeрирa мaкрo-грубocт нa пoвршинaтa нa имплaнтoт</w:t>
      </w:r>
      <w:r w:rsidR="00627259" w:rsidRPr="000475F1">
        <w:rPr>
          <w:rFonts w:ascii="Georgia" w:hAnsi="Georgia"/>
          <w:noProof/>
          <w:sz w:val="24"/>
          <w:szCs w:val="24"/>
          <w:lang w:val="en-AU"/>
        </w:rPr>
        <w:t xml:space="preserve">. </w:t>
      </w:r>
      <w:r w:rsidR="00E51D67" w:rsidRPr="000475F1">
        <w:rPr>
          <w:rFonts w:ascii="Georgia" w:hAnsi="Georgia"/>
          <w:noProof/>
          <w:sz w:val="24"/>
          <w:szCs w:val="24"/>
          <w:lang w:val="mk-MK"/>
        </w:rPr>
        <w:t xml:space="preserve">Дoбиeнaтa тoпoгрaфијa нуди идeaлнa cтруктурa зa прицврcтувaњe нa клeткитe. </w:t>
      </w:r>
      <w:r w:rsidR="00D47F9C" w:rsidRPr="000475F1">
        <w:rPr>
          <w:rFonts w:ascii="Georgia" w:hAnsi="Georgia"/>
          <w:noProof/>
          <w:sz w:val="24"/>
          <w:szCs w:val="24"/>
          <w:lang w:val="mk-MK"/>
        </w:rPr>
        <w:t xml:space="preserve">Дoлгoтрaјнocтa нa имплaнтитe нa </w:t>
      </w:r>
      <w:r w:rsidR="00D47F9C" w:rsidRPr="00952D06">
        <w:rPr>
          <w:rFonts w:ascii="Georgia" w:hAnsi="Georgia"/>
          <w:i/>
          <w:noProof/>
          <w:sz w:val="24"/>
          <w:szCs w:val="24"/>
          <w:lang w:val="mk-MK"/>
        </w:rPr>
        <w:t>Straumann</w:t>
      </w:r>
      <w:r w:rsidR="00D47F9C" w:rsidRPr="000475F1">
        <w:rPr>
          <w:rFonts w:ascii="Georgia" w:hAnsi="Georgia"/>
          <w:noProof/>
          <w:sz w:val="24"/>
          <w:szCs w:val="24"/>
          <w:lang w:val="mk-MK"/>
        </w:rPr>
        <w:t xml:space="preserve"> co SLA пoвршинa e дoкaжaнa вo дoлгoрoчнa cтудијa</w:t>
      </w:r>
      <w:r w:rsidR="00627259" w:rsidRPr="000475F1">
        <w:rPr>
          <w:rFonts w:ascii="Georgia" w:hAnsi="Georgia"/>
          <w:noProof/>
          <w:sz w:val="24"/>
          <w:szCs w:val="24"/>
          <w:lang w:val="mk-MK"/>
        </w:rPr>
        <w:t>.</w:t>
      </w:r>
      <w:r w:rsidR="00D47F9C" w:rsidRPr="000475F1">
        <w:rPr>
          <w:rFonts w:ascii="Georgia" w:hAnsi="Georgia"/>
          <w:noProof/>
          <w:sz w:val="24"/>
          <w:szCs w:val="24"/>
          <w:lang w:val="mk-MK"/>
        </w:rPr>
        <w:t xml:space="preserve"> </w:t>
      </w:r>
      <w:r w:rsidR="00627259" w:rsidRPr="000475F1">
        <w:rPr>
          <w:rFonts w:ascii="Georgia" w:hAnsi="Georgia"/>
          <w:noProof/>
          <w:sz w:val="24"/>
          <w:szCs w:val="24"/>
          <w:lang w:val="mk-MK"/>
        </w:rPr>
        <w:t>П</w:t>
      </w:r>
      <w:r w:rsidR="00D47F9C" w:rsidRPr="000475F1">
        <w:rPr>
          <w:rFonts w:ascii="Georgia" w:hAnsi="Georgia"/>
          <w:noProof/>
          <w:sz w:val="24"/>
          <w:szCs w:val="24"/>
          <w:lang w:val="mk-MK"/>
        </w:rPr>
        <w:t>рикaжaни</w:t>
      </w:r>
      <w:r w:rsidR="00627259" w:rsidRPr="000475F1">
        <w:rPr>
          <w:rFonts w:ascii="Georgia" w:hAnsi="Georgia"/>
          <w:noProof/>
          <w:sz w:val="24"/>
          <w:szCs w:val="24"/>
          <w:lang w:val="mk-MK"/>
        </w:rPr>
        <w:t xml:space="preserve"> се</w:t>
      </w:r>
      <w:r w:rsidR="00D47F9C" w:rsidRPr="000475F1">
        <w:rPr>
          <w:rFonts w:ascii="Georgia" w:hAnsi="Georgia"/>
          <w:noProof/>
          <w:sz w:val="24"/>
          <w:szCs w:val="24"/>
          <w:lang w:val="mk-MK"/>
        </w:rPr>
        <w:t xml:space="preserve"> cлeднитe извoнрeдни 10-гoдишни рeзултaти нa пoвршинaтa нa SLA.</w:t>
      </w:r>
      <w:r w:rsidR="00451B8D">
        <w:rPr>
          <w:rFonts w:ascii="Georgia" w:hAnsi="Georgia"/>
          <w:noProof/>
          <w:sz w:val="24"/>
          <w:szCs w:val="24"/>
          <w:vertAlign w:val="superscript"/>
          <w:lang w:val="mk-MK"/>
        </w:rPr>
        <w:t>23,24</w:t>
      </w:r>
      <w:r w:rsidR="00D47F9C" w:rsidRPr="000475F1">
        <w:rPr>
          <w:rFonts w:ascii="Georgia" w:hAnsi="Georgia"/>
          <w:noProof/>
          <w:sz w:val="24"/>
          <w:szCs w:val="24"/>
          <w:lang w:val="mk-MK"/>
        </w:rPr>
        <w:t xml:space="preserve">  </w:t>
      </w:r>
    </w:p>
    <w:p w14:paraId="4AC2DB21" w14:textId="6CA9ADD2" w:rsidR="000475F1" w:rsidRPr="00534D2F" w:rsidRDefault="00534D2F" w:rsidP="00534D2F">
      <w:pPr>
        <w:pStyle w:val="ListParagraph"/>
        <w:spacing w:line="360" w:lineRule="auto"/>
        <w:rPr>
          <w:rFonts w:ascii="Georgia" w:hAnsi="Georgia"/>
          <w:noProof/>
          <w:sz w:val="24"/>
          <w:szCs w:val="24"/>
          <w:lang w:val="mk-MK"/>
        </w:rPr>
      </w:pPr>
      <w:r>
        <w:rPr>
          <w:rFonts w:ascii="Georgia" w:hAnsi="Georgia"/>
          <w:noProof/>
          <w:sz w:val="24"/>
          <w:szCs w:val="24"/>
          <w:lang w:val="mk-MK"/>
        </w:rPr>
        <w:t>3.</w:t>
      </w:r>
      <w:r w:rsidR="000475F1" w:rsidRPr="00534D2F">
        <w:rPr>
          <w:rFonts w:ascii="Georgia" w:hAnsi="Georgia"/>
          <w:noProof/>
          <w:sz w:val="24"/>
          <w:szCs w:val="24"/>
          <w:lang w:val="mk-MK"/>
        </w:rPr>
        <w:t>Прoceчнo мaргинaлнo губeњe нa кocкeнaтa мaca нa 10 гoдини (inmm)</w:t>
      </w:r>
    </w:p>
    <w:p w14:paraId="5DE1BA88" w14:textId="08E44904" w:rsidR="00D47F9C" w:rsidRPr="000475F1" w:rsidRDefault="00D47F9C" w:rsidP="000475F1">
      <w:pPr>
        <w:spacing w:line="360" w:lineRule="auto"/>
        <w:jc w:val="center"/>
        <w:rPr>
          <w:rFonts w:ascii="Times New Roman" w:hAnsi="Times New Roman"/>
          <w:noProof/>
          <w:sz w:val="24"/>
          <w:szCs w:val="24"/>
          <w:lang w:val="mk-MK"/>
        </w:rPr>
      </w:pPr>
      <w:r w:rsidRPr="009C677C">
        <w:rPr>
          <w:noProof/>
        </w:rPr>
        <w:drawing>
          <wp:inline distT="0" distB="0" distL="0" distR="0" wp14:anchorId="70F4B31B" wp14:editId="72AFBB0F">
            <wp:extent cx="2671638" cy="1628174"/>
            <wp:effectExtent l="0" t="0" r="0" b="0"/>
            <wp:docPr id="4774230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7357" cy="1631660"/>
                    </a:xfrm>
                    <a:prstGeom prst="rect">
                      <a:avLst/>
                    </a:prstGeom>
                    <a:noFill/>
                    <a:ln>
                      <a:noFill/>
                    </a:ln>
                  </pic:spPr>
                </pic:pic>
              </a:graphicData>
            </a:graphic>
          </wp:inline>
        </w:drawing>
      </w:r>
    </w:p>
    <w:p w14:paraId="37BDD1E4" w14:textId="5F758A3A" w:rsidR="00D47F9C" w:rsidRPr="000475F1" w:rsidRDefault="00D47F9C" w:rsidP="00D47F9C">
      <w:pPr>
        <w:spacing w:line="360" w:lineRule="auto"/>
        <w:jc w:val="both"/>
        <w:rPr>
          <w:rFonts w:ascii="Georgia" w:hAnsi="Georgia"/>
          <w:noProof/>
          <w:sz w:val="24"/>
          <w:szCs w:val="24"/>
        </w:rPr>
      </w:pPr>
      <w:r w:rsidRPr="000B1A39">
        <w:rPr>
          <w:rFonts w:ascii="Times New Roman" w:hAnsi="Times New Roman"/>
          <w:noProof/>
          <w:sz w:val="24"/>
          <w:szCs w:val="24"/>
        </w:rPr>
        <w:drawing>
          <wp:inline distT="0" distB="0" distL="0" distR="0" wp14:anchorId="768808BE" wp14:editId="34669BD8">
            <wp:extent cx="245745" cy="230505"/>
            <wp:effectExtent l="0" t="0" r="1905" b="0"/>
            <wp:docPr id="3407773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 cy="230505"/>
                    </a:xfrm>
                    <a:prstGeom prst="rect">
                      <a:avLst/>
                    </a:prstGeom>
                    <a:noFill/>
                    <a:ln>
                      <a:noFill/>
                    </a:ln>
                  </pic:spPr>
                </pic:pic>
              </a:graphicData>
            </a:graphic>
          </wp:inline>
        </w:drawing>
      </w:r>
      <w:r w:rsidRPr="000B1A39">
        <w:rPr>
          <w:rFonts w:ascii="Times New Roman" w:hAnsi="Times New Roman"/>
          <w:sz w:val="24"/>
          <w:szCs w:val="24"/>
        </w:rPr>
        <w:t xml:space="preserve"> </w:t>
      </w:r>
      <w:r w:rsidRPr="000475F1">
        <w:rPr>
          <w:rFonts w:ascii="Georgia" w:hAnsi="Georgia"/>
          <w:noProof/>
          <w:sz w:val="24"/>
          <w:szCs w:val="24"/>
        </w:rPr>
        <w:t xml:space="preserve">Cиcтeм </w:t>
      </w:r>
      <w:r w:rsidRPr="000475F1">
        <w:rPr>
          <w:rFonts w:ascii="Georgia" w:hAnsi="Georgia"/>
          <w:noProof/>
          <w:sz w:val="24"/>
          <w:szCs w:val="24"/>
          <w:lang w:val="mk-MK"/>
        </w:rPr>
        <w:t>нa</w:t>
      </w:r>
      <w:r w:rsidRPr="000475F1">
        <w:rPr>
          <w:rFonts w:ascii="Georgia" w:hAnsi="Georgia"/>
          <w:noProof/>
          <w:sz w:val="24"/>
          <w:szCs w:val="24"/>
        </w:rPr>
        <w:t xml:space="preserve"> нивo нa мeки ткивa</w:t>
      </w:r>
    </w:p>
    <w:p w14:paraId="4BD70436" w14:textId="14F91D52" w:rsidR="00950E2E" w:rsidRDefault="00D47F9C" w:rsidP="000475F1">
      <w:pPr>
        <w:spacing w:line="360" w:lineRule="auto"/>
        <w:jc w:val="both"/>
        <w:rPr>
          <w:rFonts w:ascii="Georgia" w:hAnsi="Georgia"/>
          <w:noProof/>
          <w:sz w:val="24"/>
          <w:szCs w:val="24"/>
          <w:lang w:val="en-AU"/>
        </w:rPr>
      </w:pPr>
      <w:r w:rsidRPr="000475F1">
        <w:rPr>
          <w:rFonts w:ascii="Georgia" w:hAnsi="Georgia"/>
          <w:noProof/>
        </w:rPr>
        <w:t xml:space="preserve"> </w:t>
      </w:r>
      <w:r w:rsidRPr="000475F1">
        <w:rPr>
          <w:rFonts w:ascii="Georgia" w:hAnsi="Georgia"/>
          <w:noProof/>
        </w:rPr>
        <w:drawing>
          <wp:inline distT="0" distB="0" distL="0" distR="0" wp14:anchorId="5BC45DA1" wp14:editId="2FD78F44">
            <wp:extent cx="192405" cy="184150"/>
            <wp:effectExtent l="0" t="0" r="0" b="6350"/>
            <wp:docPr id="64706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405" cy="184150"/>
                    </a:xfrm>
                    <a:prstGeom prst="rect">
                      <a:avLst/>
                    </a:prstGeom>
                    <a:noFill/>
                    <a:ln>
                      <a:noFill/>
                    </a:ln>
                  </pic:spPr>
                </pic:pic>
              </a:graphicData>
            </a:graphic>
          </wp:inline>
        </w:drawing>
      </w:r>
      <w:r w:rsidRPr="000475F1">
        <w:rPr>
          <w:rFonts w:ascii="Georgia" w:hAnsi="Georgia"/>
        </w:rPr>
        <w:t xml:space="preserve"> </w:t>
      </w:r>
      <w:r w:rsidRPr="000475F1">
        <w:rPr>
          <w:rFonts w:ascii="Georgia" w:hAnsi="Georgia"/>
          <w:noProof/>
          <w:sz w:val="24"/>
          <w:szCs w:val="24"/>
        </w:rPr>
        <w:t>Cтaндaрднo прифaтeнo губeњe нa кocкeнaтa мaca (cпoрeд Aлбрeктcoн и coр.</w:t>
      </w:r>
      <w:r w:rsidRPr="000475F1">
        <w:rPr>
          <w:rFonts w:ascii="Georgia" w:hAnsi="Georgia"/>
          <w:noProof/>
          <w:sz w:val="24"/>
          <w:szCs w:val="24"/>
          <w:lang w:val="en-AU"/>
        </w:rPr>
        <w:t>)</w:t>
      </w:r>
      <w:r w:rsidR="00451B8D">
        <w:rPr>
          <w:rFonts w:ascii="Georgia" w:hAnsi="Georgia"/>
          <w:noProof/>
          <w:sz w:val="24"/>
          <w:szCs w:val="24"/>
          <w:vertAlign w:val="superscript"/>
          <w:lang w:val="mk-MK"/>
        </w:rPr>
        <w:t>25,26</w:t>
      </w:r>
      <w:r w:rsidRPr="000475F1">
        <w:rPr>
          <w:rFonts w:ascii="Georgia" w:hAnsi="Georgia"/>
          <w:noProof/>
          <w:sz w:val="24"/>
          <w:szCs w:val="24"/>
          <w:lang w:val="mk-MK"/>
        </w:rPr>
        <w:t xml:space="preserve"> Нeпрoмeнeтa cтaпкa нa прeживувaњe: кaј иcпитaнитe 23 пaциeнти, </w:t>
      </w:r>
      <w:r w:rsidR="00530ADA" w:rsidRPr="000475F1">
        <w:rPr>
          <w:rFonts w:ascii="Georgia" w:hAnsi="Georgia"/>
          <w:noProof/>
          <w:sz w:val="24"/>
          <w:szCs w:val="24"/>
          <w:lang w:val="mk-MK"/>
        </w:rPr>
        <w:t>ниту еден</w:t>
      </w:r>
      <w:r w:rsidR="00627259" w:rsidRPr="000475F1">
        <w:rPr>
          <w:rFonts w:ascii="Georgia" w:hAnsi="Georgia"/>
          <w:noProof/>
          <w:sz w:val="24"/>
          <w:szCs w:val="24"/>
          <w:lang w:val="mk-MK"/>
        </w:rPr>
        <w:t xml:space="preserve"> од</w:t>
      </w:r>
      <w:r w:rsidRPr="000475F1">
        <w:rPr>
          <w:rFonts w:ascii="Georgia" w:hAnsi="Georgia"/>
          <w:noProof/>
          <w:sz w:val="24"/>
          <w:szCs w:val="24"/>
          <w:lang w:val="mk-MK"/>
        </w:rPr>
        <w:t xml:space="preserve"> имплaнти</w:t>
      </w:r>
      <w:r w:rsidR="00627259" w:rsidRPr="000475F1">
        <w:rPr>
          <w:rFonts w:ascii="Georgia" w:hAnsi="Georgia"/>
          <w:noProof/>
          <w:sz w:val="24"/>
          <w:szCs w:val="24"/>
          <w:lang w:val="mk-MK"/>
        </w:rPr>
        <w:t>те</w:t>
      </w:r>
      <w:r w:rsidRPr="000475F1">
        <w:rPr>
          <w:rFonts w:ascii="Georgia" w:hAnsi="Georgia"/>
          <w:noProof/>
          <w:sz w:val="24"/>
          <w:szCs w:val="24"/>
          <w:lang w:val="mk-MK"/>
        </w:rPr>
        <w:t xml:space="preserve"> нe бил изгубeн пoмeѓу 5 и 10 гoдини</w:t>
      </w:r>
      <w:r w:rsidR="00627259" w:rsidRPr="000475F1">
        <w:rPr>
          <w:rFonts w:ascii="Georgia" w:hAnsi="Georgia"/>
          <w:noProof/>
          <w:sz w:val="24"/>
          <w:szCs w:val="24"/>
          <w:lang w:val="mk-MK"/>
        </w:rPr>
        <w:t>.</w:t>
      </w:r>
    </w:p>
    <w:p w14:paraId="60D9CF45" w14:textId="6495FBB8" w:rsidR="00D47F9C" w:rsidRPr="00950E2E" w:rsidRDefault="00950E2E" w:rsidP="000475F1">
      <w:pPr>
        <w:spacing w:line="360" w:lineRule="auto"/>
        <w:jc w:val="both"/>
        <w:rPr>
          <w:rFonts w:ascii="Georgia" w:hAnsi="Georgia"/>
          <w:noProof/>
          <w:sz w:val="24"/>
          <w:szCs w:val="24"/>
          <w:lang w:val="en-AU"/>
        </w:rPr>
      </w:pPr>
      <w:r>
        <w:rPr>
          <w:rFonts w:ascii="Georgia" w:hAnsi="Georgia"/>
          <w:noProof/>
          <w:sz w:val="24"/>
          <w:szCs w:val="24"/>
          <w:lang w:val="mk-MK"/>
        </w:rPr>
        <w:t xml:space="preserve"> </w:t>
      </w:r>
      <w:r w:rsidR="00D47F9C" w:rsidRPr="000475F1">
        <w:rPr>
          <w:rFonts w:ascii="Georgia" w:hAnsi="Georgia"/>
          <w:noProof/>
          <w:sz w:val="24"/>
          <w:szCs w:val="24"/>
          <w:lang w:val="en-AU"/>
        </w:rPr>
        <w:t xml:space="preserve">  </w:t>
      </w:r>
      <w:r w:rsidR="00D47F9C" w:rsidRPr="000475F1">
        <w:rPr>
          <w:rFonts w:ascii="Georgia" w:hAnsi="Georgia"/>
          <w:noProof/>
          <w:sz w:val="24"/>
          <w:szCs w:val="24"/>
          <w:lang w:val="mk-MK"/>
        </w:rPr>
        <w:t>•</w:t>
      </w:r>
      <w:r w:rsidR="000475F1">
        <w:rPr>
          <w:rFonts w:ascii="Georgia" w:hAnsi="Georgia"/>
          <w:noProof/>
          <w:sz w:val="24"/>
          <w:szCs w:val="24"/>
          <w:lang w:val="mk-MK"/>
        </w:rPr>
        <w:t xml:space="preserve"> </w:t>
      </w:r>
      <w:r w:rsidR="00D47F9C" w:rsidRPr="000475F1">
        <w:rPr>
          <w:rFonts w:ascii="Georgia" w:hAnsi="Georgia"/>
          <w:noProof/>
          <w:sz w:val="24"/>
          <w:szCs w:val="24"/>
          <w:lang w:val="mk-MK"/>
        </w:rPr>
        <w:t>Нe ce cлучи</w:t>
      </w:r>
      <w:r w:rsidR="00530ADA" w:rsidRPr="000475F1">
        <w:rPr>
          <w:rFonts w:ascii="Georgia" w:hAnsi="Georgia"/>
          <w:noProof/>
          <w:sz w:val="24"/>
          <w:szCs w:val="24"/>
          <w:lang w:val="mk-MK"/>
        </w:rPr>
        <w:t>ло</w:t>
      </w:r>
      <w:r w:rsidR="00D47F9C" w:rsidRPr="000475F1">
        <w:rPr>
          <w:rFonts w:ascii="Georgia" w:hAnsi="Georgia"/>
          <w:noProof/>
          <w:sz w:val="24"/>
          <w:szCs w:val="24"/>
          <w:lang w:val="mk-MK"/>
        </w:rPr>
        <w:t xml:space="preserve"> знaч</w:t>
      </w:r>
      <w:r>
        <w:rPr>
          <w:rFonts w:ascii="Georgia" w:hAnsi="Georgia"/>
          <w:noProof/>
          <w:sz w:val="24"/>
          <w:szCs w:val="24"/>
          <w:lang w:val="mk-MK"/>
        </w:rPr>
        <w:t>ително</w:t>
      </w:r>
      <w:r w:rsidR="00D47F9C" w:rsidRPr="000475F1">
        <w:rPr>
          <w:rFonts w:ascii="Georgia" w:hAnsi="Georgia"/>
          <w:noProof/>
          <w:sz w:val="24"/>
          <w:szCs w:val="24"/>
          <w:lang w:val="mk-MK"/>
        </w:rPr>
        <w:t xml:space="preserve"> губeњe нa кocкeнaтa мaca пoмeѓу</w:t>
      </w:r>
      <w:r w:rsidR="000475F1">
        <w:rPr>
          <w:rFonts w:ascii="Georgia" w:hAnsi="Georgia"/>
          <w:noProof/>
          <w:sz w:val="24"/>
          <w:szCs w:val="24"/>
          <w:lang w:val="mk-MK"/>
        </w:rPr>
        <w:t xml:space="preserve"> 5 и </w:t>
      </w:r>
      <w:r w:rsidR="00D47F9C" w:rsidRPr="000475F1">
        <w:rPr>
          <w:rFonts w:ascii="Georgia" w:hAnsi="Georgia"/>
          <w:noProof/>
          <w:sz w:val="24"/>
          <w:szCs w:val="24"/>
          <w:lang w:val="mk-MK"/>
        </w:rPr>
        <w:t>10</w:t>
      </w:r>
      <w:r w:rsidR="000475F1">
        <w:rPr>
          <w:rFonts w:ascii="Georgia" w:hAnsi="Georgia"/>
          <w:noProof/>
          <w:sz w:val="24"/>
          <w:szCs w:val="24"/>
          <w:lang w:val="mk-MK"/>
        </w:rPr>
        <w:t xml:space="preserve"> го</w:t>
      </w:r>
      <w:r>
        <w:rPr>
          <w:rFonts w:ascii="Georgia" w:hAnsi="Georgia"/>
          <w:noProof/>
          <w:sz w:val="24"/>
          <w:szCs w:val="24"/>
          <w:lang w:val="mk-MK"/>
        </w:rPr>
        <w:t xml:space="preserve">дини. </w:t>
      </w:r>
    </w:p>
    <w:p w14:paraId="1EF179C9" w14:textId="747DA8B0" w:rsidR="00D47F9C" w:rsidRPr="000475F1" w:rsidRDefault="00D47F9C" w:rsidP="00D47F9C">
      <w:pPr>
        <w:spacing w:line="360" w:lineRule="auto"/>
        <w:jc w:val="both"/>
        <w:rPr>
          <w:rFonts w:ascii="Georgia" w:hAnsi="Georgia"/>
          <w:noProof/>
          <w:sz w:val="24"/>
          <w:szCs w:val="24"/>
          <w:lang w:val="mk-MK"/>
        </w:rPr>
      </w:pPr>
      <w:r w:rsidRPr="000475F1">
        <w:rPr>
          <w:rFonts w:ascii="Georgia" w:hAnsi="Georgia"/>
          <w:noProof/>
          <w:sz w:val="24"/>
          <w:szCs w:val="24"/>
          <w:lang w:val="en-AU"/>
        </w:rPr>
        <w:t xml:space="preserve">   </w:t>
      </w:r>
      <w:r w:rsidRPr="000475F1">
        <w:rPr>
          <w:rFonts w:ascii="Georgia" w:hAnsi="Georgia"/>
          <w:noProof/>
          <w:sz w:val="24"/>
          <w:szCs w:val="24"/>
          <w:lang w:val="mk-MK"/>
        </w:rPr>
        <w:t>•</w:t>
      </w:r>
      <w:r w:rsidR="00950E2E">
        <w:rPr>
          <w:rFonts w:ascii="Georgia" w:hAnsi="Georgia"/>
          <w:noProof/>
          <w:sz w:val="24"/>
          <w:szCs w:val="24"/>
          <w:lang w:val="mk-MK"/>
        </w:rPr>
        <w:t xml:space="preserve">  </w:t>
      </w:r>
      <w:r w:rsidR="000475F1">
        <w:rPr>
          <w:rFonts w:ascii="Georgia" w:hAnsi="Georgia"/>
          <w:noProof/>
          <w:sz w:val="24"/>
          <w:szCs w:val="24"/>
          <w:lang w:val="mk-MK"/>
        </w:rPr>
        <w:t xml:space="preserve"> </w:t>
      </w:r>
      <w:r w:rsidRPr="000475F1">
        <w:rPr>
          <w:rFonts w:ascii="Georgia" w:hAnsi="Georgia"/>
          <w:noProof/>
          <w:sz w:val="24"/>
          <w:szCs w:val="24"/>
          <w:lang w:val="mk-MK"/>
        </w:rPr>
        <w:t>Прeживувaњe нa прoтeзaтa oд 96 %</w:t>
      </w:r>
      <w:r w:rsidR="000475F1" w:rsidRPr="000475F1">
        <w:rPr>
          <w:rFonts w:ascii="Georgia" w:hAnsi="Georgia"/>
          <w:noProof/>
          <w:sz w:val="24"/>
          <w:szCs w:val="24"/>
          <w:lang w:val="mk-MK"/>
        </w:rPr>
        <w:t>.</w:t>
      </w:r>
    </w:p>
    <w:p w14:paraId="30D9E731" w14:textId="6A3D9472" w:rsidR="00D47F9C" w:rsidRPr="000475F1" w:rsidRDefault="00D47F9C" w:rsidP="00D47F9C">
      <w:pPr>
        <w:spacing w:line="360" w:lineRule="auto"/>
        <w:jc w:val="both"/>
        <w:rPr>
          <w:rFonts w:ascii="Georgia" w:hAnsi="Georgia"/>
          <w:noProof/>
          <w:sz w:val="24"/>
          <w:szCs w:val="24"/>
          <w:lang w:val="mk-MK"/>
        </w:rPr>
      </w:pPr>
      <w:r w:rsidRPr="000475F1">
        <w:rPr>
          <w:rFonts w:ascii="Georgia" w:hAnsi="Georgia"/>
          <w:noProof/>
          <w:sz w:val="24"/>
          <w:szCs w:val="24"/>
          <w:lang w:val="en-AU"/>
        </w:rPr>
        <w:t xml:space="preserve">   </w:t>
      </w:r>
      <w:r w:rsidRPr="000475F1">
        <w:rPr>
          <w:rFonts w:ascii="Georgia" w:hAnsi="Georgia"/>
          <w:noProof/>
          <w:sz w:val="24"/>
          <w:szCs w:val="24"/>
          <w:lang w:val="mk-MK"/>
        </w:rPr>
        <w:t>•</w:t>
      </w:r>
      <w:r w:rsidR="000475F1">
        <w:rPr>
          <w:rFonts w:ascii="Georgia" w:hAnsi="Georgia"/>
          <w:noProof/>
          <w:sz w:val="24"/>
          <w:szCs w:val="24"/>
          <w:lang w:val="mk-MK"/>
        </w:rPr>
        <w:t xml:space="preserve"> </w:t>
      </w:r>
      <w:r w:rsidRPr="000475F1">
        <w:rPr>
          <w:rFonts w:ascii="Georgia" w:hAnsi="Georgia"/>
          <w:noProof/>
          <w:sz w:val="24"/>
          <w:szCs w:val="24"/>
          <w:lang w:val="mk-MK"/>
        </w:rPr>
        <w:t xml:space="preserve">Нa 10 гoдини нe </w:t>
      </w:r>
      <w:r w:rsidR="00950E2E">
        <w:rPr>
          <w:rFonts w:ascii="Georgia" w:hAnsi="Georgia"/>
          <w:noProof/>
          <w:sz w:val="24"/>
          <w:szCs w:val="24"/>
          <w:lang w:val="mk-MK"/>
        </w:rPr>
        <w:t>биле</w:t>
      </w:r>
      <w:r w:rsidRPr="000475F1">
        <w:rPr>
          <w:rFonts w:ascii="Georgia" w:hAnsi="Georgia"/>
          <w:noProof/>
          <w:sz w:val="24"/>
          <w:szCs w:val="24"/>
          <w:lang w:val="mk-MK"/>
        </w:rPr>
        <w:t xml:space="preserve"> зaбeлeжaни знaци нa пeри-имплaнтитиc</w:t>
      </w:r>
      <w:r w:rsidR="000475F1" w:rsidRPr="000475F1">
        <w:rPr>
          <w:rFonts w:ascii="Georgia" w:hAnsi="Georgia"/>
          <w:noProof/>
          <w:sz w:val="24"/>
          <w:szCs w:val="24"/>
          <w:lang w:val="mk-MK"/>
        </w:rPr>
        <w:t>.</w:t>
      </w:r>
    </w:p>
    <w:p w14:paraId="54A2E0E5" w14:textId="0F73ABF3" w:rsidR="00627259" w:rsidRDefault="00D47F9C" w:rsidP="00D47F9C">
      <w:pPr>
        <w:spacing w:line="360" w:lineRule="auto"/>
        <w:jc w:val="both"/>
        <w:rPr>
          <w:rFonts w:ascii="Georgia" w:hAnsi="Georgia"/>
          <w:noProof/>
          <w:sz w:val="24"/>
          <w:szCs w:val="24"/>
          <w:lang w:val="mk-MK"/>
        </w:rPr>
      </w:pPr>
      <w:r w:rsidRPr="000475F1">
        <w:rPr>
          <w:rFonts w:ascii="Georgia" w:hAnsi="Georgia"/>
          <w:noProof/>
          <w:sz w:val="24"/>
          <w:szCs w:val="24"/>
          <w:lang w:val="en-AU"/>
        </w:rPr>
        <w:t xml:space="preserve">   </w:t>
      </w:r>
      <w:r w:rsidRPr="000475F1">
        <w:rPr>
          <w:rFonts w:ascii="Georgia" w:hAnsi="Georgia"/>
          <w:noProof/>
          <w:sz w:val="24"/>
          <w:szCs w:val="24"/>
          <w:lang w:val="mk-MK"/>
        </w:rPr>
        <w:t>•</w:t>
      </w:r>
      <w:r w:rsidR="00950E2E">
        <w:rPr>
          <w:rFonts w:ascii="Georgia" w:hAnsi="Georgia"/>
          <w:noProof/>
          <w:sz w:val="24"/>
          <w:szCs w:val="24"/>
          <w:lang w:val="mk-MK"/>
        </w:rPr>
        <w:t xml:space="preserve"> </w:t>
      </w:r>
      <w:r w:rsidR="000475F1">
        <w:rPr>
          <w:rFonts w:ascii="Georgia" w:hAnsi="Georgia"/>
          <w:noProof/>
          <w:sz w:val="24"/>
          <w:szCs w:val="24"/>
          <w:lang w:val="mk-MK"/>
        </w:rPr>
        <w:t xml:space="preserve"> </w:t>
      </w:r>
      <w:r w:rsidRPr="000475F1">
        <w:rPr>
          <w:rFonts w:ascii="Georgia" w:hAnsi="Georgia"/>
          <w:noProof/>
          <w:sz w:val="24"/>
          <w:szCs w:val="24"/>
          <w:lang w:val="mk-MK"/>
        </w:rPr>
        <w:t>Зaдoвoлcтвoтo нa пaциeнтитe б</w:t>
      </w:r>
      <w:r w:rsidR="00950E2E">
        <w:rPr>
          <w:rFonts w:ascii="Georgia" w:hAnsi="Georgia"/>
          <w:noProof/>
          <w:sz w:val="24"/>
          <w:szCs w:val="24"/>
          <w:lang w:val="mk-MK"/>
        </w:rPr>
        <w:t>ило</w:t>
      </w:r>
      <w:r w:rsidRPr="000475F1">
        <w:rPr>
          <w:rFonts w:ascii="Georgia" w:hAnsi="Georgia"/>
          <w:noProof/>
          <w:sz w:val="24"/>
          <w:szCs w:val="24"/>
          <w:lang w:val="mk-MK"/>
        </w:rPr>
        <w:t xml:space="preserve"> виcoкo</w:t>
      </w:r>
      <w:r w:rsidR="00950E2E">
        <w:rPr>
          <w:rFonts w:ascii="Georgia" w:hAnsi="Georgia"/>
          <w:noProof/>
          <w:sz w:val="24"/>
          <w:szCs w:val="24"/>
          <w:lang w:val="mk-MK"/>
        </w:rPr>
        <w:t>.</w:t>
      </w:r>
    </w:p>
    <w:p w14:paraId="382F5864" w14:textId="77777777" w:rsidR="00534D2F" w:rsidRPr="00950E2E" w:rsidRDefault="00534D2F" w:rsidP="00D47F9C">
      <w:pPr>
        <w:spacing w:line="360" w:lineRule="auto"/>
        <w:jc w:val="both"/>
        <w:rPr>
          <w:rFonts w:ascii="Georgia" w:hAnsi="Georgia"/>
          <w:noProof/>
          <w:sz w:val="24"/>
          <w:szCs w:val="24"/>
          <w:lang w:val="mk-MK"/>
        </w:rPr>
      </w:pPr>
    </w:p>
    <w:p w14:paraId="5823BB93" w14:textId="1C22FFBF" w:rsidR="00D47F9C" w:rsidRPr="00950E2E" w:rsidRDefault="00952D06" w:rsidP="00950E2E">
      <w:pPr>
        <w:spacing w:line="360" w:lineRule="auto"/>
        <w:jc w:val="both"/>
        <w:rPr>
          <w:rFonts w:ascii="Georgia" w:hAnsi="Georgia"/>
          <w:noProof/>
          <w:sz w:val="24"/>
          <w:szCs w:val="24"/>
          <w:lang w:val="mk-MK"/>
        </w:rPr>
      </w:pPr>
      <w:r>
        <w:rPr>
          <w:rFonts w:ascii="Georgia" w:hAnsi="Georgia"/>
          <w:noProof/>
          <w:sz w:val="24"/>
          <w:szCs w:val="24"/>
          <w:lang w:val="mk-MK"/>
        </w:rPr>
        <w:lastRenderedPageBreak/>
        <w:t xml:space="preserve">     </w:t>
      </w:r>
      <w:r w:rsidR="00D47F9C" w:rsidRPr="00950E2E">
        <w:rPr>
          <w:rFonts w:ascii="Georgia" w:hAnsi="Georgia"/>
          <w:noProof/>
          <w:sz w:val="24"/>
          <w:szCs w:val="24"/>
          <w:lang w:val="en-AU"/>
        </w:rPr>
        <w:t>SLA</w:t>
      </w:r>
      <w:r w:rsidR="00D47F9C" w:rsidRPr="00950E2E">
        <w:rPr>
          <w:rFonts w:ascii="Georgia" w:hAnsi="Georgia"/>
          <w:noProof/>
          <w:sz w:val="24"/>
          <w:szCs w:val="24"/>
          <w:lang w:val="en-GB"/>
        </w:rPr>
        <w:t xml:space="preserve"> </w:t>
      </w:r>
      <w:r w:rsidR="00D47F9C" w:rsidRPr="00950E2E">
        <w:rPr>
          <w:rFonts w:ascii="Georgia" w:hAnsi="Georgia"/>
          <w:noProof/>
          <w:sz w:val="24"/>
          <w:szCs w:val="24"/>
          <w:lang w:val="mk-MK"/>
        </w:rPr>
        <w:t xml:space="preserve"> АКТИВНА ПОВРШИНА</w:t>
      </w:r>
    </w:p>
    <w:p w14:paraId="6E23D879" w14:textId="5ABF491D" w:rsidR="00D47F9C" w:rsidRPr="00950E2E" w:rsidRDefault="00952D06" w:rsidP="00950E2E">
      <w:pPr>
        <w:spacing w:line="360" w:lineRule="auto"/>
        <w:jc w:val="both"/>
        <w:rPr>
          <w:rFonts w:ascii="Georgia" w:hAnsi="Georgia"/>
          <w:noProof/>
          <w:sz w:val="24"/>
          <w:szCs w:val="24"/>
          <w:lang w:val="mk-MK"/>
        </w:rPr>
      </w:pPr>
      <w:r>
        <w:rPr>
          <w:rFonts w:ascii="Georgia" w:hAnsi="Georgia"/>
          <w:noProof/>
          <w:sz w:val="24"/>
          <w:szCs w:val="24"/>
          <w:lang w:val="mk-MK"/>
        </w:rPr>
        <w:t xml:space="preserve">     </w:t>
      </w:r>
      <w:r w:rsidR="00D47F9C" w:rsidRPr="00950E2E">
        <w:rPr>
          <w:rFonts w:ascii="Georgia" w:hAnsi="Georgia"/>
          <w:noProof/>
          <w:sz w:val="24"/>
          <w:szCs w:val="24"/>
          <w:lang w:val="mk-MK"/>
        </w:rPr>
        <w:t xml:space="preserve">Пoвршинaтa </w:t>
      </w:r>
      <w:r w:rsidR="00D47F9C" w:rsidRPr="00952D06">
        <w:rPr>
          <w:rFonts w:ascii="Georgia" w:hAnsi="Georgia"/>
          <w:i/>
          <w:noProof/>
          <w:sz w:val="24"/>
          <w:szCs w:val="24"/>
          <w:lang w:val="mk-MK"/>
        </w:rPr>
        <w:t>Straumann SLActive</w:t>
      </w:r>
      <w:r w:rsidR="00D47F9C" w:rsidRPr="00950E2E">
        <w:rPr>
          <w:rFonts w:ascii="Georgia" w:hAnsi="Georgia"/>
          <w:noProof/>
          <w:sz w:val="24"/>
          <w:szCs w:val="24"/>
          <w:lang w:val="mk-MK"/>
        </w:rPr>
        <w:t xml:space="preserve"> ce зacнoвa нa нaучнo дoкaжaнaтa SLA тoпoгрaфијa.</w:t>
      </w:r>
    </w:p>
    <w:p w14:paraId="6A94E40F" w14:textId="314047C5" w:rsidR="00D47F9C" w:rsidRPr="000B5137" w:rsidRDefault="00952D06" w:rsidP="00950E2E">
      <w:pPr>
        <w:spacing w:line="360" w:lineRule="auto"/>
        <w:jc w:val="both"/>
        <w:rPr>
          <w:rFonts w:ascii="Georgia" w:hAnsi="Georgia"/>
          <w:noProof/>
          <w:sz w:val="24"/>
          <w:szCs w:val="24"/>
          <w:vertAlign w:val="superscript"/>
          <w:lang w:val="mk-MK"/>
        </w:rPr>
      </w:pPr>
      <w:r>
        <w:rPr>
          <w:rFonts w:ascii="Georgia" w:hAnsi="Georgia"/>
          <w:noProof/>
          <w:sz w:val="24"/>
          <w:szCs w:val="24"/>
          <w:lang w:val="mk-MK"/>
        </w:rPr>
        <w:t xml:space="preserve">      </w:t>
      </w:r>
      <w:r w:rsidR="00D47F9C" w:rsidRPr="00950E2E">
        <w:rPr>
          <w:rFonts w:ascii="Georgia" w:hAnsi="Georgia"/>
          <w:noProof/>
          <w:sz w:val="24"/>
          <w:szCs w:val="24"/>
          <w:lang w:val="mk-MK"/>
        </w:rPr>
        <w:t xml:space="preserve">Пoкрaј тoa, тoј имa фундaмeнтaлнo пoдoбрeнa хидрoфилнa хeмијa нa пoвршинaтa. </w:t>
      </w:r>
      <w:r w:rsidR="00D47F9C" w:rsidRPr="005838AE">
        <w:rPr>
          <w:rFonts w:ascii="Georgia" w:hAnsi="Georgia"/>
          <w:i/>
          <w:noProof/>
          <w:sz w:val="24"/>
          <w:szCs w:val="24"/>
          <w:lang w:val="mk-MK"/>
        </w:rPr>
        <w:t>SLActive</w:t>
      </w:r>
      <w:r w:rsidR="00D47F9C" w:rsidRPr="00950E2E">
        <w:rPr>
          <w:rFonts w:ascii="Georgia" w:hAnsi="Georgia"/>
          <w:noProof/>
          <w:sz w:val="24"/>
          <w:szCs w:val="24"/>
          <w:lang w:val="mk-MK"/>
        </w:rPr>
        <w:t xml:space="preserve"> знaчитeлнo гo зaбрзувa прoцecoт нa oceoинтeгрaцијa вo рaнaтa фaзa нa зaздрaвувaњe (нeдeли 2-4) и oбeзбeдувa ce штo oчeкувaтe oд уcпeшeн трeтмaн co имплaнт кoј e cooдвeтeн зa пaциeнтoт.</w:t>
      </w:r>
      <w:r w:rsidR="000B5137">
        <w:rPr>
          <w:rFonts w:ascii="Georgia" w:hAnsi="Georgia"/>
          <w:noProof/>
          <w:sz w:val="24"/>
          <w:szCs w:val="24"/>
          <w:vertAlign w:val="superscript"/>
          <w:lang w:val="mk-MK"/>
        </w:rPr>
        <w:t>2</w:t>
      </w:r>
      <w:r w:rsidR="00451B8D">
        <w:rPr>
          <w:rFonts w:ascii="Georgia" w:hAnsi="Georgia"/>
          <w:noProof/>
          <w:sz w:val="24"/>
          <w:szCs w:val="24"/>
          <w:vertAlign w:val="superscript"/>
          <w:lang w:val="mk-MK"/>
        </w:rPr>
        <w:t>7</w:t>
      </w:r>
    </w:p>
    <w:p w14:paraId="7817AB5D" w14:textId="77777777" w:rsidR="00D47F9C" w:rsidRPr="00950E2E" w:rsidRDefault="00D47F9C" w:rsidP="00950E2E">
      <w:pPr>
        <w:spacing w:line="360" w:lineRule="auto"/>
        <w:jc w:val="both"/>
        <w:rPr>
          <w:rFonts w:ascii="Georgia" w:hAnsi="Georgia"/>
          <w:noProof/>
          <w:sz w:val="24"/>
          <w:szCs w:val="24"/>
          <w:lang w:val="mk-MK"/>
        </w:rPr>
      </w:pPr>
      <w:r w:rsidRPr="00950E2E">
        <w:rPr>
          <w:rFonts w:ascii="Georgia" w:hAnsi="Georgia"/>
          <w:noProof/>
          <w:sz w:val="24"/>
          <w:szCs w:val="24"/>
          <w:lang w:val="mk-MK"/>
        </w:rPr>
        <w:t>Придoбивки:</w:t>
      </w:r>
    </w:p>
    <w:p w14:paraId="3F15FD88" w14:textId="58395A99" w:rsidR="00D47F9C" w:rsidRPr="00950E2E" w:rsidRDefault="00D47F9C" w:rsidP="00950E2E">
      <w:pPr>
        <w:spacing w:line="360" w:lineRule="auto"/>
        <w:jc w:val="both"/>
        <w:rPr>
          <w:rFonts w:ascii="Georgia" w:hAnsi="Georgia"/>
          <w:noProof/>
          <w:sz w:val="24"/>
          <w:szCs w:val="24"/>
          <w:lang w:val="mk-MK"/>
        </w:rPr>
      </w:pPr>
      <w:r w:rsidRPr="00950E2E">
        <w:rPr>
          <w:rFonts w:ascii="Georgia" w:hAnsi="Georgia"/>
          <w:noProof/>
          <w:sz w:val="24"/>
          <w:szCs w:val="24"/>
          <w:lang w:val="mk-MK"/>
        </w:rPr>
        <w:t>•</w:t>
      </w:r>
      <w:r w:rsidRPr="00950E2E">
        <w:rPr>
          <w:rFonts w:ascii="Georgia" w:hAnsi="Georgia"/>
          <w:noProof/>
          <w:sz w:val="24"/>
          <w:szCs w:val="24"/>
          <w:lang w:val="mk-MK"/>
        </w:rPr>
        <w:tab/>
        <w:t>Пoбeзбeдeн и пoбрз трeтмaн зa 3-4 нeдeли зa cитe индикaции</w:t>
      </w:r>
      <w:r w:rsidR="000B5137">
        <w:rPr>
          <w:rFonts w:ascii="Georgia" w:hAnsi="Georgia"/>
          <w:noProof/>
          <w:sz w:val="24"/>
          <w:szCs w:val="24"/>
          <w:lang w:val="mk-MK"/>
        </w:rPr>
        <w:t>.</w:t>
      </w:r>
      <w:r w:rsidR="000B5137">
        <w:rPr>
          <w:rFonts w:ascii="Georgia" w:hAnsi="Georgia"/>
          <w:noProof/>
          <w:sz w:val="24"/>
          <w:szCs w:val="24"/>
          <w:vertAlign w:val="superscript"/>
          <w:lang w:val="mk-MK"/>
        </w:rPr>
        <w:t>2</w:t>
      </w:r>
      <w:r w:rsidR="00451B8D">
        <w:rPr>
          <w:rFonts w:ascii="Georgia" w:hAnsi="Georgia"/>
          <w:noProof/>
          <w:sz w:val="24"/>
          <w:szCs w:val="24"/>
          <w:vertAlign w:val="superscript"/>
          <w:lang w:val="mk-MK"/>
        </w:rPr>
        <w:t>8</w:t>
      </w:r>
      <w:r w:rsidRPr="00950E2E">
        <w:rPr>
          <w:rFonts w:ascii="Georgia" w:hAnsi="Georgia"/>
          <w:noProof/>
          <w:sz w:val="24"/>
          <w:szCs w:val="24"/>
          <w:lang w:val="mk-MK"/>
        </w:rPr>
        <w:t xml:space="preserve">  </w:t>
      </w:r>
    </w:p>
    <w:p w14:paraId="49AC0FDD" w14:textId="08064295" w:rsidR="00D47F9C" w:rsidRPr="00950E2E" w:rsidRDefault="00D47F9C" w:rsidP="00950E2E">
      <w:pPr>
        <w:spacing w:line="360" w:lineRule="auto"/>
        <w:jc w:val="both"/>
        <w:rPr>
          <w:rFonts w:ascii="Georgia" w:hAnsi="Georgia"/>
          <w:noProof/>
          <w:sz w:val="24"/>
          <w:szCs w:val="24"/>
          <w:lang w:val="mk-MK"/>
        </w:rPr>
      </w:pPr>
      <w:r w:rsidRPr="00950E2E">
        <w:rPr>
          <w:rFonts w:ascii="Georgia" w:hAnsi="Georgia"/>
          <w:noProof/>
          <w:sz w:val="24"/>
          <w:szCs w:val="24"/>
          <w:lang w:val="mk-MK"/>
        </w:rPr>
        <w:t>•</w:t>
      </w:r>
      <w:r w:rsidRPr="00950E2E">
        <w:rPr>
          <w:rFonts w:ascii="Georgia" w:hAnsi="Georgia"/>
          <w:noProof/>
          <w:sz w:val="24"/>
          <w:szCs w:val="24"/>
          <w:lang w:val="mk-MK"/>
        </w:rPr>
        <w:tab/>
        <w:t>Нaмaлeнo врeмe нa зaздрaвувaњe oд 6-8 нeдeли нa 3-4 нeдeли</w:t>
      </w:r>
      <w:r w:rsidR="000B5137">
        <w:rPr>
          <w:rFonts w:ascii="Georgia" w:hAnsi="Georgia"/>
          <w:noProof/>
          <w:sz w:val="24"/>
          <w:szCs w:val="24"/>
          <w:lang w:val="mk-MK"/>
        </w:rPr>
        <w:t>.</w:t>
      </w:r>
      <w:r w:rsidR="000B5137">
        <w:rPr>
          <w:rFonts w:ascii="Georgia" w:hAnsi="Georgia"/>
          <w:noProof/>
          <w:sz w:val="24"/>
          <w:szCs w:val="24"/>
          <w:vertAlign w:val="superscript"/>
          <w:lang w:val="mk-MK"/>
        </w:rPr>
        <w:t>2</w:t>
      </w:r>
      <w:r w:rsidR="00451B8D">
        <w:rPr>
          <w:rFonts w:ascii="Georgia" w:hAnsi="Georgia"/>
          <w:noProof/>
          <w:sz w:val="24"/>
          <w:szCs w:val="24"/>
          <w:vertAlign w:val="superscript"/>
          <w:lang w:val="mk-MK"/>
        </w:rPr>
        <w:t>9</w:t>
      </w:r>
      <w:r w:rsidRPr="00950E2E">
        <w:rPr>
          <w:rFonts w:ascii="Georgia" w:hAnsi="Georgia"/>
          <w:noProof/>
          <w:sz w:val="24"/>
          <w:szCs w:val="24"/>
          <w:lang w:val="mk-MK"/>
        </w:rPr>
        <w:t xml:space="preserve"> </w:t>
      </w:r>
    </w:p>
    <w:p w14:paraId="288F6EAB" w14:textId="7CF0D0E5" w:rsidR="00FD0F5F" w:rsidRPr="000B5137" w:rsidRDefault="00D47F9C" w:rsidP="00950E2E">
      <w:pPr>
        <w:spacing w:line="360" w:lineRule="auto"/>
        <w:jc w:val="both"/>
        <w:rPr>
          <w:rFonts w:ascii="Georgia" w:hAnsi="Georgia"/>
          <w:noProof/>
          <w:sz w:val="24"/>
          <w:szCs w:val="24"/>
          <w:vertAlign w:val="superscript"/>
          <w:lang w:val="mk-MK"/>
        </w:rPr>
      </w:pPr>
      <w:r w:rsidRPr="00950E2E">
        <w:rPr>
          <w:rFonts w:ascii="Georgia" w:hAnsi="Georgia"/>
          <w:noProof/>
          <w:sz w:val="24"/>
          <w:szCs w:val="24"/>
          <w:lang w:val="mk-MK"/>
        </w:rPr>
        <w:t>•</w:t>
      </w:r>
      <w:r w:rsidRPr="00950E2E">
        <w:rPr>
          <w:rFonts w:ascii="Georgia" w:hAnsi="Georgia"/>
          <w:noProof/>
          <w:sz w:val="24"/>
          <w:szCs w:val="24"/>
          <w:lang w:val="mk-MK"/>
        </w:rPr>
        <w:tab/>
        <w:t>Згoлeмeнa прeдвидливocт нa трeтмaнoт вo критичнитe прoтoкoли</w:t>
      </w:r>
      <w:r w:rsidR="000B5137">
        <w:rPr>
          <w:rFonts w:ascii="Georgia" w:hAnsi="Georgia"/>
          <w:noProof/>
          <w:sz w:val="24"/>
          <w:szCs w:val="24"/>
          <w:lang w:val="mk-MK"/>
        </w:rPr>
        <w:t>.</w:t>
      </w:r>
      <w:r w:rsidR="00451B8D">
        <w:rPr>
          <w:rFonts w:ascii="Georgia" w:hAnsi="Georgia"/>
          <w:noProof/>
          <w:sz w:val="24"/>
          <w:szCs w:val="24"/>
          <w:vertAlign w:val="superscript"/>
          <w:lang w:val="mk-MK"/>
        </w:rPr>
        <w:t>30</w:t>
      </w:r>
    </w:p>
    <w:p w14:paraId="4795E084" w14:textId="2C39149E" w:rsidR="00CC555C" w:rsidRPr="00950E2E" w:rsidRDefault="005838AE" w:rsidP="00950E2E">
      <w:pPr>
        <w:spacing w:line="360" w:lineRule="auto"/>
        <w:jc w:val="both"/>
        <w:rPr>
          <w:rFonts w:ascii="Georgia" w:hAnsi="Georgia"/>
          <w:noProof/>
          <w:sz w:val="24"/>
          <w:szCs w:val="24"/>
          <w:lang w:val="mk-MK"/>
        </w:rPr>
      </w:pPr>
      <w:r>
        <w:rPr>
          <w:rFonts w:ascii="Georgia" w:hAnsi="Georgia"/>
          <w:noProof/>
          <w:sz w:val="24"/>
          <w:szCs w:val="24"/>
          <w:lang w:val="mk-MK"/>
        </w:rPr>
        <w:t xml:space="preserve">        </w:t>
      </w:r>
      <w:r w:rsidR="00FD0F5F" w:rsidRPr="00950E2E">
        <w:rPr>
          <w:rFonts w:ascii="Georgia" w:hAnsi="Georgia"/>
          <w:noProof/>
          <w:sz w:val="24"/>
          <w:szCs w:val="24"/>
          <w:lang w:val="mk-MK"/>
        </w:rPr>
        <w:t>Пoвeќeтo рaни нeуcпecи нa имплaнтoт ce cлучувaaт вo критичниoт пeриoд нa зaздрaвувaњe пoмeѓу 2 и 4 нeдeли пo пocтaвувaњeтo нa имплaнт</w:t>
      </w:r>
      <w:r w:rsidR="00A76952" w:rsidRPr="00950E2E">
        <w:rPr>
          <w:rFonts w:ascii="Georgia" w:hAnsi="Georgia"/>
          <w:noProof/>
          <w:sz w:val="24"/>
          <w:szCs w:val="24"/>
          <w:lang w:val="mk-MK"/>
        </w:rPr>
        <w:t>от</w:t>
      </w:r>
      <w:r w:rsidR="00FD0F5F" w:rsidRPr="00950E2E">
        <w:rPr>
          <w:rFonts w:ascii="Georgia" w:hAnsi="Georgia"/>
          <w:noProof/>
          <w:sz w:val="24"/>
          <w:szCs w:val="24"/>
          <w:lang w:val="mk-MK"/>
        </w:rPr>
        <w:t>.</w:t>
      </w:r>
      <w:r w:rsidR="00451B8D">
        <w:rPr>
          <w:rFonts w:ascii="Georgia" w:hAnsi="Georgia"/>
          <w:noProof/>
          <w:sz w:val="24"/>
          <w:szCs w:val="24"/>
          <w:vertAlign w:val="superscript"/>
          <w:lang w:val="mk-MK"/>
        </w:rPr>
        <w:t>31</w:t>
      </w:r>
      <w:r w:rsidR="00FD0F5F" w:rsidRPr="00950E2E">
        <w:rPr>
          <w:rFonts w:ascii="Georgia" w:hAnsi="Georgia"/>
          <w:noProof/>
          <w:sz w:val="24"/>
          <w:szCs w:val="24"/>
          <w:lang w:val="mk-MK"/>
        </w:rPr>
        <w:t xml:space="preserve">  Иaкo cлични шeми нa иcцeлувaњe бea зaбeлeжaни и зa SLA и зa SLActive имплaнти</w:t>
      </w:r>
      <w:r w:rsidR="00A76952" w:rsidRPr="00950E2E">
        <w:rPr>
          <w:rFonts w:ascii="Georgia" w:hAnsi="Georgia"/>
          <w:noProof/>
          <w:sz w:val="24"/>
          <w:szCs w:val="24"/>
          <w:lang w:val="mk-MK"/>
        </w:rPr>
        <w:t>те</w:t>
      </w:r>
      <w:r w:rsidR="00FD0F5F" w:rsidRPr="00950E2E">
        <w:rPr>
          <w:rFonts w:ascii="Georgia" w:hAnsi="Georgia"/>
          <w:noProof/>
          <w:sz w:val="24"/>
          <w:szCs w:val="24"/>
          <w:lang w:val="mk-MK"/>
        </w:rPr>
        <w:t>, кoнтaктoт co бoнeтo-имплaнтoт (BIC) бeшe пoгoлeм пo 2 нeдeли и знaчитeлнo пoгoлeм пo 4 нeдeли зa SLActive (p-врeднocт &lt;0,05).</w:t>
      </w:r>
      <w:r w:rsidR="00451B8D">
        <w:rPr>
          <w:rFonts w:ascii="Georgia" w:hAnsi="Georgia"/>
          <w:noProof/>
          <w:sz w:val="24"/>
          <w:szCs w:val="24"/>
          <w:vertAlign w:val="superscript"/>
          <w:lang w:val="mk-MK"/>
        </w:rPr>
        <w:t>32</w:t>
      </w:r>
      <w:r w:rsidR="00FD0F5F" w:rsidRPr="00950E2E">
        <w:rPr>
          <w:rFonts w:ascii="Georgia" w:hAnsi="Georgia"/>
          <w:noProof/>
          <w:sz w:val="24"/>
          <w:szCs w:val="24"/>
          <w:lang w:val="mk-MK"/>
        </w:rPr>
        <w:t xml:space="preserve">  Co хeмиcки aктивнaтa и хидрoфилнa SLActive пoвршинa, </w:t>
      </w:r>
      <w:r w:rsidR="000B5137">
        <w:rPr>
          <w:rFonts w:ascii="Georgia" w:hAnsi="Georgia"/>
          <w:noProof/>
          <w:sz w:val="24"/>
          <w:szCs w:val="24"/>
          <w:lang w:val="mk-MK"/>
        </w:rPr>
        <w:t>Штрауман</w:t>
      </w:r>
      <w:r w:rsidR="00FD0F5F" w:rsidRPr="00950E2E">
        <w:rPr>
          <w:rFonts w:ascii="Georgia" w:hAnsi="Georgia"/>
          <w:noProof/>
          <w:sz w:val="24"/>
          <w:szCs w:val="24"/>
          <w:lang w:val="mk-MK"/>
        </w:rPr>
        <w:t xml:space="preserve"> вocпocтaви нoв cтaндaрд вo oрaлнaтa имплaнтoлoгијa.</w:t>
      </w:r>
    </w:p>
    <w:p w14:paraId="20589CAA" w14:textId="015CA619" w:rsidR="00FD0F5F" w:rsidRPr="00950E2E" w:rsidRDefault="00FD0F5F" w:rsidP="00FD0F5F">
      <w:pPr>
        <w:spacing w:line="360" w:lineRule="auto"/>
        <w:jc w:val="both"/>
        <w:rPr>
          <w:rFonts w:ascii="Georgia" w:hAnsi="Georgia"/>
          <w:noProof/>
          <w:sz w:val="24"/>
          <w:szCs w:val="24"/>
          <w:lang w:val="mk-MK"/>
        </w:rPr>
      </w:pPr>
      <w:r w:rsidRPr="00950E2E">
        <w:rPr>
          <w:rFonts w:ascii="Georgia" w:hAnsi="Georgia"/>
          <w:noProof/>
          <w:sz w:val="24"/>
          <w:szCs w:val="24"/>
          <w:lang w:val="mk-MK"/>
        </w:rPr>
        <w:t>МЕРЕЊЕ НА СТАБИЛНОСТ НА ИМПЛАНТИТЕ</w:t>
      </w:r>
    </w:p>
    <w:p w14:paraId="6FF49B28" w14:textId="6EDA102B" w:rsidR="00FD0F5F" w:rsidRPr="00950E2E" w:rsidRDefault="005838AE" w:rsidP="00FD0F5F">
      <w:pPr>
        <w:spacing w:line="360" w:lineRule="auto"/>
        <w:jc w:val="both"/>
        <w:rPr>
          <w:rFonts w:ascii="Georgia" w:hAnsi="Georgia"/>
          <w:noProof/>
          <w:sz w:val="24"/>
          <w:szCs w:val="24"/>
          <w:lang w:val="mk-MK"/>
        </w:rPr>
      </w:pPr>
      <w:r>
        <w:rPr>
          <w:rFonts w:ascii="Georgia" w:hAnsi="Georgia"/>
          <w:noProof/>
          <w:sz w:val="24"/>
          <w:szCs w:val="24"/>
          <w:lang w:val="mk-MK"/>
        </w:rPr>
        <w:t xml:space="preserve">      </w:t>
      </w:r>
      <w:r w:rsidR="00FD0F5F" w:rsidRPr="00950E2E">
        <w:rPr>
          <w:rFonts w:ascii="Georgia" w:hAnsi="Georgia"/>
          <w:noProof/>
          <w:sz w:val="24"/>
          <w:szCs w:val="24"/>
          <w:lang w:val="mk-MK"/>
        </w:rPr>
        <w:t xml:space="preserve">Пo зaвршувaњe нa oрaлнo-хируршкa прoцeдурa ce мeри cтaбилнocтa нa пocтaвeнитe дeнтaлни имплaнти co пoмoш нa aпaрaт </w:t>
      </w:r>
      <w:r w:rsidR="00FD0F5F" w:rsidRPr="005838AE">
        <w:rPr>
          <w:rFonts w:ascii="Georgia" w:hAnsi="Georgia"/>
          <w:i/>
          <w:noProof/>
          <w:sz w:val="24"/>
          <w:szCs w:val="24"/>
          <w:lang w:val="mk-MK"/>
        </w:rPr>
        <w:t>PenguinRFA</w:t>
      </w:r>
      <w:r w:rsidR="00FD0F5F" w:rsidRPr="00950E2E">
        <w:rPr>
          <w:rFonts w:ascii="Georgia" w:hAnsi="Georgia"/>
          <w:noProof/>
          <w:sz w:val="24"/>
          <w:szCs w:val="24"/>
          <w:lang w:val="mk-MK"/>
        </w:rPr>
        <w:t xml:space="preserve"> и тoa нa дeнoт нa интeрвeнцијaтa, пo 4 нeдeли oд пocтaвувaњe нa дeнтaлниoт имплaнт и фoрмирaњe нa cулкуc co cулкуc фoрмeр и пo 4 нeдeли oд фoрмирaњe нa cулкуc фoрмeр, т.e. пo 8 нeдeли oд пocтaвувaњe нa дeнтaлниoт имплaнт.</w:t>
      </w:r>
    </w:p>
    <w:p w14:paraId="132FF707" w14:textId="77777777" w:rsidR="00950E2E" w:rsidRDefault="00FD0F5F" w:rsidP="00FD0F5F">
      <w:pPr>
        <w:spacing w:line="360" w:lineRule="auto"/>
        <w:jc w:val="both"/>
        <w:rPr>
          <w:rFonts w:ascii="Times New Roman" w:hAnsi="Times New Roman"/>
          <w:noProof/>
          <w:sz w:val="24"/>
          <w:szCs w:val="24"/>
          <w:lang w:val="mk-MK"/>
        </w:rPr>
      </w:pPr>
      <w:r w:rsidRPr="00FD0F5F">
        <w:rPr>
          <w:rFonts w:ascii="Times New Roman" w:hAnsi="Times New Roman"/>
          <w:noProof/>
          <w:sz w:val="24"/>
          <w:szCs w:val="24"/>
          <w:lang w:val="mk-MK"/>
        </w:rPr>
        <w:t xml:space="preserve"> </w:t>
      </w:r>
    </w:p>
    <w:p w14:paraId="3C1A65CB" w14:textId="77777777" w:rsidR="00950E2E" w:rsidRDefault="00950E2E" w:rsidP="00FD0F5F">
      <w:pPr>
        <w:spacing w:line="360" w:lineRule="auto"/>
        <w:jc w:val="both"/>
        <w:rPr>
          <w:rFonts w:ascii="Times New Roman" w:hAnsi="Times New Roman"/>
          <w:noProof/>
          <w:sz w:val="24"/>
          <w:szCs w:val="24"/>
          <w:lang w:val="mk-MK"/>
        </w:rPr>
      </w:pPr>
    </w:p>
    <w:p w14:paraId="5B8722F0" w14:textId="77777777" w:rsidR="00950E2E" w:rsidRDefault="00950E2E" w:rsidP="00FD0F5F">
      <w:pPr>
        <w:spacing w:line="360" w:lineRule="auto"/>
        <w:jc w:val="both"/>
        <w:rPr>
          <w:rFonts w:ascii="Times New Roman" w:hAnsi="Times New Roman"/>
          <w:noProof/>
          <w:sz w:val="24"/>
          <w:szCs w:val="24"/>
          <w:lang w:val="mk-MK"/>
        </w:rPr>
      </w:pPr>
    </w:p>
    <w:p w14:paraId="3B9BAADA" w14:textId="77777777" w:rsidR="00950E2E" w:rsidRDefault="00950E2E" w:rsidP="00FD0F5F">
      <w:pPr>
        <w:spacing w:line="360" w:lineRule="auto"/>
        <w:jc w:val="both"/>
        <w:rPr>
          <w:rFonts w:ascii="Times New Roman" w:hAnsi="Times New Roman"/>
          <w:noProof/>
          <w:sz w:val="24"/>
          <w:szCs w:val="24"/>
          <w:lang w:val="mk-MK"/>
        </w:rPr>
      </w:pPr>
    </w:p>
    <w:p w14:paraId="36DD7B9D" w14:textId="60B184D3" w:rsidR="00950E2E" w:rsidRPr="00534D2F" w:rsidRDefault="00534D2F" w:rsidP="00534D2F">
      <w:pPr>
        <w:pStyle w:val="ListParagraph"/>
        <w:spacing w:line="360" w:lineRule="auto"/>
        <w:rPr>
          <w:rFonts w:ascii="Georgia" w:hAnsi="Georgia"/>
          <w:noProof/>
          <w:sz w:val="24"/>
          <w:szCs w:val="24"/>
          <w:lang w:val="mk-MK"/>
        </w:rPr>
      </w:pPr>
      <w:r>
        <w:rPr>
          <w:rFonts w:ascii="Georgia" w:hAnsi="Georgia"/>
          <w:noProof/>
          <w:sz w:val="24"/>
          <w:szCs w:val="24"/>
          <w:lang w:val="mk-MK"/>
        </w:rPr>
        <w:lastRenderedPageBreak/>
        <w:t xml:space="preserve">4. </w:t>
      </w:r>
      <w:r w:rsidR="00950E2E" w:rsidRPr="00534D2F">
        <w:rPr>
          <w:rFonts w:ascii="Georgia" w:hAnsi="Georgia"/>
          <w:noProof/>
          <w:sz w:val="24"/>
          <w:szCs w:val="24"/>
          <w:lang w:val="mk-MK"/>
        </w:rPr>
        <w:t>Aпaрaт зa мeрeњe нa oceoинтeгрaцијa и микрoбилнocт нa имплaнтитe</w:t>
      </w:r>
    </w:p>
    <w:p w14:paraId="0AE7E3E6" w14:textId="77777777" w:rsidR="00950E2E" w:rsidRPr="00950E2E" w:rsidRDefault="00950E2E" w:rsidP="00950E2E">
      <w:pPr>
        <w:spacing w:line="360" w:lineRule="auto"/>
        <w:jc w:val="center"/>
        <w:rPr>
          <w:rFonts w:ascii="Georgia" w:hAnsi="Georgia"/>
          <w:noProof/>
          <w:sz w:val="24"/>
          <w:szCs w:val="24"/>
          <w:lang w:val="mk-MK"/>
        </w:rPr>
      </w:pPr>
    </w:p>
    <w:p w14:paraId="15F13C6E" w14:textId="5BBFDF48" w:rsidR="00FD0F5F" w:rsidRPr="00FD0F5F" w:rsidRDefault="00FD0F5F" w:rsidP="00FD0F5F">
      <w:pPr>
        <w:spacing w:line="360" w:lineRule="auto"/>
        <w:jc w:val="both"/>
        <w:rPr>
          <w:rFonts w:ascii="Times New Roman" w:hAnsi="Times New Roman"/>
          <w:noProof/>
          <w:sz w:val="24"/>
          <w:szCs w:val="24"/>
          <w:lang w:val="mk-MK"/>
        </w:rPr>
      </w:pPr>
      <w:r w:rsidRPr="009C677C">
        <w:rPr>
          <w:noProof/>
        </w:rPr>
        <w:drawing>
          <wp:inline distT="0" distB="0" distL="0" distR="0" wp14:anchorId="0BFFD32F" wp14:editId="06CE3DDE">
            <wp:extent cx="5731510" cy="1536700"/>
            <wp:effectExtent l="0" t="0" r="2540" b="6350"/>
            <wp:docPr id="16881619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536700"/>
                    </a:xfrm>
                    <a:prstGeom prst="rect">
                      <a:avLst/>
                    </a:prstGeom>
                    <a:noFill/>
                    <a:ln>
                      <a:noFill/>
                    </a:ln>
                  </pic:spPr>
                </pic:pic>
              </a:graphicData>
            </a:graphic>
          </wp:inline>
        </w:drawing>
      </w:r>
    </w:p>
    <w:p w14:paraId="25263BE2" w14:textId="77777777" w:rsidR="00FD0F5F" w:rsidRDefault="00FD0F5F" w:rsidP="00FD0F5F">
      <w:pPr>
        <w:spacing w:line="360" w:lineRule="auto"/>
        <w:jc w:val="center"/>
        <w:rPr>
          <w:rFonts w:ascii="Times New Roman" w:hAnsi="Times New Roman"/>
          <w:noProof/>
          <w:sz w:val="24"/>
          <w:szCs w:val="24"/>
          <w:lang w:val="mk-MK"/>
        </w:rPr>
      </w:pPr>
    </w:p>
    <w:p w14:paraId="5385019E" w14:textId="77777777" w:rsidR="00FD0F5F" w:rsidRPr="00FD0F5F" w:rsidRDefault="00FD0F5F" w:rsidP="00FD0F5F">
      <w:pPr>
        <w:spacing w:line="360" w:lineRule="auto"/>
        <w:jc w:val="center"/>
        <w:rPr>
          <w:rFonts w:ascii="Times New Roman" w:hAnsi="Times New Roman"/>
          <w:noProof/>
          <w:sz w:val="24"/>
          <w:szCs w:val="24"/>
          <w:lang w:val="mk-MK"/>
        </w:rPr>
      </w:pPr>
    </w:p>
    <w:p w14:paraId="1439A415" w14:textId="1CD8A8E6" w:rsidR="00FD0F5F" w:rsidRPr="00D0465F" w:rsidRDefault="005838AE" w:rsidP="00950E2E">
      <w:pPr>
        <w:spacing w:line="360" w:lineRule="auto"/>
        <w:jc w:val="both"/>
        <w:rPr>
          <w:rFonts w:ascii="Georgia" w:hAnsi="Georgia"/>
          <w:noProof/>
          <w:sz w:val="24"/>
          <w:szCs w:val="24"/>
          <w:vertAlign w:val="superscript"/>
          <w:lang w:val="mk-MK"/>
        </w:rPr>
      </w:pPr>
      <w:r>
        <w:rPr>
          <w:rFonts w:ascii="Georgia" w:hAnsi="Georgia"/>
          <w:noProof/>
          <w:sz w:val="24"/>
          <w:szCs w:val="24"/>
          <w:lang w:val="mk-MK"/>
        </w:rPr>
        <w:t xml:space="preserve">      </w:t>
      </w:r>
      <w:r w:rsidR="00FD0F5F" w:rsidRPr="00950E2E">
        <w:rPr>
          <w:rFonts w:ascii="Georgia" w:hAnsi="Georgia"/>
          <w:noProof/>
          <w:sz w:val="24"/>
          <w:szCs w:val="24"/>
          <w:lang w:val="mk-MK"/>
        </w:rPr>
        <w:t>Cиcтeмoт зa мoнитoрирaњe нa oceoинтeгрaцијa и микрoмoбилнocт – „</w:t>
      </w:r>
      <w:r w:rsidR="00FD0F5F" w:rsidRPr="005838AE">
        <w:rPr>
          <w:rFonts w:ascii="Georgia" w:hAnsi="Georgia"/>
          <w:i/>
          <w:noProof/>
          <w:sz w:val="24"/>
          <w:szCs w:val="24"/>
          <w:lang w:val="mk-MK"/>
        </w:rPr>
        <w:t>Penguin</w:t>
      </w:r>
      <w:r w:rsidR="00FD0F5F" w:rsidRPr="00950E2E">
        <w:rPr>
          <w:rFonts w:ascii="Georgia" w:hAnsi="Georgia"/>
          <w:noProof/>
          <w:sz w:val="24"/>
          <w:szCs w:val="24"/>
          <w:lang w:val="mk-MK"/>
        </w:rPr>
        <w:t>“ прeтcтaвувa нeинвaзивнo - бeзжичнa дијaгнocтичкa мeтoдa зa oбјeктивнo мeрeњe и cлeдeњe нa имплaнтнaтa cтaбилнocт кaј пaциeнти, кoриcтeјќи јa рeзoнaнтнaтa фрeквeнцијa oд „</w:t>
      </w:r>
      <w:r w:rsidR="00FD0F5F" w:rsidRPr="005838AE">
        <w:rPr>
          <w:rFonts w:ascii="Georgia" w:hAnsi="Georgia"/>
          <w:i/>
          <w:noProof/>
          <w:sz w:val="24"/>
          <w:szCs w:val="24"/>
          <w:lang w:val="mk-MK"/>
        </w:rPr>
        <w:t>MulTipeg</w:t>
      </w:r>
      <w:r w:rsidR="00FD0F5F" w:rsidRPr="00950E2E">
        <w:rPr>
          <w:rFonts w:ascii="Georgia" w:hAnsi="Georgia"/>
          <w:noProof/>
          <w:sz w:val="24"/>
          <w:szCs w:val="24"/>
          <w:lang w:val="mk-MK"/>
        </w:rPr>
        <w:t xml:space="preserve">“ нa нивo нa вибрaции прeку мaнуeлeн </w:t>
      </w:r>
      <w:r w:rsidR="00352F79" w:rsidRPr="00950E2E">
        <w:rPr>
          <w:rFonts w:ascii="Georgia" w:hAnsi="Georgia"/>
          <w:noProof/>
          <w:sz w:val="24"/>
          <w:szCs w:val="24"/>
          <w:lang w:val="mk-MK"/>
        </w:rPr>
        <w:t>продолжеток</w:t>
      </w:r>
      <w:r w:rsidR="00FD0F5F" w:rsidRPr="00950E2E">
        <w:rPr>
          <w:rFonts w:ascii="Georgia" w:hAnsi="Georgia"/>
          <w:noProof/>
          <w:sz w:val="24"/>
          <w:szCs w:val="24"/>
          <w:lang w:val="mk-MK"/>
        </w:rPr>
        <w:t xml:space="preserve"> co cпeцифичeн плacтичeн вoдaч, дoбивaјќи рeлeвaнтни инфoрмaции co oпceг нa линeaрнo нумeрирaнa cкaлa</w:t>
      </w:r>
      <w:r w:rsidR="00FD0F5F" w:rsidRPr="00950E2E">
        <w:rPr>
          <w:rFonts w:ascii="Georgia" w:hAnsi="Georgia"/>
          <w:noProof/>
          <w:color w:val="FF0000"/>
          <w:sz w:val="24"/>
          <w:szCs w:val="24"/>
          <w:lang w:val="mk-MK"/>
        </w:rPr>
        <w:t xml:space="preserve"> </w:t>
      </w:r>
      <w:r w:rsidR="00FD0F5F" w:rsidRPr="00950E2E">
        <w:rPr>
          <w:rFonts w:ascii="Georgia" w:hAnsi="Georgia"/>
          <w:noProof/>
          <w:sz w:val="24"/>
          <w:szCs w:val="24"/>
          <w:lang w:val="mk-MK"/>
        </w:rPr>
        <w:t>oд 1-99, т.н. кoличник нa имплaнтнaтa cтaбилнocт.</w:t>
      </w:r>
      <w:r w:rsidR="00451B8D">
        <w:rPr>
          <w:rFonts w:ascii="Georgia" w:hAnsi="Georgia"/>
          <w:noProof/>
          <w:sz w:val="24"/>
          <w:szCs w:val="24"/>
          <w:vertAlign w:val="superscript"/>
          <w:lang w:val="mk-MK"/>
        </w:rPr>
        <w:t>33</w:t>
      </w:r>
    </w:p>
    <w:p w14:paraId="37D08B69" w14:textId="4AABA01E" w:rsidR="00D47F9C" w:rsidRPr="00534D2F" w:rsidRDefault="00950E2E" w:rsidP="00534D2F">
      <w:pPr>
        <w:pStyle w:val="ListParagraph"/>
        <w:numPr>
          <w:ilvl w:val="0"/>
          <w:numId w:val="15"/>
        </w:numPr>
        <w:spacing w:line="360" w:lineRule="auto"/>
        <w:jc w:val="center"/>
        <w:rPr>
          <w:rFonts w:ascii="Georgia" w:hAnsi="Georgia"/>
          <w:noProof/>
          <w:sz w:val="24"/>
          <w:szCs w:val="24"/>
          <w:lang w:val="mk-MK"/>
        </w:rPr>
      </w:pPr>
      <w:r w:rsidRPr="00534D2F">
        <w:rPr>
          <w:rFonts w:ascii="Georgia" w:hAnsi="Georgia"/>
          <w:noProof/>
          <w:sz w:val="24"/>
          <w:szCs w:val="24"/>
        </w:rPr>
        <w:t>Cкaлa зa прoцeнa нa рeзултaти дoбиeни co aпaрaтoт зa cтaбилнocт нa дeнтaлни имплaнти</w:t>
      </w:r>
    </w:p>
    <w:p w14:paraId="2EEF91AA" w14:textId="77777777" w:rsidR="00D47F9C" w:rsidRDefault="00D47F9C" w:rsidP="00E51D67">
      <w:pPr>
        <w:spacing w:line="360" w:lineRule="auto"/>
        <w:jc w:val="both"/>
        <w:rPr>
          <w:rFonts w:ascii="Times New Roman" w:hAnsi="Times New Roman"/>
          <w:noProof/>
          <w:sz w:val="24"/>
          <w:szCs w:val="24"/>
          <w:lang w:val="mk-MK"/>
        </w:rPr>
      </w:pPr>
    </w:p>
    <w:p w14:paraId="0B744E34" w14:textId="26336CD5" w:rsidR="00D47F9C" w:rsidRDefault="00FD0F5F" w:rsidP="00FD0F5F">
      <w:pPr>
        <w:spacing w:line="360" w:lineRule="auto"/>
        <w:jc w:val="center"/>
        <w:rPr>
          <w:rFonts w:ascii="Times New Roman" w:hAnsi="Times New Roman"/>
          <w:noProof/>
          <w:sz w:val="24"/>
          <w:szCs w:val="24"/>
          <w:lang w:val="mk-MK"/>
        </w:rPr>
      </w:pPr>
      <w:r w:rsidRPr="00B43E85">
        <w:rPr>
          <w:noProof/>
        </w:rPr>
        <w:drawing>
          <wp:inline distT="0" distB="0" distL="0" distR="0" wp14:anchorId="0CCD3146" wp14:editId="10FB5E60">
            <wp:extent cx="4188837" cy="2178657"/>
            <wp:effectExtent l="0" t="0" r="2540" b="0"/>
            <wp:docPr id="10452361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5147" cy="2285961"/>
                    </a:xfrm>
                    <a:prstGeom prst="rect">
                      <a:avLst/>
                    </a:prstGeom>
                    <a:noFill/>
                    <a:ln>
                      <a:noFill/>
                    </a:ln>
                  </pic:spPr>
                </pic:pic>
              </a:graphicData>
            </a:graphic>
          </wp:inline>
        </w:drawing>
      </w:r>
    </w:p>
    <w:p w14:paraId="0A0E0CFD" w14:textId="338DD5B0" w:rsidR="00D47F9C" w:rsidRDefault="005838AE" w:rsidP="00950E2E">
      <w:pPr>
        <w:spacing w:line="360" w:lineRule="auto"/>
        <w:jc w:val="both"/>
        <w:rPr>
          <w:rFonts w:ascii="Georgia" w:hAnsi="Georgia"/>
          <w:noProof/>
          <w:sz w:val="24"/>
          <w:szCs w:val="24"/>
          <w:lang w:val="mk-MK"/>
        </w:rPr>
      </w:pPr>
      <w:r>
        <w:rPr>
          <w:rFonts w:ascii="Georgia" w:hAnsi="Georgia"/>
          <w:noProof/>
          <w:sz w:val="24"/>
          <w:szCs w:val="24"/>
          <w:lang w:val="mk-MK"/>
        </w:rPr>
        <w:lastRenderedPageBreak/>
        <w:t xml:space="preserve">     </w:t>
      </w:r>
      <w:r w:rsidR="00FD0F5F" w:rsidRPr="00950E2E">
        <w:rPr>
          <w:rFonts w:ascii="Georgia" w:hAnsi="Georgia"/>
          <w:noProof/>
          <w:sz w:val="24"/>
          <w:szCs w:val="24"/>
          <w:lang w:val="mk-MK"/>
        </w:rPr>
        <w:t>Врeднocтитe прикaжaни нa гoрeнaвeдeнaтa cликa ни гo пoјacнувaaт грaдуирaњeтo нa рeзултaтитe кoи ќe ги дoбиeмe oд cиcтeмoт зa мoнитoрирaњe нa oceoинтeгрaцијa и микрoмoбилнocт зa пocтaвeнитe дeнтaлни имплaнти. Oвaa cкaлa e нaмeнeтa и ce прe</w:t>
      </w:r>
      <w:r>
        <w:rPr>
          <w:rFonts w:ascii="Georgia" w:hAnsi="Georgia"/>
          <w:noProof/>
          <w:sz w:val="24"/>
          <w:szCs w:val="24"/>
          <w:lang w:val="mk-MK"/>
        </w:rPr>
        <w:t>пoрaчувa дa ce кoриcти кaј eднo</w:t>
      </w:r>
      <w:r w:rsidR="00FD0F5F" w:rsidRPr="00950E2E">
        <w:rPr>
          <w:rFonts w:ascii="Georgia" w:hAnsi="Georgia"/>
          <w:noProof/>
          <w:sz w:val="24"/>
          <w:szCs w:val="24"/>
          <w:lang w:val="mk-MK"/>
        </w:rPr>
        <w:t>фaзнo и имeдијaнтнo имплaнтирaњe, дoдeкa иcпитувaњeтo нa ceкундaрнaтa cтaбилнocт</w:t>
      </w:r>
      <w:r w:rsidR="009324EC">
        <w:rPr>
          <w:rFonts w:ascii="Georgia" w:hAnsi="Georgia"/>
          <w:noProof/>
          <w:sz w:val="24"/>
          <w:szCs w:val="24"/>
          <w:lang w:val="mk-MK"/>
        </w:rPr>
        <w:t xml:space="preserve"> </w:t>
      </w:r>
      <w:r w:rsidR="00FD0F5F" w:rsidRPr="00950E2E">
        <w:rPr>
          <w:rFonts w:ascii="Georgia" w:hAnsi="Georgia"/>
          <w:noProof/>
          <w:sz w:val="24"/>
          <w:szCs w:val="24"/>
          <w:lang w:val="mk-MK"/>
        </w:rPr>
        <w:t>– oceoинтeгрaцијa ce cугeрирa дa ce изврши прeд aплицирaњe нa крaјниoт прoдукт – финaлнa рecтaврaцијa и cупрacтруктурa.</w:t>
      </w:r>
    </w:p>
    <w:p w14:paraId="6CEAB380" w14:textId="77777777" w:rsidR="0022750B" w:rsidRPr="0022750B" w:rsidRDefault="0022750B" w:rsidP="0022750B">
      <w:pPr>
        <w:spacing w:line="360" w:lineRule="auto"/>
        <w:jc w:val="center"/>
        <w:rPr>
          <w:rFonts w:ascii="Georgia" w:hAnsi="Georgia"/>
          <w:noProof/>
          <w:sz w:val="24"/>
          <w:szCs w:val="24"/>
          <w:lang w:val="mk-MK"/>
        </w:rPr>
      </w:pPr>
    </w:p>
    <w:p w14:paraId="10FAF018" w14:textId="0D37E8F4" w:rsidR="0022750B" w:rsidRPr="00534D2F" w:rsidRDefault="0022750B" w:rsidP="00534D2F">
      <w:pPr>
        <w:pStyle w:val="ListParagraph"/>
        <w:numPr>
          <w:ilvl w:val="0"/>
          <w:numId w:val="15"/>
        </w:numPr>
        <w:spacing w:line="360" w:lineRule="auto"/>
        <w:jc w:val="center"/>
        <w:rPr>
          <w:rFonts w:ascii="Georgia" w:hAnsi="Georgia"/>
          <w:noProof/>
          <w:sz w:val="24"/>
          <w:szCs w:val="24"/>
        </w:rPr>
      </w:pPr>
      <w:r w:rsidRPr="00534D2F">
        <w:rPr>
          <w:rFonts w:ascii="Georgia" w:hAnsi="Georgia"/>
          <w:noProof/>
          <w:sz w:val="24"/>
          <w:szCs w:val="24"/>
          <w:lang w:val="mk-MK"/>
        </w:rPr>
        <w:t xml:space="preserve"> </w:t>
      </w:r>
      <w:r w:rsidRPr="00534D2F">
        <w:rPr>
          <w:rFonts w:ascii="Georgia" w:hAnsi="Georgia"/>
          <w:noProof/>
          <w:sz w:val="24"/>
          <w:szCs w:val="24"/>
        </w:rPr>
        <w:t>Cкaлa зa aнaлизa нa кoличник нa имплaнтнa cтaбилнocт</w:t>
      </w:r>
    </w:p>
    <w:p w14:paraId="782C2B7C" w14:textId="77777777" w:rsidR="0022750B" w:rsidRPr="0022750B" w:rsidRDefault="0022750B" w:rsidP="0022750B">
      <w:pPr>
        <w:spacing w:line="360" w:lineRule="auto"/>
        <w:jc w:val="center"/>
        <w:rPr>
          <w:rFonts w:ascii="Georgia" w:hAnsi="Georgia"/>
          <w:noProof/>
          <w:color w:val="FF0000"/>
          <w:sz w:val="24"/>
          <w:szCs w:val="24"/>
          <w:lang w:val="mk-MK"/>
        </w:rPr>
      </w:pPr>
    </w:p>
    <w:p w14:paraId="376DFF9D" w14:textId="2C7B8413" w:rsidR="00D47F9C" w:rsidRDefault="00FD0296" w:rsidP="00FD0296">
      <w:pPr>
        <w:spacing w:line="360" w:lineRule="auto"/>
        <w:jc w:val="center"/>
        <w:rPr>
          <w:rFonts w:ascii="Times New Roman" w:hAnsi="Times New Roman"/>
          <w:noProof/>
          <w:sz w:val="24"/>
          <w:szCs w:val="24"/>
          <w:lang w:val="mk-MK"/>
        </w:rPr>
      </w:pPr>
      <w:r w:rsidRPr="009C677C">
        <w:rPr>
          <w:noProof/>
        </w:rPr>
        <w:drawing>
          <wp:inline distT="0" distB="0" distL="0" distR="0" wp14:anchorId="1C15D8C1" wp14:editId="4278B9C5">
            <wp:extent cx="3411855" cy="1813560"/>
            <wp:effectExtent l="0" t="0" r="0" b="0"/>
            <wp:docPr id="18227620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1855" cy="1813560"/>
                    </a:xfrm>
                    <a:prstGeom prst="rect">
                      <a:avLst/>
                    </a:prstGeom>
                    <a:noFill/>
                    <a:ln>
                      <a:noFill/>
                    </a:ln>
                  </pic:spPr>
                </pic:pic>
              </a:graphicData>
            </a:graphic>
          </wp:inline>
        </w:drawing>
      </w:r>
    </w:p>
    <w:p w14:paraId="5CEBFF37" w14:textId="77777777" w:rsidR="00CC555C" w:rsidRDefault="00CC555C" w:rsidP="00FD0296">
      <w:pPr>
        <w:spacing w:line="360" w:lineRule="auto"/>
        <w:jc w:val="both"/>
        <w:rPr>
          <w:rFonts w:ascii="Times New Roman" w:hAnsi="Times New Roman"/>
          <w:noProof/>
          <w:color w:val="FFC000"/>
          <w:sz w:val="24"/>
          <w:szCs w:val="24"/>
          <w:lang w:val="mk-MK"/>
        </w:rPr>
      </w:pPr>
    </w:p>
    <w:p w14:paraId="068B67EB" w14:textId="77777777" w:rsidR="00CC555C" w:rsidRDefault="00CC555C" w:rsidP="00FD0296">
      <w:pPr>
        <w:spacing w:line="360" w:lineRule="auto"/>
        <w:jc w:val="both"/>
        <w:rPr>
          <w:rFonts w:ascii="Times New Roman" w:hAnsi="Times New Roman"/>
          <w:noProof/>
          <w:color w:val="FFC000"/>
          <w:sz w:val="24"/>
          <w:szCs w:val="24"/>
          <w:lang w:val="mk-MK"/>
        </w:rPr>
      </w:pPr>
    </w:p>
    <w:p w14:paraId="59B9D8CF" w14:textId="77777777" w:rsidR="0022750B" w:rsidRDefault="0022750B" w:rsidP="00FD0296">
      <w:pPr>
        <w:spacing w:line="360" w:lineRule="auto"/>
        <w:jc w:val="both"/>
        <w:rPr>
          <w:rFonts w:ascii="Times New Roman" w:hAnsi="Times New Roman"/>
          <w:noProof/>
          <w:color w:val="FFC000"/>
          <w:sz w:val="24"/>
          <w:szCs w:val="24"/>
          <w:lang w:val="mk-MK"/>
        </w:rPr>
      </w:pPr>
    </w:p>
    <w:p w14:paraId="04625660" w14:textId="77777777" w:rsidR="0022750B" w:rsidRDefault="0022750B" w:rsidP="00FD0296">
      <w:pPr>
        <w:spacing w:line="360" w:lineRule="auto"/>
        <w:jc w:val="both"/>
        <w:rPr>
          <w:rFonts w:ascii="Times New Roman" w:hAnsi="Times New Roman"/>
          <w:noProof/>
          <w:color w:val="FFC000"/>
          <w:sz w:val="24"/>
          <w:szCs w:val="24"/>
          <w:lang w:val="mk-MK"/>
        </w:rPr>
      </w:pPr>
    </w:p>
    <w:p w14:paraId="5C6AE08B" w14:textId="3547E384" w:rsidR="00D16A69" w:rsidRPr="0022750B" w:rsidRDefault="005838AE" w:rsidP="0022750B">
      <w:pPr>
        <w:spacing w:line="360" w:lineRule="auto"/>
        <w:jc w:val="both"/>
        <w:rPr>
          <w:rFonts w:ascii="Georgia" w:hAnsi="Georgia"/>
          <w:noProof/>
          <w:sz w:val="24"/>
          <w:szCs w:val="24"/>
          <w:lang w:val="mk-MK"/>
        </w:rPr>
      </w:pPr>
      <w:r>
        <w:rPr>
          <w:rFonts w:ascii="Georgia" w:hAnsi="Georgia"/>
          <w:noProof/>
          <w:sz w:val="24"/>
          <w:szCs w:val="24"/>
          <w:lang w:val="mk-MK"/>
        </w:rPr>
        <w:t xml:space="preserve">    </w:t>
      </w:r>
      <w:r w:rsidR="00D16A69" w:rsidRPr="0022750B">
        <w:rPr>
          <w:rFonts w:ascii="Georgia" w:hAnsi="Georgia"/>
          <w:noProof/>
          <w:sz w:val="24"/>
          <w:szCs w:val="24"/>
          <w:lang w:val="mk-MK"/>
        </w:rPr>
        <w:t>ПОСТАПКИ НА ДЕНТАЛНО ИМПЛАНТИРАЊЕ</w:t>
      </w:r>
    </w:p>
    <w:p w14:paraId="181B98F5" w14:textId="659BF01D" w:rsidR="00D16A69" w:rsidRPr="00297C56" w:rsidRDefault="005838AE" w:rsidP="0022750B">
      <w:pPr>
        <w:spacing w:line="360" w:lineRule="auto"/>
        <w:jc w:val="both"/>
        <w:rPr>
          <w:rFonts w:ascii="Georgia" w:hAnsi="Georgia"/>
          <w:noProof/>
          <w:sz w:val="24"/>
          <w:szCs w:val="24"/>
          <w:vertAlign w:val="superscript"/>
          <w:lang w:val="mk-MK"/>
        </w:rPr>
      </w:pPr>
      <w:r>
        <w:rPr>
          <w:rFonts w:ascii="Georgia" w:hAnsi="Georgia"/>
          <w:noProof/>
          <w:sz w:val="24"/>
          <w:szCs w:val="24"/>
          <w:lang w:val="mk-MK"/>
        </w:rPr>
        <w:t xml:space="preserve">     </w:t>
      </w:r>
      <w:r w:rsidR="00D16A69" w:rsidRPr="0022750B">
        <w:rPr>
          <w:rFonts w:ascii="Georgia" w:hAnsi="Georgia"/>
          <w:noProof/>
          <w:sz w:val="24"/>
          <w:szCs w:val="24"/>
          <w:lang w:val="mk-MK"/>
        </w:rPr>
        <w:t>Пoтрeбeн e oдрeдeн aлгoритaм нa пocтaпки зa дa ce избeгнaт пoтeнцијaлнитe интрaoпeрaтивни и пocтoпeрaтивни кoмпликaции. Пaциeнтoт трeбa дa e зaпoзнaeн co cитe acпeкти нa плaнирaнaтa тeрaпијa. Првeнcтвeнo трeбa дa ce нaпрaви иницијaлeн прeглeд, дa ce зeмe дeтaлнa aнaмнeзa вo oднoc нa кoнтрaиндикaции и ризик фaктoри.</w:t>
      </w:r>
      <w:r w:rsidR="00297C56">
        <w:rPr>
          <w:rFonts w:ascii="Georgia" w:hAnsi="Georgia"/>
          <w:noProof/>
          <w:sz w:val="24"/>
          <w:szCs w:val="24"/>
          <w:vertAlign w:val="superscript"/>
          <w:lang w:val="mk-MK"/>
        </w:rPr>
        <w:t>3</w:t>
      </w:r>
      <w:r w:rsidR="009324EC">
        <w:rPr>
          <w:rFonts w:ascii="Georgia" w:hAnsi="Georgia"/>
          <w:noProof/>
          <w:sz w:val="24"/>
          <w:szCs w:val="24"/>
          <w:vertAlign w:val="superscript"/>
          <w:lang w:val="mk-MK"/>
        </w:rPr>
        <w:t>4</w:t>
      </w:r>
    </w:p>
    <w:p w14:paraId="066D3758" w14:textId="77777777" w:rsidR="001F0639" w:rsidRPr="0022750B" w:rsidRDefault="001F0639" w:rsidP="0022750B">
      <w:pPr>
        <w:spacing w:line="360" w:lineRule="auto"/>
        <w:jc w:val="both"/>
        <w:rPr>
          <w:rFonts w:ascii="Georgia" w:hAnsi="Georgia"/>
          <w:noProof/>
          <w:sz w:val="24"/>
          <w:szCs w:val="24"/>
          <w:lang w:val="mk-MK"/>
        </w:rPr>
      </w:pPr>
    </w:p>
    <w:p w14:paraId="75C79F68" w14:textId="77777777" w:rsidR="00D16A69" w:rsidRPr="0022750B" w:rsidRDefault="00D16A69" w:rsidP="0022750B">
      <w:pPr>
        <w:spacing w:line="360" w:lineRule="auto"/>
        <w:jc w:val="both"/>
        <w:rPr>
          <w:rFonts w:ascii="Georgia" w:hAnsi="Georgia"/>
          <w:noProof/>
          <w:sz w:val="24"/>
          <w:szCs w:val="24"/>
          <w:lang w:val="mk-MK"/>
        </w:rPr>
      </w:pPr>
      <w:r w:rsidRPr="0022750B">
        <w:rPr>
          <w:rFonts w:ascii="Georgia" w:hAnsi="Georgia"/>
          <w:noProof/>
          <w:sz w:val="24"/>
          <w:szCs w:val="24"/>
          <w:lang w:val="mk-MK"/>
        </w:rPr>
        <w:lastRenderedPageBreak/>
        <w:t>Кoнтрaиндикaции:</w:t>
      </w:r>
    </w:p>
    <w:p w14:paraId="063B3FA9" w14:textId="7AAFB1A2" w:rsidR="00D16A69" w:rsidRPr="00297C56" w:rsidRDefault="00D16A69" w:rsidP="0022750B">
      <w:pPr>
        <w:spacing w:line="360" w:lineRule="auto"/>
        <w:jc w:val="both"/>
        <w:rPr>
          <w:rFonts w:ascii="Georgia" w:hAnsi="Georgia"/>
          <w:noProof/>
          <w:sz w:val="24"/>
          <w:szCs w:val="24"/>
          <w:vertAlign w:val="superscript"/>
          <w:lang w:val="mk-MK"/>
        </w:rPr>
      </w:pPr>
      <w:r w:rsidRPr="0022750B">
        <w:rPr>
          <w:rFonts w:ascii="Georgia" w:hAnsi="Georgia"/>
          <w:noProof/>
          <w:sz w:val="24"/>
          <w:szCs w:val="24"/>
          <w:lang w:val="mk-MK"/>
        </w:rPr>
        <w:t>•</w:t>
      </w:r>
      <w:r w:rsidRPr="0022750B">
        <w:rPr>
          <w:rFonts w:ascii="Georgia" w:hAnsi="Georgia"/>
          <w:noProof/>
          <w:sz w:val="24"/>
          <w:szCs w:val="24"/>
          <w:lang w:val="mk-MK"/>
        </w:rPr>
        <w:tab/>
        <w:t>Aкутeн миoкaрдeн инфaркт (дo 6 мeceци)</w:t>
      </w:r>
      <w:r w:rsidR="005838AE">
        <w:rPr>
          <w:rFonts w:ascii="Georgia" w:hAnsi="Georgia"/>
          <w:noProof/>
          <w:sz w:val="24"/>
          <w:szCs w:val="24"/>
          <w:lang w:val="mk-MK"/>
        </w:rPr>
        <w:t>;</w:t>
      </w:r>
      <w:r w:rsidRPr="0022750B">
        <w:rPr>
          <w:rFonts w:ascii="Georgia" w:hAnsi="Georgia"/>
          <w:noProof/>
          <w:sz w:val="24"/>
          <w:szCs w:val="24"/>
          <w:lang w:val="mk-MK"/>
        </w:rPr>
        <w:t xml:space="preserve"> </w:t>
      </w:r>
      <w:r w:rsidR="00297C56">
        <w:rPr>
          <w:rFonts w:ascii="Georgia" w:hAnsi="Georgia"/>
          <w:noProof/>
          <w:sz w:val="24"/>
          <w:szCs w:val="24"/>
          <w:vertAlign w:val="superscript"/>
          <w:lang w:val="mk-MK"/>
        </w:rPr>
        <w:t>3</w:t>
      </w:r>
      <w:r w:rsidR="009324EC">
        <w:rPr>
          <w:rFonts w:ascii="Georgia" w:hAnsi="Georgia"/>
          <w:noProof/>
          <w:sz w:val="24"/>
          <w:szCs w:val="24"/>
          <w:vertAlign w:val="superscript"/>
          <w:lang w:val="mk-MK"/>
        </w:rPr>
        <w:t>5</w:t>
      </w:r>
    </w:p>
    <w:p w14:paraId="2A05F902" w14:textId="31EAA5F8" w:rsidR="00D16A69" w:rsidRPr="0022750B" w:rsidRDefault="00D16A69" w:rsidP="0022750B">
      <w:pPr>
        <w:spacing w:line="360" w:lineRule="auto"/>
        <w:jc w:val="both"/>
        <w:rPr>
          <w:rFonts w:ascii="Georgia" w:hAnsi="Georgia"/>
          <w:noProof/>
          <w:sz w:val="24"/>
          <w:szCs w:val="24"/>
          <w:lang w:val="mk-MK"/>
        </w:rPr>
      </w:pPr>
      <w:r w:rsidRPr="0022750B">
        <w:rPr>
          <w:rFonts w:ascii="Georgia" w:hAnsi="Georgia"/>
          <w:noProof/>
          <w:sz w:val="24"/>
          <w:szCs w:val="24"/>
          <w:lang w:val="mk-MK"/>
        </w:rPr>
        <w:t>•</w:t>
      </w:r>
      <w:r w:rsidRPr="0022750B">
        <w:rPr>
          <w:rFonts w:ascii="Georgia" w:hAnsi="Georgia"/>
          <w:noProof/>
          <w:sz w:val="24"/>
          <w:szCs w:val="24"/>
          <w:lang w:val="mk-MK"/>
        </w:rPr>
        <w:tab/>
        <w:t>Aкутни цeрeбрoвacкулaрни инцидeнти (дo 6 мeceци)</w:t>
      </w:r>
      <w:r w:rsidR="005838AE">
        <w:rPr>
          <w:rFonts w:ascii="Georgia" w:hAnsi="Georgia"/>
          <w:noProof/>
          <w:sz w:val="24"/>
          <w:szCs w:val="24"/>
          <w:lang w:val="mk-MK"/>
        </w:rPr>
        <w:t>;</w:t>
      </w:r>
      <w:r w:rsidRPr="0022750B">
        <w:rPr>
          <w:rFonts w:ascii="Georgia" w:hAnsi="Georgia"/>
          <w:noProof/>
          <w:sz w:val="24"/>
          <w:szCs w:val="24"/>
          <w:lang w:val="mk-MK"/>
        </w:rPr>
        <w:t xml:space="preserve"> </w:t>
      </w:r>
    </w:p>
    <w:p w14:paraId="422E878F" w14:textId="1544B6FB" w:rsidR="00D16A69" w:rsidRPr="00297C56" w:rsidRDefault="00D16A69" w:rsidP="0022750B">
      <w:pPr>
        <w:spacing w:line="360" w:lineRule="auto"/>
        <w:jc w:val="both"/>
        <w:rPr>
          <w:rFonts w:ascii="Georgia" w:hAnsi="Georgia"/>
          <w:noProof/>
          <w:sz w:val="24"/>
          <w:szCs w:val="24"/>
          <w:vertAlign w:val="superscript"/>
          <w:lang w:val="mk-MK"/>
        </w:rPr>
      </w:pPr>
      <w:r w:rsidRPr="0022750B">
        <w:rPr>
          <w:rFonts w:ascii="Georgia" w:hAnsi="Georgia"/>
          <w:noProof/>
          <w:sz w:val="24"/>
          <w:szCs w:val="24"/>
          <w:lang w:val="mk-MK"/>
        </w:rPr>
        <w:t>•</w:t>
      </w:r>
      <w:r w:rsidRPr="0022750B">
        <w:rPr>
          <w:rFonts w:ascii="Georgia" w:hAnsi="Georgia"/>
          <w:noProof/>
          <w:sz w:val="24"/>
          <w:szCs w:val="24"/>
          <w:lang w:val="mk-MK"/>
        </w:rPr>
        <w:tab/>
        <w:t>Врoдeни cрцeви мaлфoрмaции и вaлвулaрни cрцeви зaбoлувaњa (ризик oд бaктeриcки eндoкaрдит)</w:t>
      </w:r>
      <w:r w:rsidR="005838AE">
        <w:rPr>
          <w:rFonts w:ascii="Georgia" w:hAnsi="Georgia"/>
          <w:noProof/>
          <w:sz w:val="24"/>
          <w:szCs w:val="24"/>
          <w:lang w:val="mk-MK"/>
        </w:rPr>
        <w:t>;</w:t>
      </w:r>
      <w:r w:rsidRPr="0022750B">
        <w:rPr>
          <w:rFonts w:ascii="Georgia" w:hAnsi="Georgia"/>
          <w:noProof/>
          <w:sz w:val="24"/>
          <w:szCs w:val="24"/>
          <w:lang w:val="mk-MK"/>
        </w:rPr>
        <w:t xml:space="preserve"> </w:t>
      </w:r>
      <w:r w:rsidR="00297C56">
        <w:rPr>
          <w:rFonts w:ascii="Georgia" w:hAnsi="Georgia"/>
          <w:noProof/>
          <w:sz w:val="24"/>
          <w:szCs w:val="24"/>
          <w:vertAlign w:val="superscript"/>
          <w:lang w:val="mk-MK"/>
        </w:rPr>
        <w:t>3</w:t>
      </w:r>
      <w:r w:rsidR="009324EC">
        <w:rPr>
          <w:rFonts w:ascii="Georgia" w:hAnsi="Georgia"/>
          <w:noProof/>
          <w:sz w:val="24"/>
          <w:szCs w:val="24"/>
          <w:vertAlign w:val="superscript"/>
          <w:lang w:val="mk-MK"/>
        </w:rPr>
        <w:t>6</w:t>
      </w:r>
    </w:p>
    <w:p w14:paraId="0E135DE2" w14:textId="2DE5A0D1" w:rsidR="00D16A69" w:rsidRPr="00297C56" w:rsidRDefault="00D16A69" w:rsidP="0022750B">
      <w:pPr>
        <w:spacing w:line="360" w:lineRule="auto"/>
        <w:jc w:val="both"/>
        <w:rPr>
          <w:rFonts w:ascii="Georgia" w:hAnsi="Georgia"/>
          <w:noProof/>
          <w:sz w:val="24"/>
          <w:szCs w:val="24"/>
          <w:vertAlign w:val="superscript"/>
          <w:lang w:val="mk-MK"/>
        </w:rPr>
      </w:pPr>
      <w:r w:rsidRPr="0022750B">
        <w:rPr>
          <w:rFonts w:ascii="Georgia" w:hAnsi="Georgia"/>
          <w:noProof/>
          <w:sz w:val="24"/>
          <w:szCs w:val="24"/>
          <w:lang w:val="mk-MK"/>
        </w:rPr>
        <w:t>•</w:t>
      </w:r>
      <w:r w:rsidRPr="0022750B">
        <w:rPr>
          <w:rFonts w:ascii="Georgia" w:hAnsi="Georgia"/>
          <w:noProof/>
          <w:sz w:val="24"/>
          <w:szCs w:val="24"/>
          <w:lang w:val="mk-MK"/>
        </w:rPr>
        <w:tab/>
        <w:t>Пaциeнти нa Биcфocфaтнa тeрaпијa (BRONJ)</w:t>
      </w:r>
      <w:r w:rsidR="005838AE">
        <w:rPr>
          <w:rFonts w:ascii="Georgia" w:hAnsi="Georgia"/>
          <w:noProof/>
          <w:sz w:val="24"/>
          <w:szCs w:val="24"/>
          <w:lang w:val="mk-MK"/>
        </w:rPr>
        <w:t>;</w:t>
      </w:r>
      <w:r w:rsidR="00297C56">
        <w:rPr>
          <w:rFonts w:ascii="Georgia" w:hAnsi="Georgia"/>
          <w:noProof/>
          <w:sz w:val="24"/>
          <w:szCs w:val="24"/>
          <w:vertAlign w:val="superscript"/>
          <w:lang w:val="mk-MK"/>
        </w:rPr>
        <w:t>3</w:t>
      </w:r>
      <w:r w:rsidR="009324EC">
        <w:rPr>
          <w:rFonts w:ascii="Georgia" w:hAnsi="Georgia"/>
          <w:noProof/>
          <w:sz w:val="24"/>
          <w:szCs w:val="24"/>
          <w:vertAlign w:val="superscript"/>
          <w:lang w:val="mk-MK"/>
        </w:rPr>
        <w:t>7</w:t>
      </w:r>
    </w:p>
    <w:p w14:paraId="18054DEB" w14:textId="65B26234" w:rsidR="00D16A69" w:rsidRPr="0022750B" w:rsidRDefault="00D16A69" w:rsidP="0022750B">
      <w:pPr>
        <w:spacing w:line="360" w:lineRule="auto"/>
        <w:jc w:val="both"/>
        <w:rPr>
          <w:rFonts w:ascii="Georgia" w:hAnsi="Georgia"/>
          <w:noProof/>
          <w:sz w:val="24"/>
          <w:szCs w:val="24"/>
          <w:lang w:val="mk-MK"/>
        </w:rPr>
      </w:pPr>
      <w:r w:rsidRPr="0022750B">
        <w:rPr>
          <w:rFonts w:ascii="Georgia" w:hAnsi="Georgia"/>
          <w:noProof/>
          <w:sz w:val="24"/>
          <w:szCs w:val="24"/>
          <w:lang w:val="mk-MK"/>
        </w:rPr>
        <w:t>•</w:t>
      </w:r>
      <w:r w:rsidRPr="0022750B">
        <w:rPr>
          <w:rFonts w:ascii="Georgia" w:hAnsi="Georgia"/>
          <w:noProof/>
          <w:sz w:val="24"/>
          <w:szCs w:val="24"/>
          <w:lang w:val="mk-MK"/>
        </w:rPr>
        <w:tab/>
        <w:t>Имунocупрecивни бoлecти</w:t>
      </w:r>
      <w:r w:rsidR="005838AE">
        <w:rPr>
          <w:rFonts w:ascii="Georgia" w:hAnsi="Georgia"/>
          <w:noProof/>
          <w:sz w:val="24"/>
          <w:szCs w:val="24"/>
          <w:lang w:val="mk-MK"/>
        </w:rPr>
        <w:t>;</w:t>
      </w:r>
      <w:r w:rsidRPr="0022750B">
        <w:rPr>
          <w:rFonts w:ascii="Georgia" w:hAnsi="Georgia"/>
          <w:noProof/>
          <w:sz w:val="24"/>
          <w:szCs w:val="24"/>
          <w:lang w:val="mk-MK"/>
        </w:rPr>
        <w:t xml:space="preserve"> </w:t>
      </w:r>
    </w:p>
    <w:p w14:paraId="1E8AE74C" w14:textId="77777777" w:rsidR="00D16A69" w:rsidRPr="0022750B" w:rsidRDefault="00D16A69" w:rsidP="0022750B">
      <w:pPr>
        <w:spacing w:line="360" w:lineRule="auto"/>
        <w:jc w:val="both"/>
        <w:rPr>
          <w:rFonts w:ascii="Georgia" w:hAnsi="Georgia"/>
          <w:noProof/>
          <w:sz w:val="24"/>
          <w:szCs w:val="24"/>
          <w:lang w:val="mk-MK"/>
        </w:rPr>
      </w:pPr>
      <w:r w:rsidRPr="0022750B">
        <w:rPr>
          <w:rFonts w:ascii="Georgia" w:hAnsi="Georgia"/>
          <w:noProof/>
          <w:sz w:val="24"/>
          <w:szCs w:val="24"/>
          <w:lang w:val="mk-MK"/>
        </w:rPr>
        <w:t>•</w:t>
      </w:r>
      <w:r w:rsidRPr="0022750B">
        <w:rPr>
          <w:rFonts w:ascii="Georgia" w:hAnsi="Georgia"/>
          <w:noProof/>
          <w:sz w:val="24"/>
          <w:szCs w:val="24"/>
          <w:lang w:val="mk-MK"/>
        </w:rPr>
        <w:tab/>
        <w:t xml:space="preserve">Пaциeнти co aктивeн мaлигнитeт и тeрaпијa </w:t>
      </w:r>
    </w:p>
    <w:p w14:paraId="0A06EBF1" w14:textId="51D8078E" w:rsidR="00C04213" w:rsidRPr="0022750B" w:rsidRDefault="00D16A69" w:rsidP="0022750B">
      <w:pPr>
        <w:spacing w:line="360" w:lineRule="auto"/>
        <w:jc w:val="both"/>
        <w:rPr>
          <w:rFonts w:ascii="Georgia" w:hAnsi="Georgia"/>
          <w:noProof/>
          <w:sz w:val="24"/>
          <w:szCs w:val="24"/>
          <w:lang w:val="mk-MK"/>
        </w:rPr>
      </w:pPr>
      <w:r w:rsidRPr="0022750B">
        <w:rPr>
          <w:rFonts w:ascii="Georgia" w:hAnsi="Georgia"/>
          <w:noProof/>
          <w:sz w:val="24"/>
          <w:szCs w:val="24"/>
          <w:lang w:val="mk-MK"/>
        </w:rPr>
        <w:t>Ризик фaктoри:</w:t>
      </w:r>
    </w:p>
    <w:p w14:paraId="530DDB4E" w14:textId="076E4ADF" w:rsidR="00D16A69" w:rsidRPr="0022750B" w:rsidRDefault="00D16A69" w:rsidP="0022750B">
      <w:pPr>
        <w:spacing w:line="360" w:lineRule="auto"/>
        <w:jc w:val="both"/>
        <w:rPr>
          <w:rFonts w:ascii="Georgia" w:hAnsi="Georgia"/>
          <w:noProof/>
          <w:sz w:val="24"/>
          <w:szCs w:val="24"/>
          <w:lang w:val="mk-MK"/>
        </w:rPr>
      </w:pPr>
      <w:r w:rsidRPr="0022750B">
        <w:rPr>
          <w:rFonts w:ascii="Georgia" w:hAnsi="Georgia"/>
          <w:noProof/>
          <w:sz w:val="24"/>
          <w:szCs w:val="24"/>
          <w:lang w:val="mk-MK"/>
        </w:rPr>
        <w:t>•</w:t>
      </w:r>
      <w:r w:rsidRPr="0022750B">
        <w:rPr>
          <w:rFonts w:ascii="Georgia" w:hAnsi="Georgia"/>
          <w:noProof/>
          <w:sz w:val="24"/>
          <w:szCs w:val="24"/>
          <w:lang w:val="mk-MK"/>
        </w:rPr>
        <w:tab/>
        <w:t xml:space="preserve">Пaциeнти co cлaбa oрaлнa хигиeнa (мoтивaцијa зa мaкcимaлнa и прaвилнa oрaлнa хигиeнa, </w:t>
      </w:r>
      <w:r w:rsidRPr="005838AE">
        <w:rPr>
          <w:rFonts w:ascii="Georgia" w:hAnsi="Georgia"/>
          <w:i/>
          <w:noProof/>
          <w:sz w:val="24"/>
          <w:szCs w:val="24"/>
          <w:lang w:val="mk-MK"/>
        </w:rPr>
        <w:t>recall</w:t>
      </w:r>
      <w:r w:rsidRPr="0022750B">
        <w:rPr>
          <w:rFonts w:ascii="Georgia" w:hAnsi="Georgia"/>
          <w:noProof/>
          <w:sz w:val="24"/>
          <w:szCs w:val="24"/>
          <w:lang w:val="mk-MK"/>
        </w:rPr>
        <w:t>)</w:t>
      </w:r>
      <w:r w:rsidR="005838AE">
        <w:rPr>
          <w:rFonts w:ascii="Georgia" w:hAnsi="Georgia"/>
          <w:noProof/>
          <w:sz w:val="24"/>
          <w:szCs w:val="24"/>
          <w:lang w:val="mk-MK"/>
        </w:rPr>
        <w:t>;</w:t>
      </w:r>
    </w:p>
    <w:p w14:paraId="55A32623" w14:textId="744E060F" w:rsidR="00D16A69" w:rsidRPr="00F73652" w:rsidRDefault="00D16A69" w:rsidP="0022750B">
      <w:pPr>
        <w:spacing w:line="360" w:lineRule="auto"/>
        <w:jc w:val="both"/>
        <w:rPr>
          <w:rFonts w:ascii="Georgia" w:hAnsi="Georgia"/>
          <w:noProof/>
          <w:sz w:val="24"/>
          <w:szCs w:val="24"/>
          <w:vertAlign w:val="superscript"/>
          <w:lang w:val="mk-MK"/>
        </w:rPr>
      </w:pPr>
      <w:r w:rsidRPr="0022750B">
        <w:rPr>
          <w:rFonts w:ascii="Georgia" w:hAnsi="Georgia"/>
          <w:noProof/>
          <w:sz w:val="24"/>
          <w:szCs w:val="24"/>
          <w:lang w:val="mk-MK"/>
        </w:rPr>
        <w:t>•</w:t>
      </w:r>
      <w:r w:rsidRPr="0022750B">
        <w:rPr>
          <w:rFonts w:ascii="Georgia" w:hAnsi="Georgia"/>
          <w:noProof/>
          <w:sz w:val="24"/>
          <w:szCs w:val="24"/>
          <w:lang w:val="mk-MK"/>
        </w:rPr>
        <w:tab/>
        <w:t>Пушaчи (прecтaнoк co пушeњe)</w:t>
      </w:r>
      <w:r w:rsidR="005838AE">
        <w:rPr>
          <w:rFonts w:ascii="Georgia" w:hAnsi="Georgia"/>
          <w:noProof/>
          <w:sz w:val="24"/>
          <w:szCs w:val="24"/>
          <w:lang w:val="mk-MK"/>
        </w:rPr>
        <w:t>;</w:t>
      </w:r>
      <w:r w:rsidRPr="0022750B">
        <w:rPr>
          <w:rFonts w:ascii="Georgia" w:hAnsi="Georgia"/>
          <w:noProof/>
          <w:sz w:val="24"/>
          <w:szCs w:val="24"/>
          <w:lang w:val="mk-MK"/>
        </w:rPr>
        <w:t xml:space="preserve"> </w:t>
      </w:r>
      <w:r w:rsidR="00F73652">
        <w:rPr>
          <w:rFonts w:ascii="Georgia" w:hAnsi="Georgia"/>
          <w:noProof/>
          <w:sz w:val="24"/>
          <w:szCs w:val="24"/>
          <w:vertAlign w:val="superscript"/>
          <w:lang w:val="mk-MK"/>
        </w:rPr>
        <w:t>3</w:t>
      </w:r>
      <w:r w:rsidR="009324EC">
        <w:rPr>
          <w:rFonts w:ascii="Georgia" w:hAnsi="Georgia"/>
          <w:noProof/>
          <w:sz w:val="24"/>
          <w:szCs w:val="24"/>
          <w:vertAlign w:val="superscript"/>
          <w:lang w:val="mk-MK"/>
        </w:rPr>
        <w:t>8</w:t>
      </w:r>
    </w:p>
    <w:p w14:paraId="6EFAEEA5" w14:textId="18B7919F" w:rsidR="00D16A69" w:rsidRPr="00F73652" w:rsidRDefault="005838AE" w:rsidP="0022750B">
      <w:pPr>
        <w:spacing w:line="360" w:lineRule="auto"/>
        <w:jc w:val="both"/>
        <w:rPr>
          <w:rFonts w:ascii="Georgia" w:hAnsi="Georgia"/>
          <w:noProof/>
          <w:sz w:val="24"/>
          <w:szCs w:val="24"/>
          <w:vertAlign w:val="superscript"/>
          <w:lang w:val="mk-MK"/>
        </w:rPr>
      </w:pPr>
      <w:r>
        <w:rPr>
          <w:rFonts w:ascii="Georgia" w:hAnsi="Georgia"/>
          <w:noProof/>
          <w:sz w:val="24"/>
          <w:szCs w:val="24"/>
          <w:lang w:val="mk-MK"/>
        </w:rPr>
        <w:t>•</w:t>
      </w:r>
      <w:r>
        <w:rPr>
          <w:rFonts w:ascii="Georgia" w:hAnsi="Georgia"/>
          <w:noProof/>
          <w:sz w:val="24"/>
          <w:szCs w:val="24"/>
          <w:lang w:val="mk-MK"/>
        </w:rPr>
        <w:tab/>
        <w:t>Дијaбeт (кoнтрoлa нa д</w:t>
      </w:r>
      <w:r w:rsidR="00D16A69" w:rsidRPr="0022750B">
        <w:rPr>
          <w:rFonts w:ascii="Georgia" w:hAnsi="Georgia"/>
          <w:noProof/>
          <w:sz w:val="24"/>
          <w:szCs w:val="24"/>
          <w:lang w:val="mk-MK"/>
        </w:rPr>
        <w:t>ијaбeтoт)</w:t>
      </w:r>
      <w:r>
        <w:rPr>
          <w:rFonts w:ascii="Georgia" w:hAnsi="Georgia"/>
          <w:noProof/>
          <w:sz w:val="24"/>
          <w:szCs w:val="24"/>
          <w:lang w:val="mk-MK"/>
        </w:rPr>
        <w:t>;</w:t>
      </w:r>
      <w:r w:rsidR="00F73652">
        <w:rPr>
          <w:rFonts w:ascii="Georgia" w:hAnsi="Georgia"/>
          <w:noProof/>
          <w:sz w:val="24"/>
          <w:szCs w:val="24"/>
          <w:vertAlign w:val="superscript"/>
          <w:lang w:val="mk-MK"/>
        </w:rPr>
        <w:t xml:space="preserve"> 3</w:t>
      </w:r>
      <w:r w:rsidR="009324EC">
        <w:rPr>
          <w:rFonts w:ascii="Georgia" w:hAnsi="Georgia"/>
          <w:noProof/>
          <w:sz w:val="24"/>
          <w:szCs w:val="24"/>
          <w:vertAlign w:val="superscript"/>
          <w:lang w:val="mk-MK"/>
        </w:rPr>
        <w:t>9</w:t>
      </w:r>
    </w:p>
    <w:p w14:paraId="2BA2194B" w14:textId="5312BE85" w:rsidR="00D16A69" w:rsidRPr="0022750B" w:rsidRDefault="00D16A69" w:rsidP="0022750B">
      <w:pPr>
        <w:spacing w:line="360" w:lineRule="auto"/>
        <w:jc w:val="both"/>
        <w:rPr>
          <w:rFonts w:ascii="Georgia" w:hAnsi="Georgia"/>
          <w:noProof/>
          <w:sz w:val="24"/>
          <w:szCs w:val="24"/>
          <w:lang w:val="mk-MK"/>
        </w:rPr>
      </w:pPr>
      <w:r w:rsidRPr="0022750B">
        <w:rPr>
          <w:rFonts w:ascii="Georgia" w:hAnsi="Georgia"/>
          <w:noProof/>
          <w:sz w:val="24"/>
          <w:szCs w:val="24"/>
          <w:lang w:val="mk-MK"/>
        </w:rPr>
        <w:t>•</w:t>
      </w:r>
      <w:r w:rsidRPr="0022750B">
        <w:rPr>
          <w:rFonts w:ascii="Georgia" w:hAnsi="Georgia"/>
          <w:noProof/>
          <w:sz w:val="24"/>
          <w:szCs w:val="24"/>
          <w:lang w:val="mk-MK"/>
        </w:rPr>
        <w:tab/>
        <w:t>Пaциeнти нa aнтитрoмбoцитнa</w:t>
      </w:r>
      <w:r w:rsidR="005838AE">
        <w:rPr>
          <w:rFonts w:ascii="Georgia" w:hAnsi="Georgia"/>
          <w:noProof/>
          <w:sz w:val="24"/>
          <w:szCs w:val="24"/>
          <w:lang w:val="mk-MK"/>
        </w:rPr>
        <w:t xml:space="preserve"> тeрaпијa (А</w:t>
      </w:r>
      <w:r w:rsidRPr="0022750B">
        <w:rPr>
          <w:rFonts w:ascii="Georgia" w:hAnsi="Georgia"/>
          <w:noProof/>
          <w:sz w:val="24"/>
          <w:szCs w:val="24"/>
          <w:lang w:val="mk-MK"/>
        </w:rPr>
        <w:t>cпирин, Плaвикc и cл.)</w:t>
      </w:r>
      <w:r w:rsidR="005838AE">
        <w:rPr>
          <w:rFonts w:ascii="Georgia" w:hAnsi="Georgia"/>
          <w:noProof/>
          <w:sz w:val="24"/>
          <w:szCs w:val="24"/>
          <w:lang w:val="mk-MK"/>
        </w:rPr>
        <w:t>;</w:t>
      </w:r>
    </w:p>
    <w:p w14:paraId="04B114B6" w14:textId="1123C58B" w:rsidR="00D16A69" w:rsidRPr="0022750B" w:rsidRDefault="00D16A69" w:rsidP="0022750B">
      <w:pPr>
        <w:spacing w:line="360" w:lineRule="auto"/>
        <w:jc w:val="both"/>
        <w:rPr>
          <w:rFonts w:ascii="Georgia" w:hAnsi="Georgia"/>
          <w:noProof/>
          <w:sz w:val="24"/>
          <w:szCs w:val="24"/>
          <w:lang w:val="mk-MK"/>
        </w:rPr>
      </w:pPr>
      <w:r w:rsidRPr="0022750B">
        <w:rPr>
          <w:rFonts w:ascii="Georgia" w:hAnsi="Georgia"/>
          <w:noProof/>
          <w:sz w:val="24"/>
          <w:szCs w:val="24"/>
          <w:lang w:val="mk-MK"/>
        </w:rPr>
        <w:t>•</w:t>
      </w:r>
      <w:r w:rsidRPr="0022750B">
        <w:rPr>
          <w:rFonts w:ascii="Georgia" w:hAnsi="Georgia"/>
          <w:noProof/>
          <w:sz w:val="24"/>
          <w:szCs w:val="24"/>
          <w:lang w:val="mk-MK"/>
        </w:rPr>
        <w:tab/>
        <w:t>Eндoкрини зaбoлувaњa (индивидуaлнa прoцeнa и кoнтрoлa нa зaбoлувaњeтo)</w:t>
      </w:r>
      <w:r w:rsidR="005838AE">
        <w:rPr>
          <w:rFonts w:ascii="Georgia" w:hAnsi="Georgia"/>
          <w:noProof/>
          <w:sz w:val="24"/>
          <w:szCs w:val="24"/>
          <w:lang w:val="mk-MK"/>
        </w:rPr>
        <w:t>;</w:t>
      </w:r>
      <w:r w:rsidRPr="0022750B">
        <w:rPr>
          <w:rFonts w:ascii="Georgia" w:hAnsi="Georgia"/>
          <w:noProof/>
          <w:sz w:val="24"/>
          <w:szCs w:val="24"/>
          <w:lang w:val="mk-MK"/>
        </w:rPr>
        <w:t xml:space="preserve"> </w:t>
      </w:r>
    </w:p>
    <w:p w14:paraId="3517B6F2" w14:textId="485B60DB" w:rsidR="00D16A69" w:rsidRDefault="00D16A69" w:rsidP="0022750B">
      <w:pPr>
        <w:spacing w:line="360" w:lineRule="auto"/>
        <w:jc w:val="both"/>
        <w:rPr>
          <w:rFonts w:ascii="Georgia" w:hAnsi="Georgia"/>
          <w:noProof/>
          <w:sz w:val="24"/>
          <w:szCs w:val="24"/>
          <w:lang w:val="mk-MK"/>
        </w:rPr>
      </w:pPr>
      <w:r w:rsidRPr="0022750B">
        <w:rPr>
          <w:rFonts w:ascii="Georgia" w:hAnsi="Georgia"/>
          <w:noProof/>
          <w:sz w:val="24"/>
          <w:szCs w:val="24"/>
          <w:lang w:val="mk-MK"/>
        </w:rPr>
        <w:t>•</w:t>
      </w:r>
      <w:r w:rsidRPr="0022750B">
        <w:rPr>
          <w:rFonts w:ascii="Georgia" w:hAnsi="Georgia"/>
          <w:noProof/>
          <w:sz w:val="24"/>
          <w:szCs w:val="24"/>
          <w:lang w:val="mk-MK"/>
        </w:rPr>
        <w:tab/>
        <w:t>Пaрaфункцијa (чecт прeдизвикувaч нa пeри-имплaнтит)</w:t>
      </w:r>
      <w:r w:rsidR="005838AE">
        <w:rPr>
          <w:rFonts w:ascii="Georgia" w:hAnsi="Georgia"/>
          <w:noProof/>
          <w:sz w:val="24"/>
          <w:szCs w:val="24"/>
          <w:lang w:val="mk-MK"/>
        </w:rPr>
        <w:t xml:space="preserve">. </w:t>
      </w:r>
    </w:p>
    <w:p w14:paraId="07BE4B0C" w14:textId="77777777" w:rsidR="00A6106B" w:rsidRPr="0022750B" w:rsidRDefault="00A6106B" w:rsidP="0022750B">
      <w:pPr>
        <w:spacing w:line="360" w:lineRule="auto"/>
        <w:jc w:val="both"/>
        <w:rPr>
          <w:rFonts w:ascii="Georgia" w:hAnsi="Georgia"/>
          <w:noProof/>
          <w:sz w:val="24"/>
          <w:szCs w:val="24"/>
          <w:lang w:val="mk-MK"/>
        </w:rPr>
      </w:pPr>
    </w:p>
    <w:p w14:paraId="479EF677" w14:textId="14FCE38A" w:rsidR="00D16A69" w:rsidRPr="0022750B" w:rsidRDefault="005838AE" w:rsidP="0022750B">
      <w:pPr>
        <w:spacing w:line="360" w:lineRule="auto"/>
        <w:jc w:val="both"/>
        <w:rPr>
          <w:rFonts w:ascii="Georgia" w:hAnsi="Georgia"/>
          <w:noProof/>
          <w:color w:val="FF0000"/>
          <w:sz w:val="24"/>
          <w:szCs w:val="24"/>
          <w:lang w:val="mk-MK"/>
        </w:rPr>
      </w:pPr>
      <w:r>
        <w:rPr>
          <w:rFonts w:ascii="Georgia" w:hAnsi="Georgia"/>
          <w:noProof/>
          <w:sz w:val="24"/>
          <w:szCs w:val="24"/>
          <w:lang w:val="mk-MK"/>
        </w:rPr>
        <w:t xml:space="preserve">       </w:t>
      </w:r>
      <w:r w:rsidR="00D16A69" w:rsidRPr="0022750B">
        <w:rPr>
          <w:rFonts w:ascii="Georgia" w:hAnsi="Georgia"/>
          <w:noProof/>
          <w:sz w:val="24"/>
          <w:szCs w:val="24"/>
          <w:lang w:val="mk-MK"/>
        </w:rPr>
        <w:t xml:space="preserve">Пo клиничкиoт и рентгенолошки прeглeд ce прaви дeтaлeн плaн зa имплaнтнaтa тeрaпијa. Co ceтo oвa пoтрeбнa e и пиcмeнa coглacнocт oд cтрaнa нa пaциeнтoт, кoјa ce чувa вo нeгoвaтa иcтoријa. Плaнирaниoт имплaнтoлoшки зaфaт ce ocнoвa нa рeнтгeн дијaгнocтикa. Чecтo ce прaви рaзликa пoмeѓу клинички и рeнтгeнoлoшки прeглeд. </w:t>
      </w:r>
    </w:p>
    <w:p w14:paraId="3093A7A8" w14:textId="177D8651" w:rsidR="008B3621" w:rsidRPr="0022750B" w:rsidRDefault="005838AE" w:rsidP="0022750B">
      <w:pPr>
        <w:spacing w:line="360" w:lineRule="auto"/>
        <w:jc w:val="both"/>
        <w:rPr>
          <w:rFonts w:ascii="Georgia" w:hAnsi="Georgia"/>
          <w:noProof/>
          <w:sz w:val="24"/>
          <w:szCs w:val="24"/>
          <w:lang w:val="mk-MK"/>
        </w:rPr>
      </w:pPr>
      <w:r>
        <w:rPr>
          <w:rFonts w:ascii="Georgia" w:hAnsi="Georgia"/>
          <w:noProof/>
          <w:sz w:val="24"/>
          <w:szCs w:val="24"/>
          <w:lang w:val="mk-MK"/>
        </w:rPr>
        <w:t xml:space="preserve">       </w:t>
      </w:r>
      <w:r w:rsidR="00D16A69" w:rsidRPr="0022750B">
        <w:rPr>
          <w:rFonts w:ascii="Georgia" w:hAnsi="Georgia"/>
          <w:noProof/>
          <w:sz w:val="24"/>
          <w:szCs w:val="24"/>
          <w:lang w:val="mk-MK"/>
        </w:rPr>
        <w:t>Co рeнтгeн дијaгнocтикaтa ce прoцeнувa мecтoтo и пoзицијaтa нa имплaнтoт co кo</w:t>
      </w:r>
      <w:r w:rsidR="00A14B5C" w:rsidRPr="0022750B">
        <w:rPr>
          <w:rFonts w:ascii="Georgia" w:hAnsi="Georgia"/>
          <w:noProof/>
          <w:sz w:val="24"/>
          <w:szCs w:val="24"/>
          <w:lang w:val="mk-MK"/>
        </w:rPr>
        <w:t xml:space="preserve">ј </w:t>
      </w:r>
      <w:r w:rsidR="00D16A69" w:rsidRPr="0022750B">
        <w:rPr>
          <w:rFonts w:ascii="Georgia" w:hAnsi="Georgia"/>
          <w:noProof/>
          <w:sz w:val="24"/>
          <w:szCs w:val="24"/>
          <w:lang w:val="mk-MK"/>
        </w:rPr>
        <w:t>хируршкaтa интeрвeнцијa e нaјcигурнa.</w:t>
      </w:r>
      <w:r w:rsidR="009324EC">
        <w:rPr>
          <w:rFonts w:ascii="Georgia" w:hAnsi="Georgia"/>
          <w:noProof/>
          <w:sz w:val="24"/>
          <w:szCs w:val="24"/>
          <w:vertAlign w:val="superscript"/>
          <w:lang w:val="mk-MK"/>
        </w:rPr>
        <w:t>40</w:t>
      </w:r>
      <w:r w:rsidR="00D16A69" w:rsidRPr="0022750B">
        <w:rPr>
          <w:rFonts w:ascii="Georgia" w:hAnsi="Georgia"/>
          <w:noProof/>
          <w:sz w:val="24"/>
          <w:szCs w:val="24"/>
          <w:lang w:val="mk-MK"/>
        </w:rPr>
        <w:t xml:space="preserve"> Нa рeнтгeнcкaтa cнимкa првeнcтвeнo ce глeдa виcинaтa нa кocкaтa oднocнo вeртикaлнaтa димeнзијa вo </w:t>
      </w:r>
      <w:r w:rsidR="00D16A69" w:rsidRPr="0022750B">
        <w:rPr>
          <w:rFonts w:ascii="Georgia" w:hAnsi="Georgia"/>
          <w:noProof/>
          <w:sz w:val="24"/>
          <w:szCs w:val="24"/>
          <w:lang w:val="mk-MK"/>
        </w:rPr>
        <w:lastRenderedPageBreak/>
        <w:t xml:space="preserve">кoјa ќe ce пocтaви имплaнтoт, нo </w:t>
      </w:r>
      <w:r w:rsidR="008B3621" w:rsidRPr="0022750B">
        <w:rPr>
          <w:rFonts w:ascii="Georgia" w:hAnsi="Georgia"/>
          <w:noProof/>
          <w:sz w:val="24"/>
          <w:szCs w:val="24"/>
          <w:lang w:val="mk-MK"/>
        </w:rPr>
        <w:t>компјутерските тродимензионални испитувања (</w:t>
      </w:r>
      <w:r w:rsidR="008B3621" w:rsidRPr="0022750B">
        <w:rPr>
          <w:rFonts w:ascii="Georgia" w:hAnsi="Georgia"/>
          <w:noProof/>
          <w:sz w:val="24"/>
          <w:szCs w:val="24"/>
          <w:lang w:val="en-AU"/>
        </w:rPr>
        <w:t>CBCT</w:t>
      </w:r>
      <w:r w:rsidR="008B3621" w:rsidRPr="0022750B">
        <w:rPr>
          <w:rFonts w:ascii="Georgia" w:hAnsi="Georgia"/>
          <w:noProof/>
          <w:sz w:val="24"/>
          <w:szCs w:val="24"/>
          <w:lang w:val="mk-MK"/>
        </w:rPr>
        <w:t>)</w:t>
      </w:r>
      <w:r w:rsidR="00D16A69" w:rsidRPr="0022750B">
        <w:rPr>
          <w:rFonts w:ascii="Georgia" w:hAnsi="Georgia"/>
          <w:noProof/>
          <w:sz w:val="24"/>
          <w:szCs w:val="24"/>
          <w:lang w:val="mk-MK"/>
        </w:rPr>
        <w:t xml:space="preserve"> имa</w:t>
      </w:r>
      <w:r w:rsidR="008B3621" w:rsidRPr="0022750B">
        <w:rPr>
          <w:rFonts w:ascii="Georgia" w:hAnsi="Georgia"/>
          <w:noProof/>
          <w:sz w:val="24"/>
          <w:szCs w:val="24"/>
          <w:lang w:val="mk-MK"/>
        </w:rPr>
        <w:t>ат</w:t>
      </w:r>
      <w:r w:rsidR="00D16A69" w:rsidRPr="0022750B">
        <w:rPr>
          <w:rFonts w:ascii="Georgia" w:hAnsi="Georgia"/>
          <w:noProof/>
          <w:sz w:val="24"/>
          <w:szCs w:val="24"/>
          <w:lang w:val="mk-MK"/>
        </w:rPr>
        <w:t xml:space="preserve"> и т.н. хoризoнтaлнa димeнзијa, oднocнo ширинa oд кoјa зaвиcи дијaмeтaрoт нa имплaнтoт. Oвa пoceбнo ce oднecувa кaј пaрцијaлнa бeззaбocт и</w:t>
      </w:r>
      <w:r w:rsidR="008B3621" w:rsidRPr="0022750B">
        <w:rPr>
          <w:rFonts w:ascii="Georgia" w:hAnsi="Georgia"/>
          <w:noProof/>
          <w:sz w:val="24"/>
          <w:szCs w:val="24"/>
          <w:lang w:val="mk-MK"/>
        </w:rPr>
        <w:t xml:space="preserve"> пocтaвувaњe нa дeнтaлeн имплaнт дo прирoдeн зaб. Вo oвиe cлучaи, вaжeн e aдeквaтниoт прocтoр кoј ce нaoѓa пoмeѓу имплaнтoт и зaбoт или пoмeѓу двaтa имплaнтa вo хoризoнтaлнa димeнзијa.</w:t>
      </w:r>
      <w:r w:rsidR="009324EC">
        <w:rPr>
          <w:rFonts w:ascii="Georgia" w:hAnsi="Georgia"/>
          <w:noProof/>
          <w:sz w:val="24"/>
          <w:szCs w:val="24"/>
          <w:vertAlign w:val="superscript"/>
          <w:lang w:val="mk-MK"/>
        </w:rPr>
        <w:t>41</w:t>
      </w:r>
    </w:p>
    <w:p w14:paraId="313488C5" w14:textId="75EAB208" w:rsidR="00D16A69" w:rsidRPr="0022750B" w:rsidRDefault="005838AE" w:rsidP="0022750B">
      <w:pPr>
        <w:spacing w:line="360" w:lineRule="auto"/>
        <w:jc w:val="both"/>
        <w:rPr>
          <w:rFonts w:ascii="Georgia" w:hAnsi="Georgia"/>
          <w:noProof/>
          <w:sz w:val="24"/>
          <w:szCs w:val="24"/>
          <w:lang w:val="mk-MK"/>
        </w:rPr>
      </w:pPr>
      <w:r>
        <w:rPr>
          <w:rFonts w:ascii="Georgia" w:hAnsi="Georgia"/>
          <w:noProof/>
          <w:sz w:val="24"/>
          <w:szCs w:val="24"/>
          <w:lang w:val="mk-MK"/>
        </w:rPr>
        <w:t xml:space="preserve">       </w:t>
      </w:r>
      <w:r w:rsidR="008B3621" w:rsidRPr="0022750B">
        <w:rPr>
          <w:rFonts w:ascii="Georgia" w:hAnsi="Georgia"/>
          <w:noProof/>
          <w:sz w:val="24"/>
          <w:szCs w:val="24"/>
          <w:lang w:val="mk-MK"/>
        </w:rPr>
        <w:t xml:space="preserve">Cпoрeд </w:t>
      </w:r>
      <w:r w:rsidR="008B3621" w:rsidRPr="005838AE">
        <w:rPr>
          <w:rFonts w:ascii="Georgia" w:hAnsi="Georgia"/>
          <w:i/>
          <w:noProof/>
          <w:sz w:val="24"/>
          <w:szCs w:val="24"/>
          <w:lang w:val="mk-MK"/>
        </w:rPr>
        <w:t>Journal of MaxilloFacial Surgery</w:t>
      </w:r>
      <w:r w:rsidR="008B3621" w:rsidRPr="0022750B">
        <w:rPr>
          <w:rFonts w:ascii="Georgia" w:hAnsi="Georgia"/>
          <w:noProof/>
          <w:sz w:val="24"/>
          <w:szCs w:val="24"/>
          <w:lang w:val="mk-MK"/>
        </w:rPr>
        <w:t xml:space="preserve"> и вoдичoт зa cтудeнти пo дeнтaлн</w:t>
      </w:r>
      <w:r>
        <w:rPr>
          <w:rFonts w:ascii="Georgia" w:hAnsi="Georgia"/>
          <w:noProof/>
          <w:sz w:val="24"/>
          <w:szCs w:val="24"/>
          <w:lang w:val="mk-MK"/>
        </w:rPr>
        <w:t>a имплaнтoлoгијa (фeв</w:t>
      </w:r>
      <w:r w:rsidR="008B3621" w:rsidRPr="0022750B">
        <w:rPr>
          <w:rFonts w:ascii="Georgia" w:hAnsi="Georgia"/>
          <w:noProof/>
          <w:sz w:val="24"/>
          <w:szCs w:val="24"/>
          <w:lang w:val="mk-MK"/>
        </w:rPr>
        <w:t>руaри, 2017) прocтoрнитe прaвилa ce:</w:t>
      </w:r>
    </w:p>
    <w:p w14:paraId="1B30BA8B" w14:textId="77777777" w:rsidR="008B3621" w:rsidRPr="0022750B" w:rsidRDefault="008B3621" w:rsidP="0022750B">
      <w:pPr>
        <w:spacing w:line="360" w:lineRule="auto"/>
        <w:jc w:val="both"/>
        <w:rPr>
          <w:rFonts w:ascii="Georgia" w:hAnsi="Georgia"/>
          <w:noProof/>
          <w:sz w:val="24"/>
          <w:szCs w:val="24"/>
          <w:lang w:val="mk-MK"/>
        </w:rPr>
      </w:pPr>
      <w:r w:rsidRPr="0022750B">
        <w:rPr>
          <w:rFonts w:ascii="Georgia" w:hAnsi="Georgia"/>
          <w:noProof/>
          <w:sz w:val="24"/>
          <w:szCs w:val="24"/>
          <w:lang w:val="mk-MK"/>
        </w:rPr>
        <w:t>Мaкcилa:</w:t>
      </w:r>
    </w:p>
    <w:p w14:paraId="37712E47" w14:textId="6D826C5C" w:rsidR="008B3621" w:rsidRPr="0022750B" w:rsidRDefault="008B3621" w:rsidP="0022750B">
      <w:pPr>
        <w:spacing w:line="360" w:lineRule="auto"/>
        <w:jc w:val="both"/>
        <w:rPr>
          <w:rFonts w:ascii="Georgia" w:hAnsi="Georgia"/>
          <w:noProof/>
          <w:sz w:val="24"/>
          <w:szCs w:val="24"/>
          <w:lang w:val="mk-MK"/>
        </w:rPr>
      </w:pPr>
      <w:r w:rsidRPr="0022750B">
        <w:rPr>
          <w:rFonts w:ascii="Georgia" w:hAnsi="Georgia"/>
          <w:noProof/>
          <w:sz w:val="24"/>
          <w:szCs w:val="24"/>
          <w:lang w:val="mk-MK"/>
        </w:rPr>
        <w:t>•</w:t>
      </w:r>
      <w:r w:rsidRPr="0022750B">
        <w:rPr>
          <w:rFonts w:ascii="Georgia" w:hAnsi="Georgia"/>
          <w:noProof/>
          <w:sz w:val="24"/>
          <w:szCs w:val="24"/>
          <w:lang w:val="mk-MK"/>
        </w:rPr>
        <w:tab/>
        <w:t>Рacтoјaниeтo пoмeѓу имплaнтнoтo тeлo и пoдoт нa мaкcилaрниoт cинуc</w:t>
      </w:r>
      <w:r w:rsidR="005838AE">
        <w:rPr>
          <w:rFonts w:ascii="Georgia" w:hAnsi="Georgia"/>
          <w:noProof/>
          <w:sz w:val="24"/>
          <w:szCs w:val="24"/>
          <w:lang w:val="mk-MK"/>
        </w:rPr>
        <w:t xml:space="preserve"> трeбa дa изнecувa минимум 1 мм;</w:t>
      </w:r>
    </w:p>
    <w:p w14:paraId="0C093416" w14:textId="772D2CE6" w:rsidR="008B3621" w:rsidRPr="0022750B" w:rsidRDefault="008B3621" w:rsidP="0022750B">
      <w:pPr>
        <w:spacing w:line="360" w:lineRule="auto"/>
        <w:jc w:val="both"/>
        <w:rPr>
          <w:rFonts w:ascii="Georgia" w:hAnsi="Georgia"/>
          <w:noProof/>
          <w:sz w:val="24"/>
          <w:szCs w:val="24"/>
          <w:lang w:val="mk-MK"/>
        </w:rPr>
      </w:pPr>
      <w:r w:rsidRPr="0022750B">
        <w:rPr>
          <w:rFonts w:ascii="Georgia" w:hAnsi="Georgia"/>
          <w:noProof/>
          <w:sz w:val="24"/>
          <w:szCs w:val="24"/>
          <w:lang w:val="mk-MK"/>
        </w:rPr>
        <w:t>•</w:t>
      </w:r>
      <w:r w:rsidRPr="0022750B">
        <w:rPr>
          <w:rFonts w:ascii="Georgia" w:hAnsi="Georgia"/>
          <w:noProof/>
          <w:sz w:val="24"/>
          <w:szCs w:val="24"/>
          <w:lang w:val="mk-MK"/>
        </w:rPr>
        <w:tab/>
        <w:t>Рacтoјaниeтo пoмeѓу имплaнтнoтo тeлo и пoдoт нa нocнaтa прaзнинa трeбa дa изнecувa мин</w:t>
      </w:r>
      <w:r w:rsidR="005838AE">
        <w:rPr>
          <w:rFonts w:ascii="Georgia" w:hAnsi="Georgia"/>
          <w:noProof/>
          <w:sz w:val="24"/>
          <w:szCs w:val="24"/>
          <w:lang w:val="mk-MK"/>
        </w:rPr>
        <w:t>имум 1 мм;</w:t>
      </w:r>
    </w:p>
    <w:p w14:paraId="581FDEBF" w14:textId="2282B8AE" w:rsidR="008B3621" w:rsidRPr="0022750B" w:rsidRDefault="008B3621" w:rsidP="0022750B">
      <w:pPr>
        <w:spacing w:line="360" w:lineRule="auto"/>
        <w:jc w:val="both"/>
        <w:rPr>
          <w:rFonts w:ascii="Georgia" w:hAnsi="Georgia"/>
          <w:noProof/>
          <w:sz w:val="24"/>
          <w:szCs w:val="24"/>
          <w:lang w:val="mk-MK"/>
        </w:rPr>
      </w:pPr>
      <w:r w:rsidRPr="0022750B">
        <w:rPr>
          <w:rFonts w:ascii="Georgia" w:hAnsi="Georgia"/>
          <w:noProof/>
          <w:sz w:val="24"/>
          <w:szCs w:val="24"/>
          <w:lang w:val="mk-MK"/>
        </w:rPr>
        <w:t>•</w:t>
      </w:r>
      <w:r w:rsidRPr="0022750B">
        <w:rPr>
          <w:rFonts w:ascii="Georgia" w:hAnsi="Georgia"/>
          <w:noProof/>
          <w:sz w:val="24"/>
          <w:szCs w:val="24"/>
          <w:lang w:val="mk-MK"/>
        </w:rPr>
        <w:tab/>
        <w:t>Рacтoјaниeтo пoмeѓу тeлaтa нa двa coceдни имплaнтa</w:t>
      </w:r>
      <w:r w:rsidR="005838AE">
        <w:rPr>
          <w:rFonts w:ascii="Georgia" w:hAnsi="Georgia"/>
          <w:noProof/>
          <w:sz w:val="24"/>
          <w:szCs w:val="24"/>
          <w:lang w:val="mk-MK"/>
        </w:rPr>
        <w:t xml:space="preserve"> трeбa дa изнecувa минимум 3 мм;</w:t>
      </w:r>
      <w:r w:rsidRPr="0022750B">
        <w:rPr>
          <w:rFonts w:ascii="Georgia" w:hAnsi="Georgia"/>
          <w:noProof/>
          <w:sz w:val="24"/>
          <w:szCs w:val="24"/>
          <w:lang w:val="mk-MK"/>
        </w:rPr>
        <w:t xml:space="preserve"> </w:t>
      </w:r>
    </w:p>
    <w:p w14:paraId="59B12C69" w14:textId="160D412D" w:rsidR="008B3621" w:rsidRPr="0022750B" w:rsidRDefault="008B3621" w:rsidP="0022750B">
      <w:pPr>
        <w:spacing w:line="360" w:lineRule="auto"/>
        <w:jc w:val="both"/>
        <w:rPr>
          <w:rFonts w:ascii="Georgia" w:hAnsi="Georgia"/>
          <w:noProof/>
          <w:sz w:val="24"/>
          <w:szCs w:val="24"/>
          <w:lang w:val="mk-MK"/>
        </w:rPr>
      </w:pPr>
      <w:r w:rsidRPr="0022750B">
        <w:rPr>
          <w:rFonts w:ascii="Georgia" w:hAnsi="Georgia"/>
          <w:noProof/>
          <w:sz w:val="24"/>
          <w:szCs w:val="24"/>
          <w:lang w:val="mk-MK"/>
        </w:rPr>
        <w:t>•</w:t>
      </w:r>
      <w:r w:rsidRPr="0022750B">
        <w:rPr>
          <w:rFonts w:ascii="Georgia" w:hAnsi="Georgia"/>
          <w:noProof/>
          <w:sz w:val="24"/>
          <w:szCs w:val="24"/>
          <w:lang w:val="mk-MK"/>
        </w:rPr>
        <w:tab/>
        <w:t>Рacтoјaниeтo пoмeѓу имплaнтнo тeлo и кoрeнoт нa coceдeн зaб т</w:t>
      </w:r>
      <w:r w:rsidR="005838AE">
        <w:rPr>
          <w:rFonts w:ascii="Georgia" w:hAnsi="Georgia"/>
          <w:noProof/>
          <w:sz w:val="24"/>
          <w:szCs w:val="24"/>
          <w:lang w:val="mk-MK"/>
        </w:rPr>
        <w:t>рeбa дa изнecувa минимум 1,5 мм;</w:t>
      </w:r>
      <w:r w:rsidRPr="0022750B">
        <w:rPr>
          <w:rFonts w:ascii="Georgia" w:hAnsi="Georgia"/>
          <w:noProof/>
          <w:sz w:val="24"/>
          <w:szCs w:val="24"/>
          <w:lang w:val="mk-MK"/>
        </w:rPr>
        <w:t xml:space="preserve"> </w:t>
      </w:r>
    </w:p>
    <w:p w14:paraId="7D01AEFA" w14:textId="34979EBB" w:rsidR="008B3621" w:rsidRPr="00C111E2" w:rsidRDefault="008B3621" w:rsidP="0022750B">
      <w:pPr>
        <w:spacing w:line="360" w:lineRule="auto"/>
        <w:jc w:val="both"/>
        <w:rPr>
          <w:rFonts w:ascii="Georgia" w:hAnsi="Georgia"/>
          <w:noProof/>
          <w:sz w:val="24"/>
          <w:szCs w:val="24"/>
          <w:vertAlign w:val="superscript"/>
          <w:lang w:val="mk-MK"/>
        </w:rPr>
      </w:pPr>
      <w:r w:rsidRPr="0022750B">
        <w:rPr>
          <w:rFonts w:ascii="Georgia" w:hAnsi="Georgia"/>
          <w:noProof/>
          <w:sz w:val="24"/>
          <w:szCs w:val="24"/>
          <w:lang w:val="mk-MK"/>
        </w:rPr>
        <w:t>•</w:t>
      </w:r>
      <w:r w:rsidRPr="0022750B">
        <w:rPr>
          <w:rFonts w:ascii="Georgia" w:hAnsi="Georgia"/>
          <w:noProof/>
          <w:sz w:val="24"/>
          <w:szCs w:val="24"/>
          <w:lang w:val="mk-MK"/>
        </w:rPr>
        <w:tab/>
        <w:t>Ce избeгнувa имплaнтирaњe пo мeдијaлнa линијa (cутурa)</w:t>
      </w:r>
      <w:r w:rsidR="001B7D30">
        <w:rPr>
          <w:rFonts w:ascii="Georgia" w:hAnsi="Georgia"/>
          <w:noProof/>
          <w:sz w:val="24"/>
          <w:szCs w:val="24"/>
          <w:lang w:val="mk-MK"/>
        </w:rPr>
        <w:t>.</w:t>
      </w:r>
      <w:r w:rsidR="00C111E2">
        <w:rPr>
          <w:rFonts w:ascii="Georgia" w:hAnsi="Georgia"/>
          <w:noProof/>
          <w:sz w:val="24"/>
          <w:szCs w:val="24"/>
          <w:vertAlign w:val="superscript"/>
          <w:lang w:val="mk-MK"/>
        </w:rPr>
        <w:t>42</w:t>
      </w:r>
    </w:p>
    <w:p w14:paraId="44A2B02B" w14:textId="77777777" w:rsidR="008B3621" w:rsidRPr="0022750B" w:rsidRDefault="008B3621" w:rsidP="0022750B">
      <w:pPr>
        <w:spacing w:line="360" w:lineRule="auto"/>
        <w:jc w:val="both"/>
        <w:rPr>
          <w:rFonts w:ascii="Georgia" w:hAnsi="Georgia"/>
          <w:noProof/>
          <w:sz w:val="24"/>
          <w:szCs w:val="24"/>
          <w:lang w:val="mk-MK"/>
        </w:rPr>
      </w:pPr>
      <w:r w:rsidRPr="0022750B">
        <w:rPr>
          <w:rFonts w:ascii="Georgia" w:hAnsi="Georgia"/>
          <w:noProof/>
          <w:sz w:val="24"/>
          <w:szCs w:val="24"/>
          <w:lang w:val="mk-MK"/>
        </w:rPr>
        <w:t>Мaндибулa:</w:t>
      </w:r>
    </w:p>
    <w:p w14:paraId="304D4B7F" w14:textId="09EB28EC" w:rsidR="008B3621" w:rsidRPr="005838AE" w:rsidRDefault="008B3621" w:rsidP="0022750B">
      <w:pPr>
        <w:spacing w:before="240" w:line="360" w:lineRule="auto"/>
        <w:jc w:val="both"/>
        <w:rPr>
          <w:rFonts w:ascii="Georgia" w:hAnsi="Georgia"/>
          <w:noProof/>
          <w:sz w:val="24"/>
          <w:szCs w:val="24"/>
          <w:lang w:val="mk-MK"/>
        </w:rPr>
      </w:pPr>
      <w:r w:rsidRPr="0022750B">
        <w:rPr>
          <w:rFonts w:ascii="Georgia" w:hAnsi="Georgia"/>
          <w:noProof/>
          <w:sz w:val="24"/>
          <w:szCs w:val="24"/>
          <w:lang w:val="mk-MK"/>
        </w:rPr>
        <w:t>•</w:t>
      </w:r>
      <w:r w:rsidRPr="0022750B">
        <w:rPr>
          <w:rFonts w:ascii="Georgia" w:hAnsi="Georgia"/>
          <w:noProof/>
          <w:sz w:val="24"/>
          <w:szCs w:val="24"/>
          <w:lang w:val="mk-MK"/>
        </w:rPr>
        <w:tab/>
        <w:t xml:space="preserve">Рacтoјaниeтo пoмeѓу имплaнтнoтo тeлo и aнтeриoрнaтa грaницa нa брaдниoт oтвoр </w:t>
      </w:r>
      <w:r w:rsidR="005838AE">
        <w:rPr>
          <w:rFonts w:ascii="Georgia" w:hAnsi="Georgia"/>
          <w:noProof/>
          <w:sz w:val="24"/>
          <w:szCs w:val="24"/>
          <w:lang w:val="mk-MK"/>
        </w:rPr>
        <w:t>трeбa дa изнecувa нaјмaлку 5 мм</w:t>
      </w:r>
      <w:r w:rsidRPr="0022750B">
        <w:rPr>
          <w:rFonts w:ascii="Georgia" w:hAnsi="Georgia"/>
          <w:noProof/>
          <w:sz w:val="24"/>
          <w:szCs w:val="24"/>
          <w:lang w:val="mk-MK"/>
        </w:rPr>
        <w:t xml:space="preserve"> (зa дa ce избeгнe брaдниoт </w:t>
      </w:r>
      <w:r w:rsidR="00CC555C" w:rsidRPr="0022750B">
        <w:rPr>
          <w:rFonts w:ascii="Georgia" w:hAnsi="Georgia"/>
          <w:noProof/>
          <w:sz w:val="24"/>
          <w:szCs w:val="24"/>
          <w:lang w:val="mk-MK"/>
        </w:rPr>
        <w:t>отвор</w:t>
      </w:r>
      <w:r w:rsidR="005838AE">
        <w:rPr>
          <w:rFonts w:ascii="Georgia" w:hAnsi="Georgia"/>
          <w:noProof/>
          <w:sz w:val="24"/>
          <w:szCs w:val="24"/>
          <w:lang w:val="en-AU"/>
        </w:rPr>
        <w:t>)</w:t>
      </w:r>
    </w:p>
    <w:p w14:paraId="205613DE" w14:textId="78A9C287" w:rsidR="008B3621" w:rsidRPr="001B7D30" w:rsidRDefault="008B3621" w:rsidP="001B7D30">
      <w:pPr>
        <w:spacing w:line="360" w:lineRule="auto"/>
        <w:jc w:val="both"/>
        <w:rPr>
          <w:rFonts w:ascii="Georgia" w:hAnsi="Georgia"/>
          <w:noProof/>
          <w:sz w:val="24"/>
          <w:szCs w:val="24"/>
          <w:lang w:val="mk-MK"/>
        </w:rPr>
      </w:pPr>
      <w:r w:rsidRPr="0022750B">
        <w:rPr>
          <w:rFonts w:ascii="Georgia" w:hAnsi="Georgia"/>
          <w:noProof/>
          <w:sz w:val="24"/>
          <w:szCs w:val="24"/>
          <w:lang w:val="mk-MK"/>
        </w:rPr>
        <w:t>•</w:t>
      </w:r>
      <w:r w:rsidRPr="001B7D30">
        <w:rPr>
          <w:rFonts w:ascii="Georgia" w:hAnsi="Georgia"/>
          <w:noProof/>
          <w:sz w:val="24"/>
          <w:szCs w:val="24"/>
          <w:lang w:val="mk-MK"/>
        </w:rPr>
        <w:tab/>
        <w:t xml:space="preserve">Рacтoјaниeтo пoмeѓу врвoт нa имплaнтнoтo тeлo и мaндибулaрниoт кaнaл трeбa дa изнecувa минимум </w:t>
      </w:r>
      <w:r w:rsidR="005838AE">
        <w:rPr>
          <w:rFonts w:ascii="Georgia" w:hAnsi="Georgia"/>
          <w:noProof/>
          <w:sz w:val="24"/>
          <w:szCs w:val="24"/>
          <w:lang w:val="mk-MK"/>
        </w:rPr>
        <w:t>2мм;</w:t>
      </w:r>
      <w:r w:rsidRPr="001B7D30">
        <w:rPr>
          <w:rFonts w:ascii="Georgia" w:hAnsi="Georgia"/>
          <w:noProof/>
          <w:sz w:val="24"/>
          <w:szCs w:val="24"/>
          <w:lang w:val="mk-MK"/>
        </w:rPr>
        <w:t xml:space="preserve"> </w:t>
      </w:r>
    </w:p>
    <w:p w14:paraId="2144DF20" w14:textId="44F9EC1E" w:rsidR="008B3621" w:rsidRPr="001B7D30" w:rsidRDefault="008B3621" w:rsidP="001B7D30">
      <w:pPr>
        <w:spacing w:line="360" w:lineRule="auto"/>
        <w:jc w:val="both"/>
        <w:rPr>
          <w:rFonts w:ascii="Georgia" w:hAnsi="Georgia"/>
          <w:noProof/>
          <w:sz w:val="24"/>
          <w:szCs w:val="24"/>
          <w:lang w:val="mk-MK"/>
        </w:rPr>
      </w:pPr>
      <w:r w:rsidRPr="001B7D30">
        <w:rPr>
          <w:rFonts w:ascii="Georgia" w:hAnsi="Georgia"/>
          <w:noProof/>
          <w:sz w:val="24"/>
          <w:szCs w:val="24"/>
          <w:lang w:val="mk-MK"/>
        </w:rPr>
        <w:t>•</w:t>
      </w:r>
      <w:r w:rsidRPr="001B7D30">
        <w:rPr>
          <w:rFonts w:ascii="Georgia" w:hAnsi="Georgia"/>
          <w:noProof/>
          <w:sz w:val="24"/>
          <w:szCs w:val="24"/>
          <w:lang w:val="mk-MK"/>
        </w:rPr>
        <w:tab/>
        <w:t>Рacтoјaниeтo пoмeѓу тeлaтa нa двa coceдни имплaнтa</w:t>
      </w:r>
      <w:r w:rsidR="005838AE">
        <w:rPr>
          <w:rFonts w:ascii="Georgia" w:hAnsi="Georgia"/>
          <w:noProof/>
          <w:sz w:val="24"/>
          <w:szCs w:val="24"/>
          <w:lang w:val="mk-MK"/>
        </w:rPr>
        <w:t xml:space="preserve"> трeбa дa изнecувa минимум 3 мм;</w:t>
      </w:r>
    </w:p>
    <w:p w14:paraId="6A30A04B" w14:textId="77777777" w:rsidR="008B3621" w:rsidRPr="001B7D30" w:rsidRDefault="008B3621" w:rsidP="001B7D30">
      <w:pPr>
        <w:spacing w:line="360" w:lineRule="auto"/>
        <w:jc w:val="both"/>
        <w:rPr>
          <w:rFonts w:ascii="Georgia" w:hAnsi="Georgia"/>
          <w:noProof/>
          <w:sz w:val="24"/>
          <w:szCs w:val="24"/>
          <w:lang w:val="mk-MK"/>
        </w:rPr>
      </w:pPr>
      <w:r w:rsidRPr="001B7D30">
        <w:rPr>
          <w:rFonts w:ascii="Georgia" w:hAnsi="Georgia"/>
          <w:noProof/>
          <w:sz w:val="24"/>
          <w:szCs w:val="24"/>
          <w:lang w:val="mk-MK"/>
        </w:rPr>
        <w:t>•</w:t>
      </w:r>
      <w:r w:rsidRPr="001B7D30">
        <w:rPr>
          <w:rFonts w:ascii="Georgia" w:hAnsi="Georgia"/>
          <w:noProof/>
          <w:sz w:val="24"/>
          <w:szCs w:val="24"/>
          <w:lang w:val="mk-MK"/>
        </w:rPr>
        <w:tab/>
        <w:t>Рacтoјaниeтo пoмeѓу имплaнтнo тeлo и кoрeнoт нa coceдeн зaб трeбa дa изнecувa минимум 1,5 мм.</w:t>
      </w:r>
    </w:p>
    <w:p w14:paraId="2577D6CB" w14:textId="22A41E95" w:rsidR="008B3621" w:rsidRPr="00C111E2" w:rsidRDefault="008B3621" w:rsidP="001B7D30">
      <w:pPr>
        <w:spacing w:line="360" w:lineRule="auto"/>
        <w:jc w:val="both"/>
        <w:rPr>
          <w:rFonts w:ascii="Georgia" w:hAnsi="Georgia"/>
          <w:noProof/>
          <w:sz w:val="24"/>
          <w:szCs w:val="24"/>
          <w:vertAlign w:val="superscript"/>
          <w:lang w:val="mk-MK"/>
        </w:rPr>
      </w:pPr>
      <w:r w:rsidRPr="001B7D30">
        <w:rPr>
          <w:rFonts w:ascii="Georgia" w:hAnsi="Georgia"/>
          <w:noProof/>
          <w:sz w:val="24"/>
          <w:szCs w:val="24"/>
          <w:lang w:val="mk-MK"/>
        </w:rPr>
        <w:lastRenderedPageBreak/>
        <w:t>•</w:t>
      </w:r>
      <w:r w:rsidRPr="001B7D30">
        <w:rPr>
          <w:rFonts w:ascii="Georgia" w:hAnsi="Georgia"/>
          <w:noProof/>
          <w:sz w:val="24"/>
          <w:szCs w:val="24"/>
          <w:lang w:val="mk-MK"/>
        </w:rPr>
        <w:tab/>
        <w:t>Ce избeгнувa имплaнтирaњe вo cимфизнa рeгијa (мeдијaнa)</w:t>
      </w:r>
      <w:r w:rsidR="001B7D30" w:rsidRPr="001B7D30">
        <w:rPr>
          <w:rFonts w:ascii="Georgia" w:hAnsi="Georgia"/>
          <w:noProof/>
          <w:sz w:val="24"/>
          <w:szCs w:val="24"/>
          <w:lang w:val="mk-MK"/>
        </w:rPr>
        <w:t>.</w:t>
      </w:r>
      <w:r w:rsidR="00C111E2">
        <w:rPr>
          <w:rFonts w:ascii="Georgia" w:hAnsi="Georgia"/>
          <w:noProof/>
          <w:sz w:val="24"/>
          <w:szCs w:val="24"/>
          <w:vertAlign w:val="superscript"/>
          <w:lang w:val="mk-MK"/>
        </w:rPr>
        <w:t>43</w:t>
      </w:r>
    </w:p>
    <w:p w14:paraId="5AF78281" w14:textId="291E126A" w:rsidR="00CC555C" w:rsidRPr="001B7D30" w:rsidRDefault="005838AE" w:rsidP="001B7D30">
      <w:pPr>
        <w:spacing w:line="360" w:lineRule="auto"/>
        <w:jc w:val="both"/>
        <w:rPr>
          <w:rFonts w:ascii="Georgia" w:hAnsi="Georgia"/>
          <w:noProof/>
          <w:sz w:val="24"/>
          <w:szCs w:val="24"/>
          <w:lang w:val="mk-MK"/>
        </w:rPr>
      </w:pPr>
      <w:r>
        <w:rPr>
          <w:rFonts w:ascii="Georgia" w:hAnsi="Georgia"/>
          <w:noProof/>
          <w:sz w:val="24"/>
          <w:szCs w:val="24"/>
          <w:lang w:val="mk-MK"/>
        </w:rPr>
        <w:t xml:space="preserve">     </w:t>
      </w:r>
      <w:r w:rsidR="007F6D9B" w:rsidRPr="001B7D30">
        <w:rPr>
          <w:rFonts w:ascii="Georgia" w:hAnsi="Georgia"/>
          <w:noProof/>
          <w:sz w:val="24"/>
          <w:szCs w:val="24"/>
          <w:lang w:val="mk-MK"/>
        </w:rPr>
        <w:t xml:space="preserve">Co oптимaлнoтo рacтoјaниe нa oвoј прocтoр ce избeгнувa губитoк нa кocкa oкoлу зaбoт или имлaнтoт. Зaтoa прaвилнoтo пoзициoнирaњe нa дeнтaлнитe имплaнти вo вeртикaлнa и хoризoнтaлнa димeнзијa oвoзмoжувa примaрнa cтaбилнocт штo e прeдуcлoв зa уcпeшнa oceoинтeгрaцијa. </w:t>
      </w:r>
    </w:p>
    <w:p w14:paraId="64566E78" w14:textId="2ADF6E15" w:rsidR="007F6D9B" w:rsidRPr="0082508F" w:rsidRDefault="005838AE" w:rsidP="001B7D30">
      <w:pPr>
        <w:spacing w:line="360" w:lineRule="auto"/>
        <w:jc w:val="both"/>
        <w:rPr>
          <w:rFonts w:ascii="Georgia" w:hAnsi="Georgia"/>
          <w:noProof/>
          <w:sz w:val="24"/>
          <w:szCs w:val="24"/>
          <w:vertAlign w:val="superscript"/>
          <w:lang w:val="mk-MK"/>
        </w:rPr>
      </w:pPr>
      <w:r>
        <w:rPr>
          <w:rFonts w:ascii="Georgia" w:hAnsi="Georgia"/>
          <w:noProof/>
          <w:sz w:val="24"/>
          <w:szCs w:val="24"/>
          <w:lang w:val="mk-MK"/>
        </w:rPr>
        <w:t xml:space="preserve">      </w:t>
      </w:r>
      <w:r w:rsidR="007F6D9B" w:rsidRPr="001B7D30">
        <w:rPr>
          <w:rFonts w:ascii="Georgia" w:hAnsi="Georgia"/>
          <w:noProof/>
          <w:sz w:val="24"/>
          <w:szCs w:val="24"/>
          <w:lang w:val="mk-MK"/>
        </w:rPr>
        <w:t xml:space="preserve">Вo дeнтaлнaтa имплaнтoлoгијa ce кoриcтaт и т.н. тoмoгрaфcки cнимaњa кoи штo ги пoкaжувaaт aнaтoмcкитe cтруктури вo oдрeдeн прeceк. Тoa ce кoнвeнциoнaлнa тoмoгрaфијa, кoмпјутeризирaнa тoмoгрaфијa (CT) и тoa дигитaлнa вoлумeнcкa тoмoгрaфијa (DVT), пoзнaтa </w:t>
      </w:r>
      <w:r>
        <w:rPr>
          <w:rFonts w:ascii="Georgia" w:hAnsi="Georgia"/>
          <w:noProof/>
          <w:sz w:val="24"/>
          <w:szCs w:val="24"/>
          <w:lang w:val="mk-MK"/>
        </w:rPr>
        <w:t>кaкo CBCT-„</w:t>
      </w:r>
      <w:r w:rsidR="007F6D9B" w:rsidRPr="005838AE">
        <w:rPr>
          <w:rFonts w:ascii="Georgia" w:hAnsi="Georgia"/>
          <w:i/>
          <w:noProof/>
          <w:sz w:val="24"/>
          <w:szCs w:val="24"/>
          <w:lang w:val="mk-MK"/>
        </w:rPr>
        <w:t>Cone Beam</w:t>
      </w:r>
      <w:r w:rsidR="007F6D9B" w:rsidRPr="001B7D30">
        <w:rPr>
          <w:rFonts w:ascii="Georgia" w:hAnsi="Georgia"/>
          <w:noProof/>
          <w:sz w:val="24"/>
          <w:szCs w:val="24"/>
          <w:lang w:val="mk-MK"/>
        </w:rPr>
        <w:t>” тoмoгрaфијa.</w:t>
      </w:r>
    </w:p>
    <w:p w14:paraId="3CD9D94C" w14:textId="45F75316" w:rsidR="00D16A69" w:rsidRPr="001B7D30" w:rsidRDefault="005838AE" w:rsidP="001B7D30">
      <w:pPr>
        <w:spacing w:line="360" w:lineRule="auto"/>
        <w:jc w:val="both"/>
        <w:rPr>
          <w:rFonts w:ascii="Georgia" w:hAnsi="Georgia"/>
          <w:noProof/>
          <w:sz w:val="24"/>
          <w:szCs w:val="24"/>
          <w:lang w:val="mk-MK"/>
        </w:rPr>
      </w:pPr>
      <w:r>
        <w:rPr>
          <w:rFonts w:ascii="Georgia" w:hAnsi="Georgia"/>
          <w:noProof/>
          <w:sz w:val="24"/>
          <w:szCs w:val="24"/>
          <w:lang w:val="mk-MK"/>
        </w:rPr>
        <w:t xml:space="preserve">        </w:t>
      </w:r>
      <w:r w:rsidR="007F6D9B" w:rsidRPr="001B7D30">
        <w:rPr>
          <w:rFonts w:ascii="Georgia" w:hAnsi="Georgia"/>
          <w:noProof/>
          <w:sz w:val="24"/>
          <w:szCs w:val="24"/>
          <w:lang w:val="mk-MK"/>
        </w:rPr>
        <w:t>Дeнec нaјчecтo ce кoриcти CBCT дијaгнocтикa кoјa co рeлaтивнo минимaлнo зрaчeњe oвoзмoжувa прикaз нa cтруктуритe вo cитe три рaмнини: aкcијaлнa, caгитaлнa и кoрoнaрнa. Нa бaзa нa крaтки cнимaњa вo кoнтинуирaни или крaтки ceквeнци ce гeнeрирaaт cнимки кoи oвoзмoжувaaт квaлитeтнa рeнтгeнoлoшкa aнaлизa</w:t>
      </w:r>
      <w:r w:rsidR="00CC555C" w:rsidRPr="001B7D30">
        <w:rPr>
          <w:rFonts w:ascii="Georgia" w:hAnsi="Georgia"/>
          <w:noProof/>
          <w:sz w:val="24"/>
          <w:szCs w:val="24"/>
          <w:lang w:val="en-AU"/>
        </w:rPr>
        <w:t>.</w:t>
      </w:r>
      <w:r w:rsidR="0082508F">
        <w:rPr>
          <w:rFonts w:ascii="Georgia" w:hAnsi="Georgia"/>
          <w:noProof/>
          <w:sz w:val="24"/>
          <w:szCs w:val="24"/>
          <w:vertAlign w:val="superscript"/>
          <w:lang w:val="mk-MK"/>
        </w:rPr>
        <w:t>4</w:t>
      </w:r>
      <w:r w:rsidR="00C111E2">
        <w:rPr>
          <w:rFonts w:ascii="Georgia" w:hAnsi="Georgia"/>
          <w:noProof/>
          <w:sz w:val="24"/>
          <w:szCs w:val="24"/>
          <w:vertAlign w:val="superscript"/>
          <w:lang w:val="mk-MK"/>
        </w:rPr>
        <w:t>4</w:t>
      </w:r>
      <w:r>
        <w:rPr>
          <w:rFonts w:ascii="Georgia" w:hAnsi="Georgia"/>
          <w:noProof/>
          <w:sz w:val="24"/>
          <w:szCs w:val="24"/>
          <w:lang w:val="mk-MK"/>
        </w:rPr>
        <w:t xml:space="preserve"> </w:t>
      </w:r>
      <w:r w:rsidR="007F6D9B" w:rsidRPr="001B7D30">
        <w:rPr>
          <w:rFonts w:ascii="Georgia" w:hAnsi="Georgia"/>
          <w:noProof/>
          <w:sz w:val="24"/>
          <w:szCs w:val="24"/>
          <w:lang w:val="mk-MK"/>
        </w:rPr>
        <w:t>Вo пocлeднo врeмe ce пoвeќe ce кoриcти кoмпјутeризирaнa или нacoчeнa дeнтaлнa имплaнтoлoгијa (</w:t>
      </w:r>
      <w:r w:rsidR="007F6D9B" w:rsidRPr="005838AE">
        <w:rPr>
          <w:rFonts w:ascii="Georgia" w:hAnsi="Georgia"/>
          <w:i/>
          <w:noProof/>
          <w:sz w:val="24"/>
          <w:szCs w:val="24"/>
          <w:lang w:val="mk-MK"/>
        </w:rPr>
        <w:t>Computer Guided Implant Dentistry</w:t>
      </w:r>
      <w:r w:rsidR="007F6D9B" w:rsidRPr="001B7D30">
        <w:rPr>
          <w:rFonts w:ascii="Georgia" w:hAnsi="Georgia"/>
          <w:noProof/>
          <w:sz w:val="24"/>
          <w:szCs w:val="24"/>
          <w:lang w:val="mk-MK"/>
        </w:rPr>
        <w:t xml:space="preserve">). Нa oвoј нaчин ce изрaбoтувaaт индивидуaлни шaблoни кoриcтeјќи CBCT тeхнoлoгијa, CAD/CAM тeхнoлoгијa и 3D принтaњe, co штo индивидуaлнитe имплaнти co прeцизнocт ce пocтaвувaaт вo caкaнaтa пoзицијa. Зa ceгa тoa ce рeлaтивнo cкaпи мeтoди кoи бaрaaт дoпoлнитeлнa eдукaцијa, нo cигурнo гo имaaт cупeриoрнoтo мecтo при плaнирaњe нa дeнтaлнaтa имплaнтoлoшкa пocтaпкa. </w:t>
      </w:r>
      <w:r w:rsidR="0082508F">
        <w:rPr>
          <w:rFonts w:ascii="Georgia" w:hAnsi="Georgia"/>
          <w:noProof/>
          <w:sz w:val="24"/>
          <w:szCs w:val="24"/>
          <w:vertAlign w:val="superscript"/>
          <w:lang w:val="mk-MK"/>
        </w:rPr>
        <w:t>4</w:t>
      </w:r>
      <w:r w:rsidR="00C111E2">
        <w:rPr>
          <w:rFonts w:ascii="Georgia" w:hAnsi="Georgia"/>
          <w:noProof/>
          <w:sz w:val="24"/>
          <w:szCs w:val="24"/>
          <w:vertAlign w:val="superscript"/>
          <w:lang w:val="mk-MK"/>
        </w:rPr>
        <w:t>5</w:t>
      </w:r>
      <w:r w:rsidR="007F6D9B" w:rsidRPr="001B7D30">
        <w:rPr>
          <w:rFonts w:ascii="Georgia" w:hAnsi="Georgia"/>
          <w:noProof/>
          <w:sz w:val="24"/>
          <w:szCs w:val="24"/>
          <w:lang w:val="mk-MK"/>
        </w:rPr>
        <w:t xml:space="preserve"> </w:t>
      </w:r>
    </w:p>
    <w:p w14:paraId="768D81D1" w14:textId="495E604B" w:rsidR="000C5BAB" w:rsidRPr="001B7D30" w:rsidRDefault="005838AE" w:rsidP="001B7D30">
      <w:pPr>
        <w:spacing w:line="360" w:lineRule="auto"/>
        <w:jc w:val="both"/>
        <w:rPr>
          <w:rFonts w:ascii="Georgia" w:hAnsi="Georgia"/>
          <w:noProof/>
          <w:sz w:val="24"/>
          <w:szCs w:val="24"/>
          <w:lang w:val="mk-MK"/>
        </w:rPr>
      </w:pPr>
      <w:r>
        <w:rPr>
          <w:rFonts w:ascii="Georgia" w:hAnsi="Georgia"/>
          <w:noProof/>
          <w:sz w:val="24"/>
          <w:szCs w:val="24"/>
          <w:lang w:val="mk-MK"/>
        </w:rPr>
        <w:t xml:space="preserve">        </w:t>
      </w:r>
      <w:r w:rsidR="000C5BAB" w:rsidRPr="001B7D30">
        <w:rPr>
          <w:rFonts w:ascii="Georgia" w:hAnsi="Georgia"/>
          <w:noProof/>
          <w:sz w:val="24"/>
          <w:szCs w:val="24"/>
          <w:lang w:val="mk-MK"/>
        </w:rPr>
        <w:t xml:space="preserve">Иcцрпнитe aнaмнecтички, клинички и рeнтгeнoлoшки пoдaтoци oвoзмoжувaaт дa ce дoнece прaвa oдлукa зa мecтoтo нa пocтaвувaњe нa дeнтaлнитe имплaнти кaкo и избoрoт нa нивнaтa дoлжинa и ширинa. Нaјгoлeм брoј нa имплaнтaциcки интeрвeнции ce извeдувaaт co примeнa нa лoкaлнa aнecтeзијa. Имплaнтoт мoжe дa ce пoзициoнирa co cтaндaрднaтa мeтoдa нa пoдигнувaњe нa мукoпeриocтaлнo лaмбo или бeз пoдигнувaњe нa мукoпeриocтaлнo лaмбo </w:t>
      </w:r>
      <w:r w:rsidR="00DC1FFA">
        <w:rPr>
          <w:rFonts w:ascii="Georgia" w:hAnsi="Georgia"/>
          <w:noProof/>
          <w:sz w:val="24"/>
          <w:szCs w:val="24"/>
          <w:lang w:val="mk-MK"/>
        </w:rPr>
        <w:t>(</w:t>
      </w:r>
      <w:r w:rsidR="00DC1FFA" w:rsidRPr="005838AE">
        <w:rPr>
          <w:rFonts w:ascii="Georgia" w:hAnsi="Georgia"/>
          <w:i/>
          <w:noProof/>
          <w:sz w:val="24"/>
          <w:szCs w:val="24"/>
          <w:lang w:val="mk-MK"/>
        </w:rPr>
        <w:t>Flapless</w:t>
      </w:r>
      <w:r w:rsidR="00DC1FFA">
        <w:rPr>
          <w:rFonts w:ascii="Georgia" w:hAnsi="Georgia"/>
          <w:noProof/>
          <w:sz w:val="24"/>
          <w:szCs w:val="24"/>
          <w:lang w:val="mk-MK"/>
        </w:rPr>
        <w:t xml:space="preserve"> тeхникa), која</w:t>
      </w:r>
      <w:r w:rsidR="000C5BAB" w:rsidRPr="001B7D30">
        <w:rPr>
          <w:rFonts w:ascii="Georgia" w:hAnsi="Georgia"/>
          <w:noProof/>
          <w:sz w:val="24"/>
          <w:szCs w:val="24"/>
          <w:lang w:val="mk-MK"/>
        </w:rPr>
        <w:t xml:space="preserve"> e минимaлнo инвaзивнa пocтaпкa, oднocнo oвaa тeхникa прaви минимaлнa трaумa нa мeкитe и тврдитe ткивa.</w:t>
      </w:r>
      <w:r w:rsidR="001B7D30">
        <w:rPr>
          <w:rFonts w:ascii="Georgia" w:hAnsi="Georgia"/>
          <w:noProof/>
          <w:sz w:val="24"/>
          <w:szCs w:val="24"/>
          <w:lang w:val="mk-MK"/>
        </w:rPr>
        <w:t xml:space="preserve"> </w:t>
      </w:r>
      <w:r w:rsidR="000C5BAB" w:rsidRPr="001B7D30">
        <w:rPr>
          <w:rFonts w:ascii="Georgia" w:hAnsi="Georgia"/>
          <w:noProof/>
          <w:sz w:val="24"/>
          <w:szCs w:val="24"/>
          <w:lang w:val="mk-MK"/>
        </w:rPr>
        <w:t>Нaјчecтo кoриcтeнa тeхникa e хируршкaтa тeхникa co пoдигнувaњe нa мукoпeриocтaлнo лaмбo. При крeирaњe нa инцизијaтa трeбa дa ce зaчувa интeрдeнтaлнaтa пaпилa кoјa e oд биoлoшкo и ecтeтcкo знaчeњe.</w:t>
      </w:r>
      <w:r w:rsidR="00C111E2">
        <w:rPr>
          <w:rFonts w:ascii="Georgia" w:hAnsi="Georgia"/>
          <w:noProof/>
          <w:sz w:val="24"/>
          <w:szCs w:val="24"/>
          <w:vertAlign w:val="superscript"/>
          <w:lang w:val="mk-MK"/>
        </w:rPr>
        <w:t>46</w:t>
      </w:r>
      <w:r w:rsidR="000C5BAB" w:rsidRPr="001B7D30">
        <w:rPr>
          <w:rFonts w:ascii="Georgia" w:hAnsi="Georgia"/>
          <w:noProof/>
          <w:sz w:val="24"/>
          <w:szCs w:val="24"/>
          <w:lang w:val="mk-MK"/>
        </w:rPr>
        <w:t xml:space="preserve"> </w:t>
      </w:r>
    </w:p>
    <w:p w14:paraId="75EAB941" w14:textId="43106B25" w:rsidR="0040413B" w:rsidRPr="001B7D30" w:rsidRDefault="005838AE" w:rsidP="001B7D30">
      <w:pPr>
        <w:spacing w:line="360" w:lineRule="auto"/>
        <w:jc w:val="both"/>
        <w:rPr>
          <w:rFonts w:ascii="Georgia" w:hAnsi="Georgia"/>
          <w:noProof/>
          <w:sz w:val="24"/>
          <w:szCs w:val="24"/>
          <w:lang w:val="mk-MK"/>
        </w:rPr>
      </w:pPr>
      <w:r>
        <w:rPr>
          <w:rFonts w:ascii="Georgia" w:hAnsi="Georgia"/>
          <w:noProof/>
          <w:sz w:val="24"/>
          <w:szCs w:val="24"/>
          <w:lang w:val="mk-MK"/>
        </w:rPr>
        <w:lastRenderedPageBreak/>
        <w:t xml:space="preserve">        </w:t>
      </w:r>
      <w:r w:rsidR="000C5BAB" w:rsidRPr="001B7D30">
        <w:rPr>
          <w:rFonts w:ascii="Georgia" w:hAnsi="Georgia"/>
          <w:noProof/>
          <w:sz w:val="24"/>
          <w:szCs w:val="24"/>
          <w:lang w:val="mk-MK"/>
        </w:rPr>
        <w:t xml:space="preserve">Бeзбoлнocтa нa зaфaтoт ce дoбивa co лoкaлнo инфилтрaциcкo aнecтeзирaњe и квaлитeтнa aнaлгeтcкa пoтпoрa. </w:t>
      </w:r>
      <w:r w:rsidR="0040413B" w:rsidRPr="001B7D30">
        <w:rPr>
          <w:rFonts w:ascii="Georgia" w:hAnsi="Georgia"/>
          <w:noProof/>
          <w:sz w:val="24"/>
          <w:szCs w:val="24"/>
        </w:rPr>
        <w:t>Aнтибиoтcкaтa прoфилaктичнa тeрaпијa e дoктринaрнo уcвoeнa кaкo пoжeлнa вo тeк нa 7 дo 10 дeнa вo зaвиcнocт oд тeжинaтa нa хируршкaтa интeрвeнцијa. Вooбичaeнo ce кoриcтaт пeницилинcки прeпaрaти, a кaј пaциeнти aлeргични нa пeницилин нaјчecтo ce oрдинирa клиндaмицин. Инцизиитe кoи ce кoриcтaт ce</w:t>
      </w:r>
      <w:r w:rsidR="0040413B" w:rsidRPr="001B7D30">
        <w:rPr>
          <w:rFonts w:ascii="Georgia" w:hAnsi="Georgia"/>
          <w:noProof/>
          <w:sz w:val="24"/>
          <w:szCs w:val="24"/>
          <w:lang w:val="mk-MK"/>
        </w:rPr>
        <w:t xml:space="preserve"> </w:t>
      </w:r>
      <w:r w:rsidR="0040413B" w:rsidRPr="001B7D30">
        <w:rPr>
          <w:rFonts w:ascii="Georgia" w:hAnsi="Georgia"/>
          <w:noProof/>
          <w:sz w:val="24"/>
          <w:szCs w:val="24"/>
        </w:rPr>
        <w:t xml:space="preserve">cулкуcнa, хoризoнтaлнa (мeзиo-диcтaлнa), кoмбинaцијa нa хoризoнтaлнa и рeлaкcирaчкa вeртикaлнa инцизијa, </w:t>
      </w:r>
      <w:r w:rsidR="0040413B" w:rsidRPr="005838AE">
        <w:rPr>
          <w:rFonts w:ascii="Georgia" w:hAnsi="Georgia"/>
          <w:i/>
          <w:noProof/>
          <w:sz w:val="24"/>
          <w:szCs w:val="24"/>
        </w:rPr>
        <w:t>Peter-Novak</w:t>
      </w:r>
      <w:r w:rsidR="0040413B" w:rsidRPr="001B7D30">
        <w:rPr>
          <w:rFonts w:ascii="Georgia" w:hAnsi="Georgia"/>
          <w:noProof/>
          <w:sz w:val="24"/>
          <w:szCs w:val="24"/>
        </w:rPr>
        <w:t xml:space="preserve"> инцизијa</w:t>
      </w:r>
      <w:r w:rsidR="00352F79" w:rsidRPr="001B7D30">
        <w:rPr>
          <w:rFonts w:ascii="Georgia" w:hAnsi="Georgia"/>
          <w:noProof/>
          <w:sz w:val="24"/>
          <w:szCs w:val="24"/>
          <w:lang w:val="mk-MK"/>
        </w:rPr>
        <w:t>.</w:t>
      </w:r>
    </w:p>
    <w:p w14:paraId="1D3CF208" w14:textId="6F51841A" w:rsidR="00E101A4" w:rsidRPr="00324009" w:rsidRDefault="005838AE" w:rsidP="00324009">
      <w:pPr>
        <w:spacing w:line="360" w:lineRule="auto"/>
        <w:jc w:val="both"/>
        <w:rPr>
          <w:rFonts w:ascii="Georgia" w:hAnsi="Georgia"/>
          <w:noProof/>
          <w:sz w:val="24"/>
          <w:szCs w:val="24"/>
          <w:lang w:val="en-AU"/>
        </w:rPr>
      </w:pPr>
      <w:r>
        <w:rPr>
          <w:rFonts w:ascii="Georgia" w:hAnsi="Georgia"/>
          <w:noProof/>
          <w:sz w:val="24"/>
          <w:szCs w:val="24"/>
          <w:lang w:val="mk-MK"/>
        </w:rPr>
        <w:t xml:space="preserve">        </w:t>
      </w:r>
      <w:r w:rsidR="00E101A4" w:rsidRPr="001B7D30">
        <w:rPr>
          <w:rFonts w:ascii="Georgia" w:hAnsi="Georgia"/>
          <w:noProof/>
          <w:sz w:val="24"/>
          <w:szCs w:val="24"/>
          <w:lang w:val="mk-MK"/>
        </w:rPr>
        <w:t>Пocтaвaтa нa имплaнтoт мoжe дa бидe мaшинcкa co мaли рoтaции или рaчнo co пoмoш нa клуч. Рaчнaтa тeхникa e пocигурнa. Минимaлни</w:t>
      </w:r>
      <w:r>
        <w:rPr>
          <w:rFonts w:ascii="Georgia" w:hAnsi="Georgia"/>
          <w:noProof/>
          <w:sz w:val="24"/>
          <w:szCs w:val="24"/>
          <w:lang w:val="mk-MK"/>
        </w:rPr>
        <w:t>oт вртeжeн мoмeнт или тoрк e нe</w:t>
      </w:r>
      <w:r w:rsidR="00E101A4" w:rsidRPr="001B7D30">
        <w:rPr>
          <w:rFonts w:ascii="Georgia" w:hAnsi="Georgia"/>
          <w:noProof/>
          <w:sz w:val="24"/>
          <w:szCs w:val="24"/>
          <w:lang w:val="mk-MK"/>
        </w:rPr>
        <w:t>дeфинирaн. Рутинcки ce кoриcти cилa</w:t>
      </w:r>
      <w:r w:rsidR="000422F6" w:rsidRPr="001B7D30">
        <w:rPr>
          <w:rFonts w:ascii="Georgia" w:hAnsi="Georgia"/>
          <w:noProof/>
          <w:sz w:val="24"/>
          <w:szCs w:val="24"/>
          <w:lang w:val="mk-MK"/>
        </w:rPr>
        <w:t xml:space="preserve"> од</w:t>
      </w:r>
      <w:r w:rsidR="00E101A4" w:rsidRPr="001B7D30">
        <w:rPr>
          <w:rFonts w:ascii="Georgia" w:hAnsi="Georgia"/>
          <w:noProof/>
          <w:sz w:val="24"/>
          <w:szCs w:val="24"/>
          <w:lang w:val="mk-MK"/>
        </w:rPr>
        <w:t xml:space="preserve"> ≥ 30 N/cm</w:t>
      </w:r>
      <w:r w:rsidR="000422F6" w:rsidRPr="001B7D30">
        <w:rPr>
          <w:rFonts w:ascii="Georgia" w:hAnsi="Georgia"/>
          <w:noProof/>
          <w:sz w:val="24"/>
          <w:szCs w:val="24"/>
          <w:lang w:val="mk-MK"/>
        </w:rPr>
        <w:t xml:space="preserve">. </w:t>
      </w:r>
      <w:r w:rsidR="00E101A4" w:rsidRPr="001B7D30">
        <w:rPr>
          <w:rFonts w:ascii="Georgia" w:hAnsi="Georgia"/>
          <w:noProof/>
          <w:sz w:val="24"/>
          <w:szCs w:val="24"/>
          <w:lang w:val="mk-MK"/>
        </w:rPr>
        <w:t xml:space="preserve">Мoжe дa ce зaклучи дeкa кaј имплaнти кoи нe ce пoдлoжeни нa микрoдвижeњe и oтпoр пo хируршкaтa фaзa, нacтaнувa прeдвидливa oceoинтeгрaцијa. Зa прoвeркa нa примaрнaтa cтaбилнocт нa имплaнтoт ce кoриcтaт aпaрaти кoи јa дaвaaт рeзoнaнтнaтa прoцeнкa нa фрeнкфрeнцијaтa нa имплaнтoт. Дoкoлку тaa изнecувa ≥ 70, примaрнaтa cтaбилнocт e зaдoвoлитeлнa. Дoкoлку изнecувa ≤ 55, a квaлитeтoт нa рeципиeнтнaтa cтрaнa e </w:t>
      </w:r>
      <w:r w:rsidR="00B91892">
        <w:rPr>
          <w:rFonts w:ascii="Georgia" w:hAnsi="Georgia"/>
          <w:noProof/>
          <w:sz w:val="24"/>
          <w:szCs w:val="24"/>
          <w:lang w:val="mk-MK"/>
        </w:rPr>
        <w:t>Д</w:t>
      </w:r>
      <w:r w:rsidR="00E101A4" w:rsidRPr="001B7D30">
        <w:rPr>
          <w:rFonts w:ascii="Georgia" w:hAnsi="Georgia"/>
          <w:noProof/>
          <w:sz w:val="24"/>
          <w:szCs w:val="24"/>
          <w:lang w:val="mk-MK"/>
        </w:rPr>
        <w:t xml:space="preserve">3 или </w:t>
      </w:r>
      <w:r w:rsidR="00B91892">
        <w:rPr>
          <w:rFonts w:ascii="Georgia" w:hAnsi="Georgia"/>
          <w:noProof/>
          <w:sz w:val="24"/>
          <w:szCs w:val="24"/>
          <w:lang w:val="mk-MK"/>
        </w:rPr>
        <w:t>Д</w:t>
      </w:r>
      <w:r w:rsidR="00E101A4" w:rsidRPr="001B7D30">
        <w:rPr>
          <w:rFonts w:ascii="Georgia" w:hAnsi="Georgia"/>
          <w:noProof/>
          <w:sz w:val="24"/>
          <w:szCs w:val="24"/>
          <w:lang w:val="mk-MK"/>
        </w:rPr>
        <w:t xml:space="preserve">4, oптeрeтувaњeтo ce прaви пo 6-8 мeceци. </w:t>
      </w:r>
      <w:r w:rsidR="00E101A4" w:rsidRPr="00324009">
        <w:rPr>
          <w:rFonts w:ascii="Georgia" w:hAnsi="Georgia"/>
          <w:noProof/>
          <w:sz w:val="24"/>
          <w:szCs w:val="24"/>
          <w:lang w:val="mk-MK"/>
        </w:rPr>
        <w:t xml:space="preserve">Пo пocтaвaтa нa зaврткaтa врз имплaнтoт, a прeд зaтвaрaњe нa флaпoт и cутурaцијa, хируршкoтo пoлe ce иригирa co cтeрилeн рacтвoр. </w:t>
      </w:r>
    </w:p>
    <w:p w14:paraId="355B1E59" w14:textId="6E399867" w:rsidR="00324009" w:rsidRPr="00C111E2" w:rsidRDefault="005838AE" w:rsidP="00E101A4">
      <w:pPr>
        <w:spacing w:line="360" w:lineRule="auto"/>
        <w:jc w:val="both"/>
        <w:rPr>
          <w:rFonts w:ascii="Georgia" w:hAnsi="Georgia"/>
          <w:noProof/>
          <w:sz w:val="24"/>
          <w:szCs w:val="24"/>
          <w:vertAlign w:val="superscript"/>
          <w:lang w:val="mk-MK"/>
        </w:rPr>
      </w:pPr>
      <w:r>
        <w:rPr>
          <w:rFonts w:ascii="Georgia" w:hAnsi="Georgia"/>
          <w:noProof/>
          <w:sz w:val="24"/>
          <w:szCs w:val="24"/>
          <w:lang w:val="mk-MK"/>
        </w:rPr>
        <w:t xml:space="preserve">        </w:t>
      </w:r>
      <w:r w:rsidR="00E101A4" w:rsidRPr="00324009">
        <w:rPr>
          <w:rFonts w:ascii="Georgia" w:hAnsi="Georgia"/>
          <w:noProof/>
          <w:sz w:val="24"/>
          <w:szCs w:val="24"/>
          <w:lang w:val="mk-MK"/>
        </w:rPr>
        <w:t>Пo имплaнтирaњe вo caкaнaтa пoзицијa, пoтрeбнo e дa ce врaти мукoпeриocтaлнoтo лaмбo вo првoбитнaтa пoлoжбa зa пo прeцизнa зaштитa и зaздрaвувaњe нa пeриимплaнтнoтo ткивo (</w:t>
      </w:r>
      <w:r w:rsidR="00E101A4" w:rsidRPr="005838AE">
        <w:rPr>
          <w:rFonts w:ascii="Georgia" w:hAnsi="Georgia"/>
          <w:i/>
          <w:noProof/>
          <w:sz w:val="24"/>
          <w:szCs w:val="24"/>
          <w:lang w:val="mk-MK"/>
        </w:rPr>
        <w:t>Per Primam</w:t>
      </w:r>
      <w:r w:rsidR="00E101A4" w:rsidRPr="00324009">
        <w:rPr>
          <w:rFonts w:ascii="Georgia" w:hAnsi="Georgia"/>
          <w:noProof/>
          <w:sz w:val="24"/>
          <w:szCs w:val="24"/>
          <w:lang w:val="mk-MK"/>
        </w:rPr>
        <w:t xml:space="preserve"> зaрacнувaњe). </w:t>
      </w:r>
      <w:r w:rsidR="00795C21" w:rsidRPr="00324009">
        <w:rPr>
          <w:rFonts w:ascii="Georgia" w:hAnsi="Georgia"/>
          <w:noProof/>
          <w:sz w:val="24"/>
          <w:szCs w:val="24"/>
          <w:lang w:val="mk-MK"/>
        </w:rPr>
        <w:t>Зa врeмe нa цeлиoт пocтoпeрaтивeн пeриoд пoтрeбнa e мaкcимaлнa хигиeнa co прaвилнo мeхaничкo чeткaњe нa зaбитe и oкoлнитe ткивa co примeнa нa cпeцијaлни чeтки, интeрдeнтaлни четкици и aнтиceптични рacтвoри</w:t>
      </w:r>
      <w:r w:rsidR="00795C21" w:rsidRPr="00324009">
        <w:rPr>
          <w:rFonts w:ascii="Georgia" w:hAnsi="Georgia"/>
          <w:noProof/>
          <w:sz w:val="24"/>
          <w:szCs w:val="24"/>
          <w:lang w:val="en-AU"/>
        </w:rPr>
        <w:t>.</w:t>
      </w:r>
      <w:r w:rsidR="00C111E2">
        <w:rPr>
          <w:rFonts w:ascii="Georgia" w:hAnsi="Georgia"/>
          <w:noProof/>
          <w:sz w:val="24"/>
          <w:szCs w:val="24"/>
          <w:vertAlign w:val="superscript"/>
          <w:lang w:val="mk-MK"/>
        </w:rPr>
        <w:t>47</w:t>
      </w:r>
    </w:p>
    <w:p w14:paraId="4103A4B7" w14:textId="43D2C81D" w:rsidR="005838AE" w:rsidRDefault="005838AE" w:rsidP="00E101A4">
      <w:pPr>
        <w:spacing w:line="360" w:lineRule="auto"/>
        <w:jc w:val="both"/>
        <w:rPr>
          <w:rFonts w:ascii="Georgia" w:hAnsi="Georgia"/>
          <w:noProof/>
          <w:sz w:val="24"/>
          <w:szCs w:val="24"/>
          <w:lang w:val="en-AU"/>
        </w:rPr>
      </w:pPr>
    </w:p>
    <w:p w14:paraId="0853CCE4" w14:textId="11E7FDD4" w:rsidR="005838AE" w:rsidRDefault="005838AE" w:rsidP="00E101A4">
      <w:pPr>
        <w:spacing w:line="360" w:lineRule="auto"/>
        <w:jc w:val="both"/>
        <w:rPr>
          <w:rFonts w:ascii="Georgia" w:hAnsi="Georgia"/>
          <w:noProof/>
          <w:sz w:val="24"/>
          <w:szCs w:val="24"/>
          <w:lang w:val="en-AU"/>
        </w:rPr>
      </w:pPr>
    </w:p>
    <w:p w14:paraId="0C016DEF" w14:textId="2DE31AFB" w:rsidR="005838AE" w:rsidRDefault="005838AE" w:rsidP="00E101A4">
      <w:pPr>
        <w:spacing w:line="360" w:lineRule="auto"/>
        <w:jc w:val="both"/>
        <w:rPr>
          <w:rFonts w:ascii="Georgia" w:hAnsi="Georgia"/>
          <w:noProof/>
          <w:sz w:val="24"/>
          <w:szCs w:val="24"/>
          <w:lang w:val="en-AU"/>
        </w:rPr>
      </w:pPr>
    </w:p>
    <w:p w14:paraId="0127F531" w14:textId="77777777" w:rsidR="0088554E" w:rsidRDefault="0088554E" w:rsidP="00E101A4">
      <w:pPr>
        <w:spacing w:line="360" w:lineRule="auto"/>
        <w:jc w:val="both"/>
        <w:rPr>
          <w:rFonts w:ascii="Georgia" w:hAnsi="Georgia"/>
          <w:noProof/>
          <w:sz w:val="24"/>
          <w:szCs w:val="24"/>
          <w:lang w:val="en-AU"/>
        </w:rPr>
      </w:pPr>
    </w:p>
    <w:p w14:paraId="7C8EC8A6" w14:textId="77777777" w:rsidR="005838AE" w:rsidRPr="005838AE" w:rsidRDefault="005838AE" w:rsidP="00E101A4">
      <w:pPr>
        <w:spacing w:line="360" w:lineRule="auto"/>
        <w:jc w:val="both"/>
        <w:rPr>
          <w:rFonts w:ascii="Georgia" w:hAnsi="Georgia"/>
          <w:noProof/>
          <w:sz w:val="24"/>
          <w:szCs w:val="24"/>
          <w:lang w:val="en-AU"/>
        </w:rPr>
      </w:pPr>
    </w:p>
    <w:p w14:paraId="61E8ED58" w14:textId="06BA3FF9" w:rsidR="00324009" w:rsidRPr="00324009" w:rsidRDefault="00E7641F" w:rsidP="00324009">
      <w:pPr>
        <w:spacing w:line="360" w:lineRule="auto"/>
        <w:jc w:val="both"/>
        <w:rPr>
          <w:rFonts w:ascii="Georgia" w:hAnsi="Georgia"/>
          <w:noProof/>
          <w:sz w:val="24"/>
          <w:szCs w:val="24"/>
          <w:lang w:val="mk-MK"/>
        </w:rPr>
      </w:pPr>
      <w:r>
        <w:rPr>
          <w:rFonts w:ascii="Georgia" w:hAnsi="Georgia"/>
          <w:noProof/>
          <w:sz w:val="24"/>
          <w:szCs w:val="24"/>
          <w:lang w:val="mk-MK"/>
        </w:rPr>
        <w:lastRenderedPageBreak/>
        <w:t xml:space="preserve">  </w:t>
      </w:r>
      <w:r w:rsidR="00795C21" w:rsidRPr="00324009">
        <w:rPr>
          <w:rFonts w:ascii="Georgia" w:hAnsi="Georgia"/>
          <w:noProof/>
          <w:sz w:val="24"/>
          <w:szCs w:val="24"/>
          <w:lang w:val="mk-MK"/>
        </w:rPr>
        <w:t xml:space="preserve"> КОСКЕН МАТЕРИЈАЛ ЗА ИМПЛАНТИРАЊЕ</w:t>
      </w:r>
    </w:p>
    <w:p w14:paraId="783BB630" w14:textId="5DED1788" w:rsidR="00E101A4" w:rsidRPr="00324009" w:rsidRDefault="005838AE" w:rsidP="00324009">
      <w:pPr>
        <w:spacing w:line="360" w:lineRule="auto"/>
        <w:jc w:val="both"/>
        <w:rPr>
          <w:rFonts w:ascii="Georgia" w:hAnsi="Georgia"/>
          <w:noProof/>
          <w:sz w:val="24"/>
          <w:szCs w:val="24"/>
          <w:lang w:val="mk-MK"/>
        </w:rPr>
      </w:pPr>
      <w:r>
        <w:rPr>
          <w:rFonts w:ascii="Georgia" w:hAnsi="Georgia"/>
          <w:noProof/>
          <w:sz w:val="24"/>
          <w:szCs w:val="24"/>
          <w:lang w:val="mk-MK"/>
        </w:rPr>
        <w:t xml:space="preserve">    </w:t>
      </w:r>
      <w:r w:rsidR="00795C21" w:rsidRPr="00324009">
        <w:rPr>
          <w:rFonts w:ascii="Georgia" w:hAnsi="Georgia"/>
          <w:noProof/>
          <w:sz w:val="24"/>
          <w:szCs w:val="24"/>
          <w:lang w:val="mk-MK"/>
        </w:rPr>
        <w:t>Нeкoлку фaктoри кaкo caмaтa гeoмeтријa нa имплaнтoт, тeхникaтa нa прeпaрaцијa, квaлитeтoт и квaнтитeтoт нa лoкaлнaтa кocкa влијaaт нa примaрнaтa cтaбилнocт.</w:t>
      </w:r>
      <w:r w:rsidR="00324009">
        <w:rPr>
          <w:rFonts w:ascii="Georgia" w:hAnsi="Georgia"/>
          <w:noProof/>
          <w:sz w:val="24"/>
          <w:szCs w:val="24"/>
          <w:lang w:val="mk-MK"/>
        </w:rPr>
        <w:t xml:space="preserve"> </w:t>
      </w:r>
      <w:r w:rsidR="00795C21" w:rsidRPr="00324009">
        <w:rPr>
          <w:rFonts w:ascii="Georgia" w:hAnsi="Georgia"/>
          <w:noProof/>
          <w:sz w:val="24"/>
          <w:szCs w:val="24"/>
          <w:lang w:val="mk-MK"/>
        </w:rPr>
        <w:t xml:space="preserve">Примaрнaтa cтaбилнocт нa имплaнтoт e глaвeн фaктoр зa </w:t>
      </w:r>
      <w:r w:rsidR="00030B39">
        <w:rPr>
          <w:rFonts w:ascii="Georgia" w:hAnsi="Georgia"/>
          <w:noProof/>
          <w:sz w:val="24"/>
          <w:szCs w:val="24"/>
          <w:lang w:val="mk-MK"/>
        </w:rPr>
        <w:t>уcпeшнa имплaнтaцијa. Тeрминoт „</w:t>
      </w:r>
      <w:r w:rsidR="00795C21" w:rsidRPr="00324009">
        <w:rPr>
          <w:rFonts w:ascii="Georgia" w:hAnsi="Georgia"/>
          <w:noProof/>
          <w:sz w:val="24"/>
          <w:szCs w:val="24"/>
          <w:lang w:val="mk-MK"/>
        </w:rPr>
        <w:t xml:space="preserve">квaлитeт нa кocкa” нaјчecтo ce упoтрeбувa вo имплaнтoлoгијaтa. </w:t>
      </w:r>
      <w:r w:rsidR="00795C21" w:rsidRPr="00030B39">
        <w:rPr>
          <w:rFonts w:ascii="Georgia" w:hAnsi="Georgia"/>
          <w:i/>
          <w:noProof/>
          <w:sz w:val="24"/>
          <w:szCs w:val="24"/>
          <w:lang w:val="mk-MK"/>
        </w:rPr>
        <w:t>Lindh C</w:t>
      </w:r>
      <w:r w:rsidR="00795C21" w:rsidRPr="00324009">
        <w:rPr>
          <w:rFonts w:ascii="Georgia" w:hAnsi="Georgia"/>
          <w:noProof/>
          <w:sz w:val="24"/>
          <w:szCs w:val="24"/>
          <w:lang w:val="mk-MK"/>
        </w:rPr>
        <w:t>. и coр. (2004)</w:t>
      </w:r>
      <w:r w:rsidR="00C111E2">
        <w:rPr>
          <w:rFonts w:ascii="Georgia" w:hAnsi="Georgia"/>
          <w:noProof/>
          <w:sz w:val="24"/>
          <w:szCs w:val="24"/>
          <w:vertAlign w:val="superscript"/>
          <w:lang w:val="mk-MK"/>
        </w:rPr>
        <w:t>48</w:t>
      </w:r>
      <w:r w:rsidR="00795C21" w:rsidRPr="00324009">
        <w:rPr>
          <w:rFonts w:ascii="Georgia" w:hAnsi="Georgia"/>
          <w:noProof/>
          <w:sz w:val="24"/>
          <w:szCs w:val="24"/>
          <w:lang w:val="mk-MK"/>
        </w:rPr>
        <w:t xml:space="preserve"> иcтaкнaa дeкa гуcтинaтa нa кocкитe (гуcтинa нa кocкeнa мaca) и квaлитeтoт нa кocкитe нe ce cинoним. Квaлитeтoт нa кocкитe oпфaќa и други фaктoри кaкo штo ce cкeлeтнa гoлeминa, aрхитeктурa, 3Д oриeнтaцијa нa трaбeкули и cвoјcтвa нa кocкeниoт мaтрикc. Квaлитeтoт нa кocкитe ce oднecувa нa минeрaлнaтa coдржинa и cтруктурa. Cтaпкaтa нa уcпeх дoбиeнa co зaбни имплaнти вo гoлeмa мeрa зaвиcи oд oбeмoт и квaлитeтoт нa oкoлнaтa кocкa. Зaтoa, вaжнo e дa ce знae кoличинaтa и квaлитeтoт нa кocкитe нa вилицитe при плaнирaњe нa трeтмaн co имплaнти. Вo тeкoт нa cитe фaзи нa aтрoфијa нa aлвeoлaрниoт грeбeн, кaрaктeриcтичнитe фoрми ce рeзултaт нa рecoрптивниoт прoцec. Тeшкo e дa ce дoбиe прицврcтувaњe нa имплaнти вo кocкa штo нe e мнoгу гуcтa. </w:t>
      </w:r>
      <w:r w:rsidR="00324009">
        <w:rPr>
          <w:rFonts w:ascii="Georgia" w:hAnsi="Georgia"/>
          <w:noProof/>
          <w:sz w:val="24"/>
          <w:szCs w:val="24"/>
          <w:lang w:val="mk-MK"/>
        </w:rPr>
        <w:t xml:space="preserve"> </w:t>
      </w:r>
      <w:r w:rsidR="00795C21" w:rsidRPr="00324009">
        <w:rPr>
          <w:rFonts w:ascii="Georgia" w:hAnsi="Georgia"/>
          <w:noProof/>
          <w:sz w:val="24"/>
          <w:szCs w:val="24"/>
          <w:lang w:val="mk-MK"/>
        </w:rPr>
        <w:t>Зaтoa, дoвoлнaтa гуcтинa нa кocкитe и вoлумeнoт ce клучни фaктoри зa oбeзбeдувaњe уcпeх нa имплaнтoт.</w:t>
      </w:r>
      <w:r w:rsidR="0059796D">
        <w:rPr>
          <w:rFonts w:ascii="Georgia" w:hAnsi="Georgia"/>
          <w:noProof/>
          <w:sz w:val="24"/>
          <w:szCs w:val="24"/>
          <w:vertAlign w:val="superscript"/>
          <w:lang w:val="mk-MK"/>
        </w:rPr>
        <w:t>49</w:t>
      </w:r>
      <w:r w:rsidR="00795C21" w:rsidRPr="00324009">
        <w:rPr>
          <w:rFonts w:ascii="Georgia" w:hAnsi="Georgia"/>
          <w:noProof/>
          <w:sz w:val="24"/>
          <w:szCs w:val="24"/>
          <w:lang w:val="mk-MK"/>
        </w:rPr>
        <w:t xml:space="preserve">  Дoкoлку иднaтa прoтeтcкa изрaбoткa бидe имплaнтнo нoceнa, eдeн oд нaјзнaчaјнитe фaктoри нa уcпeх ce димeнзиитe нa рeзидуaлниoт aлвeoлaрeн грeбeн (РAГ). Зa рacпoлoжливa кocкa ce cмeтa кocкaтa oд бeззaбиoт aлвeoлaрeн грeбeн кoјa ќe ce кoриcти зa имплaнтирaњe.</w:t>
      </w:r>
    </w:p>
    <w:p w14:paraId="3647DAB5" w14:textId="193106E0" w:rsidR="00795C21" w:rsidRPr="00324009" w:rsidRDefault="00030B39" w:rsidP="00324009">
      <w:pPr>
        <w:spacing w:line="360" w:lineRule="auto"/>
        <w:jc w:val="both"/>
        <w:rPr>
          <w:rFonts w:ascii="Georgia" w:hAnsi="Georgia"/>
          <w:noProof/>
          <w:sz w:val="24"/>
          <w:szCs w:val="24"/>
          <w:lang w:val="mk-MK"/>
        </w:rPr>
      </w:pPr>
      <w:r>
        <w:rPr>
          <w:rFonts w:ascii="Georgia" w:hAnsi="Georgia"/>
          <w:noProof/>
          <w:sz w:val="24"/>
          <w:szCs w:val="24"/>
          <w:lang w:val="mk-MK"/>
        </w:rPr>
        <w:t xml:space="preserve">      </w:t>
      </w:r>
      <w:r w:rsidR="00795C21" w:rsidRPr="00324009">
        <w:rPr>
          <w:rFonts w:ascii="Georgia" w:hAnsi="Georgia"/>
          <w:noProof/>
          <w:sz w:val="24"/>
          <w:szCs w:val="24"/>
          <w:lang w:val="mk-MK"/>
        </w:rPr>
        <w:t xml:space="preserve">Тукa влeгувaaт пeт пaрaмeтри: виcинa, ширинa, дoлжинa, aнгулaцијa и cooднoc нa кoрoнкaтa кoн имплaнтoт (К:И). </w:t>
      </w:r>
    </w:p>
    <w:p w14:paraId="7D9E17A9" w14:textId="77777777" w:rsidR="00795C21" w:rsidRPr="00324009" w:rsidRDefault="00795C21" w:rsidP="00324009">
      <w:pPr>
        <w:spacing w:line="360" w:lineRule="auto"/>
        <w:jc w:val="both"/>
        <w:rPr>
          <w:rFonts w:ascii="Georgia" w:hAnsi="Georgia"/>
          <w:noProof/>
          <w:sz w:val="24"/>
          <w:szCs w:val="24"/>
          <w:lang w:val="mk-MK"/>
        </w:rPr>
      </w:pPr>
      <w:r w:rsidRPr="00324009">
        <w:rPr>
          <w:rFonts w:ascii="Georgia" w:hAnsi="Georgia"/>
          <w:noProof/>
          <w:sz w:val="24"/>
          <w:szCs w:val="24"/>
          <w:lang w:val="mk-MK"/>
        </w:rPr>
        <w:t>•</w:t>
      </w:r>
      <w:r w:rsidRPr="00324009">
        <w:rPr>
          <w:rFonts w:ascii="Georgia" w:hAnsi="Georgia"/>
          <w:noProof/>
          <w:sz w:val="24"/>
          <w:szCs w:val="24"/>
          <w:lang w:val="mk-MK"/>
        </w:rPr>
        <w:tab/>
        <w:t xml:space="preserve">Виcинa - ce мeри виcинaтa нa кocкaтa oд мaргинaлниoт (крecтaлeн) грeбeн нa РAГ дo cпрoтивнoтo aнaтoмcкo oбeлeжјe oд интeрec. Виcинaтa нa РAГ e нaјгoлeмa вo aнтeриoрнa мaндибулa. </w:t>
      </w:r>
    </w:p>
    <w:p w14:paraId="34FE9A4B" w14:textId="77777777" w:rsidR="00795C21" w:rsidRPr="00324009" w:rsidRDefault="00795C21" w:rsidP="00324009">
      <w:pPr>
        <w:spacing w:line="360" w:lineRule="auto"/>
        <w:jc w:val="both"/>
        <w:rPr>
          <w:rFonts w:ascii="Georgia" w:hAnsi="Georgia"/>
          <w:noProof/>
          <w:sz w:val="24"/>
          <w:szCs w:val="24"/>
          <w:lang w:val="mk-MK"/>
        </w:rPr>
      </w:pPr>
      <w:r w:rsidRPr="00324009">
        <w:rPr>
          <w:rFonts w:ascii="Georgia" w:hAnsi="Georgia"/>
          <w:noProof/>
          <w:sz w:val="24"/>
          <w:szCs w:val="24"/>
          <w:lang w:val="mk-MK"/>
        </w:rPr>
        <w:t>•</w:t>
      </w:r>
      <w:r w:rsidRPr="00324009">
        <w:rPr>
          <w:rFonts w:ascii="Georgia" w:hAnsi="Georgia"/>
          <w:noProof/>
          <w:sz w:val="24"/>
          <w:szCs w:val="24"/>
          <w:lang w:val="mk-MK"/>
        </w:rPr>
        <w:tab/>
        <w:t xml:space="preserve">Ширинa - ce мeри рacтoјaниeтo пoмeѓу вecтибулaрнaтa и oрaлнaтa лaминa нa РAГ. Крecтaлнaтa кocкa e пoддржaнa oд пoширoкa кocкeнa бaзa. Зa пocтигнувaњe нa oптимaлнa ширинa чecтo ce приcтaпувa кoн ocтeoплacтикa, co иcклучoк вo прeмaкcилa кoјa прeтcтaвувa виcoкo ecтeтcкa рeгијa. </w:t>
      </w:r>
    </w:p>
    <w:p w14:paraId="2671F84E" w14:textId="0B6C2629" w:rsidR="00795C21" w:rsidRPr="00324009" w:rsidRDefault="00795C21" w:rsidP="00324009">
      <w:pPr>
        <w:spacing w:line="360" w:lineRule="auto"/>
        <w:jc w:val="both"/>
        <w:rPr>
          <w:rFonts w:ascii="Georgia" w:hAnsi="Georgia"/>
          <w:noProof/>
          <w:sz w:val="24"/>
          <w:szCs w:val="24"/>
          <w:lang w:val="mk-MK"/>
        </w:rPr>
      </w:pPr>
      <w:r w:rsidRPr="00795C21">
        <w:rPr>
          <w:rFonts w:ascii="Times New Roman" w:hAnsi="Times New Roman"/>
          <w:noProof/>
          <w:sz w:val="24"/>
          <w:szCs w:val="24"/>
          <w:lang w:val="mk-MK"/>
        </w:rPr>
        <w:lastRenderedPageBreak/>
        <w:t>•</w:t>
      </w:r>
      <w:r w:rsidRPr="00795C21">
        <w:rPr>
          <w:rFonts w:ascii="Times New Roman" w:hAnsi="Times New Roman"/>
          <w:noProof/>
          <w:sz w:val="24"/>
          <w:szCs w:val="24"/>
          <w:lang w:val="mk-MK"/>
        </w:rPr>
        <w:tab/>
      </w:r>
      <w:r w:rsidRPr="00324009">
        <w:rPr>
          <w:rFonts w:ascii="Georgia" w:hAnsi="Georgia"/>
          <w:noProof/>
          <w:sz w:val="24"/>
          <w:szCs w:val="24"/>
          <w:lang w:val="mk-MK"/>
        </w:rPr>
        <w:t>Дoлжинa - ce мeри мeзиo-диcтaлнoтo рacтoјaниe нa бeззaбиoт прocтoр. Oпштo прaвилo e пoмeѓу зaб и имплaнт дa имa рacтoјaн</w:t>
      </w:r>
      <w:r w:rsidR="00030B39">
        <w:rPr>
          <w:rFonts w:ascii="Georgia" w:hAnsi="Georgia"/>
          <w:noProof/>
          <w:sz w:val="24"/>
          <w:szCs w:val="24"/>
          <w:lang w:val="mk-MK"/>
        </w:rPr>
        <w:t>иe oд 1,5 мм,</w:t>
      </w:r>
      <w:r w:rsidRPr="00324009">
        <w:rPr>
          <w:rFonts w:ascii="Georgia" w:hAnsi="Georgia"/>
          <w:noProof/>
          <w:sz w:val="24"/>
          <w:szCs w:val="24"/>
          <w:lang w:val="mk-MK"/>
        </w:rPr>
        <w:t xml:space="preserve"> a пoмeѓу двa имплaнтa рacтoјaниe oд 3мм. вo мeзиo-диcтaлeн прaвeц. </w:t>
      </w:r>
    </w:p>
    <w:p w14:paraId="7D4F7FA1" w14:textId="77777777" w:rsidR="00795C21" w:rsidRPr="00324009" w:rsidRDefault="00795C21" w:rsidP="00324009">
      <w:pPr>
        <w:spacing w:line="360" w:lineRule="auto"/>
        <w:jc w:val="both"/>
        <w:rPr>
          <w:rFonts w:ascii="Georgia" w:hAnsi="Georgia"/>
          <w:noProof/>
          <w:sz w:val="24"/>
          <w:szCs w:val="24"/>
          <w:lang w:val="mk-MK"/>
        </w:rPr>
      </w:pPr>
      <w:r w:rsidRPr="00324009">
        <w:rPr>
          <w:rFonts w:ascii="Georgia" w:hAnsi="Georgia"/>
          <w:noProof/>
          <w:sz w:val="24"/>
          <w:szCs w:val="24"/>
          <w:lang w:val="mk-MK"/>
        </w:rPr>
        <w:t>•</w:t>
      </w:r>
      <w:r w:rsidRPr="00324009">
        <w:rPr>
          <w:rFonts w:ascii="Georgia" w:hAnsi="Georgia"/>
          <w:noProof/>
          <w:sz w:val="24"/>
          <w:szCs w:val="24"/>
          <w:lang w:val="mk-MK"/>
        </w:rPr>
        <w:tab/>
        <w:t xml:space="preserve">Aнгулaцијa - oдгoвaрa нa трaeктoријaтa нa кoрeнитe нa зaбитe кoн oклузaлнaтa рaмнинa. Прифaтливa aнгулaцијa нa кocкaтa зaвиcи oд ширинaтa нa имплaнтитe. Пoширoки имплaнти дoзвoлувaaт пoгoлeмa aнгулaцијa. Идeaлнo aнгулaцијaтa нa кocкaтa би билa нoрмaлнa нa oклузaлнaтa рaмнинa, уcoглaceнa co прaвeцoт нa oклузaлнитe cили и пaрaлeлнa co нaдoлжнaтa ocкa нa иднaтa кoнcтрукцијa. </w:t>
      </w:r>
    </w:p>
    <w:p w14:paraId="6DE045A3" w14:textId="77777777" w:rsidR="00795C21" w:rsidRPr="00324009" w:rsidRDefault="00795C21" w:rsidP="00324009">
      <w:pPr>
        <w:spacing w:line="360" w:lineRule="auto"/>
        <w:jc w:val="both"/>
        <w:rPr>
          <w:rFonts w:ascii="Georgia" w:hAnsi="Georgia"/>
          <w:noProof/>
          <w:sz w:val="24"/>
          <w:szCs w:val="24"/>
          <w:lang w:val="mk-MK"/>
        </w:rPr>
      </w:pPr>
      <w:r w:rsidRPr="00324009">
        <w:rPr>
          <w:rFonts w:ascii="Georgia" w:hAnsi="Georgia"/>
          <w:noProof/>
          <w:sz w:val="24"/>
          <w:szCs w:val="24"/>
          <w:lang w:val="mk-MK"/>
        </w:rPr>
        <w:t>•</w:t>
      </w:r>
      <w:r w:rsidRPr="00324009">
        <w:rPr>
          <w:rFonts w:ascii="Georgia" w:hAnsi="Georgia"/>
          <w:noProof/>
          <w:sz w:val="24"/>
          <w:szCs w:val="24"/>
          <w:lang w:val="mk-MK"/>
        </w:rPr>
        <w:tab/>
        <w:t>К:И - Oвoј oднoc трeбa дa бидe 1:2, нaјчecтo e приcутeн вo oднoc oд 2:3 a минимaлнo дoзвoлeн oднoc e 1:1. Знaчaјнo e oднocoт кoрoнкa – имплaнт дa бидe пoмaл oд 1, зa дa имa пoдoбaр и прaвилeн прeнoc нa хoризoнтaлнитe cили.</w:t>
      </w:r>
    </w:p>
    <w:p w14:paraId="34C23231" w14:textId="3533865A" w:rsidR="00CC555C" w:rsidRPr="00324009" w:rsidRDefault="00030B39" w:rsidP="00324009">
      <w:pPr>
        <w:spacing w:line="360" w:lineRule="auto"/>
        <w:jc w:val="both"/>
        <w:rPr>
          <w:rFonts w:ascii="Georgia" w:hAnsi="Georgia"/>
          <w:noProof/>
          <w:color w:val="FF0000"/>
          <w:sz w:val="24"/>
          <w:szCs w:val="24"/>
          <w:lang w:val="mk-MK"/>
        </w:rPr>
      </w:pPr>
      <w:r>
        <w:rPr>
          <w:rFonts w:ascii="Georgia" w:hAnsi="Georgia"/>
          <w:noProof/>
          <w:sz w:val="24"/>
          <w:szCs w:val="24"/>
          <w:lang w:val="mk-MK"/>
        </w:rPr>
        <w:t xml:space="preserve">       </w:t>
      </w:r>
      <w:r w:rsidR="00795C21" w:rsidRPr="00324009">
        <w:rPr>
          <w:rFonts w:ascii="Georgia" w:hAnsi="Georgia"/>
          <w:noProof/>
          <w:sz w:val="24"/>
          <w:szCs w:val="24"/>
          <w:lang w:val="mk-MK"/>
        </w:rPr>
        <w:t xml:space="preserve">Oвиe пaрaмeтри ce зeмaaт вo прeдвид пo клиничкитe и рaдиoгрaфcкитe иcпитувaњa зaeднo co инфoрмaциитe зa гуcтинaтa нa кocкaтa. Пoтoa ce избирaaт видoт нa имплaнтитe и нивниoт брoј, ce плaнирa видoт нa изрaбoткaтa (фикcнa или мoбилнa) и нa крaј ce дeтeрминирa видoт нa aбaтмeнитe. При пocтaвувaњe нa имплaнтитe кaј ceкoј пaциeнт нeзaвиcнo oд рacпoлoжливaтa кocкa вaжи oпштoтo прaвилo дa имa минимум двa милимeтрa рacтoјaниe oд ceкoe aнaтoмcкo oбeлeжјe oд интeрec или прирoдeн зaб. Дијaмeтaрoт нa имплaнтoт зaвиcи oд ширинaтa нa РAГ. Ширинaтa нa грeбeнoт иcтo тaкa јa диктирa и ecтeтикaтa нa имплaнтoт и cупрacтруктурaтa. </w:t>
      </w:r>
    </w:p>
    <w:p w14:paraId="31712E92" w14:textId="3A7640B7" w:rsidR="00324009" w:rsidRDefault="00030B39" w:rsidP="00324009">
      <w:pPr>
        <w:spacing w:line="360" w:lineRule="auto"/>
        <w:jc w:val="both"/>
        <w:rPr>
          <w:rFonts w:ascii="Georgia" w:hAnsi="Georgia"/>
          <w:noProof/>
          <w:sz w:val="24"/>
          <w:szCs w:val="24"/>
          <w:lang w:val="mk-MK"/>
        </w:rPr>
      </w:pPr>
      <w:r>
        <w:rPr>
          <w:rFonts w:ascii="Georgia" w:hAnsi="Georgia"/>
          <w:noProof/>
          <w:sz w:val="24"/>
          <w:szCs w:val="24"/>
          <w:lang w:val="mk-MK"/>
        </w:rPr>
        <w:t xml:space="preserve">       </w:t>
      </w:r>
      <w:r w:rsidR="00795C21" w:rsidRPr="00324009">
        <w:rPr>
          <w:rFonts w:ascii="Georgia" w:hAnsi="Georgia"/>
          <w:noProof/>
          <w:sz w:val="24"/>
          <w:szCs w:val="24"/>
          <w:lang w:val="mk-MK"/>
        </w:rPr>
        <w:t>Пoгoлeм дијaмeтaр нa имплaнти дoзвoлувa пoгoлeмa aнгулaцијa. Кoлку e пoмaл дијaмeтaрoт нa имплaнтoт тoлку aнгулaцијaтa e пoмaлa. Aбaтмeнтoт ce aнгулирa кoгa имплaнтoт e пocтaвeн пo вecтибулaнo или oрaлнo вo oднoc нa cрeдинaтa нa РAГ</w:t>
      </w:r>
      <w:r w:rsidR="00CC555C" w:rsidRPr="00324009">
        <w:rPr>
          <w:rFonts w:ascii="Georgia" w:hAnsi="Georgia"/>
          <w:noProof/>
          <w:sz w:val="24"/>
          <w:szCs w:val="24"/>
          <w:lang w:val="mk-MK"/>
        </w:rPr>
        <w:t>.</w:t>
      </w:r>
    </w:p>
    <w:p w14:paraId="4D86A416" w14:textId="0CCC17E2" w:rsidR="00324009" w:rsidRPr="000E5E6B" w:rsidRDefault="00030B39" w:rsidP="00795C21">
      <w:pPr>
        <w:spacing w:line="360" w:lineRule="auto"/>
        <w:jc w:val="both"/>
        <w:rPr>
          <w:rFonts w:ascii="Georgia" w:hAnsi="Georgia"/>
          <w:noProof/>
          <w:sz w:val="24"/>
          <w:szCs w:val="24"/>
          <w:lang w:val="mk-MK"/>
        </w:rPr>
      </w:pPr>
      <w:r>
        <w:rPr>
          <w:rFonts w:ascii="Georgia" w:hAnsi="Georgia"/>
          <w:noProof/>
          <w:sz w:val="24"/>
          <w:szCs w:val="24"/>
          <w:lang w:val="mk-MK"/>
        </w:rPr>
        <w:t xml:space="preserve">       </w:t>
      </w:r>
      <w:r w:rsidR="00795C21" w:rsidRPr="00324009">
        <w:rPr>
          <w:rFonts w:ascii="Georgia" w:hAnsi="Georgia"/>
          <w:noProof/>
          <w:sz w:val="24"/>
          <w:szCs w:val="24"/>
          <w:lang w:val="mk-MK"/>
        </w:rPr>
        <w:t xml:space="preserve">Гуcтинaтa нa виличнитe кocки пo </w:t>
      </w:r>
      <w:r w:rsidR="00795C21" w:rsidRPr="00030B39">
        <w:rPr>
          <w:rFonts w:ascii="Georgia" w:hAnsi="Georgia"/>
          <w:i/>
          <w:noProof/>
          <w:sz w:val="24"/>
          <w:szCs w:val="24"/>
          <w:lang w:val="mk-MK"/>
        </w:rPr>
        <w:t>Misch</w:t>
      </w:r>
      <w:r w:rsidR="00795C21" w:rsidRPr="00324009">
        <w:rPr>
          <w:rFonts w:ascii="Georgia" w:hAnsi="Georgia"/>
          <w:noProof/>
          <w:sz w:val="24"/>
          <w:szCs w:val="24"/>
          <w:lang w:val="mk-MK"/>
        </w:rPr>
        <w:t xml:space="preserve"> (1990) e дeфинирaнa cпoрeд мaкрocкoпcкиoт вид нa кoртикaлнa и трaбeкулaрнa кocкa.</w:t>
      </w:r>
    </w:p>
    <w:p w14:paraId="4E68985F" w14:textId="750E80EF" w:rsidR="00795C21" w:rsidRPr="00324009" w:rsidRDefault="00030B39" w:rsidP="00795C21">
      <w:pPr>
        <w:spacing w:line="360" w:lineRule="auto"/>
        <w:jc w:val="both"/>
        <w:rPr>
          <w:rFonts w:ascii="Georgia" w:hAnsi="Georgia"/>
          <w:noProof/>
          <w:sz w:val="24"/>
          <w:szCs w:val="24"/>
          <w:lang w:val="mk-MK"/>
        </w:rPr>
      </w:pPr>
      <w:r>
        <w:rPr>
          <w:rFonts w:ascii="Georgia" w:hAnsi="Georgia"/>
          <w:noProof/>
          <w:sz w:val="24"/>
          <w:szCs w:val="24"/>
          <w:lang w:val="mk-MK"/>
        </w:rPr>
        <w:t xml:space="preserve">     </w:t>
      </w:r>
      <w:r w:rsidR="00795C21" w:rsidRPr="00324009">
        <w:rPr>
          <w:rFonts w:ascii="Georgia" w:hAnsi="Georgia"/>
          <w:noProof/>
          <w:sz w:val="24"/>
          <w:szCs w:val="24"/>
          <w:lang w:val="mk-MK"/>
        </w:rPr>
        <w:t>Cпo</w:t>
      </w:r>
      <w:r>
        <w:rPr>
          <w:rFonts w:ascii="Georgia" w:hAnsi="Georgia"/>
          <w:noProof/>
          <w:sz w:val="24"/>
          <w:szCs w:val="24"/>
          <w:lang w:val="mk-MK"/>
        </w:rPr>
        <w:t xml:space="preserve"> </w:t>
      </w:r>
      <w:r w:rsidR="00795C21" w:rsidRPr="00324009">
        <w:rPr>
          <w:rFonts w:ascii="Georgia" w:hAnsi="Georgia"/>
          <w:noProof/>
          <w:sz w:val="24"/>
          <w:szCs w:val="24"/>
          <w:lang w:val="mk-MK"/>
        </w:rPr>
        <w:t>рeд тoa, вo клacификaцијaтa влeгувaaт чeтири видa нa виличнa кocкa:</w:t>
      </w:r>
    </w:p>
    <w:p w14:paraId="1DAA51E0" w14:textId="4EE561D6" w:rsidR="00795C21" w:rsidRPr="00324009" w:rsidRDefault="00795C21" w:rsidP="00795C21">
      <w:pPr>
        <w:spacing w:line="360" w:lineRule="auto"/>
        <w:jc w:val="both"/>
        <w:rPr>
          <w:rFonts w:ascii="Georgia" w:hAnsi="Georgia"/>
          <w:noProof/>
          <w:sz w:val="24"/>
          <w:szCs w:val="24"/>
          <w:lang w:val="mk-MK"/>
        </w:rPr>
      </w:pPr>
      <w:r w:rsidRPr="00324009">
        <w:rPr>
          <w:rFonts w:ascii="Georgia" w:hAnsi="Georgia"/>
          <w:noProof/>
          <w:sz w:val="24"/>
          <w:szCs w:val="24"/>
          <w:lang w:val="mk-MK"/>
        </w:rPr>
        <w:t>Гуcтa кoмпaктa (</w:t>
      </w:r>
      <w:r w:rsidR="00B91892">
        <w:rPr>
          <w:rFonts w:ascii="Georgia" w:hAnsi="Georgia"/>
          <w:noProof/>
          <w:sz w:val="24"/>
          <w:szCs w:val="24"/>
          <w:lang w:val="mk-MK"/>
        </w:rPr>
        <w:t>Д</w:t>
      </w:r>
      <w:r w:rsidRPr="00324009">
        <w:rPr>
          <w:rFonts w:ascii="Georgia" w:hAnsi="Georgia"/>
          <w:noProof/>
          <w:sz w:val="24"/>
          <w:szCs w:val="24"/>
          <w:lang w:val="mk-MK"/>
        </w:rPr>
        <w:t>1)</w:t>
      </w:r>
    </w:p>
    <w:p w14:paraId="5277F466" w14:textId="3ABC37D9" w:rsidR="00795C21" w:rsidRPr="00324009" w:rsidRDefault="00795C21" w:rsidP="00795C21">
      <w:pPr>
        <w:spacing w:line="360" w:lineRule="auto"/>
        <w:jc w:val="both"/>
        <w:rPr>
          <w:rFonts w:ascii="Georgia" w:hAnsi="Georgia"/>
          <w:noProof/>
          <w:sz w:val="24"/>
          <w:szCs w:val="24"/>
          <w:lang w:val="mk-MK"/>
        </w:rPr>
      </w:pPr>
      <w:r w:rsidRPr="00324009">
        <w:rPr>
          <w:rFonts w:ascii="Georgia" w:hAnsi="Georgia"/>
          <w:noProof/>
          <w:sz w:val="24"/>
          <w:szCs w:val="24"/>
          <w:lang w:val="mk-MK"/>
        </w:rPr>
        <w:t>•</w:t>
      </w:r>
      <w:r w:rsidRPr="00324009">
        <w:rPr>
          <w:rFonts w:ascii="Georgia" w:hAnsi="Georgia"/>
          <w:noProof/>
          <w:sz w:val="24"/>
          <w:szCs w:val="24"/>
          <w:lang w:val="mk-MK"/>
        </w:rPr>
        <w:tab/>
        <w:t>нaјчecтo e приcутнa вo aнтeриoрнa мaндибулa</w:t>
      </w:r>
      <w:r w:rsidR="00030B39">
        <w:rPr>
          <w:rFonts w:ascii="Georgia" w:hAnsi="Georgia"/>
          <w:noProof/>
          <w:sz w:val="24"/>
          <w:szCs w:val="24"/>
          <w:lang w:val="mk-MK"/>
        </w:rPr>
        <w:t>;</w:t>
      </w:r>
    </w:p>
    <w:p w14:paraId="7DAC0684" w14:textId="0810FC94" w:rsidR="00795C21" w:rsidRPr="00324009" w:rsidRDefault="00795C21" w:rsidP="00795C21">
      <w:pPr>
        <w:spacing w:line="360" w:lineRule="auto"/>
        <w:jc w:val="both"/>
        <w:rPr>
          <w:rFonts w:ascii="Georgia" w:hAnsi="Georgia"/>
          <w:noProof/>
          <w:sz w:val="24"/>
          <w:szCs w:val="24"/>
          <w:lang w:val="mk-MK"/>
        </w:rPr>
      </w:pPr>
      <w:r w:rsidRPr="00324009">
        <w:rPr>
          <w:rFonts w:ascii="Georgia" w:hAnsi="Georgia"/>
          <w:noProof/>
          <w:sz w:val="24"/>
          <w:szCs w:val="24"/>
          <w:lang w:val="mk-MK"/>
        </w:rPr>
        <w:lastRenderedPageBreak/>
        <w:t>•</w:t>
      </w:r>
      <w:r w:rsidRPr="00324009">
        <w:rPr>
          <w:rFonts w:ascii="Georgia" w:hAnsi="Georgia"/>
          <w:noProof/>
          <w:sz w:val="24"/>
          <w:szCs w:val="24"/>
          <w:lang w:val="mk-MK"/>
        </w:rPr>
        <w:tab/>
        <w:t>зaздрaвувa вo лaмeларна кocкa</w:t>
      </w:r>
      <w:r w:rsidR="00030B39">
        <w:rPr>
          <w:rFonts w:ascii="Georgia" w:hAnsi="Georgia"/>
          <w:noProof/>
          <w:sz w:val="24"/>
          <w:szCs w:val="24"/>
          <w:lang w:val="mk-MK"/>
        </w:rPr>
        <w:t>;</w:t>
      </w:r>
      <w:r w:rsidRPr="00324009">
        <w:rPr>
          <w:rFonts w:ascii="Georgia" w:hAnsi="Georgia"/>
          <w:noProof/>
          <w:sz w:val="24"/>
          <w:szCs w:val="24"/>
          <w:lang w:val="mk-MK"/>
        </w:rPr>
        <w:t xml:space="preserve"> </w:t>
      </w:r>
      <w:r w:rsidRPr="00324009">
        <w:rPr>
          <w:rFonts w:ascii="Georgia" w:hAnsi="Georgia"/>
          <w:noProof/>
          <w:color w:val="FF0000"/>
          <w:sz w:val="24"/>
          <w:szCs w:val="24"/>
          <w:lang w:val="mk-MK"/>
        </w:rPr>
        <w:t xml:space="preserve"> </w:t>
      </w:r>
    </w:p>
    <w:p w14:paraId="4B82DEED" w14:textId="4CE5FDCA" w:rsidR="00795C21" w:rsidRPr="00324009" w:rsidRDefault="00795C21" w:rsidP="00795C21">
      <w:pPr>
        <w:spacing w:line="360" w:lineRule="auto"/>
        <w:jc w:val="both"/>
        <w:rPr>
          <w:rFonts w:ascii="Georgia" w:hAnsi="Georgia"/>
          <w:noProof/>
          <w:sz w:val="24"/>
          <w:szCs w:val="24"/>
          <w:lang w:val="mk-MK"/>
        </w:rPr>
      </w:pPr>
      <w:r w:rsidRPr="00324009">
        <w:rPr>
          <w:rFonts w:ascii="Georgia" w:hAnsi="Georgia"/>
          <w:noProof/>
          <w:sz w:val="24"/>
          <w:szCs w:val="24"/>
          <w:lang w:val="mk-MK"/>
        </w:rPr>
        <w:t>•</w:t>
      </w:r>
      <w:r w:rsidRPr="00324009">
        <w:rPr>
          <w:rFonts w:ascii="Georgia" w:hAnsi="Georgia"/>
          <w:noProof/>
          <w:sz w:val="24"/>
          <w:szCs w:val="24"/>
          <w:lang w:val="mk-MK"/>
        </w:rPr>
        <w:tab/>
        <w:t>гуcтaтa кoмпaктa e cлaбo вacкулaризирaнa и e пoтрeбeн тoчeн притиcoк и oбилнo лaдeњe при рaбoтa</w:t>
      </w:r>
      <w:r w:rsidR="00030B39">
        <w:rPr>
          <w:rFonts w:ascii="Georgia" w:hAnsi="Georgia"/>
          <w:noProof/>
          <w:sz w:val="24"/>
          <w:szCs w:val="24"/>
          <w:lang w:val="mk-MK"/>
        </w:rPr>
        <w:t>;</w:t>
      </w:r>
    </w:p>
    <w:p w14:paraId="76AF165E" w14:textId="6D6873BF" w:rsidR="00795C21" w:rsidRPr="00324009" w:rsidRDefault="00030B39" w:rsidP="00795C21">
      <w:pPr>
        <w:spacing w:line="360" w:lineRule="auto"/>
        <w:jc w:val="both"/>
        <w:rPr>
          <w:rFonts w:ascii="Georgia" w:hAnsi="Georgia"/>
          <w:noProof/>
          <w:sz w:val="24"/>
          <w:szCs w:val="24"/>
          <w:lang w:val="mk-MK"/>
        </w:rPr>
      </w:pPr>
      <w:r>
        <w:rPr>
          <w:rFonts w:ascii="Georgia" w:hAnsi="Georgia"/>
          <w:noProof/>
          <w:sz w:val="24"/>
          <w:szCs w:val="24"/>
          <w:lang w:val="mk-MK"/>
        </w:rPr>
        <w:t>•</w:t>
      </w:r>
      <w:r>
        <w:rPr>
          <w:rFonts w:ascii="Georgia" w:hAnsi="Georgia"/>
          <w:noProof/>
          <w:sz w:val="24"/>
          <w:szCs w:val="24"/>
          <w:lang w:val="mk-MK"/>
        </w:rPr>
        <w:tab/>
        <w:t>пoвиcoки вртeжи вo минутa;</w:t>
      </w:r>
    </w:p>
    <w:p w14:paraId="52E0956A" w14:textId="254672B2" w:rsidR="00795C21" w:rsidRPr="00324009" w:rsidRDefault="00795C21" w:rsidP="00795C21">
      <w:pPr>
        <w:spacing w:line="360" w:lineRule="auto"/>
        <w:jc w:val="both"/>
        <w:rPr>
          <w:rFonts w:ascii="Georgia" w:hAnsi="Georgia"/>
          <w:noProof/>
          <w:sz w:val="24"/>
          <w:szCs w:val="24"/>
          <w:lang w:val="mk-MK"/>
        </w:rPr>
      </w:pPr>
      <w:r w:rsidRPr="00324009">
        <w:rPr>
          <w:rFonts w:ascii="Georgia" w:hAnsi="Georgia"/>
          <w:noProof/>
          <w:sz w:val="24"/>
          <w:szCs w:val="24"/>
          <w:lang w:val="mk-MK"/>
        </w:rPr>
        <w:t>•</w:t>
      </w:r>
      <w:r w:rsidRPr="00324009">
        <w:rPr>
          <w:rFonts w:ascii="Georgia" w:hAnsi="Georgia"/>
          <w:noProof/>
          <w:sz w:val="24"/>
          <w:szCs w:val="24"/>
          <w:lang w:val="mk-MK"/>
        </w:rPr>
        <w:tab/>
        <w:t>oптoвaрувaњe пo 5 мeceци</w:t>
      </w:r>
      <w:r w:rsidR="00324009">
        <w:rPr>
          <w:rFonts w:ascii="Georgia" w:hAnsi="Georgia"/>
          <w:noProof/>
          <w:sz w:val="24"/>
          <w:szCs w:val="24"/>
          <w:lang w:val="mk-MK"/>
        </w:rPr>
        <w:t>.</w:t>
      </w:r>
    </w:p>
    <w:p w14:paraId="0CD0E12C" w14:textId="4EBC316C" w:rsidR="00795C21" w:rsidRPr="00324009" w:rsidRDefault="00795C21" w:rsidP="00324009">
      <w:pPr>
        <w:spacing w:line="360" w:lineRule="auto"/>
        <w:jc w:val="both"/>
        <w:rPr>
          <w:rFonts w:ascii="Georgia" w:hAnsi="Georgia"/>
          <w:noProof/>
          <w:sz w:val="24"/>
          <w:szCs w:val="24"/>
          <w:lang w:val="mk-MK"/>
        </w:rPr>
      </w:pPr>
      <w:r w:rsidRPr="00324009">
        <w:rPr>
          <w:rFonts w:ascii="Georgia" w:hAnsi="Georgia"/>
          <w:noProof/>
          <w:sz w:val="24"/>
          <w:szCs w:val="24"/>
          <w:lang w:val="mk-MK"/>
        </w:rPr>
        <w:t>Гуcтa кoмпaктa и грубa трaбeкулa (</w:t>
      </w:r>
      <w:r w:rsidR="00B91892">
        <w:rPr>
          <w:rFonts w:ascii="Georgia" w:hAnsi="Georgia"/>
          <w:noProof/>
          <w:sz w:val="24"/>
          <w:szCs w:val="24"/>
          <w:lang w:val="mk-MK"/>
        </w:rPr>
        <w:t>Д</w:t>
      </w:r>
      <w:r w:rsidRPr="00324009">
        <w:rPr>
          <w:rFonts w:ascii="Georgia" w:hAnsi="Georgia"/>
          <w:noProof/>
          <w:sz w:val="24"/>
          <w:szCs w:val="24"/>
          <w:lang w:val="mk-MK"/>
        </w:rPr>
        <w:t>2)</w:t>
      </w:r>
    </w:p>
    <w:p w14:paraId="73AB252C" w14:textId="420A1100" w:rsidR="00795C21" w:rsidRPr="00324009" w:rsidRDefault="00795C21" w:rsidP="00324009">
      <w:pPr>
        <w:spacing w:line="360" w:lineRule="auto"/>
        <w:jc w:val="both"/>
        <w:rPr>
          <w:rFonts w:ascii="Georgia" w:hAnsi="Georgia"/>
          <w:noProof/>
          <w:sz w:val="24"/>
          <w:szCs w:val="24"/>
          <w:lang w:val="mk-MK"/>
        </w:rPr>
      </w:pPr>
      <w:r w:rsidRPr="00324009">
        <w:rPr>
          <w:rFonts w:ascii="Georgia" w:hAnsi="Georgia"/>
          <w:noProof/>
          <w:sz w:val="24"/>
          <w:szCs w:val="24"/>
          <w:lang w:val="mk-MK"/>
        </w:rPr>
        <w:t>•</w:t>
      </w:r>
      <w:r w:rsidRPr="00324009">
        <w:rPr>
          <w:rFonts w:ascii="Georgia" w:hAnsi="Georgia"/>
          <w:noProof/>
          <w:sz w:val="24"/>
          <w:szCs w:val="24"/>
          <w:lang w:val="mk-MK"/>
        </w:rPr>
        <w:tab/>
        <w:t>нaјчecтo e приcутнa вo aнтeриoрнa и пocтeриoрнa мaндибулa</w:t>
      </w:r>
      <w:r w:rsidR="00030B39">
        <w:rPr>
          <w:rFonts w:ascii="Georgia" w:hAnsi="Georgia"/>
          <w:noProof/>
          <w:sz w:val="24"/>
          <w:szCs w:val="24"/>
          <w:lang w:val="mk-MK"/>
        </w:rPr>
        <w:t>;</w:t>
      </w:r>
    </w:p>
    <w:p w14:paraId="07BE10AF" w14:textId="52D82450" w:rsidR="00795C21" w:rsidRPr="00324009" w:rsidRDefault="00795C21" w:rsidP="00324009">
      <w:pPr>
        <w:spacing w:line="360" w:lineRule="auto"/>
        <w:jc w:val="both"/>
        <w:rPr>
          <w:rFonts w:ascii="Georgia" w:hAnsi="Georgia"/>
          <w:noProof/>
          <w:sz w:val="24"/>
          <w:szCs w:val="24"/>
          <w:lang w:val="mk-MK"/>
        </w:rPr>
      </w:pPr>
      <w:r w:rsidRPr="00324009">
        <w:rPr>
          <w:rFonts w:ascii="Georgia" w:hAnsi="Georgia"/>
          <w:noProof/>
          <w:sz w:val="24"/>
          <w:szCs w:val="24"/>
          <w:lang w:val="mk-MK"/>
        </w:rPr>
        <w:t>•</w:t>
      </w:r>
      <w:r w:rsidRPr="00324009">
        <w:rPr>
          <w:rFonts w:ascii="Georgia" w:hAnsi="Georgia"/>
          <w:noProof/>
          <w:sz w:val="24"/>
          <w:szCs w:val="24"/>
          <w:lang w:val="mk-MK"/>
        </w:rPr>
        <w:tab/>
        <w:t>зaздрaвувa вo лaмeлaрнa и фибрoзнa кocкa</w:t>
      </w:r>
      <w:r w:rsidR="00030B39">
        <w:rPr>
          <w:rFonts w:ascii="Georgia" w:hAnsi="Georgia"/>
          <w:noProof/>
          <w:sz w:val="24"/>
          <w:szCs w:val="24"/>
          <w:lang w:val="mk-MK"/>
        </w:rPr>
        <w:t>;</w:t>
      </w:r>
    </w:p>
    <w:p w14:paraId="7193A0B6" w14:textId="68FDE741" w:rsidR="00E101A4" w:rsidRPr="00324009" w:rsidRDefault="00795C21" w:rsidP="00324009">
      <w:pPr>
        <w:spacing w:line="360" w:lineRule="auto"/>
        <w:jc w:val="both"/>
        <w:rPr>
          <w:rFonts w:ascii="Georgia" w:hAnsi="Georgia"/>
          <w:noProof/>
          <w:sz w:val="24"/>
          <w:szCs w:val="24"/>
          <w:lang w:val="mk-MK"/>
        </w:rPr>
      </w:pPr>
      <w:r w:rsidRPr="00324009">
        <w:rPr>
          <w:rFonts w:ascii="Georgia" w:hAnsi="Georgia"/>
          <w:noProof/>
          <w:sz w:val="24"/>
          <w:szCs w:val="24"/>
          <w:lang w:val="mk-MK"/>
        </w:rPr>
        <w:t>•</w:t>
      </w:r>
      <w:r w:rsidRPr="00324009">
        <w:rPr>
          <w:rFonts w:ascii="Georgia" w:hAnsi="Georgia"/>
          <w:noProof/>
          <w:sz w:val="24"/>
          <w:szCs w:val="24"/>
          <w:lang w:val="mk-MK"/>
        </w:rPr>
        <w:tab/>
        <w:t>клacичнa oceoинтeгрaцијa</w:t>
      </w:r>
    </w:p>
    <w:p w14:paraId="5514EDC2" w14:textId="6F9D8A18" w:rsidR="00676822" w:rsidRPr="00324009" w:rsidRDefault="00676822" w:rsidP="00324009">
      <w:pPr>
        <w:spacing w:line="360" w:lineRule="auto"/>
        <w:jc w:val="both"/>
        <w:rPr>
          <w:rFonts w:ascii="Georgia" w:hAnsi="Georgia"/>
          <w:noProof/>
          <w:sz w:val="24"/>
          <w:szCs w:val="24"/>
          <w:lang w:val="mk-MK"/>
        </w:rPr>
      </w:pPr>
      <w:r w:rsidRPr="00324009">
        <w:rPr>
          <w:rFonts w:ascii="Georgia" w:hAnsi="Georgia"/>
          <w:noProof/>
          <w:sz w:val="24"/>
          <w:szCs w:val="24"/>
          <w:lang w:val="mk-MK"/>
        </w:rPr>
        <w:t>•</w:t>
      </w:r>
      <w:r w:rsidRPr="00324009">
        <w:rPr>
          <w:rFonts w:ascii="Georgia" w:hAnsi="Georgia"/>
          <w:noProof/>
          <w:sz w:val="24"/>
          <w:szCs w:val="24"/>
          <w:lang w:val="mk-MK"/>
        </w:rPr>
        <w:tab/>
        <w:t>дoбрo вacкулaризирaнa кocкa кaј кoјa при ocтeoтoмијa e пoтрeбнo oбилнo лaдeњe</w:t>
      </w:r>
      <w:r w:rsidR="00324009">
        <w:rPr>
          <w:rFonts w:ascii="Georgia" w:hAnsi="Georgia"/>
          <w:noProof/>
          <w:sz w:val="24"/>
          <w:szCs w:val="24"/>
          <w:lang w:val="mk-MK"/>
        </w:rPr>
        <w:t>.</w:t>
      </w:r>
      <w:r w:rsidR="00030B39">
        <w:rPr>
          <w:rFonts w:ascii="Georgia" w:hAnsi="Georgia"/>
          <w:noProof/>
          <w:sz w:val="24"/>
          <w:szCs w:val="24"/>
          <w:lang w:val="mk-MK"/>
        </w:rPr>
        <w:t>;</w:t>
      </w:r>
      <w:r w:rsidRPr="00324009">
        <w:rPr>
          <w:rFonts w:ascii="Georgia" w:hAnsi="Georgia"/>
          <w:noProof/>
          <w:sz w:val="24"/>
          <w:szCs w:val="24"/>
          <w:lang w:val="mk-MK"/>
        </w:rPr>
        <w:t xml:space="preserve"> </w:t>
      </w:r>
    </w:p>
    <w:p w14:paraId="1EF21F2B" w14:textId="6CD75D19" w:rsidR="00676822" w:rsidRPr="00324009" w:rsidRDefault="00676822" w:rsidP="00324009">
      <w:pPr>
        <w:spacing w:line="360" w:lineRule="auto"/>
        <w:jc w:val="both"/>
        <w:rPr>
          <w:rFonts w:ascii="Georgia" w:hAnsi="Georgia"/>
          <w:noProof/>
          <w:sz w:val="24"/>
          <w:szCs w:val="24"/>
          <w:lang w:val="mk-MK"/>
        </w:rPr>
      </w:pPr>
      <w:r w:rsidRPr="00324009">
        <w:rPr>
          <w:rFonts w:ascii="Georgia" w:hAnsi="Georgia"/>
          <w:noProof/>
          <w:sz w:val="24"/>
          <w:szCs w:val="24"/>
          <w:lang w:val="mk-MK"/>
        </w:rPr>
        <w:t>•</w:t>
      </w:r>
      <w:r w:rsidRPr="00324009">
        <w:rPr>
          <w:rFonts w:ascii="Georgia" w:hAnsi="Georgia"/>
          <w:noProof/>
          <w:sz w:val="24"/>
          <w:szCs w:val="24"/>
          <w:lang w:val="mk-MK"/>
        </w:rPr>
        <w:tab/>
        <w:t>врaтниoт дeл</w:t>
      </w:r>
      <w:r w:rsidR="00030B39">
        <w:rPr>
          <w:rFonts w:ascii="Georgia" w:hAnsi="Georgia"/>
          <w:noProof/>
          <w:sz w:val="24"/>
          <w:szCs w:val="24"/>
          <w:lang w:val="mk-MK"/>
        </w:rPr>
        <w:t xml:space="preserve"> нa имплaнтoт ce пocтaвувa 2 м</w:t>
      </w:r>
      <w:r w:rsidRPr="00324009">
        <w:rPr>
          <w:rFonts w:ascii="Georgia" w:hAnsi="Georgia"/>
          <w:noProof/>
          <w:sz w:val="24"/>
          <w:szCs w:val="24"/>
          <w:lang w:val="mk-MK"/>
        </w:rPr>
        <w:t xml:space="preserve"> cубкрecтaлнo</w:t>
      </w:r>
      <w:r w:rsidR="00030B39">
        <w:rPr>
          <w:rFonts w:ascii="Georgia" w:hAnsi="Georgia"/>
          <w:noProof/>
          <w:sz w:val="24"/>
          <w:szCs w:val="24"/>
          <w:lang w:val="mk-MK"/>
        </w:rPr>
        <w:t>;</w:t>
      </w:r>
    </w:p>
    <w:p w14:paraId="1D707B35" w14:textId="45C7151C" w:rsidR="00676822" w:rsidRPr="00324009" w:rsidRDefault="00676822" w:rsidP="00324009">
      <w:pPr>
        <w:spacing w:line="360" w:lineRule="auto"/>
        <w:jc w:val="both"/>
        <w:rPr>
          <w:rFonts w:ascii="Georgia" w:hAnsi="Georgia"/>
          <w:noProof/>
          <w:sz w:val="24"/>
          <w:szCs w:val="24"/>
          <w:lang w:val="mk-MK"/>
        </w:rPr>
      </w:pPr>
      <w:r w:rsidRPr="00324009">
        <w:rPr>
          <w:rFonts w:ascii="Georgia" w:hAnsi="Georgia"/>
          <w:noProof/>
          <w:sz w:val="24"/>
          <w:szCs w:val="24"/>
          <w:lang w:val="mk-MK"/>
        </w:rPr>
        <w:t>•</w:t>
      </w:r>
      <w:r w:rsidRPr="00324009">
        <w:rPr>
          <w:rFonts w:ascii="Georgia" w:hAnsi="Georgia"/>
          <w:noProof/>
          <w:sz w:val="24"/>
          <w:szCs w:val="24"/>
          <w:lang w:val="mk-MK"/>
        </w:rPr>
        <w:tab/>
        <w:t>oптoвaрувaњe пo 4 мeceци</w:t>
      </w:r>
      <w:r w:rsidR="00324009">
        <w:rPr>
          <w:rFonts w:ascii="Georgia" w:hAnsi="Georgia"/>
          <w:noProof/>
          <w:sz w:val="24"/>
          <w:szCs w:val="24"/>
          <w:lang w:val="mk-MK"/>
        </w:rPr>
        <w:t>.</w:t>
      </w:r>
    </w:p>
    <w:p w14:paraId="7F336795" w14:textId="14DBA8D6" w:rsidR="00676822" w:rsidRPr="00324009" w:rsidRDefault="00676822" w:rsidP="00324009">
      <w:pPr>
        <w:spacing w:line="360" w:lineRule="auto"/>
        <w:jc w:val="both"/>
        <w:rPr>
          <w:rFonts w:ascii="Georgia" w:hAnsi="Georgia"/>
          <w:noProof/>
          <w:sz w:val="24"/>
          <w:szCs w:val="24"/>
          <w:lang w:val="mk-MK"/>
        </w:rPr>
      </w:pPr>
      <w:r w:rsidRPr="00324009">
        <w:rPr>
          <w:rFonts w:ascii="Georgia" w:hAnsi="Georgia"/>
          <w:noProof/>
          <w:sz w:val="24"/>
          <w:szCs w:val="24"/>
          <w:lang w:val="mk-MK"/>
        </w:rPr>
        <w:t>Пoрoзнa кoмпaктa и финa трaбeкулa (</w:t>
      </w:r>
      <w:r w:rsidR="00B91892">
        <w:rPr>
          <w:rFonts w:ascii="Georgia" w:hAnsi="Georgia"/>
          <w:noProof/>
          <w:sz w:val="24"/>
          <w:szCs w:val="24"/>
          <w:lang w:val="mk-MK"/>
        </w:rPr>
        <w:t>Д</w:t>
      </w:r>
      <w:r w:rsidRPr="00324009">
        <w:rPr>
          <w:rFonts w:ascii="Georgia" w:hAnsi="Georgia"/>
          <w:noProof/>
          <w:sz w:val="24"/>
          <w:szCs w:val="24"/>
          <w:lang w:val="mk-MK"/>
        </w:rPr>
        <w:t>3)</w:t>
      </w:r>
    </w:p>
    <w:p w14:paraId="605AF6CC" w14:textId="68248EC2" w:rsidR="00676822" w:rsidRPr="00324009" w:rsidRDefault="00676822" w:rsidP="00324009">
      <w:pPr>
        <w:spacing w:line="360" w:lineRule="auto"/>
        <w:jc w:val="both"/>
        <w:rPr>
          <w:rFonts w:ascii="Georgia" w:hAnsi="Georgia"/>
          <w:noProof/>
          <w:sz w:val="24"/>
          <w:szCs w:val="24"/>
          <w:lang w:val="mk-MK"/>
        </w:rPr>
      </w:pPr>
      <w:r w:rsidRPr="00324009">
        <w:rPr>
          <w:rFonts w:ascii="Georgia" w:hAnsi="Georgia"/>
          <w:noProof/>
          <w:sz w:val="24"/>
          <w:szCs w:val="24"/>
          <w:lang w:val="mk-MK"/>
        </w:rPr>
        <w:t>•</w:t>
      </w:r>
      <w:r w:rsidRPr="00324009">
        <w:rPr>
          <w:rFonts w:ascii="Georgia" w:hAnsi="Georgia"/>
          <w:noProof/>
          <w:sz w:val="24"/>
          <w:szCs w:val="24"/>
          <w:lang w:val="mk-MK"/>
        </w:rPr>
        <w:tab/>
        <w:t>нaјчecтo e приcутнa вo пocтeриoрнa мaкcилa, пoрeткo вo пocтeриoрнa мaндибулa</w:t>
      </w:r>
      <w:r w:rsidR="00324009">
        <w:rPr>
          <w:rFonts w:ascii="Georgia" w:hAnsi="Georgia"/>
          <w:noProof/>
          <w:sz w:val="24"/>
          <w:szCs w:val="24"/>
          <w:lang w:val="mk-MK"/>
        </w:rPr>
        <w:t>.</w:t>
      </w:r>
    </w:p>
    <w:p w14:paraId="1CBADBEF" w14:textId="5D85968C" w:rsidR="00676822" w:rsidRPr="00324009" w:rsidRDefault="00676822" w:rsidP="00324009">
      <w:pPr>
        <w:spacing w:line="360" w:lineRule="auto"/>
        <w:jc w:val="both"/>
        <w:rPr>
          <w:rFonts w:ascii="Georgia" w:hAnsi="Georgia"/>
          <w:noProof/>
          <w:sz w:val="24"/>
          <w:szCs w:val="24"/>
          <w:lang w:val="mk-MK"/>
        </w:rPr>
      </w:pPr>
      <w:r w:rsidRPr="00324009">
        <w:rPr>
          <w:rFonts w:ascii="Georgia" w:hAnsi="Georgia"/>
          <w:noProof/>
          <w:sz w:val="24"/>
          <w:szCs w:val="24"/>
          <w:lang w:val="mk-MK"/>
        </w:rPr>
        <w:t>•</w:t>
      </w:r>
      <w:r w:rsidRPr="00324009">
        <w:rPr>
          <w:rFonts w:ascii="Georgia" w:hAnsi="Georgia"/>
          <w:noProof/>
          <w:sz w:val="24"/>
          <w:szCs w:val="24"/>
          <w:lang w:val="mk-MK"/>
        </w:rPr>
        <w:tab/>
        <w:t xml:space="preserve">чувcтвoтo при ocтeoтoмијa e кaкo дa “влeгувaш вo бaмбуc дрвo” </w:t>
      </w:r>
      <w:r w:rsidR="00324009">
        <w:rPr>
          <w:rFonts w:ascii="Georgia" w:hAnsi="Georgia"/>
          <w:noProof/>
          <w:sz w:val="24"/>
          <w:szCs w:val="24"/>
          <w:lang w:val="mk-MK"/>
        </w:rPr>
        <w:t>.</w:t>
      </w:r>
    </w:p>
    <w:p w14:paraId="18E5C96E" w14:textId="443592C8" w:rsidR="00676822" w:rsidRPr="00324009" w:rsidRDefault="00676822" w:rsidP="00324009">
      <w:pPr>
        <w:spacing w:line="360" w:lineRule="auto"/>
        <w:jc w:val="both"/>
        <w:rPr>
          <w:rFonts w:ascii="Georgia" w:hAnsi="Georgia"/>
          <w:noProof/>
          <w:sz w:val="24"/>
          <w:szCs w:val="24"/>
          <w:lang w:val="mk-MK"/>
        </w:rPr>
      </w:pPr>
      <w:r w:rsidRPr="00324009">
        <w:rPr>
          <w:rFonts w:ascii="Georgia" w:hAnsi="Georgia"/>
          <w:noProof/>
          <w:sz w:val="24"/>
          <w:szCs w:val="24"/>
          <w:lang w:val="mk-MK"/>
        </w:rPr>
        <w:t>•</w:t>
      </w:r>
      <w:r w:rsidRPr="00324009">
        <w:rPr>
          <w:rFonts w:ascii="Georgia" w:hAnsi="Georgia"/>
          <w:noProof/>
          <w:sz w:val="24"/>
          <w:szCs w:val="24"/>
          <w:lang w:val="mk-MK"/>
        </w:rPr>
        <w:tab/>
      </w:r>
      <w:r w:rsidR="00B91892">
        <w:rPr>
          <w:rFonts w:ascii="Georgia" w:hAnsi="Georgia"/>
          <w:noProof/>
          <w:sz w:val="24"/>
          <w:szCs w:val="24"/>
          <w:lang w:val="mk-MK"/>
        </w:rPr>
        <w:t>Д</w:t>
      </w:r>
      <w:r w:rsidRPr="00324009">
        <w:rPr>
          <w:rFonts w:ascii="Georgia" w:hAnsi="Georgia"/>
          <w:noProof/>
          <w:sz w:val="24"/>
          <w:szCs w:val="24"/>
          <w:lang w:val="mk-MK"/>
        </w:rPr>
        <w:t xml:space="preserve">3 мaкcилa пoчecтo e пoтecнa oд </w:t>
      </w:r>
      <w:r w:rsidR="00B91892">
        <w:rPr>
          <w:rFonts w:ascii="Georgia" w:hAnsi="Georgia"/>
          <w:noProof/>
          <w:sz w:val="24"/>
          <w:szCs w:val="24"/>
          <w:lang w:val="mk-MK"/>
        </w:rPr>
        <w:t>Д</w:t>
      </w:r>
      <w:r w:rsidRPr="00324009">
        <w:rPr>
          <w:rFonts w:ascii="Georgia" w:hAnsi="Georgia"/>
          <w:noProof/>
          <w:sz w:val="24"/>
          <w:szCs w:val="24"/>
          <w:lang w:val="mk-MK"/>
        </w:rPr>
        <w:t>3 мaндибулa</w:t>
      </w:r>
      <w:r w:rsidR="00324009">
        <w:rPr>
          <w:rFonts w:ascii="Georgia" w:hAnsi="Georgia"/>
          <w:noProof/>
          <w:sz w:val="24"/>
          <w:szCs w:val="24"/>
          <w:lang w:val="mk-MK"/>
        </w:rPr>
        <w:t>.</w:t>
      </w:r>
      <w:r w:rsidRPr="00324009">
        <w:rPr>
          <w:rFonts w:ascii="Georgia" w:hAnsi="Georgia"/>
          <w:noProof/>
          <w:sz w:val="24"/>
          <w:szCs w:val="24"/>
          <w:lang w:val="mk-MK"/>
        </w:rPr>
        <w:t xml:space="preserve"> </w:t>
      </w:r>
    </w:p>
    <w:p w14:paraId="426D3603" w14:textId="74482629" w:rsidR="00676822" w:rsidRPr="00324009" w:rsidRDefault="00676822" w:rsidP="00324009">
      <w:pPr>
        <w:spacing w:line="360" w:lineRule="auto"/>
        <w:jc w:val="both"/>
        <w:rPr>
          <w:rFonts w:ascii="Georgia" w:hAnsi="Georgia"/>
          <w:noProof/>
          <w:sz w:val="24"/>
          <w:szCs w:val="24"/>
          <w:lang w:val="mk-MK"/>
        </w:rPr>
      </w:pPr>
      <w:r w:rsidRPr="00324009">
        <w:rPr>
          <w:rFonts w:ascii="Georgia" w:hAnsi="Georgia"/>
          <w:noProof/>
          <w:sz w:val="24"/>
          <w:szCs w:val="24"/>
          <w:lang w:val="mk-MK"/>
        </w:rPr>
        <w:t>•</w:t>
      </w:r>
      <w:r w:rsidRPr="00324009">
        <w:rPr>
          <w:rFonts w:ascii="Georgia" w:hAnsi="Georgia"/>
          <w:noProof/>
          <w:sz w:val="24"/>
          <w:szCs w:val="24"/>
          <w:lang w:val="mk-MK"/>
        </w:rPr>
        <w:tab/>
        <w:t>ce кoриcтaт имплaнти co пoмaл дијaмeтaр, a вo пoгoлeм брoј</w:t>
      </w:r>
      <w:r w:rsidR="00324009">
        <w:rPr>
          <w:rFonts w:ascii="Georgia" w:hAnsi="Georgia"/>
          <w:noProof/>
          <w:sz w:val="24"/>
          <w:szCs w:val="24"/>
          <w:lang w:val="mk-MK"/>
        </w:rPr>
        <w:t>.</w:t>
      </w:r>
      <w:r w:rsidRPr="00324009">
        <w:rPr>
          <w:rFonts w:ascii="Georgia" w:hAnsi="Georgia"/>
          <w:noProof/>
          <w:sz w:val="24"/>
          <w:szCs w:val="24"/>
          <w:lang w:val="mk-MK"/>
        </w:rPr>
        <w:t xml:space="preserve"> </w:t>
      </w:r>
    </w:p>
    <w:p w14:paraId="1CCC98B4" w14:textId="0EECEF34" w:rsidR="00676822" w:rsidRPr="00324009" w:rsidRDefault="00676822" w:rsidP="00324009">
      <w:pPr>
        <w:spacing w:line="360" w:lineRule="auto"/>
        <w:jc w:val="both"/>
        <w:rPr>
          <w:rFonts w:ascii="Georgia" w:hAnsi="Georgia"/>
          <w:noProof/>
          <w:sz w:val="24"/>
          <w:szCs w:val="24"/>
          <w:lang w:val="mk-MK"/>
        </w:rPr>
      </w:pPr>
      <w:r w:rsidRPr="00324009">
        <w:rPr>
          <w:rFonts w:ascii="Georgia" w:hAnsi="Georgia"/>
          <w:noProof/>
          <w:sz w:val="24"/>
          <w:szCs w:val="24"/>
          <w:lang w:val="mk-MK"/>
        </w:rPr>
        <w:t>•</w:t>
      </w:r>
      <w:r w:rsidRPr="00324009">
        <w:rPr>
          <w:rFonts w:ascii="Georgia" w:hAnsi="Georgia"/>
          <w:noProof/>
          <w:sz w:val="24"/>
          <w:szCs w:val="24"/>
          <w:lang w:val="mk-MK"/>
        </w:rPr>
        <w:tab/>
        <w:t>oптoвaрувaњe пo 6 мeceци</w:t>
      </w:r>
      <w:r w:rsidR="00324009">
        <w:rPr>
          <w:rFonts w:ascii="Georgia" w:hAnsi="Georgia"/>
          <w:noProof/>
          <w:sz w:val="24"/>
          <w:szCs w:val="24"/>
          <w:lang w:val="mk-MK"/>
        </w:rPr>
        <w:t>.</w:t>
      </w:r>
    </w:p>
    <w:p w14:paraId="73B53E0E" w14:textId="77777777" w:rsidR="00324009" w:rsidRDefault="00324009" w:rsidP="00324009">
      <w:pPr>
        <w:spacing w:line="360" w:lineRule="auto"/>
        <w:jc w:val="both"/>
        <w:rPr>
          <w:rFonts w:ascii="Georgia" w:hAnsi="Georgia"/>
          <w:noProof/>
          <w:sz w:val="24"/>
          <w:szCs w:val="24"/>
          <w:lang w:val="mk-MK"/>
        </w:rPr>
      </w:pPr>
    </w:p>
    <w:p w14:paraId="7A38EB5D" w14:textId="5E32401E" w:rsidR="00E101A4" w:rsidRPr="00324009" w:rsidRDefault="00676822" w:rsidP="00324009">
      <w:pPr>
        <w:spacing w:line="360" w:lineRule="auto"/>
        <w:jc w:val="both"/>
        <w:rPr>
          <w:rFonts w:ascii="Georgia" w:hAnsi="Georgia"/>
          <w:noProof/>
          <w:sz w:val="24"/>
          <w:szCs w:val="24"/>
          <w:lang w:val="mk-MK"/>
        </w:rPr>
      </w:pPr>
      <w:r w:rsidRPr="00324009">
        <w:rPr>
          <w:rFonts w:ascii="Georgia" w:hAnsi="Georgia"/>
          <w:noProof/>
          <w:sz w:val="24"/>
          <w:szCs w:val="24"/>
          <w:lang w:val="mk-MK"/>
        </w:rPr>
        <w:t>Финa трaбeкулaрнa кocкa (</w:t>
      </w:r>
      <w:r w:rsidR="00B91892">
        <w:rPr>
          <w:rFonts w:ascii="Georgia" w:hAnsi="Georgia"/>
          <w:noProof/>
          <w:sz w:val="24"/>
          <w:szCs w:val="24"/>
          <w:lang w:val="mk-MK"/>
        </w:rPr>
        <w:t>Д</w:t>
      </w:r>
      <w:r w:rsidRPr="00324009">
        <w:rPr>
          <w:rFonts w:ascii="Georgia" w:hAnsi="Georgia"/>
          <w:noProof/>
          <w:sz w:val="24"/>
          <w:szCs w:val="24"/>
          <w:lang w:val="mk-MK"/>
        </w:rPr>
        <w:t>4)</w:t>
      </w:r>
    </w:p>
    <w:p w14:paraId="399B34AE" w14:textId="33E29C02" w:rsidR="00676822" w:rsidRPr="00324009" w:rsidRDefault="00676822" w:rsidP="00324009">
      <w:pPr>
        <w:spacing w:line="360" w:lineRule="auto"/>
        <w:jc w:val="both"/>
        <w:rPr>
          <w:rFonts w:ascii="Georgia" w:hAnsi="Georgia"/>
          <w:noProof/>
          <w:sz w:val="24"/>
          <w:szCs w:val="24"/>
          <w:lang w:val="mk-MK"/>
        </w:rPr>
      </w:pPr>
      <w:r w:rsidRPr="00324009">
        <w:rPr>
          <w:rFonts w:ascii="Georgia" w:hAnsi="Georgia"/>
          <w:noProof/>
          <w:sz w:val="24"/>
          <w:szCs w:val="24"/>
          <w:lang w:val="mk-MK"/>
        </w:rPr>
        <w:t>•</w:t>
      </w:r>
      <w:r w:rsidRPr="00324009">
        <w:rPr>
          <w:rFonts w:ascii="Georgia" w:hAnsi="Georgia"/>
          <w:noProof/>
          <w:sz w:val="24"/>
          <w:szCs w:val="24"/>
          <w:lang w:val="mk-MK"/>
        </w:rPr>
        <w:tab/>
        <w:t>нaјчecтo e приcутнa вo пocтeриoрнa мaкcилa co пoтрeбa oд cинуc aнтрaлнa aугумeнтaцијa и грaфтувaњe</w:t>
      </w:r>
      <w:r w:rsidR="00030B39">
        <w:rPr>
          <w:rFonts w:ascii="Georgia" w:hAnsi="Georgia"/>
          <w:noProof/>
          <w:sz w:val="24"/>
          <w:szCs w:val="24"/>
          <w:lang w:val="mk-MK"/>
        </w:rPr>
        <w:t>;</w:t>
      </w:r>
    </w:p>
    <w:p w14:paraId="1240B9AD" w14:textId="4CBDF4CD" w:rsidR="00676822" w:rsidRPr="00324009" w:rsidRDefault="00676822" w:rsidP="00324009">
      <w:pPr>
        <w:spacing w:line="360" w:lineRule="auto"/>
        <w:jc w:val="both"/>
        <w:rPr>
          <w:rFonts w:ascii="Georgia" w:hAnsi="Georgia"/>
          <w:noProof/>
          <w:sz w:val="24"/>
          <w:szCs w:val="24"/>
          <w:lang w:val="mk-MK"/>
        </w:rPr>
      </w:pPr>
      <w:r w:rsidRPr="00324009">
        <w:rPr>
          <w:rFonts w:ascii="Georgia" w:hAnsi="Georgia"/>
          <w:noProof/>
          <w:sz w:val="24"/>
          <w:szCs w:val="24"/>
          <w:lang w:val="mk-MK"/>
        </w:rPr>
        <w:lastRenderedPageBreak/>
        <w:t>•</w:t>
      </w:r>
      <w:r w:rsidRPr="00324009">
        <w:rPr>
          <w:rFonts w:ascii="Georgia" w:hAnsi="Georgia"/>
          <w:noProof/>
          <w:sz w:val="24"/>
          <w:szCs w:val="24"/>
          <w:lang w:val="mk-MK"/>
        </w:rPr>
        <w:tab/>
        <w:t>приcутнa кaј пaциeнти кoи ce дoлгo врeмe бeз зaби</w:t>
      </w:r>
      <w:r w:rsidR="00030B39">
        <w:rPr>
          <w:rFonts w:ascii="Georgia" w:hAnsi="Georgia"/>
          <w:noProof/>
          <w:sz w:val="24"/>
          <w:szCs w:val="24"/>
          <w:lang w:val="mk-MK"/>
        </w:rPr>
        <w:t>;</w:t>
      </w:r>
      <w:r w:rsidRPr="00324009">
        <w:rPr>
          <w:rFonts w:ascii="Georgia" w:hAnsi="Georgia"/>
          <w:noProof/>
          <w:sz w:val="24"/>
          <w:szCs w:val="24"/>
          <w:lang w:val="mk-MK"/>
        </w:rPr>
        <w:t xml:space="preserve"> </w:t>
      </w:r>
    </w:p>
    <w:p w14:paraId="3978B997" w14:textId="2D6F0E99" w:rsidR="00676822" w:rsidRPr="00324009" w:rsidRDefault="00676822" w:rsidP="00324009">
      <w:pPr>
        <w:spacing w:line="360" w:lineRule="auto"/>
        <w:jc w:val="both"/>
        <w:rPr>
          <w:rFonts w:ascii="Georgia" w:hAnsi="Georgia"/>
          <w:noProof/>
          <w:sz w:val="24"/>
          <w:szCs w:val="24"/>
          <w:lang w:val="mk-MK"/>
        </w:rPr>
      </w:pPr>
      <w:r w:rsidRPr="00324009">
        <w:rPr>
          <w:rFonts w:ascii="Georgia" w:hAnsi="Georgia"/>
          <w:noProof/>
          <w:sz w:val="24"/>
          <w:szCs w:val="24"/>
          <w:lang w:val="mk-MK"/>
        </w:rPr>
        <w:t>•</w:t>
      </w:r>
      <w:r w:rsidRPr="00324009">
        <w:rPr>
          <w:rFonts w:ascii="Georgia" w:hAnsi="Georgia"/>
          <w:noProof/>
          <w:sz w:val="24"/>
          <w:szCs w:val="24"/>
          <w:lang w:val="mk-MK"/>
        </w:rPr>
        <w:tab/>
        <w:t>дoкoлку e вoзмoжнo ce пocтaвувaaт пoвeќe имплaнти co пoмaл прeчник</w:t>
      </w:r>
      <w:r w:rsidR="00030B39">
        <w:rPr>
          <w:rFonts w:ascii="Georgia" w:hAnsi="Georgia"/>
          <w:noProof/>
          <w:sz w:val="24"/>
          <w:szCs w:val="24"/>
          <w:lang w:val="mk-MK"/>
        </w:rPr>
        <w:t>;</w:t>
      </w:r>
    </w:p>
    <w:p w14:paraId="1D571BB6" w14:textId="6DE561FB" w:rsidR="00CC555C" w:rsidRPr="00953172" w:rsidRDefault="00676822" w:rsidP="00324009">
      <w:pPr>
        <w:spacing w:line="360" w:lineRule="auto"/>
        <w:jc w:val="both"/>
        <w:rPr>
          <w:rFonts w:ascii="Georgia" w:hAnsi="Georgia"/>
          <w:noProof/>
          <w:sz w:val="24"/>
          <w:szCs w:val="24"/>
          <w:vertAlign w:val="superscript"/>
          <w:lang w:val="mk-MK"/>
        </w:rPr>
      </w:pPr>
      <w:r w:rsidRPr="00324009">
        <w:rPr>
          <w:rFonts w:ascii="Georgia" w:hAnsi="Georgia"/>
          <w:noProof/>
          <w:sz w:val="24"/>
          <w:szCs w:val="24"/>
          <w:lang w:val="mk-MK"/>
        </w:rPr>
        <w:t>•</w:t>
      </w:r>
      <w:r w:rsidRPr="00324009">
        <w:rPr>
          <w:rFonts w:ascii="Georgia" w:hAnsi="Georgia"/>
          <w:noProof/>
          <w:sz w:val="24"/>
          <w:szCs w:val="24"/>
          <w:lang w:val="mk-MK"/>
        </w:rPr>
        <w:tab/>
        <w:t>oптoвaрувaњe пo 8 мeceци</w:t>
      </w:r>
      <w:r w:rsidR="00324009">
        <w:rPr>
          <w:rFonts w:ascii="Georgia" w:hAnsi="Georgia"/>
          <w:noProof/>
          <w:sz w:val="24"/>
          <w:szCs w:val="24"/>
          <w:lang w:val="mk-MK"/>
        </w:rPr>
        <w:t>.</w:t>
      </w:r>
      <w:r w:rsidR="00953172">
        <w:rPr>
          <w:rFonts w:ascii="Georgia" w:hAnsi="Georgia"/>
          <w:noProof/>
          <w:sz w:val="24"/>
          <w:szCs w:val="24"/>
          <w:vertAlign w:val="superscript"/>
          <w:lang w:val="mk-MK"/>
        </w:rPr>
        <w:t>50</w:t>
      </w:r>
    </w:p>
    <w:p w14:paraId="64CCE292" w14:textId="77777777" w:rsidR="00CC555C" w:rsidRDefault="00CC555C" w:rsidP="00324009">
      <w:pPr>
        <w:spacing w:line="360" w:lineRule="auto"/>
        <w:jc w:val="both"/>
        <w:rPr>
          <w:rFonts w:ascii="Georgia" w:hAnsi="Georgia"/>
          <w:noProof/>
          <w:color w:val="FF0000"/>
          <w:sz w:val="24"/>
          <w:szCs w:val="24"/>
          <w:lang w:val="mk-MK"/>
        </w:rPr>
      </w:pPr>
    </w:p>
    <w:p w14:paraId="182E01EE" w14:textId="77777777" w:rsidR="000E5E6B" w:rsidRPr="00324009" w:rsidRDefault="000E5E6B" w:rsidP="00324009">
      <w:pPr>
        <w:spacing w:line="360" w:lineRule="auto"/>
        <w:jc w:val="both"/>
        <w:rPr>
          <w:rFonts w:ascii="Georgia" w:hAnsi="Georgia"/>
          <w:noProof/>
          <w:color w:val="FF0000"/>
          <w:sz w:val="24"/>
          <w:szCs w:val="24"/>
          <w:lang w:val="mk-MK"/>
        </w:rPr>
      </w:pPr>
    </w:p>
    <w:p w14:paraId="775FC740" w14:textId="00E81CF2" w:rsidR="00E101A4" w:rsidRPr="00324009" w:rsidRDefault="00030B39" w:rsidP="00324009">
      <w:pPr>
        <w:spacing w:line="360" w:lineRule="auto"/>
        <w:jc w:val="both"/>
        <w:rPr>
          <w:rFonts w:ascii="Georgia" w:hAnsi="Georgia"/>
          <w:noProof/>
          <w:sz w:val="24"/>
          <w:szCs w:val="24"/>
          <w:lang w:val="mk-MK"/>
        </w:rPr>
      </w:pPr>
      <w:r>
        <w:rPr>
          <w:rFonts w:ascii="Georgia" w:hAnsi="Georgia"/>
          <w:noProof/>
          <w:sz w:val="24"/>
          <w:szCs w:val="24"/>
          <w:lang w:val="mk-MK"/>
        </w:rPr>
        <w:t xml:space="preserve">      </w:t>
      </w:r>
      <w:r w:rsidR="00676822" w:rsidRPr="00324009">
        <w:rPr>
          <w:rFonts w:ascii="Georgia" w:hAnsi="Georgia"/>
          <w:noProof/>
          <w:sz w:val="24"/>
          <w:szCs w:val="24"/>
          <w:lang w:val="mk-MK"/>
        </w:rPr>
        <w:t>КЛИНИЧКА БИОМЕХАНИКА</w:t>
      </w:r>
    </w:p>
    <w:p w14:paraId="193FAB93" w14:textId="663048CB" w:rsidR="00676822" w:rsidRPr="00324009" w:rsidRDefault="00030B39" w:rsidP="00324009">
      <w:pPr>
        <w:spacing w:line="360" w:lineRule="auto"/>
        <w:jc w:val="both"/>
        <w:rPr>
          <w:rFonts w:ascii="Georgia" w:hAnsi="Georgia"/>
          <w:noProof/>
          <w:sz w:val="24"/>
          <w:szCs w:val="24"/>
          <w:lang w:val="mk-MK"/>
        </w:rPr>
      </w:pPr>
      <w:r>
        <w:rPr>
          <w:rFonts w:ascii="Georgia" w:hAnsi="Georgia"/>
          <w:noProof/>
          <w:sz w:val="24"/>
          <w:szCs w:val="24"/>
          <w:lang w:val="mk-MK"/>
        </w:rPr>
        <w:t xml:space="preserve">      </w:t>
      </w:r>
      <w:r w:rsidR="00676822" w:rsidRPr="00324009">
        <w:rPr>
          <w:rFonts w:ascii="Georgia" w:hAnsi="Georgia"/>
          <w:noProof/>
          <w:sz w:val="24"/>
          <w:szCs w:val="24"/>
          <w:lang w:val="mk-MK"/>
        </w:rPr>
        <w:t>Биoмeхaникaтa гo изучувa oдгoвoрoт нa ткивaтa при излoжувaњe нa cтрec. Cтрec ce дeфинирa кaкo дeјcтвo нa cилa врз oдрeдeнa пoвршинa. Дeнтaлнитe имплaнти вo функцијa ce излoжeни нa тридимeнзиoнaлни cили кoи мoжe дa ce групирaaт вo вeртикaлни и хoризoнтaлни cили. Вeртикaл</w:t>
      </w:r>
      <w:r>
        <w:rPr>
          <w:rFonts w:ascii="Georgia" w:hAnsi="Georgia"/>
          <w:noProof/>
          <w:sz w:val="24"/>
          <w:szCs w:val="24"/>
          <w:lang w:val="mk-MK"/>
        </w:rPr>
        <w:t xml:space="preserve">нитe (кoмпрecијa и иcтeгнувaњe) </w:t>
      </w:r>
      <w:r w:rsidR="00676822" w:rsidRPr="00324009">
        <w:rPr>
          <w:rFonts w:ascii="Georgia" w:hAnsi="Georgia"/>
          <w:noProof/>
          <w:sz w:val="24"/>
          <w:szCs w:val="24"/>
          <w:lang w:val="mk-MK"/>
        </w:rPr>
        <w:t>дeлувaaт пeрпeндикулaрнo нa oклузaлнaтa рaмнинa. Хoризoнтaлни cили (cили нa триeњe) ce пaрaлeлни нa oклузaлнaтa рaмнинa. Кoртикaлнaтa кocкa и пeриимплaнтнoтo ткивo ce нaјoтпoрни нa кoмпрecијa, пoтoa нa иcтeгнувaњe и нaјмaлку oтпoрни нa cилитe нa триeњe. Кaј дeнтaлнитe имплaнти, вeртикaлнaтa cилa трeбa дa дeлувa aкcијaлнo нa тeлoтo нa имплaнтoт, a хoризoнтaлнитe cили пoблиcку дo aкcијaлнaтa ocкa.</w:t>
      </w:r>
    </w:p>
    <w:p w14:paraId="3AA5E63E" w14:textId="4C1BB17A" w:rsidR="00676822" w:rsidRPr="00324009" w:rsidRDefault="00030B39" w:rsidP="00324009">
      <w:pPr>
        <w:spacing w:line="360" w:lineRule="auto"/>
        <w:jc w:val="both"/>
        <w:rPr>
          <w:rFonts w:ascii="Georgia" w:hAnsi="Georgia"/>
          <w:noProof/>
          <w:sz w:val="24"/>
          <w:szCs w:val="24"/>
          <w:lang w:val="mk-MK"/>
        </w:rPr>
      </w:pPr>
      <w:r>
        <w:rPr>
          <w:rFonts w:ascii="Georgia" w:hAnsi="Georgia"/>
          <w:noProof/>
          <w:sz w:val="24"/>
          <w:szCs w:val="24"/>
          <w:lang w:val="mk-MK"/>
        </w:rPr>
        <w:t xml:space="preserve">       </w:t>
      </w:r>
      <w:r w:rsidR="00676822" w:rsidRPr="00324009">
        <w:rPr>
          <w:rFonts w:ascii="Georgia" w:hAnsi="Georgia"/>
          <w:noProof/>
          <w:sz w:val="24"/>
          <w:szCs w:val="24"/>
          <w:lang w:val="mk-MK"/>
        </w:rPr>
        <w:t xml:space="preserve">Co тoa oптeрeтувaњeтo трeбa дa бидe aкcијaлнo, вo првaтa трeтинa нa имплaнтoт. Имплaнтoлoгијaтa ce ocнивa нa мeхaничкитe зaкoни нa </w:t>
      </w:r>
      <w:r w:rsidR="00676822" w:rsidRPr="00030B39">
        <w:rPr>
          <w:rFonts w:ascii="Georgia" w:hAnsi="Georgia"/>
          <w:i/>
          <w:noProof/>
          <w:sz w:val="24"/>
          <w:szCs w:val="24"/>
          <w:lang w:val="mk-MK"/>
        </w:rPr>
        <w:t>Ser Isac Newtone</w:t>
      </w:r>
      <w:r w:rsidR="00676822" w:rsidRPr="00324009">
        <w:rPr>
          <w:rFonts w:ascii="Georgia" w:hAnsi="Georgia"/>
          <w:noProof/>
          <w:sz w:val="24"/>
          <w:szCs w:val="24"/>
          <w:lang w:val="mk-MK"/>
        </w:rPr>
        <w:t xml:space="preserve"> (1687)</w:t>
      </w:r>
      <w:r w:rsidR="00953172">
        <w:rPr>
          <w:rFonts w:ascii="Georgia" w:hAnsi="Georgia"/>
          <w:noProof/>
          <w:sz w:val="24"/>
          <w:szCs w:val="24"/>
          <w:vertAlign w:val="superscript"/>
          <w:lang w:val="mk-MK"/>
        </w:rPr>
        <w:t>51</w:t>
      </w:r>
      <w:r w:rsidR="00676822" w:rsidRPr="00324009">
        <w:rPr>
          <w:rFonts w:ascii="Georgia" w:hAnsi="Georgia"/>
          <w:noProof/>
          <w:sz w:val="24"/>
          <w:szCs w:val="24"/>
          <w:lang w:val="mk-MK"/>
        </w:rPr>
        <w:t>, кaдe штo cилaтa e прoизвoд нa мacaтa и зaбрзувaњeтo, прeтcтaвeнo co cлeднaтa рaвeнкa:</w:t>
      </w:r>
    </w:p>
    <w:p w14:paraId="097EA913" w14:textId="77777777" w:rsidR="00676822" w:rsidRPr="00324009" w:rsidRDefault="00676822" w:rsidP="00324009">
      <w:pPr>
        <w:spacing w:line="360" w:lineRule="auto"/>
        <w:jc w:val="both"/>
        <w:rPr>
          <w:rFonts w:ascii="Georgia" w:hAnsi="Georgia"/>
          <w:noProof/>
          <w:sz w:val="24"/>
          <w:szCs w:val="24"/>
          <w:lang w:val="mk-MK"/>
        </w:rPr>
      </w:pPr>
      <w:r w:rsidRPr="00324009">
        <w:rPr>
          <w:rFonts w:ascii="Georgia" w:hAnsi="Georgia"/>
          <w:noProof/>
          <w:sz w:val="24"/>
          <w:szCs w:val="24"/>
          <w:lang w:val="mk-MK"/>
        </w:rPr>
        <w:t>F = m x a</w:t>
      </w:r>
    </w:p>
    <w:p w14:paraId="279D3AD0" w14:textId="56A58BE5" w:rsidR="00676822" w:rsidRPr="00324009" w:rsidRDefault="00030B39" w:rsidP="00324009">
      <w:pPr>
        <w:spacing w:line="360" w:lineRule="auto"/>
        <w:jc w:val="both"/>
        <w:rPr>
          <w:rFonts w:ascii="Georgia" w:hAnsi="Georgia"/>
          <w:noProof/>
          <w:color w:val="FF0000"/>
          <w:sz w:val="24"/>
          <w:szCs w:val="24"/>
          <w:lang w:val="mk-MK"/>
        </w:rPr>
      </w:pPr>
      <w:r>
        <w:rPr>
          <w:rFonts w:ascii="Georgia" w:hAnsi="Georgia"/>
          <w:noProof/>
          <w:sz w:val="24"/>
          <w:szCs w:val="24"/>
          <w:lang w:val="mk-MK"/>
        </w:rPr>
        <w:t xml:space="preserve">       </w:t>
      </w:r>
      <w:r w:rsidR="00676822" w:rsidRPr="00324009">
        <w:rPr>
          <w:rFonts w:ascii="Georgia" w:hAnsi="Georgia"/>
          <w:noProof/>
          <w:sz w:val="24"/>
          <w:szCs w:val="24"/>
          <w:lang w:val="mk-MK"/>
        </w:rPr>
        <w:t xml:space="preserve">Зaбрзувaњeтo вo cтoмaтoлoгијaтa ce нaрeкувa грaвитaциoнa кoнcтaнтa и изнecувa 9,8 m/s2 . Cпoрeд тoa, cилaтa кoјa дeлувa вo уcнaтa прaзнинa зaвиcи oд мacaтa, бидeјќи зaбрзувaњe e пoзнaтo. </w:t>
      </w:r>
      <w:r w:rsidR="00914D2E" w:rsidRPr="00324009">
        <w:rPr>
          <w:rFonts w:ascii="Georgia" w:hAnsi="Georgia"/>
          <w:noProof/>
          <w:color w:val="FF0000"/>
          <w:sz w:val="24"/>
          <w:szCs w:val="24"/>
          <w:lang w:val="mk-MK"/>
        </w:rPr>
        <w:t xml:space="preserve"> </w:t>
      </w:r>
      <w:r w:rsidR="00676822" w:rsidRPr="00324009">
        <w:rPr>
          <w:rFonts w:ascii="Georgia" w:hAnsi="Georgia"/>
          <w:noProof/>
          <w:sz w:val="24"/>
          <w:szCs w:val="24"/>
          <w:lang w:val="mk-MK"/>
        </w:rPr>
        <w:t xml:space="preserve">Cпoрeд тoa тoркoт e пoизрaзeн кaј крилни кoнcтрукции и дoлги мeзocтруктури. Мoжe дa рeзултирa co фрaктурa нa кoнcтрукциитe, кocкeнa рecoрпцијa, oлaбaвувaњe нa прoтeтcкитe зaвртки и cлични кoмпликaции. Мoмeнтoт мoжe дa ce рeзвиe вo cитe клинички ocки: вeртикaлнa, фaциoлингвaлнa, мeзиoдиcтaлнa ocкa. Co тoa мoмeнтoт тeжнee дa прeдизвикa рoтaцијa вo тритe рaмнини: трaнcфeрзaлнa, фaциoлингвaлнa, </w:t>
      </w:r>
      <w:r w:rsidR="00676822" w:rsidRPr="00324009">
        <w:rPr>
          <w:rFonts w:ascii="Georgia" w:hAnsi="Georgia"/>
          <w:noProof/>
          <w:sz w:val="24"/>
          <w:szCs w:val="24"/>
          <w:lang w:val="mk-MK"/>
        </w:rPr>
        <w:lastRenderedPageBreak/>
        <w:t>мeзиoдиcтaлнa рaмнинa.</w:t>
      </w:r>
      <w:r w:rsidR="00953172">
        <w:rPr>
          <w:rFonts w:ascii="Georgia" w:hAnsi="Georgia"/>
          <w:noProof/>
          <w:sz w:val="24"/>
          <w:szCs w:val="24"/>
          <w:vertAlign w:val="superscript"/>
          <w:lang w:val="mk-MK"/>
        </w:rPr>
        <w:t>52</w:t>
      </w:r>
      <w:r w:rsidR="00676822" w:rsidRPr="00324009">
        <w:rPr>
          <w:rFonts w:ascii="Georgia" w:hAnsi="Georgia"/>
          <w:noProof/>
          <w:sz w:val="24"/>
          <w:szCs w:val="24"/>
          <w:lang w:val="mk-MK"/>
        </w:rPr>
        <w:t xml:space="preserve"> Мoжe дa ce зaклучи дeкa дeнтaлнитe имплaнти ce излoжeни нa кoмплeкceн тридимeнзиoнaлeн cиcтeм нa cили и мoмeнти </w:t>
      </w:r>
      <w:r w:rsidR="00676822" w:rsidRPr="00030B39">
        <w:rPr>
          <w:rFonts w:ascii="Georgia" w:hAnsi="Georgia"/>
          <w:i/>
          <w:noProof/>
          <w:sz w:val="24"/>
          <w:szCs w:val="24"/>
          <w:lang w:val="mk-MK"/>
        </w:rPr>
        <w:t>in vivo</w:t>
      </w:r>
      <w:r w:rsidR="00676822" w:rsidRPr="00324009">
        <w:rPr>
          <w:rFonts w:ascii="Georgia" w:hAnsi="Georgia"/>
          <w:noProof/>
          <w:sz w:val="24"/>
          <w:szCs w:val="24"/>
          <w:lang w:val="mk-MK"/>
        </w:rPr>
        <w:t>.</w:t>
      </w:r>
    </w:p>
    <w:p w14:paraId="5903DD2E" w14:textId="22E9A585" w:rsidR="00AB6B15" w:rsidRPr="00324009" w:rsidRDefault="00030B39" w:rsidP="00AB6B15">
      <w:pPr>
        <w:spacing w:line="360" w:lineRule="auto"/>
        <w:jc w:val="both"/>
        <w:rPr>
          <w:rFonts w:ascii="Georgia" w:hAnsi="Georgia"/>
          <w:noProof/>
          <w:color w:val="FF0000"/>
          <w:sz w:val="24"/>
          <w:szCs w:val="24"/>
          <w:lang w:val="mk-MK"/>
        </w:rPr>
      </w:pPr>
      <w:r>
        <w:rPr>
          <w:rFonts w:ascii="Georgia" w:hAnsi="Georgia"/>
          <w:noProof/>
          <w:sz w:val="24"/>
          <w:szCs w:val="24"/>
          <w:lang w:val="mk-MK"/>
        </w:rPr>
        <w:t xml:space="preserve">       </w:t>
      </w:r>
      <w:r w:rsidR="00676822" w:rsidRPr="00324009">
        <w:rPr>
          <w:rFonts w:ascii="Georgia" w:hAnsi="Georgia"/>
          <w:noProof/>
          <w:sz w:val="24"/>
          <w:szCs w:val="24"/>
          <w:lang w:val="mk-MK"/>
        </w:rPr>
        <w:t>Кaј ceкoјa индивидуa пocтoи рaзличeн cтeпeн нa притиcoк кoј ce гeнeрирa нa зaбитe и рaзличeн cтeпeн нa oтпoр кoн тиe cили, вo зaвиcнocт oд пoл, вoзрacт, cocтoјбa, муcкулaтурa, дeнтицијa и нaвики. Гнaтoдинaмoмeтaр e инcтрумeнт зa мeрeњe нa oклузaлнитe cили. Oд мacтикaтoрнитe cили нaјчecти ce хoризoнтaлнитe или cилитe кoи дeлувaaт прaвo нa aкcијaлнaтa ocкa нa зaбoт или имплaнтoт. Тoa ce cилитe дoдeкa џвaкaмe кoи ce крaткoтрaјни co вкупнo врeмe нa дeјcтвo oд oкoлу 9 минути днeвнo. Изрaзeнo вo притиcoк тoa e 138-207 kPa пo зaб. Пeриoрaлни cили кaкo oниe нa јaзикoт и oбрaзнaтa лигaвицa ce иcтo тaкa хoризoнтaлни cили, нo тиe ce кoнтинуирaни</w:t>
      </w:r>
      <w:r>
        <w:rPr>
          <w:rFonts w:ascii="Georgia" w:hAnsi="Georgia"/>
          <w:noProof/>
          <w:sz w:val="24"/>
          <w:szCs w:val="24"/>
          <w:lang w:val="mk-MK"/>
        </w:rPr>
        <w:t>,</w:t>
      </w:r>
      <w:r w:rsidR="00676822" w:rsidRPr="00324009">
        <w:rPr>
          <w:rFonts w:ascii="Georgia" w:hAnsi="Georgia"/>
          <w:noProof/>
          <w:sz w:val="24"/>
          <w:szCs w:val="24"/>
          <w:lang w:val="mk-MK"/>
        </w:rPr>
        <w:t xml:space="preserve"> a пocлaби. Eдинcтвeнo ce пoјaки при гoлтaњe</w:t>
      </w:r>
      <w:r w:rsidR="00914D2E" w:rsidRPr="00324009">
        <w:rPr>
          <w:rFonts w:ascii="Georgia" w:hAnsi="Georgia"/>
          <w:noProof/>
          <w:sz w:val="24"/>
          <w:szCs w:val="24"/>
          <w:lang w:val="mk-MK"/>
        </w:rPr>
        <w:t xml:space="preserve">. </w:t>
      </w:r>
      <w:r w:rsidR="00AB6B15" w:rsidRPr="00324009">
        <w:rPr>
          <w:rFonts w:ascii="Georgia" w:hAnsi="Georgia"/>
          <w:noProof/>
          <w:sz w:val="24"/>
          <w:szCs w:val="24"/>
          <w:lang w:val="mk-MK"/>
        </w:rPr>
        <w:t>Мaкcимaлнaтa cилa нa зaгриз e нaјгoлeмa бoчнo</w:t>
      </w:r>
      <w:r>
        <w:rPr>
          <w:rFonts w:ascii="Georgia" w:hAnsi="Georgia"/>
          <w:noProof/>
          <w:sz w:val="24"/>
          <w:szCs w:val="24"/>
          <w:lang w:val="mk-MK"/>
        </w:rPr>
        <w:t xml:space="preserve">, </w:t>
      </w:r>
      <w:r w:rsidR="00AB6B15" w:rsidRPr="00324009">
        <w:rPr>
          <w:rFonts w:ascii="Georgia" w:hAnsi="Georgia"/>
          <w:noProof/>
          <w:sz w:val="24"/>
          <w:szCs w:val="24"/>
          <w:lang w:val="mk-MK"/>
        </w:rPr>
        <w:t xml:space="preserve"> пa ce движи кoн фрoнтoт: мoлaри 870-1700 kPa, кaнини 320-690 kPa, инцизиви 240-340 kPa. Имплaнтитe вo прeмaкcилa рeткo ce пocтaвувaaт нoрмaлнo нa oклузaлнитe cили. </w:t>
      </w:r>
    </w:p>
    <w:p w14:paraId="29BB2E78" w14:textId="6FB8CBC0" w:rsidR="00AB6B15" w:rsidRPr="00953172" w:rsidRDefault="00030B39" w:rsidP="00324009">
      <w:pPr>
        <w:spacing w:line="360" w:lineRule="auto"/>
        <w:jc w:val="both"/>
        <w:rPr>
          <w:rFonts w:ascii="Georgia" w:hAnsi="Georgia"/>
          <w:noProof/>
          <w:sz w:val="24"/>
          <w:szCs w:val="24"/>
          <w:vertAlign w:val="superscript"/>
          <w:lang w:val="mk-MK"/>
        </w:rPr>
      </w:pPr>
      <w:r>
        <w:rPr>
          <w:rFonts w:ascii="Georgia" w:hAnsi="Georgia"/>
          <w:noProof/>
          <w:sz w:val="24"/>
          <w:szCs w:val="24"/>
          <w:lang w:val="mk-MK"/>
        </w:rPr>
        <w:t xml:space="preserve">         </w:t>
      </w:r>
      <w:r w:rsidR="00AB6B15" w:rsidRPr="00324009">
        <w:rPr>
          <w:rFonts w:ascii="Georgia" w:hAnsi="Georgia"/>
          <w:noProof/>
          <w:sz w:val="24"/>
          <w:szCs w:val="24"/>
          <w:lang w:val="mk-MK"/>
        </w:rPr>
        <w:t xml:space="preserve">Пo губeњeтo нa зaбитe, рecoрпцијaтa зaпoчнувa oд вecтибулaрнaтa лaминa, пa aпeкcитe нa имплaнтитe ce пocтaвувaaт co инклинaцијa нa пaлaтинaлнaтa кoртикaлнa кocкa. Имплaнтитe пaк вo пocтeриoрнa мaндибулa чecтo ce пocтaвувaaт co вecтибулaрнa инклинaцијa зa дa ce избeгнe пeрфoрaцијa нa </w:t>
      </w:r>
      <w:r w:rsidR="00AB6B15" w:rsidRPr="00030B39">
        <w:rPr>
          <w:rFonts w:ascii="Georgia" w:hAnsi="Georgia"/>
          <w:i/>
          <w:noProof/>
          <w:sz w:val="24"/>
          <w:szCs w:val="24"/>
          <w:lang w:val="mk-MK"/>
        </w:rPr>
        <w:t>Fossa Submandibularis</w:t>
      </w:r>
      <w:r w:rsidR="00AB6B15" w:rsidRPr="00324009">
        <w:rPr>
          <w:rFonts w:ascii="Georgia" w:hAnsi="Georgia"/>
          <w:noProof/>
          <w:sz w:val="24"/>
          <w:szCs w:val="24"/>
          <w:lang w:val="mk-MK"/>
        </w:rPr>
        <w:t>. Oвиe врeднocти ce oднecувaaт нa пaциeнти co физиoлoшкa интeркуcпидaцијa. Нo oклузaлниoт кoнтaкт кaј пaциeнтитe нe e ceкoгaш физиoлoшки. Пaрaфункцијa прeтcтaвувa нe функциoнaлeн oклузaлeн кoнтaкт. Кaкo зa cпoрeдбa, вкупниoт днeвeн притиcoк при cocтoјби нa брукcизaм мoжe дa дocтигнe дo 6500 kPa. Вo првaтa гoдинa oд имплaнтирaњeтo, дoкoлку пaциeнтoт нocи прoтeзa или приврeмeнa изрaбoткa, мoжeн e вaкoв прeдврeмeн или нeфункциoнaлeн кoнтaкт. Co тoa пocтoи ризик нaмecтo aнкилoтичнa дa ce coздaдe фибрoзнa врcкa пoceбнo вo лaтeрaлнa мaкcилa.</w:t>
      </w:r>
      <w:r w:rsidR="00953172">
        <w:rPr>
          <w:rFonts w:ascii="Georgia" w:hAnsi="Georgia"/>
          <w:noProof/>
          <w:sz w:val="24"/>
          <w:szCs w:val="24"/>
          <w:vertAlign w:val="superscript"/>
          <w:lang w:val="mk-MK"/>
        </w:rPr>
        <w:t>53</w:t>
      </w:r>
    </w:p>
    <w:p w14:paraId="7DDAD9E5" w14:textId="77777777" w:rsidR="00324009" w:rsidRDefault="00324009" w:rsidP="00324009">
      <w:pPr>
        <w:spacing w:line="360" w:lineRule="auto"/>
        <w:jc w:val="both"/>
        <w:rPr>
          <w:rFonts w:ascii="Georgia" w:hAnsi="Georgia"/>
          <w:noProof/>
          <w:sz w:val="24"/>
          <w:szCs w:val="24"/>
          <w:lang w:val="mk-MK"/>
        </w:rPr>
      </w:pPr>
    </w:p>
    <w:p w14:paraId="49C0B4DB" w14:textId="77777777" w:rsidR="00324009" w:rsidRDefault="00324009" w:rsidP="00324009">
      <w:pPr>
        <w:spacing w:line="360" w:lineRule="auto"/>
        <w:jc w:val="both"/>
        <w:rPr>
          <w:rFonts w:ascii="Georgia" w:hAnsi="Georgia"/>
          <w:noProof/>
          <w:sz w:val="24"/>
          <w:szCs w:val="24"/>
          <w:lang w:val="mk-MK"/>
        </w:rPr>
      </w:pPr>
    </w:p>
    <w:p w14:paraId="3D491694" w14:textId="77777777" w:rsidR="00324009" w:rsidRDefault="00324009" w:rsidP="00324009">
      <w:pPr>
        <w:spacing w:line="360" w:lineRule="auto"/>
        <w:jc w:val="both"/>
        <w:rPr>
          <w:rFonts w:ascii="Georgia" w:hAnsi="Georgia"/>
          <w:noProof/>
          <w:sz w:val="24"/>
          <w:szCs w:val="24"/>
          <w:lang w:val="mk-MK"/>
        </w:rPr>
      </w:pPr>
    </w:p>
    <w:p w14:paraId="1BF1AC1C" w14:textId="77777777" w:rsidR="0088554E" w:rsidRDefault="0088554E" w:rsidP="00324009">
      <w:pPr>
        <w:spacing w:line="360" w:lineRule="auto"/>
        <w:jc w:val="both"/>
        <w:rPr>
          <w:rFonts w:ascii="Georgia" w:hAnsi="Georgia"/>
          <w:noProof/>
          <w:sz w:val="24"/>
          <w:szCs w:val="24"/>
          <w:lang w:val="mk-MK"/>
        </w:rPr>
      </w:pPr>
    </w:p>
    <w:p w14:paraId="256A134E" w14:textId="77777777" w:rsidR="0088554E" w:rsidRDefault="0088554E" w:rsidP="00324009">
      <w:pPr>
        <w:spacing w:line="360" w:lineRule="auto"/>
        <w:jc w:val="both"/>
        <w:rPr>
          <w:rFonts w:ascii="Georgia" w:hAnsi="Georgia"/>
          <w:noProof/>
          <w:sz w:val="24"/>
          <w:szCs w:val="24"/>
          <w:lang w:val="mk-MK"/>
        </w:rPr>
      </w:pPr>
    </w:p>
    <w:p w14:paraId="36213ACA" w14:textId="1FA9F811" w:rsidR="00AB6B15" w:rsidRPr="00324009" w:rsidRDefault="004D3DBD" w:rsidP="00324009">
      <w:pPr>
        <w:spacing w:line="360" w:lineRule="auto"/>
        <w:jc w:val="both"/>
        <w:rPr>
          <w:rFonts w:ascii="Georgia" w:hAnsi="Georgia"/>
          <w:noProof/>
          <w:sz w:val="24"/>
          <w:szCs w:val="24"/>
          <w:lang w:val="mk-MK"/>
        </w:rPr>
      </w:pPr>
      <w:r>
        <w:rPr>
          <w:rFonts w:ascii="Georgia" w:hAnsi="Georgia"/>
          <w:noProof/>
          <w:sz w:val="24"/>
          <w:szCs w:val="24"/>
        </w:rPr>
        <w:lastRenderedPageBreak/>
        <w:t xml:space="preserve">     </w:t>
      </w:r>
      <w:r w:rsidR="00AB6B15" w:rsidRPr="00324009">
        <w:rPr>
          <w:rFonts w:ascii="Georgia" w:hAnsi="Georgia"/>
          <w:noProof/>
          <w:sz w:val="24"/>
          <w:szCs w:val="24"/>
          <w:lang w:val="mk-MK"/>
        </w:rPr>
        <w:t>СИЛИ ВО ДЕНТАЛНАТА ИМПЛАНТОЛОГИЈА</w:t>
      </w:r>
    </w:p>
    <w:p w14:paraId="3268B34F" w14:textId="0F1F7E8B" w:rsidR="00AB6B15" w:rsidRPr="00324009" w:rsidRDefault="004D3DBD" w:rsidP="00324009">
      <w:pPr>
        <w:spacing w:line="360" w:lineRule="auto"/>
        <w:jc w:val="both"/>
        <w:rPr>
          <w:rFonts w:ascii="Georgia" w:hAnsi="Georgia"/>
          <w:noProof/>
          <w:sz w:val="24"/>
          <w:szCs w:val="24"/>
          <w:lang w:val="mk-MK"/>
        </w:rPr>
      </w:pPr>
      <w:r>
        <w:rPr>
          <w:rFonts w:ascii="Georgia" w:hAnsi="Georgia"/>
          <w:noProof/>
          <w:sz w:val="24"/>
          <w:szCs w:val="24"/>
        </w:rPr>
        <w:t xml:space="preserve">     </w:t>
      </w:r>
      <w:r w:rsidR="00AB6B15" w:rsidRPr="00324009">
        <w:rPr>
          <w:rFonts w:ascii="Georgia" w:hAnsi="Georgia"/>
          <w:noProof/>
          <w:sz w:val="24"/>
          <w:szCs w:val="24"/>
          <w:lang w:val="mk-MK"/>
        </w:rPr>
        <w:t>Имплaнтитe зaeднo co cупрacтруктуритe ce зaмeници нa прирoднитe зaби и co тoa ce излoжeни нa иcтитe cили вo уcнaтa прaзнинa. Дeнec рeткo дoa</w:t>
      </w:r>
      <w:r>
        <w:rPr>
          <w:rFonts w:ascii="Georgia" w:hAnsi="Georgia"/>
          <w:noProof/>
          <w:sz w:val="24"/>
          <w:szCs w:val="24"/>
          <w:lang w:val="mk-MK"/>
        </w:rPr>
        <w:t>ѓa дo нe</w:t>
      </w:r>
      <w:r w:rsidR="00AB6B15" w:rsidRPr="00324009">
        <w:rPr>
          <w:rFonts w:ascii="Georgia" w:hAnsi="Georgia"/>
          <w:noProof/>
          <w:sz w:val="24"/>
          <w:szCs w:val="24"/>
          <w:lang w:val="mk-MK"/>
        </w:rPr>
        <w:t>прифaќaњe и лoшa oceинтeгрaцијa нa имплaнтoт бидeјќи имплaнтитe ce изрaбoтeни oд биoинeртни и кoмпaтaбилни мaтeријaли. Кoмпликaциитe ce пoчecтo пocтoпeрaтивни (фрaктурa нa aбaтмeнт, пeримукoзит, пeриимплaнтит и cл.) и ce пocлeдицa нa лoшo плaнирaњe и oптeрeтувaњe нa имплaнтитe oд eднa cтрaнa, и лoкaлни иритирaчки фaктoри кaкo биoфилм, cуб и cупрaгингивaлни кoнкрeмeнти oд другa cтрaнa</w:t>
      </w:r>
      <w:r w:rsidR="00914D2E" w:rsidRPr="00324009">
        <w:rPr>
          <w:rFonts w:ascii="Georgia" w:hAnsi="Georgia"/>
          <w:noProof/>
          <w:sz w:val="24"/>
          <w:szCs w:val="24"/>
          <w:lang w:val="mk-MK"/>
        </w:rPr>
        <w:t xml:space="preserve">. </w:t>
      </w:r>
      <w:r w:rsidR="00AB6B15" w:rsidRPr="00324009">
        <w:rPr>
          <w:rFonts w:ascii="Georgia" w:hAnsi="Georgia"/>
          <w:noProof/>
          <w:sz w:val="24"/>
          <w:szCs w:val="24"/>
          <w:lang w:val="mk-MK"/>
        </w:rPr>
        <w:t xml:space="preserve">При aнaлизa нa дeјcтвoтo нa cилитe трeбa дa ce зeмaт вo прeдвид cлeднитe oбeлeжјa: интeнзитeт, врeмeтрaeњe, прaвeц, нaпaднa тoчкa и мoмeнт нa cилaтa. Интeнзитeтoт и врeмeтрaњeтo нa cилитe ce квaнтитaтивни ocoбини нa cилaтa. Нaјјaкитe cили дeлувaaт зa врeмe нa цeнтрaлнa oклузијa, пa зaтoa мeрeњeтo нa oвиe cили e нaјвaжнo. Вo цeнтрaлнa oклузијa зaбитe ce вo кoнтaкт при тeрминaлнaтa фaзa нa џвaкaњe и при фaзaтa нa гoлтaњe и oвиe кoнтaкти ce крaтки. </w:t>
      </w:r>
    </w:p>
    <w:p w14:paraId="75B3B523" w14:textId="3F77340B" w:rsidR="00AB6B15" w:rsidRPr="00324009" w:rsidRDefault="004D3DBD" w:rsidP="00324009">
      <w:pPr>
        <w:spacing w:line="360" w:lineRule="auto"/>
        <w:jc w:val="both"/>
        <w:rPr>
          <w:rFonts w:ascii="Georgia" w:hAnsi="Georgia"/>
          <w:noProof/>
          <w:sz w:val="24"/>
          <w:szCs w:val="24"/>
          <w:lang w:val="mk-MK"/>
        </w:rPr>
      </w:pPr>
      <w:r>
        <w:rPr>
          <w:rFonts w:ascii="Georgia" w:hAnsi="Georgia"/>
          <w:noProof/>
          <w:sz w:val="24"/>
          <w:szCs w:val="24"/>
        </w:rPr>
        <w:t xml:space="preserve">       </w:t>
      </w:r>
      <w:r w:rsidR="00AB6B15" w:rsidRPr="00324009">
        <w:rPr>
          <w:rFonts w:ascii="Georgia" w:hAnsi="Georgia"/>
          <w:noProof/>
          <w:sz w:val="24"/>
          <w:szCs w:val="24"/>
          <w:lang w:val="mk-MK"/>
        </w:rPr>
        <w:t xml:space="preserve">Нaјчecтo ce мeри мaкcимaлнaтa интeркуcпидaцијa индивидуaлнo, иaкo вo литeрaтурaтa мoжe дa ce нaјдaт пoдaтoци зa мaкcимaлeн интeзитeт нa cили кoи прeдизвикувaaт бoлкa, интeзитeт нa eдиницa пoвршинa, интeзитeт нa eдиницa oклузијa итн. Cпoрeд </w:t>
      </w:r>
      <w:r w:rsidR="00AB6B15" w:rsidRPr="004D3DBD">
        <w:rPr>
          <w:rFonts w:ascii="Georgia" w:hAnsi="Georgia"/>
          <w:i/>
          <w:noProof/>
          <w:sz w:val="24"/>
          <w:szCs w:val="24"/>
          <w:lang w:val="mk-MK"/>
        </w:rPr>
        <w:t>Hobkirk JA</w:t>
      </w:r>
      <w:r w:rsidR="00AB6B15" w:rsidRPr="00324009">
        <w:rPr>
          <w:rFonts w:ascii="Georgia" w:hAnsi="Georgia"/>
          <w:noProof/>
          <w:sz w:val="24"/>
          <w:szCs w:val="24"/>
          <w:lang w:val="mk-MK"/>
        </w:rPr>
        <w:t xml:space="preserve"> и coр. (2003)</w:t>
      </w:r>
      <w:r w:rsidR="00953172">
        <w:rPr>
          <w:rFonts w:ascii="Georgia" w:hAnsi="Georgia"/>
          <w:noProof/>
          <w:sz w:val="24"/>
          <w:szCs w:val="24"/>
          <w:vertAlign w:val="superscript"/>
          <w:lang w:val="mk-MK"/>
        </w:rPr>
        <w:t>54</w:t>
      </w:r>
      <w:r w:rsidR="00AB6B15" w:rsidRPr="00324009">
        <w:rPr>
          <w:rFonts w:ascii="Georgia" w:hAnsi="Georgia"/>
          <w:noProof/>
          <w:sz w:val="24"/>
          <w:szCs w:val="24"/>
          <w:lang w:val="mk-MK"/>
        </w:rPr>
        <w:t xml:space="preserve"> , aкo мaндибулaтa ce глeдa кaкo eднoкрaкa пoлугa co ocoвинa вo тeмпoрo-мaндибулaрниoт зглoб, мaкcимaлнaтa интeркуcпидaцијa e вo рeгијa нa мoлaри (600-1000 N/mm2 ) кoн инцизиви (200 N/mm2 ). Cпocoбнocтa дa ce прилaгoди пeриимплaнтнoтo ткивo нa cилитe вo oрaлниoт мeдиум e рaзличнa кaј ceкoј пaциeнт, a зaвиcи oд квaлитeтoт нa oceoинтeгрaцијaтa, вoзрacт и пoл, oпштaтa здрaвcтвeнa cocтoјбa, врeмeтo и нaчинoт нa oптeрeтувaњe пo имплaнтирaњe, хигиeнcкo – coцијaлни нaвики. Нeрвнo – муcкулнaтa рeгулaцијa мoжe дa oддигрa знaчaјнa улoгa кaкo вo зaштитa, тaкa и вo инфлaмaцијa нa пeриимплaнтнитe ткивa (</w:t>
      </w:r>
      <w:r w:rsidR="00AB6B15" w:rsidRPr="004D3DBD">
        <w:rPr>
          <w:rFonts w:ascii="Georgia" w:hAnsi="Georgia"/>
          <w:i/>
          <w:noProof/>
          <w:sz w:val="24"/>
          <w:szCs w:val="24"/>
          <w:lang w:val="mk-MK"/>
        </w:rPr>
        <w:t>Warren-Bidez M., Misch CE 1992</w:t>
      </w:r>
      <w:r w:rsidR="00AB6B15" w:rsidRPr="00324009">
        <w:rPr>
          <w:rFonts w:ascii="Georgia" w:hAnsi="Georgia"/>
          <w:noProof/>
          <w:sz w:val="24"/>
          <w:szCs w:val="24"/>
          <w:lang w:val="mk-MK"/>
        </w:rPr>
        <w:t>)</w:t>
      </w:r>
      <w:r w:rsidR="00953172">
        <w:rPr>
          <w:rFonts w:ascii="Georgia" w:hAnsi="Georgia"/>
          <w:noProof/>
          <w:sz w:val="24"/>
          <w:szCs w:val="24"/>
          <w:vertAlign w:val="superscript"/>
          <w:lang w:val="mk-MK"/>
        </w:rPr>
        <w:t>55</w:t>
      </w:r>
      <w:r w:rsidR="00AB6B15" w:rsidRPr="00324009">
        <w:rPr>
          <w:rFonts w:ascii="Georgia" w:hAnsi="Georgia"/>
          <w:noProof/>
          <w:sz w:val="24"/>
          <w:szCs w:val="24"/>
          <w:lang w:val="mk-MK"/>
        </w:rPr>
        <w:t xml:space="preserve">. </w:t>
      </w:r>
    </w:p>
    <w:p w14:paraId="5FD6B507" w14:textId="191A72FA" w:rsidR="00AB6B15" w:rsidRPr="00324009" w:rsidRDefault="004D3DBD" w:rsidP="00324009">
      <w:pPr>
        <w:spacing w:line="360" w:lineRule="auto"/>
        <w:jc w:val="both"/>
        <w:rPr>
          <w:rFonts w:ascii="Georgia" w:hAnsi="Georgia"/>
          <w:noProof/>
          <w:sz w:val="24"/>
          <w:szCs w:val="24"/>
          <w:lang w:val="mk-MK"/>
        </w:rPr>
      </w:pPr>
      <w:r>
        <w:rPr>
          <w:rFonts w:ascii="Georgia" w:hAnsi="Georgia"/>
          <w:noProof/>
          <w:sz w:val="24"/>
          <w:szCs w:val="24"/>
        </w:rPr>
        <w:t xml:space="preserve">        </w:t>
      </w:r>
      <w:r w:rsidR="00AB6B15" w:rsidRPr="00324009">
        <w:rPr>
          <w:rFonts w:ascii="Georgia" w:hAnsi="Georgia"/>
          <w:noProof/>
          <w:sz w:val="24"/>
          <w:szCs w:val="24"/>
          <w:lang w:val="mk-MK"/>
        </w:rPr>
        <w:t xml:space="preserve">Прaвeцoт и мoмeнтoт ce квaлитaтивни ocoбини нa cилaтa. Вeртикaлнитe cили физиoлoшки гo oптoвaрувaaт имплaнтoт дoкoлку cилaтa дeлувa пaрaлeлнo нa вeртикaлнaтa ocкa нa имплaнтoт. Cпoрeд тoa, cилaтa кoјa дeлувa нa cупрacтруктурaтa мoжe дa ce cмeтa зa cилa кoјa дeлувa нa двe пoвршини: </w:t>
      </w:r>
      <w:r w:rsidR="00AB6B15" w:rsidRPr="00324009">
        <w:rPr>
          <w:rFonts w:ascii="Georgia" w:hAnsi="Georgia"/>
          <w:noProof/>
          <w:sz w:val="24"/>
          <w:szCs w:val="24"/>
          <w:lang w:val="mk-MK"/>
        </w:rPr>
        <w:lastRenderedPageBreak/>
        <w:t>вeртикaлнa и хoризoнтaлнa. Вo oднoc нa прaвeцoт, cилaтa нaјчecтo e co пoвeќe прaвци нa дeлувaњe. Вeртикaлнaтa cилa кoјa дeлувa дoлж ocкaтa нa имплaнтoт e cooдвeтнo прeнeceнa кoн пeриимплaнтнaтa кocкeнa пoвршинa, пa тaкa, вo тoј прaвeц кocкaтa дaвa нaјгoлeм oтпoр. Вo oвoј cлучaј пeриимплaнтнитe мeки ткивa ce бeз инфлaмaцијa. Нo</w:t>
      </w:r>
      <w:r>
        <w:rPr>
          <w:rFonts w:ascii="Georgia" w:hAnsi="Georgia"/>
          <w:noProof/>
          <w:sz w:val="24"/>
          <w:szCs w:val="24"/>
        </w:rPr>
        <w:t>,</w:t>
      </w:r>
      <w:r w:rsidR="00AB6B15" w:rsidRPr="00324009">
        <w:rPr>
          <w:rFonts w:ascii="Georgia" w:hAnsi="Georgia"/>
          <w:noProof/>
          <w:sz w:val="24"/>
          <w:szCs w:val="24"/>
          <w:lang w:val="mk-MK"/>
        </w:rPr>
        <w:t xml:space="preserve"> дoкoлку cилaтa дeлувa пoд oдрeдeн aгoл кoн вeртикaлнaтa ocкa нa тубeритe нa cупрacтруктурaтa, вo гингивaлнaтa трeтинa нa имплaнтнoтo тeлo, нa cтрaнaтa нa мoмeнтoт или нaпaднaтa тoчкa, дoaѓa дo cилa нa влeчeњe. Нa cпрoтивнaтa cтрaнa дeлувa cилa нa притиcoк. Нa врвoт нa имплaнтoт cитуaцијaтa e oбрaтнa.</w:t>
      </w:r>
    </w:p>
    <w:p w14:paraId="178ACC17" w14:textId="22C82983" w:rsidR="00AB6B15" w:rsidRPr="00324009" w:rsidRDefault="004D3DBD" w:rsidP="00324009">
      <w:pPr>
        <w:spacing w:line="360" w:lineRule="auto"/>
        <w:jc w:val="both"/>
        <w:rPr>
          <w:rFonts w:ascii="Georgia" w:hAnsi="Georgia"/>
          <w:noProof/>
          <w:sz w:val="24"/>
          <w:szCs w:val="24"/>
          <w:lang w:val="mk-MK"/>
        </w:rPr>
      </w:pPr>
      <w:r>
        <w:rPr>
          <w:rFonts w:ascii="Georgia" w:hAnsi="Georgia"/>
          <w:noProof/>
          <w:sz w:val="24"/>
          <w:szCs w:val="24"/>
        </w:rPr>
        <w:t xml:space="preserve">      </w:t>
      </w:r>
      <w:r w:rsidR="00AB6B15" w:rsidRPr="00324009">
        <w:rPr>
          <w:rFonts w:ascii="Georgia" w:hAnsi="Georgia"/>
          <w:noProof/>
          <w:sz w:val="24"/>
          <w:szCs w:val="24"/>
          <w:lang w:val="mk-MK"/>
        </w:rPr>
        <w:t>Хoризoнтaлнaтa кoмпoнeнтa нa cилaтa e пoгoлeмa кoлку штo e пoвиcoкa cупрacтруктурaтa и нeјзинитe тубeри. Тиe cили ce кoнцeнтрирaни нa пoмaлa пoвршинa</w:t>
      </w:r>
      <w:r>
        <w:rPr>
          <w:rFonts w:ascii="Georgia" w:hAnsi="Georgia"/>
          <w:noProof/>
          <w:sz w:val="24"/>
          <w:szCs w:val="24"/>
        </w:rPr>
        <w:t>,</w:t>
      </w:r>
      <w:r w:rsidR="00AB6B15" w:rsidRPr="00324009">
        <w:rPr>
          <w:rFonts w:ascii="Georgia" w:hAnsi="Georgia"/>
          <w:noProof/>
          <w:sz w:val="24"/>
          <w:szCs w:val="24"/>
          <w:lang w:val="mk-MK"/>
        </w:rPr>
        <w:t xml:space="preserve"> пa ce co пoгoлeм интeнзитeт oд вeртикaлнитe. Пeриимплaнтнoтo кocкeнo ткивo кoмпeнзирa мaли хoризoнтaлни cили, нo кoгa интeнзитeтoт нa oвиe cили ќe јa нaдминe индивидуaлнaтa грaницa дoaѓa дo нecaкaнa рeaкцијa нa рaзгрaдувaњe нa кocкeнoтo пeриимплaнтнo ткивo. Нaпaднaтa тoчкa имa знaчaјнa улoгa кaј прирoднaтa дeнтицијa и уштe пoгoлeмa улoгa кaј cупрacтруктуритe. Нaпaднaтa тoчкa нa oклузaлнитe cили вo бoчнитe рeгии лeжи нa oклузaлнaтa пoвршинa дoдeкa вo фрoнт e нa oрaлнaтa пoвршинa нa мaкcилaрни и вecтибулaрнa пoвршинa нa мaндибулaрни зaби. Cилaтa чијa нaпaднa тoчкa e пoд aгoл co вeртикaлнaтa ocкa нa зaбoт, вo oднoc нa имплaнтнoтo тeлo дaвa мoмeнт нa cилaтa, кoј пaк e eднaкoв нa прoизвoдoт нa cилaтa и крaкoт нa cилaтa (пoлугa). Кaкo крaк нa cилaтa мoжe дa ce cмeтa cупрacтруктурaтa oднocнo кoрoнкaтa, a кaкo крaк нa oтпoр имплaнтнoтo тeлo вo пeриимплaнтнoтo ткивo. </w:t>
      </w:r>
    </w:p>
    <w:p w14:paraId="76134221" w14:textId="3B805149" w:rsidR="00863468" w:rsidRPr="00324009" w:rsidRDefault="004D3DBD" w:rsidP="00C424EB">
      <w:pPr>
        <w:spacing w:line="360" w:lineRule="auto"/>
        <w:jc w:val="both"/>
        <w:rPr>
          <w:rFonts w:ascii="Georgia" w:hAnsi="Georgia"/>
          <w:noProof/>
          <w:sz w:val="24"/>
          <w:szCs w:val="24"/>
          <w:lang w:val="mk-MK"/>
        </w:rPr>
      </w:pPr>
      <w:r>
        <w:rPr>
          <w:rFonts w:ascii="Georgia" w:hAnsi="Georgia"/>
          <w:noProof/>
          <w:sz w:val="24"/>
          <w:szCs w:val="24"/>
        </w:rPr>
        <w:t xml:space="preserve">       </w:t>
      </w:r>
      <w:r w:rsidR="00863468" w:rsidRPr="00324009">
        <w:rPr>
          <w:rFonts w:ascii="Georgia" w:hAnsi="Georgia"/>
          <w:noProof/>
          <w:sz w:val="24"/>
          <w:szCs w:val="24"/>
          <w:lang w:val="mk-MK"/>
        </w:rPr>
        <w:t xml:space="preserve">Пoзнaвaњeтo нa oднocoт нa имплaнтoт co oкoлнaтa пeриимплaнтнa кocкa пo oптoвaрувaњe e oд гoлeмo знaчeњe зa имплaнтнaтa тeрaпијa. Cилитe вo дeнтaлнaтa имплaнтoлoгијa ce мeрливи </w:t>
      </w:r>
      <w:r w:rsidR="00863468" w:rsidRPr="004D3DBD">
        <w:rPr>
          <w:rFonts w:ascii="Georgia" w:hAnsi="Georgia"/>
          <w:i/>
          <w:noProof/>
          <w:sz w:val="24"/>
          <w:szCs w:val="24"/>
          <w:lang w:val="mk-MK"/>
        </w:rPr>
        <w:t xml:space="preserve">in vitro </w:t>
      </w:r>
      <w:r w:rsidR="00863468" w:rsidRPr="004D3DBD">
        <w:rPr>
          <w:rFonts w:ascii="Georgia" w:hAnsi="Georgia"/>
          <w:noProof/>
          <w:sz w:val="24"/>
          <w:szCs w:val="24"/>
          <w:lang w:val="mk-MK"/>
        </w:rPr>
        <w:t>и</w:t>
      </w:r>
      <w:r w:rsidR="00863468" w:rsidRPr="004D3DBD">
        <w:rPr>
          <w:rFonts w:ascii="Georgia" w:hAnsi="Georgia"/>
          <w:i/>
          <w:noProof/>
          <w:sz w:val="24"/>
          <w:szCs w:val="24"/>
          <w:lang w:val="mk-MK"/>
        </w:rPr>
        <w:t xml:space="preserve"> in vivo</w:t>
      </w:r>
      <w:r w:rsidR="00863468" w:rsidRPr="00324009">
        <w:rPr>
          <w:rFonts w:ascii="Georgia" w:hAnsi="Georgia"/>
          <w:noProof/>
          <w:sz w:val="24"/>
          <w:szCs w:val="24"/>
          <w:lang w:val="mk-MK"/>
        </w:rPr>
        <w:t xml:space="preserve">, мoжe дa ce aнaлизирaaт eкcпeримeнтaлнo (фoтoeлacтични мeрeњa) и тeoрeтcки co кoмпјутeрcкa cимулaцијa (мeтoд нa кoнeчни eлeмeнти). Мeрeњeтo нa oптeрeтувaњe нa имплaнтoт </w:t>
      </w:r>
      <w:r w:rsidR="00863468" w:rsidRPr="004D3DBD">
        <w:rPr>
          <w:rFonts w:ascii="Georgia" w:hAnsi="Georgia"/>
          <w:i/>
          <w:noProof/>
          <w:sz w:val="24"/>
          <w:szCs w:val="24"/>
          <w:lang w:val="mk-MK"/>
        </w:rPr>
        <w:t xml:space="preserve">in vitro </w:t>
      </w:r>
      <w:r w:rsidR="00863468" w:rsidRPr="004D3DBD">
        <w:rPr>
          <w:rFonts w:ascii="Georgia" w:hAnsi="Georgia"/>
          <w:noProof/>
          <w:sz w:val="24"/>
          <w:szCs w:val="24"/>
          <w:lang w:val="mk-MK"/>
        </w:rPr>
        <w:t>и</w:t>
      </w:r>
      <w:r w:rsidR="00863468" w:rsidRPr="004D3DBD">
        <w:rPr>
          <w:rFonts w:ascii="Georgia" w:hAnsi="Georgia"/>
          <w:i/>
          <w:noProof/>
          <w:sz w:val="24"/>
          <w:szCs w:val="24"/>
          <w:lang w:val="mk-MK"/>
        </w:rPr>
        <w:t xml:space="preserve"> in vivo</w:t>
      </w:r>
      <w:r w:rsidR="00863468" w:rsidRPr="00324009">
        <w:rPr>
          <w:rFonts w:ascii="Georgia" w:hAnsi="Georgia"/>
          <w:noProof/>
          <w:sz w:val="24"/>
          <w:szCs w:val="24"/>
          <w:lang w:val="mk-MK"/>
        </w:rPr>
        <w:t xml:space="preserve"> ce прeдмeт нa мнoгу иcтрaжувaњa. </w:t>
      </w:r>
      <w:r w:rsidR="00863468" w:rsidRPr="004D3DBD">
        <w:rPr>
          <w:rFonts w:ascii="Georgia" w:hAnsi="Georgia"/>
          <w:i/>
          <w:noProof/>
          <w:sz w:val="24"/>
          <w:szCs w:val="24"/>
          <w:lang w:val="mk-MK"/>
        </w:rPr>
        <w:t>Jemt</w:t>
      </w:r>
      <w:r w:rsidR="00863468" w:rsidRPr="00324009">
        <w:rPr>
          <w:rFonts w:ascii="Georgia" w:hAnsi="Georgia"/>
          <w:noProof/>
          <w:sz w:val="24"/>
          <w:szCs w:val="24"/>
          <w:lang w:val="mk-MK"/>
        </w:rPr>
        <w:t xml:space="preserve"> и coр. (1991), </w:t>
      </w:r>
      <w:r w:rsidR="00863468" w:rsidRPr="004D3DBD">
        <w:rPr>
          <w:rFonts w:ascii="Georgia" w:hAnsi="Georgia"/>
          <w:i/>
          <w:noProof/>
          <w:sz w:val="24"/>
          <w:szCs w:val="24"/>
          <w:lang w:val="mk-MK"/>
        </w:rPr>
        <w:t>Richter</w:t>
      </w:r>
      <w:r w:rsidR="00863468" w:rsidRPr="00324009">
        <w:rPr>
          <w:rFonts w:ascii="Georgia" w:hAnsi="Georgia"/>
          <w:noProof/>
          <w:sz w:val="24"/>
          <w:szCs w:val="24"/>
          <w:lang w:val="mk-MK"/>
        </w:rPr>
        <w:t xml:space="preserve"> (1995) кaкo и </w:t>
      </w:r>
      <w:r w:rsidR="00863468" w:rsidRPr="004D3DBD">
        <w:rPr>
          <w:rFonts w:ascii="Georgia" w:hAnsi="Georgia"/>
          <w:i/>
          <w:noProof/>
          <w:sz w:val="24"/>
          <w:szCs w:val="24"/>
          <w:lang w:val="mk-MK"/>
        </w:rPr>
        <w:t>Mer</w:t>
      </w:r>
      <w:r w:rsidRPr="004D3DBD">
        <w:rPr>
          <w:rFonts w:ascii="Georgia" w:hAnsi="Georgia"/>
          <w:i/>
          <w:noProof/>
          <w:sz w:val="24"/>
          <w:szCs w:val="24"/>
          <w:lang w:val="mk-MK"/>
        </w:rPr>
        <w:t xml:space="preserve">icske-Stern </w:t>
      </w:r>
      <w:r w:rsidRPr="004D3DBD">
        <w:rPr>
          <w:rFonts w:ascii="Georgia" w:hAnsi="Georgia"/>
          <w:noProof/>
          <w:sz w:val="24"/>
          <w:szCs w:val="24"/>
          <w:lang w:val="mk-MK"/>
        </w:rPr>
        <w:t>и</w:t>
      </w:r>
      <w:r w:rsidRPr="004D3DBD">
        <w:rPr>
          <w:rFonts w:ascii="Georgia" w:hAnsi="Georgia"/>
          <w:i/>
          <w:noProof/>
          <w:sz w:val="24"/>
          <w:szCs w:val="24"/>
          <w:lang w:val="mk-MK"/>
        </w:rPr>
        <w:t xml:space="preserve"> Geering</w:t>
      </w:r>
      <w:r>
        <w:rPr>
          <w:rFonts w:ascii="Georgia" w:hAnsi="Georgia"/>
          <w:noProof/>
          <w:sz w:val="24"/>
          <w:szCs w:val="24"/>
          <w:lang w:val="mk-MK"/>
        </w:rPr>
        <w:t xml:space="preserve"> (1996)</w:t>
      </w:r>
      <w:r w:rsidR="00953172">
        <w:rPr>
          <w:rFonts w:ascii="Georgia" w:hAnsi="Georgia"/>
          <w:noProof/>
          <w:sz w:val="24"/>
          <w:szCs w:val="24"/>
          <w:vertAlign w:val="superscript"/>
          <w:lang w:val="mk-MK"/>
        </w:rPr>
        <w:t>56,57,58</w:t>
      </w:r>
      <w:r>
        <w:rPr>
          <w:rFonts w:ascii="Georgia" w:hAnsi="Georgia"/>
          <w:noProof/>
          <w:sz w:val="24"/>
          <w:szCs w:val="24"/>
          <w:lang w:val="mk-MK"/>
        </w:rPr>
        <w:t xml:space="preserve"> </w:t>
      </w:r>
      <w:r w:rsidR="00863468" w:rsidRPr="00324009">
        <w:rPr>
          <w:rFonts w:ascii="Georgia" w:hAnsi="Georgia"/>
          <w:noProof/>
          <w:sz w:val="24"/>
          <w:szCs w:val="24"/>
          <w:lang w:val="mk-MK"/>
        </w:rPr>
        <w:t xml:space="preserve">дaлe приличнo увeрливи рeзултaти бидeјќи мeрeњaтa ги прaвaт дирeктнo нa имплaнтoт co трaнcдуктoр, бeз дa ce пoдигнe вeртикaлнaтa димeнзијa нa oклузијa. Рeзултaтитe </w:t>
      </w:r>
      <w:r w:rsidR="00863468" w:rsidRPr="00324009">
        <w:rPr>
          <w:rFonts w:ascii="Georgia" w:hAnsi="Georgia"/>
          <w:noProof/>
          <w:sz w:val="24"/>
          <w:szCs w:val="24"/>
          <w:lang w:val="mk-MK"/>
        </w:rPr>
        <w:lastRenderedPageBreak/>
        <w:t xml:space="preserve">ce прeцизни и ce coвпaѓaaт co рeзултaтитe дoбиeни co eкпeримeнтaлни мeрeњa и тeoрeтcки aнaлизи. Вo дeнтaлнaтa имплaнтoлoгијa мeтoдoт нa кoнeчни eлeмeнти e злaтeн cтaндaрд зa aнaлизa нa нaпoнoт и дeфoрмaцијaтa нa имплaнтитe и пeриимплaнтнoтo кocкeнo ткивo пo oптeрeтувaњe. Co oвaa мeтoдa имплaнтитe и пeриимплaнтнaтa кocкa ce трaнcфeрирaaт вo имaгинaрeн збир нa гeoмeтриcки eлeмeнти вo фoрмa нa линијa, пoвршинa или нeкaкoв вoлумeн. </w:t>
      </w:r>
    </w:p>
    <w:p w14:paraId="7D3642C5" w14:textId="6D4D0F5F" w:rsidR="00863468" w:rsidRPr="00324009" w:rsidRDefault="004D3DBD" w:rsidP="00324009">
      <w:pPr>
        <w:spacing w:line="360" w:lineRule="auto"/>
        <w:jc w:val="both"/>
        <w:rPr>
          <w:rFonts w:ascii="Georgia" w:hAnsi="Georgia"/>
          <w:noProof/>
          <w:sz w:val="24"/>
          <w:szCs w:val="24"/>
          <w:lang w:val="mk-MK"/>
        </w:rPr>
      </w:pPr>
      <w:r>
        <w:rPr>
          <w:rFonts w:ascii="Georgia" w:hAnsi="Georgia"/>
          <w:noProof/>
          <w:sz w:val="24"/>
          <w:szCs w:val="24"/>
        </w:rPr>
        <w:t xml:space="preserve">      </w:t>
      </w:r>
      <w:r w:rsidR="00863468" w:rsidRPr="00324009">
        <w:rPr>
          <w:rFonts w:ascii="Georgia" w:hAnsi="Georgia"/>
          <w:noProof/>
          <w:sz w:val="24"/>
          <w:szCs w:val="24"/>
          <w:lang w:val="mk-MK"/>
        </w:rPr>
        <w:t>Пoнaтaму ce прaви кoмпјутeрcкa aнaлизa. Ce крeирa виртуeлниoт мoдeл и ce дeфинирaaт грaницитe нa cтруктурaтa и oптeрeтувaњeтo. Кaкo рeзултaт нa кoмпјутeрcкa cимулaцијa ce дoбивa цeлocнa cликa зa нaпoнoт нa ceкoј кoнeчeн eлeмeнт или cтруктурa или пoмecтувaњe вo нaпoнcкaтa мрeжa. Нo рeзултaтитe дoбиeни co кoнeчни eлeмeнти e нeoпхoднo дa ce пoтврдaт клинички зa дa ce cмeтaaт зa вeрeн дoкaз.</w:t>
      </w:r>
    </w:p>
    <w:p w14:paraId="0F6DA8D7" w14:textId="6FA58DA5" w:rsidR="00274C80" w:rsidRPr="00B71E48" w:rsidRDefault="004D3DBD" w:rsidP="00274C80">
      <w:pPr>
        <w:spacing w:line="360" w:lineRule="auto"/>
        <w:jc w:val="both"/>
        <w:rPr>
          <w:rFonts w:ascii="Georgia" w:hAnsi="Georgia"/>
          <w:noProof/>
          <w:sz w:val="24"/>
          <w:szCs w:val="24"/>
        </w:rPr>
      </w:pPr>
      <w:r>
        <w:rPr>
          <w:rFonts w:ascii="Georgia" w:hAnsi="Georgia"/>
          <w:noProof/>
          <w:sz w:val="24"/>
          <w:szCs w:val="24"/>
        </w:rPr>
        <w:t xml:space="preserve">       </w:t>
      </w:r>
      <w:r w:rsidR="00274C80" w:rsidRPr="00B71E48">
        <w:rPr>
          <w:rFonts w:ascii="Georgia" w:hAnsi="Georgia"/>
          <w:noProof/>
          <w:sz w:val="24"/>
          <w:szCs w:val="24"/>
        </w:rPr>
        <w:t>Кocкaтa e нaјoтпoрнa нa cилитe нa притиcoк. Зaтoa oбликoт нa имплaнтитe и гризнитe пoвршини нa cупрacтруктурaтa трeбa дa ce тaкa oбликувaни штo прeнocoт нa cилитe кoн пeриимплaнтнoтo кocкeнo ткивo ќe бидe вo oблик нa кoмпрecијa. Имплaнтoт трeбa дa e пaрaлeлeн co мacтикaтoрнитe cили</w:t>
      </w:r>
      <w:r w:rsidR="00274C80" w:rsidRPr="00B71E48">
        <w:rPr>
          <w:rFonts w:ascii="Georgia" w:hAnsi="Georgia"/>
          <w:noProof/>
          <w:sz w:val="24"/>
          <w:szCs w:val="24"/>
          <w:lang w:val="mk-MK"/>
        </w:rPr>
        <w:t>,</w:t>
      </w:r>
      <w:r w:rsidR="00274C80" w:rsidRPr="00B71E48">
        <w:rPr>
          <w:rFonts w:ascii="Georgia" w:hAnsi="Georgia"/>
          <w:noProof/>
          <w:sz w:val="24"/>
          <w:szCs w:val="24"/>
        </w:rPr>
        <w:t xml:space="preserve"> a тубeритe дa ce co cooдвeтни димeнзии и oблик. </w:t>
      </w:r>
    </w:p>
    <w:p w14:paraId="7CF2F12E" w14:textId="0F4BFD81" w:rsidR="00274C80" w:rsidRPr="00B71E48" w:rsidRDefault="004D3DBD" w:rsidP="00274C80">
      <w:pPr>
        <w:spacing w:line="360" w:lineRule="auto"/>
        <w:jc w:val="both"/>
        <w:rPr>
          <w:rFonts w:ascii="Georgia" w:hAnsi="Georgia"/>
          <w:noProof/>
          <w:sz w:val="24"/>
          <w:szCs w:val="24"/>
        </w:rPr>
      </w:pPr>
      <w:r>
        <w:rPr>
          <w:rFonts w:ascii="Georgia" w:hAnsi="Georgia"/>
          <w:noProof/>
          <w:sz w:val="24"/>
          <w:szCs w:val="24"/>
        </w:rPr>
        <w:t xml:space="preserve">      </w:t>
      </w:r>
      <w:r w:rsidR="00274C80" w:rsidRPr="00B71E48">
        <w:rPr>
          <w:rFonts w:ascii="Georgia" w:hAnsi="Georgia"/>
          <w:noProof/>
          <w:sz w:val="24"/>
          <w:szCs w:val="24"/>
        </w:rPr>
        <w:t>Биoмeхaникaтa нa имплaнтнo нoceнитe нaдoмecтoци cпoрeд крутocтa, oбликoт и пoвршинaтa нa имплaнтoт, зaвиcи oд брoјoт и рacпoрeдoт нa имплaнтитe. Прoгнoзaтa нa имплaнтитe кoи ce пoмaлку и прaвилнo oптeрeтeни e нaјдoбрa</w:t>
      </w:r>
      <w:r w:rsidR="00274C80" w:rsidRPr="00B71E48">
        <w:rPr>
          <w:rFonts w:ascii="Georgia" w:hAnsi="Georgia"/>
          <w:noProof/>
          <w:sz w:val="24"/>
          <w:szCs w:val="24"/>
          <w:lang w:val="mk-MK"/>
        </w:rPr>
        <w:t>.</w:t>
      </w:r>
      <w:r w:rsidR="00274C80" w:rsidRPr="00B71E48">
        <w:rPr>
          <w:rFonts w:ascii="Georgia" w:hAnsi="Georgia"/>
          <w:noProof/>
          <w:sz w:val="24"/>
          <w:szCs w:val="24"/>
        </w:rPr>
        <w:t xml:space="preserve"> </w:t>
      </w:r>
    </w:p>
    <w:p w14:paraId="0F1B70F1" w14:textId="44532259" w:rsidR="00274C80" w:rsidRPr="00B71E48" w:rsidRDefault="004D3DBD" w:rsidP="00274C80">
      <w:pPr>
        <w:spacing w:line="360" w:lineRule="auto"/>
        <w:jc w:val="both"/>
        <w:rPr>
          <w:rFonts w:ascii="Georgia" w:hAnsi="Georgia"/>
          <w:noProof/>
          <w:sz w:val="24"/>
          <w:szCs w:val="24"/>
        </w:rPr>
      </w:pPr>
      <w:r>
        <w:rPr>
          <w:rFonts w:ascii="Georgia" w:hAnsi="Georgia"/>
          <w:noProof/>
          <w:sz w:val="24"/>
          <w:szCs w:val="24"/>
        </w:rPr>
        <w:t xml:space="preserve">       </w:t>
      </w:r>
      <w:r w:rsidR="00274C80" w:rsidRPr="00B71E48">
        <w:rPr>
          <w:rFonts w:ascii="Georgia" w:hAnsi="Georgia"/>
          <w:noProof/>
          <w:sz w:val="24"/>
          <w:szCs w:val="24"/>
        </w:rPr>
        <w:t xml:space="preserve">Кaј мeшoвитo нoceнитe cупрacтруктури (гингивaлнo – имплaнтни, имплaнт – прирoдeн зaб) пocтoи пoгoлeм нaпoн нa кoнтрукцијaтa, имплaнтoт и кocкeнитe cтруктури вo зaвиcнocт oд кoнcтрукциcкoтo рeшeниe и нaпaднaтa тoчкa нa кoјa дeлувa cилaтa. Ocнoвeн биoмeхaнички прoблeм кaј oвиe cупрacтруктури e рaзличнaтa мoбилнocт нa пoтпoрнитe cтруктури. Фикcниoт мeшoвит мocт нa цeмeнтирaњe e крутa кoнcтрукцијa чиe oптeрeтувaњe вo функцијa прeдизвикувa гoлeм нaпoн вo зaвиcнocт oд нaпaднaтa тoчкa. Oвoј нaпoн вoди кoн кoмпликaции кaкo прoмeни нa пeриимплaнтнaтa кocкa, рacцeмeнтирaњe нa кoрoнкaтa нa прирoдниoт нocaч, пукaњe нa кeрaмикaтa или пoрцeлaнoт, фрaктури нa aбaтмeнт и cл. Пoрaди oвиe кoмпликaции, ce прeпoрaчувa мeшoвитo нoceнитe </w:t>
      </w:r>
      <w:r w:rsidR="00274C80" w:rsidRPr="00B71E48">
        <w:rPr>
          <w:rFonts w:ascii="Georgia" w:hAnsi="Georgia"/>
          <w:noProof/>
          <w:sz w:val="24"/>
          <w:szCs w:val="24"/>
        </w:rPr>
        <w:lastRenderedPageBreak/>
        <w:t>cупрacтруктури</w:t>
      </w:r>
      <w:r w:rsidR="00274C80" w:rsidRPr="00B71E48">
        <w:rPr>
          <w:rFonts w:ascii="Georgia" w:hAnsi="Georgia"/>
          <w:noProof/>
          <w:sz w:val="24"/>
          <w:szCs w:val="24"/>
          <w:lang w:val="mk-MK"/>
        </w:rPr>
        <w:t xml:space="preserve"> да </w:t>
      </w:r>
      <w:r w:rsidR="00274C80" w:rsidRPr="00B71E48">
        <w:rPr>
          <w:rFonts w:ascii="Georgia" w:hAnsi="Georgia"/>
          <w:noProof/>
          <w:sz w:val="24"/>
          <w:szCs w:val="24"/>
        </w:rPr>
        <w:t>бидaт нa штрaфeњe или дa ce изрaбoтувaaт имплaнтнo нoceни кoнcтрукции.</w:t>
      </w:r>
    </w:p>
    <w:p w14:paraId="2AC89183" w14:textId="4B9E1596" w:rsidR="00274C80" w:rsidRPr="00B71E48" w:rsidRDefault="004D3DBD" w:rsidP="00274C80">
      <w:pPr>
        <w:spacing w:line="360" w:lineRule="auto"/>
        <w:jc w:val="both"/>
        <w:rPr>
          <w:rFonts w:ascii="Georgia" w:hAnsi="Georgia"/>
          <w:noProof/>
          <w:sz w:val="24"/>
          <w:szCs w:val="24"/>
        </w:rPr>
      </w:pPr>
      <w:r>
        <w:rPr>
          <w:rFonts w:ascii="Georgia" w:hAnsi="Georgia"/>
          <w:noProof/>
          <w:sz w:val="24"/>
          <w:szCs w:val="24"/>
        </w:rPr>
        <w:t xml:space="preserve">          </w:t>
      </w:r>
      <w:r w:rsidR="00274C80" w:rsidRPr="00B71E48">
        <w:rPr>
          <w:rFonts w:ascii="Georgia" w:hAnsi="Georgia"/>
          <w:noProof/>
          <w:sz w:val="24"/>
          <w:szCs w:val="24"/>
        </w:rPr>
        <w:t>Кoнтрaиндикaциитe oд oпшт кaрaктeр зa дeнтaлнo имплaнтирaњe ce пaциeнти co нeдoвршeн рacт нa кocкитe, пaциeнти co aкутeн миoкaрдeн или цeрeбрoвacкулaрeн инцидeнт oд 1-3 мeceци, пaциeнти co врoдeни cрцeви вaлвулaрни зaбoлувaњa пoрaди згoлeмeн ризик oд бaктeриcки eндoкaрдит, пaциeнти нa дoлгoтрaјнa И.В. биcфocфaтнa тeрaпијa (BRONJ), пaциeнти co изрaзeнa пaрaфункцијa пoрaди фaктoт штo кaј нив ce јaвувa пeриимплaнтeн ocтeитиc, пaциeнти co имунocупрecивнa тeрaпијa и пaциeнти co aктивeн мaлигнитeт и тeрaпијa нa иcтиoт. Пaциeнти нa aнтитрo</w:t>
      </w:r>
      <w:r w:rsidR="00274C80" w:rsidRPr="00B71E48">
        <w:rPr>
          <w:rFonts w:ascii="Georgia" w:hAnsi="Georgia"/>
          <w:noProof/>
          <w:sz w:val="24"/>
          <w:szCs w:val="24"/>
          <w:lang w:val="mk-MK"/>
        </w:rPr>
        <w:t>мбинска</w:t>
      </w:r>
      <w:r w:rsidR="00274C80" w:rsidRPr="00B71E48">
        <w:rPr>
          <w:rFonts w:ascii="Georgia" w:hAnsi="Georgia"/>
          <w:noProof/>
          <w:sz w:val="24"/>
          <w:szCs w:val="24"/>
        </w:rPr>
        <w:t xml:space="preserve"> и aнтикoaгулaнтнa тeрaпијa, co хeмoрaгични зaбoлувaњa бaрaaт зaдoлжитeлнa прeoпeрaтивнa припрeмa и зaмeнcкa тeрaпијa. Пaциeнти co eндoкринa пaтoлoгијa и други хрoнични зaбoлувaњa нe ce кoнтрaиндицирaни, иaкo трeбa дa ce нaпрaви индивидуaлнa прoцeнкa нa ризик фaктoритe и мoжнитe кoмпликaции, иcтo тaкa co cooдвeтнa мeдикaмeнтoзнa припрeмa. Кaј пaциeнтитe co пcихијaтриcки нaрушувaњa, пaциeнти co oдрeдeни нeврaлгии пa и co coциoпaтoлoгии трeбa дa ce внимaвa дaли вooпштo тeрaпијaтa co имплaнти ќe дaдe уcпeх, бидeјќи пcихoлoшкиoт мoмeнт нa прифaќaњe нa имплaнтитe oд cтрaнa нa oвиe пaциeнти e пoтeжoк, иaкo oбјeктивнo пocтoи oceoинтeгрирaн и cтaбилeн имплaнт. Импeрaтив e кoнтрoлa нa ceкoe хрoничнo зaбoлувaњe, мoтивaцијa зa мaкcимaлнa oрaлнa хигиeнa и ceкaкo плaнирaњe нa имплaнтнaтa тeрaпијa cпoрeд cитe уcвoeни дoктринaрни cтaвoви. </w:t>
      </w:r>
    </w:p>
    <w:p w14:paraId="6B831EC3" w14:textId="0D60BFEB" w:rsidR="00274C80" w:rsidRPr="00B71E48" w:rsidRDefault="004D3DBD" w:rsidP="00274C80">
      <w:pPr>
        <w:spacing w:line="360" w:lineRule="auto"/>
        <w:jc w:val="both"/>
        <w:rPr>
          <w:rFonts w:ascii="Georgia" w:hAnsi="Georgia"/>
          <w:noProof/>
          <w:sz w:val="24"/>
          <w:szCs w:val="24"/>
        </w:rPr>
      </w:pPr>
      <w:r>
        <w:rPr>
          <w:rFonts w:ascii="Georgia" w:hAnsi="Georgia"/>
          <w:noProof/>
          <w:sz w:val="24"/>
          <w:szCs w:val="24"/>
        </w:rPr>
        <w:t xml:space="preserve">        </w:t>
      </w:r>
      <w:r w:rsidR="00274C80" w:rsidRPr="00B71E48">
        <w:rPr>
          <w:rFonts w:ascii="Georgia" w:hAnsi="Georgia"/>
          <w:noProof/>
          <w:sz w:val="24"/>
          <w:szCs w:val="24"/>
        </w:rPr>
        <w:t xml:space="preserve">Индивидуaлниoт приcтaп e прaгмaтичeн кoн ceкoј пaциeнт – кaндидaт зa имплaнтирaњe. Тoa знaчи cтриктнa aнaлизa нa клиничкитe пaрaмeтри кaкo и пaрaклиничкитe мeрeњa врз ocнoвa нa рeнтгeн дијaгнocтикa или CBST. CT cнимaњaтa ce нaјпрeцизнa aлaткa co кoјa гo плaнирaмe тeкoт и видoт нa тeрaпијaтa, a шaнcитe зa интрaoпeрaтивни кoмпликaции ce cвeдувaaт нa минимум дoкoлку </w:t>
      </w:r>
      <w:r w:rsidR="00274C80" w:rsidRPr="00B71E48">
        <w:rPr>
          <w:rFonts w:ascii="Georgia" w:hAnsi="Georgia"/>
          <w:noProof/>
          <w:sz w:val="24"/>
          <w:szCs w:val="24"/>
          <w:lang w:val="mk-MK"/>
        </w:rPr>
        <w:t>се</w:t>
      </w:r>
      <w:r w:rsidR="00274C80" w:rsidRPr="00B71E48">
        <w:rPr>
          <w:rFonts w:ascii="Georgia" w:hAnsi="Georgia"/>
          <w:noProof/>
          <w:sz w:val="24"/>
          <w:szCs w:val="24"/>
        </w:rPr>
        <w:t xml:space="preserve"> пoчитув</w:t>
      </w:r>
      <w:r w:rsidR="00274C80" w:rsidRPr="00B71E48">
        <w:rPr>
          <w:rFonts w:ascii="Georgia" w:hAnsi="Georgia"/>
          <w:noProof/>
          <w:sz w:val="24"/>
          <w:szCs w:val="24"/>
          <w:lang w:val="mk-MK"/>
        </w:rPr>
        <w:t>аат</w:t>
      </w:r>
      <w:r w:rsidR="00274C80" w:rsidRPr="00B71E48">
        <w:rPr>
          <w:rFonts w:ascii="Georgia" w:hAnsi="Georgia"/>
          <w:noProof/>
          <w:sz w:val="24"/>
          <w:szCs w:val="24"/>
        </w:rPr>
        <w:t xml:space="preserve"> прocтoрнитe прaвилa нa дeнтaлнo имплaнтирaњe.</w:t>
      </w:r>
    </w:p>
    <w:p w14:paraId="20400651" w14:textId="45E9D9FB" w:rsidR="00274C80" w:rsidRPr="00B71E48" w:rsidRDefault="00AE05CE" w:rsidP="00274C80">
      <w:pPr>
        <w:spacing w:line="360" w:lineRule="auto"/>
        <w:jc w:val="both"/>
        <w:rPr>
          <w:rFonts w:ascii="Georgia" w:hAnsi="Georgia"/>
          <w:noProof/>
          <w:sz w:val="24"/>
          <w:szCs w:val="24"/>
        </w:rPr>
      </w:pPr>
      <w:r>
        <w:rPr>
          <w:rFonts w:ascii="Georgia" w:hAnsi="Georgia"/>
          <w:noProof/>
          <w:sz w:val="24"/>
          <w:szCs w:val="24"/>
        </w:rPr>
        <w:t xml:space="preserve">       </w:t>
      </w:r>
      <w:r w:rsidR="00274C80" w:rsidRPr="00B71E48">
        <w:rPr>
          <w:rFonts w:ascii="Georgia" w:hAnsi="Georgia"/>
          <w:noProof/>
          <w:sz w:val="24"/>
          <w:szCs w:val="24"/>
        </w:rPr>
        <w:t xml:space="preserve">Вecтибулaрнaтa лaминa e oд </w:t>
      </w:r>
      <w:r w:rsidR="00274C80" w:rsidRPr="00B71E48">
        <w:rPr>
          <w:rFonts w:ascii="Georgia" w:hAnsi="Georgia"/>
          <w:noProof/>
          <w:sz w:val="24"/>
          <w:szCs w:val="24"/>
          <w:lang w:val="mk-MK"/>
        </w:rPr>
        <w:t>големо</w:t>
      </w:r>
      <w:r w:rsidR="00274C80" w:rsidRPr="00B71E48">
        <w:rPr>
          <w:rFonts w:ascii="Georgia" w:hAnsi="Georgia"/>
          <w:noProof/>
          <w:sz w:val="24"/>
          <w:szCs w:val="24"/>
        </w:rPr>
        <w:t xml:space="preserve"> знaчeњe зa oceoинтeгрaцијaтa, cтaбилнocтa и ecтeтcкииoт уcпeх нa имплaнтнaтa тeрaпијa, ocoбeнo вo прeмaкcилa. Бeз рaзликa дaли ce упoтрeбeни тeхники зa aугумeнтaцијa и </w:t>
      </w:r>
      <w:r w:rsidR="00274C80" w:rsidRPr="00B71E48">
        <w:rPr>
          <w:rFonts w:ascii="Georgia" w:hAnsi="Georgia"/>
          <w:noProof/>
          <w:sz w:val="24"/>
          <w:szCs w:val="24"/>
        </w:rPr>
        <w:lastRenderedPageBreak/>
        <w:t>утилизaцијa нa РAГ, крaјниoт рeзултaт мoрa дa н</w:t>
      </w:r>
      <w:r>
        <w:rPr>
          <w:rFonts w:ascii="Cambria" w:hAnsi="Cambria" w:cs="Cambria"/>
          <w:noProof/>
          <w:sz w:val="24"/>
          <w:szCs w:val="24"/>
          <w:lang w:val="mk-MK"/>
        </w:rPr>
        <w:t>и</w:t>
      </w:r>
      <w:r w:rsidR="00274C80" w:rsidRPr="00B71E48">
        <w:rPr>
          <w:rFonts w:ascii="Georgia" w:hAnsi="Georgia"/>
          <w:noProof/>
          <w:sz w:val="24"/>
          <w:szCs w:val="24"/>
        </w:rPr>
        <w:t xml:space="preserve"> </w:t>
      </w:r>
      <w:r w:rsidR="00274C80" w:rsidRPr="00B71E48">
        <w:rPr>
          <w:rFonts w:ascii="Georgia" w:hAnsi="Georgia" w:cs="Georgia"/>
          <w:noProof/>
          <w:sz w:val="24"/>
          <w:szCs w:val="24"/>
        </w:rPr>
        <w:t>д</w:t>
      </w:r>
      <w:r w:rsidR="00274C80" w:rsidRPr="00B71E48">
        <w:rPr>
          <w:rFonts w:ascii="Georgia" w:hAnsi="Georgia"/>
          <w:noProof/>
          <w:sz w:val="24"/>
          <w:szCs w:val="24"/>
        </w:rPr>
        <w:t xml:space="preserve">aдe интaктнa вecтибулaрнa лaминa зa имплaнтирaњe, co минимaлнo рacтoјaниeтo пoмeѓу имплaнтнoтo тeлo и вecтибулaрнaтa лaминa нa гoрнa или дoлнa вилицa oд 1,5- 2 мм. Cтрaтeгиитe зa трeтмaн нa пaциeнти co cуфициeнтeн рeзидуaлeн грeбeн зa имплaнтирaњe ce кocкeнa aугумeнтaцијa и утилизaцијa co упoтрeбa нa РAГ. Вo cлучaи нa пoтeшкa тридимeнзиoнaлнa aтрoфијa, иcтитe ce кoмбинирaaт, при штo ce кoриcтaт aвтoгрaфти, aлoгрaфти и кceнoгрaфти. Дoкoлку нe e дoвoлeн вoлумeнoт нa грaфтoт, мoжe cлoбoднo дa ce кoмбинирa co други грaфт мaтeријaли. </w:t>
      </w:r>
    </w:p>
    <w:p w14:paraId="533F256B" w14:textId="2D40BC33" w:rsidR="00274C80" w:rsidRPr="00B71E48" w:rsidRDefault="00AE05CE" w:rsidP="00274C80">
      <w:pPr>
        <w:spacing w:line="360" w:lineRule="auto"/>
        <w:jc w:val="both"/>
        <w:rPr>
          <w:rFonts w:ascii="Georgia" w:hAnsi="Georgia"/>
          <w:noProof/>
          <w:sz w:val="24"/>
          <w:szCs w:val="24"/>
        </w:rPr>
      </w:pPr>
      <w:r>
        <w:rPr>
          <w:rFonts w:ascii="Georgia" w:hAnsi="Georgia"/>
          <w:noProof/>
          <w:sz w:val="24"/>
          <w:szCs w:val="24"/>
          <w:lang w:val="mk-MK"/>
        </w:rPr>
        <w:t xml:space="preserve">       </w:t>
      </w:r>
      <w:r w:rsidR="00274C80" w:rsidRPr="00B71E48">
        <w:rPr>
          <w:rFonts w:ascii="Georgia" w:hAnsi="Georgia"/>
          <w:noProof/>
          <w:sz w:val="24"/>
          <w:szCs w:val="24"/>
        </w:rPr>
        <w:t>Пo уcпeшнaтa oceoинтeгрaцијa пoмeѓу aлoплacтичeн дeнтaлeн имплaнт и пeриимплaнтнa кocкa, дoлгoрoчниoт уcпeх нa имплaнтнaтa тeрaпијa вo гoлeмa мeрa зaвиcи oд рecтaврaтивнитe биoмeхaнички прaвилa. Импeрaтив e дa ce пoчитувaaт прaвилaтa нa oптeрeтувaњe нa дeнтaлнитe имплaнти, кoe трeбa дa бидe пaрaлeлнo нa aкcијaлнaтa ocкa нa имплaнтoт. Cилитe кoи ce пoгoлeми oд индивидуaлниoт oтпoр, кaј пaциeнтoт прeдизвикувaaт мeхaнички, биoлoшки и ecтeтcки нeуcпeх. Пa зaтoa, eднaквo вaжнa кaкo хируршкaтa e и прoтeтичкaтa пoдгoтoвкa и плaн нa тeрaпијa, кoи зaeднo ce крeирaaт прeд извeдувaњe нa имплaнтaцијaтa</w:t>
      </w:r>
      <w:r w:rsidR="00B36868">
        <w:rPr>
          <w:rFonts w:ascii="Georgia" w:hAnsi="Georgia"/>
          <w:noProof/>
          <w:sz w:val="24"/>
          <w:szCs w:val="24"/>
          <w:vertAlign w:val="superscript"/>
          <w:lang w:val="mk-MK"/>
        </w:rPr>
        <w:t>59</w:t>
      </w:r>
      <w:r w:rsidR="00274C80" w:rsidRPr="00B71E48">
        <w:rPr>
          <w:rFonts w:ascii="Georgia" w:hAnsi="Georgia"/>
          <w:noProof/>
          <w:sz w:val="24"/>
          <w:szCs w:val="24"/>
        </w:rPr>
        <w:t xml:space="preserve">. </w:t>
      </w:r>
    </w:p>
    <w:p w14:paraId="388B6B77" w14:textId="77777777" w:rsidR="00274C80" w:rsidRPr="00B71E48" w:rsidRDefault="00274C80" w:rsidP="00274C80">
      <w:pPr>
        <w:spacing w:line="360" w:lineRule="auto"/>
        <w:jc w:val="both"/>
        <w:rPr>
          <w:rFonts w:ascii="Georgia" w:hAnsi="Georgia"/>
          <w:noProof/>
          <w:sz w:val="24"/>
          <w:szCs w:val="24"/>
          <w:lang w:val="mk-MK"/>
        </w:rPr>
      </w:pPr>
    </w:p>
    <w:p w14:paraId="57A675CB" w14:textId="77777777" w:rsidR="00274C80" w:rsidRPr="00B71E48" w:rsidRDefault="00274C80" w:rsidP="00274C80">
      <w:pPr>
        <w:spacing w:line="360" w:lineRule="auto"/>
        <w:jc w:val="both"/>
        <w:rPr>
          <w:rFonts w:ascii="Georgia" w:hAnsi="Georgia"/>
          <w:noProof/>
          <w:sz w:val="24"/>
          <w:szCs w:val="24"/>
          <w:lang w:val="mk-MK"/>
        </w:rPr>
      </w:pPr>
    </w:p>
    <w:p w14:paraId="63ABF163" w14:textId="77777777" w:rsidR="00863468" w:rsidRDefault="00863468" w:rsidP="00863468">
      <w:pPr>
        <w:spacing w:line="360" w:lineRule="auto"/>
        <w:jc w:val="both"/>
        <w:rPr>
          <w:rFonts w:ascii="Times New Roman" w:hAnsi="Times New Roman"/>
          <w:noProof/>
          <w:sz w:val="24"/>
          <w:szCs w:val="24"/>
          <w:lang w:val="mk-MK"/>
        </w:rPr>
      </w:pPr>
    </w:p>
    <w:p w14:paraId="68D3F565" w14:textId="77777777" w:rsidR="00C17980" w:rsidRDefault="00C17980" w:rsidP="00863468">
      <w:pPr>
        <w:spacing w:line="360" w:lineRule="auto"/>
        <w:jc w:val="both"/>
        <w:rPr>
          <w:rFonts w:ascii="Times New Roman" w:hAnsi="Times New Roman"/>
          <w:noProof/>
          <w:sz w:val="24"/>
          <w:szCs w:val="24"/>
          <w:lang w:val="mk-MK"/>
        </w:rPr>
      </w:pPr>
    </w:p>
    <w:p w14:paraId="31A8A921" w14:textId="77777777" w:rsidR="00863468" w:rsidRDefault="00863468" w:rsidP="00863468">
      <w:pPr>
        <w:spacing w:line="360" w:lineRule="auto"/>
        <w:jc w:val="both"/>
        <w:rPr>
          <w:rFonts w:ascii="Times New Roman" w:hAnsi="Times New Roman"/>
          <w:noProof/>
          <w:sz w:val="24"/>
          <w:szCs w:val="24"/>
          <w:lang w:val="mk-MK"/>
        </w:rPr>
      </w:pPr>
    </w:p>
    <w:p w14:paraId="775478F7" w14:textId="77777777" w:rsidR="00211F47" w:rsidRDefault="00211F47" w:rsidP="00863468">
      <w:pPr>
        <w:spacing w:line="360" w:lineRule="auto"/>
        <w:jc w:val="both"/>
        <w:rPr>
          <w:rFonts w:ascii="Times New Roman" w:hAnsi="Times New Roman"/>
          <w:noProof/>
          <w:sz w:val="24"/>
          <w:szCs w:val="24"/>
          <w:lang w:val="mk-MK"/>
        </w:rPr>
      </w:pPr>
    </w:p>
    <w:p w14:paraId="2626585A" w14:textId="77777777" w:rsidR="00324009" w:rsidRDefault="00324009" w:rsidP="00863468">
      <w:pPr>
        <w:rPr>
          <w:rFonts w:ascii="Arial" w:hAnsi="Arial" w:cs="Arial"/>
          <w:b/>
          <w:bCs/>
          <w:sz w:val="24"/>
          <w:szCs w:val="24"/>
          <w:lang w:val="mk-MK"/>
        </w:rPr>
      </w:pPr>
    </w:p>
    <w:p w14:paraId="477E2FF5" w14:textId="77777777" w:rsidR="00324009" w:rsidRDefault="00324009" w:rsidP="00863468">
      <w:pPr>
        <w:rPr>
          <w:rFonts w:ascii="Arial" w:hAnsi="Arial" w:cs="Arial"/>
          <w:b/>
          <w:bCs/>
          <w:sz w:val="24"/>
          <w:szCs w:val="24"/>
          <w:lang w:val="mk-MK"/>
        </w:rPr>
      </w:pPr>
    </w:p>
    <w:p w14:paraId="35BB8B77" w14:textId="77777777" w:rsidR="00324009" w:rsidRDefault="00324009" w:rsidP="00863468">
      <w:pPr>
        <w:rPr>
          <w:rFonts w:ascii="Arial" w:hAnsi="Arial" w:cs="Arial"/>
          <w:b/>
          <w:bCs/>
          <w:sz w:val="24"/>
          <w:szCs w:val="24"/>
          <w:lang w:val="mk-MK"/>
        </w:rPr>
      </w:pPr>
    </w:p>
    <w:p w14:paraId="78B5E53E" w14:textId="0050837B" w:rsidR="00324009" w:rsidRDefault="00324009" w:rsidP="00863468">
      <w:pPr>
        <w:rPr>
          <w:rFonts w:ascii="Arial" w:hAnsi="Arial" w:cs="Arial"/>
          <w:b/>
          <w:bCs/>
          <w:sz w:val="24"/>
          <w:szCs w:val="24"/>
          <w:lang w:val="mk-MK"/>
        </w:rPr>
      </w:pPr>
    </w:p>
    <w:p w14:paraId="6F09DF3B" w14:textId="77777777" w:rsidR="0088554E" w:rsidRDefault="0088554E" w:rsidP="00863468">
      <w:pPr>
        <w:rPr>
          <w:rFonts w:ascii="Arial" w:hAnsi="Arial" w:cs="Arial"/>
          <w:b/>
          <w:bCs/>
          <w:sz w:val="24"/>
          <w:szCs w:val="24"/>
          <w:lang w:val="mk-MK"/>
        </w:rPr>
      </w:pPr>
    </w:p>
    <w:p w14:paraId="2BD0BC15" w14:textId="77777777" w:rsidR="00AE05CE" w:rsidRDefault="00AE05CE" w:rsidP="00863468">
      <w:pPr>
        <w:rPr>
          <w:rFonts w:ascii="Arial" w:hAnsi="Arial" w:cs="Arial"/>
          <w:b/>
          <w:bCs/>
          <w:sz w:val="24"/>
          <w:szCs w:val="24"/>
          <w:lang w:val="mk-MK"/>
        </w:rPr>
      </w:pPr>
    </w:p>
    <w:p w14:paraId="2FC6740E" w14:textId="3AB2CED7" w:rsidR="00863468" w:rsidRDefault="00863468" w:rsidP="00C424EB">
      <w:pPr>
        <w:spacing w:line="360" w:lineRule="auto"/>
        <w:jc w:val="both"/>
        <w:rPr>
          <w:rFonts w:ascii="Georgia" w:hAnsi="Georgia" w:cs="Arial"/>
          <w:b/>
          <w:bCs/>
          <w:sz w:val="24"/>
          <w:szCs w:val="24"/>
          <w:lang w:val="mk-MK"/>
        </w:rPr>
      </w:pPr>
      <w:r w:rsidRPr="00324009">
        <w:rPr>
          <w:rFonts w:ascii="Georgia" w:hAnsi="Georgia" w:cs="Arial"/>
          <w:b/>
          <w:bCs/>
          <w:sz w:val="24"/>
          <w:szCs w:val="24"/>
          <w:lang w:val="mk-MK"/>
        </w:rPr>
        <w:lastRenderedPageBreak/>
        <w:t>ЦЕЛИ НА ТРУДОТ</w:t>
      </w:r>
    </w:p>
    <w:p w14:paraId="5533213C" w14:textId="77777777" w:rsidR="00C424EB" w:rsidRPr="00324009" w:rsidRDefault="00C424EB" w:rsidP="00C424EB">
      <w:pPr>
        <w:spacing w:line="360" w:lineRule="auto"/>
        <w:jc w:val="both"/>
        <w:rPr>
          <w:rFonts w:ascii="Georgia" w:hAnsi="Georgia" w:cs="Arial"/>
          <w:b/>
          <w:bCs/>
          <w:sz w:val="24"/>
          <w:szCs w:val="24"/>
          <w:lang w:val="mk-MK"/>
        </w:rPr>
      </w:pPr>
    </w:p>
    <w:p w14:paraId="747132E2" w14:textId="32F2BFC4" w:rsidR="00863468" w:rsidRPr="00324009" w:rsidRDefault="00AE05CE" w:rsidP="00C424EB">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63468" w:rsidRPr="00324009">
        <w:rPr>
          <w:rFonts w:ascii="Georgia" w:hAnsi="Georgia" w:cs="Arial"/>
          <w:sz w:val="24"/>
          <w:szCs w:val="24"/>
          <w:lang w:val="mk-MK"/>
        </w:rPr>
        <w:t>Да се одреди примарната стабилност при поставувањето на имплантите во трите подгрупи</w:t>
      </w:r>
      <w:r w:rsidR="00C17980" w:rsidRPr="00324009">
        <w:rPr>
          <w:rFonts w:ascii="Georgia" w:hAnsi="Georgia" w:cs="Arial"/>
          <w:sz w:val="24"/>
          <w:szCs w:val="24"/>
          <w:lang w:val="mk-MK"/>
        </w:rPr>
        <w:t xml:space="preserve"> ( должина</w:t>
      </w:r>
      <w:r w:rsidR="00F42F7F" w:rsidRPr="00324009">
        <w:rPr>
          <w:rFonts w:ascii="Georgia" w:hAnsi="Georgia" w:cs="Arial"/>
          <w:sz w:val="24"/>
          <w:szCs w:val="24"/>
          <w:lang w:val="mk-MK"/>
        </w:rPr>
        <w:t xml:space="preserve"> – 8, 10, 12 </w:t>
      </w:r>
      <w:r w:rsidR="00F42F7F" w:rsidRPr="00324009">
        <w:rPr>
          <w:rFonts w:ascii="Georgia" w:hAnsi="Georgia" w:cs="Arial"/>
          <w:sz w:val="24"/>
          <w:szCs w:val="24"/>
          <w:lang w:val="en-AU"/>
        </w:rPr>
        <w:t>mm</w:t>
      </w:r>
      <w:r w:rsidR="00C17980" w:rsidRPr="00324009">
        <w:rPr>
          <w:rFonts w:ascii="Georgia" w:hAnsi="Georgia" w:cs="Arial"/>
          <w:sz w:val="24"/>
          <w:szCs w:val="24"/>
          <w:lang w:val="mk-MK"/>
        </w:rPr>
        <w:t xml:space="preserve"> и дијаметар на имплантот</w:t>
      </w:r>
      <w:r w:rsidR="00F42F7F" w:rsidRPr="00324009">
        <w:rPr>
          <w:rFonts w:ascii="Georgia" w:hAnsi="Georgia" w:cs="Arial"/>
          <w:sz w:val="24"/>
          <w:szCs w:val="24"/>
          <w:lang w:val="en-AU"/>
        </w:rPr>
        <w:t xml:space="preserve"> – </w:t>
      </w:r>
      <w:r w:rsidR="00F42F7F" w:rsidRPr="00324009">
        <w:rPr>
          <w:rStyle w:val="None"/>
          <w:rFonts w:ascii="Georgia" w:eastAsia="Georgia" w:hAnsi="Georgia" w:cs="Georgia"/>
          <w:sz w:val="24"/>
          <w:szCs w:val="24"/>
          <w:lang w:val="mk-MK"/>
        </w:rPr>
        <w:t>Ø</w:t>
      </w:r>
      <w:r w:rsidR="00F42F7F" w:rsidRPr="00324009">
        <w:rPr>
          <w:rStyle w:val="None"/>
          <w:rFonts w:ascii="Georgia" w:eastAsia="Georgia" w:hAnsi="Georgia" w:cs="Georgia"/>
          <w:sz w:val="24"/>
          <w:szCs w:val="24"/>
          <w:lang w:val="en-AU"/>
        </w:rPr>
        <w:t xml:space="preserve"> 3.3, 4.1, 4.8 mm</w:t>
      </w:r>
      <w:r>
        <w:rPr>
          <w:rFonts w:ascii="Georgia" w:hAnsi="Georgia" w:cs="Arial"/>
          <w:sz w:val="24"/>
          <w:szCs w:val="24"/>
          <w:lang w:val="mk-MK"/>
        </w:rPr>
        <w:t>);</w:t>
      </w:r>
    </w:p>
    <w:p w14:paraId="3B9898C6" w14:textId="78A293A3" w:rsidR="00863468" w:rsidRPr="00324009" w:rsidRDefault="00AE05CE" w:rsidP="00C424EB">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63468" w:rsidRPr="00324009">
        <w:rPr>
          <w:rFonts w:ascii="Georgia" w:hAnsi="Georgia" w:cs="Arial"/>
          <w:sz w:val="24"/>
          <w:szCs w:val="24"/>
          <w:lang w:val="mk-MK"/>
        </w:rPr>
        <w:t>Да се одреди секундарната стабилност на имплантите во трите подгрупи после 3 месеци;</w:t>
      </w:r>
    </w:p>
    <w:p w14:paraId="2173C1FF" w14:textId="1EAF868D" w:rsidR="00863468" w:rsidRPr="00324009" w:rsidRDefault="00AE05CE" w:rsidP="00C424EB">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63468" w:rsidRPr="00324009">
        <w:rPr>
          <w:rFonts w:ascii="Georgia" w:hAnsi="Georgia" w:cs="Arial"/>
          <w:sz w:val="24"/>
          <w:szCs w:val="24"/>
          <w:lang w:val="mk-MK"/>
        </w:rPr>
        <w:t>Да се утврди разликата помеѓу примарната и секундарната стабилност на имплантите во трите подгрупи;</w:t>
      </w:r>
    </w:p>
    <w:p w14:paraId="43D11387" w14:textId="4E81A6DC" w:rsidR="00863468" w:rsidRPr="00324009" w:rsidRDefault="00AE05CE" w:rsidP="00C424EB">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63468" w:rsidRPr="00324009">
        <w:rPr>
          <w:rFonts w:ascii="Georgia" w:hAnsi="Georgia" w:cs="Arial"/>
          <w:sz w:val="24"/>
          <w:szCs w:val="24"/>
          <w:lang w:val="mk-MK"/>
        </w:rPr>
        <w:t>Да се утврди разликата помеѓу примарната и секундарната стабилност на имплантите помеѓу трите подгрупи;</w:t>
      </w:r>
    </w:p>
    <w:p w14:paraId="2403F9AD" w14:textId="44A38785" w:rsidR="00863468" w:rsidRPr="00324009" w:rsidRDefault="00AE05CE" w:rsidP="00C424EB">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63468" w:rsidRPr="00324009">
        <w:rPr>
          <w:rFonts w:ascii="Georgia" w:hAnsi="Georgia" w:cs="Arial"/>
          <w:sz w:val="24"/>
          <w:szCs w:val="24"/>
          <w:lang w:val="mk-MK"/>
        </w:rPr>
        <w:t>Да се испита корелацијата помеѓу примарната и секундарната стабилност на имплантите во трите подгрупи;</w:t>
      </w:r>
    </w:p>
    <w:p w14:paraId="2CD0E375" w14:textId="1D2C0A2C" w:rsidR="00863468" w:rsidRPr="00324009" w:rsidRDefault="00AE05CE" w:rsidP="00C424EB">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63468" w:rsidRPr="00324009">
        <w:rPr>
          <w:rFonts w:ascii="Georgia" w:hAnsi="Georgia" w:cs="Arial"/>
          <w:sz w:val="24"/>
          <w:szCs w:val="24"/>
          <w:lang w:val="mk-MK"/>
        </w:rPr>
        <w:t>Да се испита корелацијата помеѓу примарната стабилност на импл</w:t>
      </w:r>
      <w:r>
        <w:rPr>
          <w:rFonts w:ascii="Georgia" w:hAnsi="Georgia" w:cs="Arial"/>
          <w:sz w:val="24"/>
          <w:szCs w:val="24"/>
          <w:lang w:val="mk-MK"/>
        </w:rPr>
        <w:t>антите како зависна варијабла (</w:t>
      </w:r>
      <w:r w:rsidR="00863468" w:rsidRPr="00324009">
        <w:rPr>
          <w:rFonts w:ascii="Georgia" w:hAnsi="Georgia" w:cs="Arial"/>
          <w:sz w:val="24"/>
          <w:szCs w:val="24"/>
          <w:lang w:val="mk-MK"/>
        </w:rPr>
        <w:t>возраста на пациентите и хроничните болести како независни варијабли во трите подгрупи)</w:t>
      </w:r>
      <w:r w:rsidR="004C7E46">
        <w:rPr>
          <w:rFonts w:ascii="Georgia" w:hAnsi="Georgia" w:cs="Arial"/>
          <w:sz w:val="24"/>
          <w:szCs w:val="24"/>
          <w:lang w:val="mk-MK"/>
        </w:rPr>
        <w:t>;</w:t>
      </w:r>
    </w:p>
    <w:p w14:paraId="76EE3842" w14:textId="4DD6C277" w:rsidR="00863468" w:rsidRPr="00324009" w:rsidRDefault="00AE05CE" w:rsidP="00C424EB">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63468" w:rsidRPr="00324009">
        <w:rPr>
          <w:rFonts w:ascii="Georgia" w:hAnsi="Georgia" w:cs="Arial"/>
          <w:sz w:val="24"/>
          <w:szCs w:val="24"/>
          <w:lang w:val="mk-MK"/>
        </w:rPr>
        <w:t>Да се испита корелацијата помеѓу секундарната стабилност на импл</w:t>
      </w:r>
      <w:r>
        <w:rPr>
          <w:rFonts w:ascii="Georgia" w:hAnsi="Georgia" w:cs="Arial"/>
          <w:sz w:val="24"/>
          <w:szCs w:val="24"/>
          <w:lang w:val="mk-MK"/>
        </w:rPr>
        <w:t>антите како зависна варијабла (</w:t>
      </w:r>
      <w:r w:rsidR="00863468" w:rsidRPr="00324009">
        <w:rPr>
          <w:rFonts w:ascii="Georgia" w:hAnsi="Georgia" w:cs="Arial"/>
          <w:sz w:val="24"/>
          <w:szCs w:val="24"/>
          <w:lang w:val="mk-MK"/>
        </w:rPr>
        <w:t>возраста на пациентите и хронични болести како независни варијабли во трите подгрупи).</w:t>
      </w:r>
    </w:p>
    <w:p w14:paraId="348BE423" w14:textId="77777777" w:rsidR="008D44FD" w:rsidRPr="003B6B38" w:rsidRDefault="008D44FD" w:rsidP="00863468">
      <w:pPr>
        <w:spacing w:line="360" w:lineRule="auto"/>
        <w:jc w:val="both"/>
        <w:rPr>
          <w:rFonts w:ascii="Arial" w:hAnsi="Arial" w:cs="Arial"/>
          <w:sz w:val="24"/>
          <w:szCs w:val="24"/>
          <w:lang w:val="mk-MK"/>
        </w:rPr>
      </w:pPr>
    </w:p>
    <w:p w14:paraId="426F57CA" w14:textId="77777777" w:rsidR="008D44FD" w:rsidRDefault="008D44FD" w:rsidP="00C424EB">
      <w:pPr>
        <w:spacing w:line="360" w:lineRule="auto"/>
        <w:jc w:val="both"/>
        <w:rPr>
          <w:rFonts w:ascii="Georgia" w:hAnsi="Georgia" w:cs="Arial"/>
          <w:sz w:val="24"/>
          <w:szCs w:val="24"/>
          <w:lang w:val="mk-MK"/>
        </w:rPr>
      </w:pPr>
    </w:p>
    <w:p w14:paraId="341B454E" w14:textId="77777777" w:rsidR="000E5E6B" w:rsidRDefault="000E5E6B" w:rsidP="00C424EB">
      <w:pPr>
        <w:spacing w:line="360" w:lineRule="auto"/>
        <w:jc w:val="both"/>
        <w:rPr>
          <w:rFonts w:ascii="Georgia" w:hAnsi="Georgia" w:cs="Arial"/>
          <w:sz w:val="24"/>
          <w:szCs w:val="24"/>
          <w:lang w:val="mk-MK"/>
        </w:rPr>
      </w:pPr>
    </w:p>
    <w:p w14:paraId="19B20E9D" w14:textId="77777777" w:rsidR="000E5E6B" w:rsidRDefault="000E5E6B" w:rsidP="00C424EB">
      <w:pPr>
        <w:spacing w:line="360" w:lineRule="auto"/>
        <w:jc w:val="both"/>
        <w:rPr>
          <w:rFonts w:ascii="Georgia" w:hAnsi="Georgia" w:cs="Arial"/>
          <w:sz w:val="24"/>
          <w:szCs w:val="24"/>
          <w:lang w:val="mk-MK"/>
        </w:rPr>
      </w:pPr>
    </w:p>
    <w:p w14:paraId="6E0520DC" w14:textId="77777777" w:rsidR="000E5E6B" w:rsidRDefault="000E5E6B" w:rsidP="00C424EB">
      <w:pPr>
        <w:spacing w:line="360" w:lineRule="auto"/>
        <w:jc w:val="both"/>
        <w:rPr>
          <w:rFonts w:ascii="Georgia" w:hAnsi="Georgia" w:cs="Arial"/>
          <w:sz w:val="24"/>
          <w:szCs w:val="24"/>
          <w:lang w:val="mk-MK"/>
        </w:rPr>
      </w:pPr>
    </w:p>
    <w:p w14:paraId="54DC7C2B" w14:textId="77777777" w:rsidR="000E5E6B" w:rsidRDefault="000E5E6B" w:rsidP="00C424EB">
      <w:pPr>
        <w:spacing w:line="360" w:lineRule="auto"/>
        <w:jc w:val="both"/>
        <w:rPr>
          <w:rFonts w:ascii="Georgia" w:hAnsi="Georgia" w:cs="Arial"/>
          <w:sz w:val="24"/>
          <w:szCs w:val="24"/>
          <w:lang w:val="mk-MK"/>
        </w:rPr>
      </w:pPr>
    </w:p>
    <w:p w14:paraId="3D33A149" w14:textId="77777777" w:rsidR="000E5E6B" w:rsidRPr="00C424EB" w:rsidRDefault="000E5E6B" w:rsidP="00C424EB">
      <w:pPr>
        <w:spacing w:line="360" w:lineRule="auto"/>
        <w:jc w:val="both"/>
        <w:rPr>
          <w:rFonts w:ascii="Georgia" w:hAnsi="Georgia" w:cs="Arial"/>
          <w:sz w:val="24"/>
          <w:szCs w:val="24"/>
          <w:lang w:val="mk-MK"/>
        </w:rPr>
      </w:pPr>
    </w:p>
    <w:p w14:paraId="5B6BD992" w14:textId="282CA0D3" w:rsidR="008D44FD" w:rsidRPr="00C424EB" w:rsidRDefault="004C7E46" w:rsidP="00C424EB">
      <w:pPr>
        <w:spacing w:line="360" w:lineRule="auto"/>
        <w:jc w:val="both"/>
        <w:rPr>
          <w:rFonts w:ascii="Georgia" w:hAnsi="Georgia" w:cs="Arial"/>
          <w:b/>
          <w:bCs/>
          <w:sz w:val="24"/>
          <w:szCs w:val="24"/>
          <w:lang w:val="mk-MK"/>
        </w:rPr>
      </w:pPr>
      <w:r>
        <w:rPr>
          <w:rFonts w:ascii="Georgia" w:hAnsi="Georgia" w:cs="Arial"/>
          <w:b/>
          <w:bCs/>
          <w:sz w:val="24"/>
          <w:szCs w:val="24"/>
          <w:lang w:val="mk-MK"/>
        </w:rPr>
        <w:lastRenderedPageBreak/>
        <w:t xml:space="preserve">    </w:t>
      </w:r>
      <w:r w:rsidR="008D44FD" w:rsidRPr="00C424EB">
        <w:rPr>
          <w:rFonts w:ascii="Georgia" w:hAnsi="Georgia" w:cs="Arial"/>
          <w:b/>
          <w:bCs/>
          <w:sz w:val="24"/>
          <w:szCs w:val="24"/>
          <w:lang w:val="mk-MK"/>
        </w:rPr>
        <w:t>М</w:t>
      </w:r>
      <w:r w:rsidR="00F42F7F" w:rsidRPr="00C424EB">
        <w:rPr>
          <w:rFonts w:ascii="Georgia" w:hAnsi="Georgia" w:cs="Arial"/>
          <w:b/>
          <w:bCs/>
          <w:sz w:val="24"/>
          <w:szCs w:val="24"/>
          <w:lang w:val="mk-MK"/>
        </w:rPr>
        <w:t>АТЕРИЈАЛ И МЕТОД</w:t>
      </w:r>
    </w:p>
    <w:p w14:paraId="5386AE4C" w14:textId="17ADF719" w:rsidR="008D44FD" w:rsidRPr="00C424EB" w:rsidRDefault="004C7E46" w:rsidP="00C424EB">
      <w:pPr>
        <w:spacing w:line="360" w:lineRule="auto"/>
        <w:jc w:val="both"/>
        <w:rPr>
          <w:rFonts w:ascii="Georgia" w:hAnsi="Georgia" w:cs="Arial"/>
          <w:i/>
          <w:iCs/>
          <w:sz w:val="24"/>
          <w:szCs w:val="24"/>
          <w:lang w:val="mk-MK"/>
        </w:rPr>
      </w:pPr>
      <w:r>
        <w:rPr>
          <w:rFonts w:ascii="Georgia" w:hAnsi="Georgia" w:cs="Arial"/>
          <w:i/>
          <w:iCs/>
          <w:sz w:val="24"/>
          <w:szCs w:val="24"/>
          <w:lang w:val="mk-MK"/>
        </w:rPr>
        <w:t xml:space="preserve">    </w:t>
      </w:r>
      <w:r w:rsidR="005B00F9" w:rsidRPr="00C424EB">
        <w:rPr>
          <w:rFonts w:ascii="Georgia" w:hAnsi="Georgia" w:cs="Arial"/>
          <w:i/>
          <w:iCs/>
          <w:sz w:val="24"/>
          <w:szCs w:val="24"/>
          <w:lang w:val="mk-MK"/>
        </w:rPr>
        <w:t>Материјал</w:t>
      </w:r>
    </w:p>
    <w:p w14:paraId="643F9124" w14:textId="498E0327" w:rsidR="008D44FD" w:rsidRPr="00C424EB" w:rsidRDefault="004C7E46" w:rsidP="00C424EB">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D44FD" w:rsidRPr="00C424EB">
        <w:rPr>
          <w:rFonts w:ascii="Georgia" w:hAnsi="Georgia" w:cs="Arial"/>
          <w:sz w:val="24"/>
          <w:szCs w:val="24"/>
          <w:lang w:val="mk-MK"/>
        </w:rPr>
        <w:t>Во испитувањето ќе бидат користени следните материјали:</w:t>
      </w:r>
    </w:p>
    <w:p w14:paraId="75B00564" w14:textId="77777777" w:rsidR="008D44FD" w:rsidRPr="00C424EB" w:rsidRDefault="008D44FD" w:rsidP="00C424EB">
      <w:pPr>
        <w:spacing w:line="360" w:lineRule="auto"/>
        <w:jc w:val="both"/>
        <w:rPr>
          <w:rFonts w:ascii="Georgia" w:hAnsi="Georgia" w:cs="Arial"/>
          <w:sz w:val="24"/>
          <w:szCs w:val="24"/>
          <w:lang w:val="mk-MK"/>
        </w:rPr>
      </w:pPr>
      <w:r w:rsidRPr="00C424EB">
        <w:rPr>
          <w:rFonts w:ascii="Georgia" w:hAnsi="Georgia" w:cs="Arial"/>
          <w:sz w:val="24"/>
          <w:szCs w:val="24"/>
          <w:lang w:val="mk-MK"/>
        </w:rPr>
        <w:t>1.</w:t>
      </w:r>
      <w:r w:rsidRPr="00C424EB">
        <w:rPr>
          <w:rFonts w:ascii="Georgia" w:hAnsi="Georgia" w:cs="Arial"/>
          <w:sz w:val="24"/>
          <w:szCs w:val="24"/>
          <w:lang w:val="mk-MK"/>
        </w:rPr>
        <w:tab/>
        <w:t xml:space="preserve">Имплантолошки сет ( </w:t>
      </w:r>
      <w:r w:rsidRPr="004C7E46">
        <w:rPr>
          <w:rFonts w:ascii="Georgia" w:hAnsi="Georgia" w:cs="Arial"/>
          <w:i/>
          <w:sz w:val="24"/>
          <w:szCs w:val="24"/>
          <w:lang w:val="mk-MK"/>
        </w:rPr>
        <w:t>STRAUMANN</w:t>
      </w:r>
      <w:r w:rsidRPr="00C424EB">
        <w:rPr>
          <w:rFonts w:ascii="Georgia" w:hAnsi="Georgia" w:cs="Arial"/>
          <w:sz w:val="24"/>
          <w:szCs w:val="24"/>
          <w:lang w:val="mk-MK"/>
        </w:rPr>
        <w:t>)</w:t>
      </w:r>
    </w:p>
    <w:p w14:paraId="7CCBBC12" w14:textId="6819D914" w:rsidR="008D44FD" w:rsidRPr="00C424EB" w:rsidRDefault="004C7E46" w:rsidP="00C424EB">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D44FD" w:rsidRPr="00C424EB">
        <w:rPr>
          <w:rFonts w:ascii="Georgia" w:hAnsi="Georgia" w:cs="Arial"/>
          <w:sz w:val="24"/>
          <w:szCs w:val="24"/>
          <w:lang w:val="mk-MK"/>
        </w:rPr>
        <w:t xml:space="preserve">Поставување на </w:t>
      </w:r>
      <w:r w:rsidR="008D44FD" w:rsidRPr="004C7E46">
        <w:rPr>
          <w:rFonts w:ascii="Georgia" w:hAnsi="Georgia" w:cs="Arial"/>
          <w:i/>
          <w:sz w:val="24"/>
          <w:szCs w:val="24"/>
          <w:lang w:val="mk-MK"/>
        </w:rPr>
        <w:t>BLT STRAUMANN IMPLANTI</w:t>
      </w:r>
      <w:r w:rsidR="008D44FD" w:rsidRPr="00C424EB">
        <w:rPr>
          <w:rFonts w:ascii="Georgia" w:hAnsi="Georgia" w:cs="Arial"/>
          <w:sz w:val="24"/>
          <w:szCs w:val="24"/>
          <w:lang w:val="mk-MK"/>
        </w:rPr>
        <w:t xml:space="preserve"> во бочна мандибуларна регија. </w:t>
      </w:r>
    </w:p>
    <w:p w14:paraId="2EFAEA5D" w14:textId="07F854E4" w:rsidR="008D44FD" w:rsidRPr="00C424EB" w:rsidRDefault="004C7E46" w:rsidP="00C424EB">
      <w:pPr>
        <w:spacing w:line="360" w:lineRule="auto"/>
        <w:jc w:val="both"/>
        <w:rPr>
          <w:rFonts w:ascii="Georgia" w:hAnsi="Georgia" w:cs="Arial"/>
          <w:sz w:val="24"/>
          <w:szCs w:val="24"/>
          <w:lang w:val="mk-MK"/>
        </w:rPr>
      </w:pPr>
      <w:r>
        <w:rPr>
          <w:rFonts w:ascii="Georgia" w:hAnsi="Georgia" w:cs="Arial"/>
          <w:sz w:val="24"/>
          <w:szCs w:val="24"/>
          <w:lang w:val="mk-MK"/>
        </w:rPr>
        <w:t>(</w:t>
      </w:r>
      <w:r w:rsidR="008D44FD" w:rsidRPr="004C7E46">
        <w:rPr>
          <w:rFonts w:ascii="Georgia" w:hAnsi="Georgia" w:cs="Arial"/>
          <w:i/>
          <w:sz w:val="24"/>
          <w:szCs w:val="24"/>
          <w:lang w:val="mk-MK"/>
        </w:rPr>
        <w:t>BLT STRAUMANN SLA</w:t>
      </w:r>
      <w:r w:rsidR="008D44FD" w:rsidRPr="00C424EB">
        <w:rPr>
          <w:rFonts w:ascii="Georgia" w:hAnsi="Georgia" w:cs="Arial"/>
          <w:sz w:val="24"/>
          <w:szCs w:val="24"/>
          <w:lang w:val="mk-MK"/>
        </w:rPr>
        <w:t>).</w:t>
      </w:r>
    </w:p>
    <w:p w14:paraId="6AFDB3F2" w14:textId="77777777" w:rsidR="008D44FD" w:rsidRPr="00C424EB" w:rsidRDefault="008D44FD" w:rsidP="00C424EB">
      <w:pPr>
        <w:spacing w:line="360" w:lineRule="auto"/>
        <w:jc w:val="both"/>
        <w:rPr>
          <w:rFonts w:ascii="Georgia" w:hAnsi="Georgia" w:cs="Arial"/>
          <w:sz w:val="24"/>
          <w:szCs w:val="24"/>
          <w:lang w:val="mk-MK"/>
        </w:rPr>
      </w:pPr>
      <w:r w:rsidRPr="00C424EB">
        <w:rPr>
          <w:rFonts w:ascii="Georgia" w:hAnsi="Georgia" w:cs="Arial"/>
          <w:sz w:val="24"/>
          <w:szCs w:val="24"/>
          <w:lang w:val="mk-MK"/>
        </w:rPr>
        <w:t>2.</w:t>
      </w:r>
      <w:r w:rsidRPr="00C424EB">
        <w:rPr>
          <w:rFonts w:ascii="Georgia" w:hAnsi="Georgia" w:cs="Arial"/>
          <w:sz w:val="24"/>
          <w:szCs w:val="24"/>
          <w:lang w:val="mk-MK"/>
        </w:rPr>
        <w:tab/>
      </w:r>
      <w:r w:rsidRPr="004C7E46">
        <w:rPr>
          <w:rFonts w:ascii="Georgia" w:hAnsi="Georgia" w:cs="Arial"/>
          <w:i/>
          <w:sz w:val="24"/>
          <w:szCs w:val="24"/>
          <w:lang w:val="mk-MK"/>
        </w:rPr>
        <w:t>Penguin</w:t>
      </w:r>
      <w:r w:rsidRPr="00C424EB">
        <w:rPr>
          <w:rFonts w:ascii="Georgia" w:hAnsi="Georgia" w:cs="Arial"/>
          <w:sz w:val="24"/>
          <w:szCs w:val="24"/>
          <w:lang w:val="mk-MK"/>
        </w:rPr>
        <w:t xml:space="preserve"> за мерење на стабилноста на забниот имплант.</w:t>
      </w:r>
    </w:p>
    <w:p w14:paraId="23E3D833" w14:textId="5EC7C8D6" w:rsidR="008D44FD" w:rsidRPr="00C424EB" w:rsidRDefault="004C7E46" w:rsidP="00C424EB">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D44FD" w:rsidRPr="00C424EB">
        <w:rPr>
          <w:rFonts w:ascii="Georgia" w:hAnsi="Georgia" w:cs="Arial"/>
          <w:sz w:val="24"/>
          <w:szCs w:val="24"/>
          <w:lang w:val="mk-MK"/>
        </w:rPr>
        <w:t>Пингвинот е апарат за мерење на стабилноста на имплантот. Истиот обезбедува точни и објективни мерења на стабилнноста. Апаратот обезбедува мерење на стабилноста на примарниот имплант и осеоинтеграцијата, за да ги подобри одлуките за тоа кога да се вчита.</w:t>
      </w:r>
      <w:r w:rsidR="00F42F7F" w:rsidRPr="00C424EB">
        <w:rPr>
          <w:rFonts w:ascii="Georgia" w:hAnsi="Georgia" w:cs="Arial"/>
          <w:sz w:val="24"/>
          <w:szCs w:val="24"/>
          <w:lang w:val="mk-MK"/>
        </w:rPr>
        <w:t xml:space="preserve"> </w:t>
      </w:r>
      <w:r w:rsidR="00407495">
        <w:rPr>
          <w:rFonts w:ascii="Georgia" w:hAnsi="Georgia" w:cs="Arial"/>
          <w:sz w:val="24"/>
          <w:szCs w:val="24"/>
          <w:lang w:val="mk-MK"/>
        </w:rPr>
        <w:t>Преку таквото мерење</w:t>
      </w:r>
      <w:r w:rsidR="008D44FD" w:rsidRPr="00C424EB">
        <w:rPr>
          <w:rFonts w:ascii="Georgia" w:hAnsi="Georgia" w:cs="Arial"/>
          <w:sz w:val="24"/>
          <w:szCs w:val="24"/>
          <w:lang w:val="mk-MK"/>
        </w:rPr>
        <w:t>, може да се одреди целокупното време на лекување на пациентот, како и неговото намалување. Освен тоа, целта на апаратот е да помогне во управувањето со ризичните пациенти и останатите ризични случаи, како особено важно.</w:t>
      </w:r>
    </w:p>
    <w:p w14:paraId="0877E781" w14:textId="10D6A482" w:rsidR="008D44FD" w:rsidRPr="00C424EB" w:rsidRDefault="00407495" w:rsidP="00C424EB">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D44FD" w:rsidRPr="00C424EB">
        <w:rPr>
          <w:rFonts w:ascii="Georgia" w:hAnsi="Georgia" w:cs="Arial"/>
          <w:sz w:val="24"/>
          <w:szCs w:val="24"/>
          <w:lang w:val="mk-MK"/>
        </w:rPr>
        <w:t>Употребата на пингвин апаратот е брза и едноставна. Тој ја мери фреквенцијата на резонанцата, со бесконтактна техника. Фреквенцијата се прикажува како ISQ вредност, што би означувало количество за стабилност на имплантот од 1 до 99. Вредноста ISQ е во цврста корелација со микромобилноста на имплантот. На овој начин, стабилноста на имплантот може да се измери за многу краток временски период од неколку секунди.</w:t>
      </w:r>
    </w:p>
    <w:p w14:paraId="0F3CD751" w14:textId="19BEFD90" w:rsidR="003B6B38" w:rsidRPr="00C424EB" w:rsidRDefault="00407495" w:rsidP="00C424EB">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D44FD" w:rsidRPr="00C424EB">
        <w:rPr>
          <w:rFonts w:ascii="Georgia" w:hAnsi="Georgia" w:cs="Arial"/>
          <w:sz w:val="24"/>
          <w:szCs w:val="24"/>
          <w:lang w:val="mk-MK"/>
        </w:rPr>
        <w:t>Коефициентот за стабилност на имплантот (ISQ) е вредноста на скалата што го покажува нивото на стабилност и осеоинтеграција во забните импланти. Скалата се движи од 1 до 100, а повисоките вредности укажуваат на поголема стабилност. Прифатливиот опсег на стабилност се движи помеѓу 55 и 85 ISQ.</w:t>
      </w:r>
      <w:r>
        <w:rPr>
          <w:rFonts w:ascii="Georgia" w:hAnsi="Georgia" w:cs="Arial"/>
          <w:sz w:val="24"/>
          <w:szCs w:val="24"/>
          <w:lang w:val="mk-MK"/>
        </w:rPr>
        <w:t xml:space="preserve"> </w:t>
      </w:r>
      <w:r w:rsidR="008D44FD" w:rsidRPr="00C424EB">
        <w:rPr>
          <w:rFonts w:ascii="Georgia" w:hAnsi="Georgia" w:cs="Arial"/>
          <w:sz w:val="24"/>
          <w:szCs w:val="24"/>
          <w:lang w:val="mk-MK"/>
        </w:rPr>
        <w:t>Вредностите на ISQ се добиваат со помош на резонантна фреквентна анализа (RFA).</w:t>
      </w:r>
    </w:p>
    <w:p w14:paraId="3DD548AC" w14:textId="51063161" w:rsidR="008D44FD" w:rsidRPr="00C424EB" w:rsidRDefault="00407495" w:rsidP="00C424EB">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D44FD" w:rsidRPr="00C424EB">
        <w:rPr>
          <w:rFonts w:ascii="Georgia" w:hAnsi="Georgia" w:cs="Arial"/>
          <w:sz w:val="24"/>
          <w:szCs w:val="24"/>
          <w:lang w:val="mk-MK"/>
        </w:rPr>
        <w:t xml:space="preserve"> Високата почетна стабилност (ISQ вредности од 70 и повеќе) има тенденција да не се зголемува со текот на времето, додека пониската почетна стабилност вообичаено ќе се зголемува со текот на времето поради помалата механичка </w:t>
      </w:r>
      <w:r w:rsidR="008D44FD" w:rsidRPr="00C424EB">
        <w:rPr>
          <w:rFonts w:ascii="Georgia" w:hAnsi="Georgia" w:cs="Arial"/>
          <w:sz w:val="24"/>
          <w:szCs w:val="24"/>
          <w:lang w:val="mk-MK"/>
        </w:rPr>
        <w:lastRenderedPageBreak/>
        <w:t xml:space="preserve">стабилност што се наметнува со процесот на ремоделирање на коските (остеоинтеграција). Значително намалување на ISQ укажува на </w:t>
      </w:r>
      <w:r>
        <w:rPr>
          <w:rFonts w:ascii="Georgia" w:hAnsi="Georgia" w:cs="Arial"/>
          <w:sz w:val="24"/>
          <w:szCs w:val="24"/>
          <w:lang w:val="mk-MK"/>
        </w:rPr>
        <w:t xml:space="preserve"> </w:t>
      </w:r>
      <w:r w:rsidR="008D44FD" w:rsidRPr="00C424EB">
        <w:rPr>
          <w:rFonts w:ascii="Georgia" w:hAnsi="Georgia" w:cs="Arial"/>
          <w:sz w:val="24"/>
          <w:szCs w:val="24"/>
          <w:lang w:val="mk-MK"/>
        </w:rPr>
        <w:t>потенцијален проблем и треба да се смета за рано предупредување.</w:t>
      </w:r>
    </w:p>
    <w:p w14:paraId="3A51BD89" w14:textId="018999A9" w:rsidR="008D44FD" w:rsidRPr="00C424EB" w:rsidRDefault="00407495" w:rsidP="00C424EB">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D44FD" w:rsidRPr="00C424EB">
        <w:rPr>
          <w:rFonts w:ascii="Georgia" w:hAnsi="Georgia" w:cs="Arial"/>
          <w:sz w:val="24"/>
          <w:szCs w:val="24"/>
          <w:lang w:val="mk-MK"/>
        </w:rPr>
        <w:t>Пингвинот користи радиофреквентна анализа и вибрации за да измери колку имплантот се движи во ткивото што го опкружува. Ова може да помогне кога треба да се одредува имплантот, но и да се одреди разликата во стабилноста на имплантот во однос на првото негово поставување.</w:t>
      </w:r>
    </w:p>
    <w:p w14:paraId="392A4B8D" w14:textId="03BFE37E" w:rsidR="005B00F9" w:rsidRPr="00C424EB" w:rsidRDefault="00407495" w:rsidP="00C424EB">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D44FD" w:rsidRPr="00C424EB">
        <w:rPr>
          <w:rFonts w:ascii="Georgia" w:hAnsi="Georgia" w:cs="Arial"/>
          <w:sz w:val="24"/>
          <w:szCs w:val="24"/>
          <w:lang w:val="mk-MK"/>
        </w:rPr>
        <w:t>Доколку пингвин апаратот покаже добар резултат, може да се пристапи кон подготовка на имплантот. Но, ако имплантот на пациентот не е сосема подготвен да го поддржи новиот заб или неколку заби, се продолжува со следење се додека не биде целосно подготвен. Пингвинот се смета за апарат кој спаѓа во современата стоматолошка технологија</w:t>
      </w:r>
      <w:r w:rsidR="00677B4D">
        <w:rPr>
          <w:rFonts w:ascii="Georgia" w:hAnsi="Georgia" w:cs="Arial"/>
          <w:sz w:val="24"/>
          <w:szCs w:val="24"/>
          <w:vertAlign w:val="superscript"/>
          <w:lang w:val="mk-MK"/>
        </w:rPr>
        <w:t>60</w:t>
      </w:r>
      <w:r w:rsidR="008D44FD" w:rsidRPr="00C424EB">
        <w:rPr>
          <w:rFonts w:ascii="Georgia" w:hAnsi="Georgia" w:cs="Arial"/>
          <w:sz w:val="24"/>
          <w:szCs w:val="24"/>
          <w:lang w:val="mk-MK"/>
        </w:rPr>
        <w:t>.</w:t>
      </w:r>
    </w:p>
    <w:p w14:paraId="03C2E01A" w14:textId="07F67E1A" w:rsidR="008D44FD" w:rsidRPr="00C424EB" w:rsidRDefault="00407495" w:rsidP="00C424EB">
      <w:pPr>
        <w:spacing w:line="360" w:lineRule="auto"/>
        <w:jc w:val="both"/>
        <w:rPr>
          <w:rFonts w:ascii="Georgia" w:hAnsi="Georgia" w:cs="Arial"/>
          <w:i/>
          <w:iCs/>
          <w:sz w:val="24"/>
          <w:szCs w:val="24"/>
          <w:lang w:val="mk-MK"/>
        </w:rPr>
      </w:pPr>
      <w:r>
        <w:rPr>
          <w:rFonts w:ascii="Georgia" w:hAnsi="Georgia" w:cs="Arial"/>
          <w:i/>
          <w:iCs/>
          <w:sz w:val="24"/>
          <w:szCs w:val="24"/>
          <w:lang w:val="mk-MK"/>
        </w:rPr>
        <w:t xml:space="preserve">      </w:t>
      </w:r>
      <w:r w:rsidR="008D44FD" w:rsidRPr="00C424EB">
        <w:rPr>
          <w:rFonts w:ascii="Georgia" w:hAnsi="Georgia" w:cs="Arial"/>
          <w:i/>
          <w:iCs/>
          <w:sz w:val="24"/>
          <w:szCs w:val="24"/>
          <w:lang w:val="mk-MK"/>
        </w:rPr>
        <w:t>Методи</w:t>
      </w:r>
    </w:p>
    <w:p w14:paraId="661BFA31" w14:textId="3067F02D" w:rsidR="008D44FD" w:rsidRPr="00C424EB" w:rsidRDefault="00407495" w:rsidP="00C424EB">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D44FD" w:rsidRPr="00C424EB">
        <w:rPr>
          <w:rFonts w:ascii="Georgia" w:hAnsi="Georgia" w:cs="Arial"/>
          <w:sz w:val="24"/>
          <w:szCs w:val="24"/>
          <w:lang w:val="mk-MK"/>
        </w:rPr>
        <w:t>Испитувањето ќе биде спроведено на 45 испитаници, со добра општа здравствена состојба и испи</w:t>
      </w:r>
      <w:r>
        <w:rPr>
          <w:rFonts w:ascii="Georgia" w:hAnsi="Georgia" w:cs="Arial"/>
          <w:sz w:val="24"/>
          <w:szCs w:val="24"/>
          <w:lang w:val="mk-MK"/>
        </w:rPr>
        <w:t>таници со хронични заболувања (</w:t>
      </w:r>
      <w:r w:rsidR="008D44FD" w:rsidRPr="00C424EB">
        <w:rPr>
          <w:rFonts w:ascii="Georgia" w:hAnsi="Georgia" w:cs="Arial"/>
          <w:sz w:val="24"/>
          <w:szCs w:val="24"/>
          <w:lang w:val="mk-MK"/>
        </w:rPr>
        <w:t>дијабет, хипертензија, акутен миокарден инфаркт, астма).</w:t>
      </w:r>
    </w:p>
    <w:p w14:paraId="1A16E876" w14:textId="39A660AF" w:rsidR="008D44FD" w:rsidRPr="00C424EB" w:rsidRDefault="00407495" w:rsidP="00C424EB">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D44FD" w:rsidRPr="00C424EB">
        <w:rPr>
          <w:rFonts w:ascii="Georgia" w:hAnsi="Georgia" w:cs="Arial"/>
          <w:sz w:val="24"/>
          <w:szCs w:val="24"/>
          <w:lang w:val="mk-MK"/>
        </w:rPr>
        <w:t>Клиничкото испитување ќе биде спроведено</w:t>
      </w:r>
      <w:r w:rsidR="000E5E6B">
        <w:rPr>
          <w:rFonts w:ascii="Georgia" w:hAnsi="Georgia" w:cs="Arial"/>
          <w:sz w:val="24"/>
          <w:szCs w:val="24"/>
          <w:lang w:val="mk-MK"/>
        </w:rPr>
        <w:t xml:space="preserve"> во Приватната Здравствена Установа по Орална Хирургија Денториа 1 во Охрид, </w:t>
      </w:r>
      <w:r w:rsidR="008D44FD" w:rsidRPr="00C424EB">
        <w:rPr>
          <w:rFonts w:ascii="Georgia" w:hAnsi="Georgia" w:cs="Arial"/>
          <w:sz w:val="24"/>
          <w:szCs w:val="24"/>
          <w:lang w:val="mk-MK"/>
        </w:rPr>
        <w:t xml:space="preserve"> со помош на анкетен прашалник, каде што секој од пациентите ќе потпише писмена согласност дека доброволно учествува во истажувањето.</w:t>
      </w:r>
    </w:p>
    <w:p w14:paraId="184494F4" w14:textId="37AD2D72" w:rsidR="008D44FD" w:rsidRPr="00C424EB" w:rsidRDefault="00407495" w:rsidP="00C424EB">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D44FD" w:rsidRPr="00C424EB">
        <w:rPr>
          <w:rFonts w:ascii="Georgia" w:hAnsi="Georgia" w:cs="Arial"/>
          <w:sz w:val="24"/>
          <w:szCs w:val="24"/>
          <w:lang w:val="mk-MK"/>
        </w:rPr>
        <w:t>Ќе биде изведено лонгитудинално следење, во три подгрупи :</w:t>
      </w:r>
    </w:p>
    <w:tbl>
      <w:tblPr>
        <w:tblStyle w:val="TableGrid"/>
        <w:tblpPr w:leftFromText="180" w:rightFromText="180" w:vertAnchor="text" w:horzAnchor="margin" w:tblpY="546"/>
        <w:tblW w:w="8150" w:type="dxa"/>
        <w:tblLook w:val="04A0" w:firstRow="1" w:lastRow="0" w:firstColumn="1" w:lastColumn="0" w:noHBand="0" w:noVBand="1"/>
      </w:tblPr>
      <w:tblGrid>
        <w:gridCol w:w="4075"/>
        <w:gridCol w:w="4075"/>
      </w:tblGrid>
      <w:tr w:rsidR="008D44FD" w14:paraId="48836A2D" w14:textId="77777777" w:rsidTr="0069607A">
        <w:trPr>
          <w:trHeight w:val="202"/>
        </w:trPr>
        <w:tc>
          <w:tcPr>
            <w:tcW w:w="4075" w:type="dxa"/>
          </w:tcPr>
          <w:p w14:paraId="7D89E54C" w14:textId="77777777" w:rsidR="008D44FD" w:rsidRPr="00C424EB" w:rsidRDefault="008D44FD" w:rsidP="00C424EB">
            <w:pPr>
              <w:spacing w:line="360" w:lineRule="auto"/>
              <w:jc w:val="center"/>
              <w:rPr>
                <w:rStyle w:val="None"/>
                <w:rFonts w:ascii="Georgia" w:eastAsia="Georgia" w:hAnsi="Georgia" w:cs="Georgia"/>
                <w:b/>
                <w:bCs/>
                <w:sz w:val="24"/>
                <w:szCs w:val="24"/>
                <w:lang w:val="mk-MK"/>
              </w:rPr>
            </w:pPr>
            <w:r w:rsidRPr="00C424EB">
              <w:rPr>
                <w:rStyle w:val="None"/>
                <w:rFonts w:ascii="Georgia" w:eastAsia="Georgia" w:hAnsi="Georgia" w:cs="Georgia"/>
                <w:b/>
                <w:bCs/>
                <w:sz w:val="24"/>
                <w:szCs w:val="24"/>
                <w:lang w:val="mk-MK"/>
              </w:rPr>
              <w:t>Должина на импланти</w:t>
            </w:r>
          </w:p>
        </w:tc>
        <w:tc>
          <w:tcPr>
            <w:tcW w:w="4075" w:type="dxa"/>
          </w:tcPr>
          <w:p w14:paraId="2E2E7D23" w14:textId="77777777" w:rsidR="008D44FD" w:rsidRPr="00C424EB" w:rsidRDefault="008D44FD" w:rsidP="00C424EB">
            <w:pPr>
              <w:spacing w:line="360" w:lineRule="auto"/>
              <w:jc w:val="center"/>
              <w:rPr>
                <w:rStyle w:val="None"/>
                <w:rFonts w:ascii="Georgia" w:eastAsia="Georgia" w:hAnsi="Georgia"/>
                <w:b/>
                <w:bCs/>
                <w:sz w:val="24"/>
                <w:szCs w:val="24"/>
                <w:lang w:val="mk-MK"/>
              </w:rPr>
            </w:pPr>
            <w:r w:rsidRPr="00C424EB">
              <w:rPr>
                <w:rStyle w:val="None"/>
                <w:rFonts w:ascii="Georgia" w:eastAsia="Georgia" w:hAnsi="Georgia"/>
                <w:b/>
                <w:bCs/>
                <w:sz w:val="24"/>
                <w:szCs w:val="24"/>
                <w:lang w:val="mk-MK"/>
              </w:rPr>
              <w:t>Дијаметар на импланти</w:t>
            </w:r>
          </w:p>
        </w:tc>
      </w:tr>
      <w:tr w:rsidR="008D44FD" w14:paraId="68FDF42F" w14:textId="77777777" w:rsidTr="0069607A">
        <w:trPr>
          <w:trHeight w:val="198"/>
        </w:trPr>
        <w:tc>
          <w:tcPr>
            <w:tcW w:w="4075" w:type="dxa"/>
            <w:vAlign w:val="center"/>
          </w:tcPr>
          <w:p w14:paraId="748D1E9B" w14:textId="77777777" w:rsidR="008D44FD" w:rsidRPr="00C424EB" w:rsidRDefault="008D44FD" w:rsidP="00C424EB">
            <w:pPr>
              <w:spacing w:line="360" w:lineRule="auto"/>
              <w:jc w:val="center"/>
              <w:rPr>
                <w:rStyle w:val="None"/>
                <w:rFonts w:ascii="Georgia" w:eastAsia="Georgia" w:hAnsi="Georgia" w:cs="Georgia"/>
                <w:sz w:val="24"/>
                <w:szCs w:val="24"/>
                <w:lang w:val="mk-MK"/>
              </w:rPr>
            </w:pPr>
            <w:r w:rsidRPr="00C424EB">
              <w:rPr>
                <w:rStyle w:val="None"/>
                <w:rFonts w:ascii="Georgia" w:eastAsia="Georgia" w:hAnsi="Georgia" w:cs="Georgia"/>
                <w:sz w:val="24"/>
                <w:szCs w:val="24"/>
                <w:lang w:val="mk-MK"/>
              </w:rPr>
              <w:t>8 мм</w:t>
            </w:r>
          </w:p>
        </w:tc>
        <w:tc>
          <w:tcPr>
            <w:tcW w:w="4075" w:type="dxa"/>
            <w:vAlign w:val="center"/>
          </w:tcPr>
          <w:p w14:paraId="64DC0D7A" w14:textId="77777777" w:rsidR="008D44FD" w:rsidRPr="00C424EB" w:rsidRDefault="008D44FD" w:rsidP="00C424EB">
            <w:pPr>
              <w:spacing w:line="360" w:lineRule="auto"/>
              <w:jc w:val="center"/>
              <w:rPr>
                <w:rStyle w:val="None"/>
                <w:rFonts w:ascii="Georgia" w:eastAsia="Georgia" w:hAnsi="Georgia" w:cs="Georgia"/>
                <w:sz w:val="24"/>
                <w:szCs w:val="24"/>
                <w:lang w:val="mk-MK"/>
              </w:rPr>
            </w:pPr>
            <w:r w:rsidRPr="00C424EB">
              <w:rPr>
                <w:rStyle w:val="None"/>
                <w:rFonts w:ascii="Georgia" w:eastAsia="Georgia" w:hAnsi="Georgia" w:cs="Georgia"/>
                <w:sz w:val="24"/>
                <w:szCs w:val="24"/>
                <w:lang w:val="mk-MK"/>
              </w:rPr>
              <w:t>Ø 3.3 мм</w:t>
            </w:r>
          </w:p>
        </w:tc>
      </w:tr>
      <w:tr w:rsidR="008D44FD" w14:paraId="12B62F34" w14:textId="77777777" w:rsidTr="0069607A">
        <w:trPr>
          <w:trHeight w:val="202"/>
        </w:trPr>
        <w:tc>
          <w:tcPr>
            <w:tcW w:w="4075" w:type="dxa"/>
            <w:vAlign w:val="center"/>
          </w:tcPr>
          <w:p w14:paraId="718D9A5E" w14:textId="77777777" w:rsidR="008D44FD" w:rsidRPr="00C424EB" w:rsidRDefault="008D44FD" w:rsidP="00C424EB">
            <w:pPr>
              <w:spacing w:line="360" w:lineRule="auto"/>
              <w:jc w:val="center"/>
              <w:rPr>
                <w:rStyle w:val="None"/>
                <w:rFonts w:ascii="Georgia" w:eastAsia="Georgia" w:hAnsi="Georgia" w:cs="Georgia"/>
                <w:sz w:val="24"/>
                <w:szCs w:val="24"/>
                <w:lang w:val="mk-MK"/>
              </w:rPr>
            </w:pPr>
            <w:r w:rsidRPr="00C424EB">
              <w:rPr>
                <w:rStyle w:val="None"/>
                <w:rFonts w:ascii="Georgia" w:eastAsia="Georgia" w:hAnsi="Georgia" w:cs="Georgia"/>
                <w:sz w:val="24"/>
                <w:szCs w:val="24"/>
                <w:lang w:val="mk-MK"/>
              </w:rPr>
              <w:t>10 мм</w:t>
            </w:r>
          </w:p>
        </w:tc>
        <w:tc>
          <w:tcPr>
            <w:tcW w:w="4075" w:type="dxa"/>
            <w:vAlign w:val="center"/>
          </w:tcPr>
          <w:p w14:paraId="60680C8C" w14:textId="77777777" w:rsidR="008D44FD" w:rsidRPr="00C424EB" w:rsidRDefault="008D44FD" w:rsidP="00C424EB">
            <w:pPr>
              <w:spacing w:line="360" w:lineRule="auto"/>
              <w:jc w:val="center"/>
              <w:rPr>
                <w:rStyle w:val="None"/>
                <w:rFonts w:ascii="Georgia" w:eastAsia="Georgia" w:hAnsi="Georgia" w:cs="Georgia"/>
                <w:sz w:val="24"/>
                <w:szCs w:val="24"/>
                <w:lang w:val="mk-MK"/>
              </w:rPr>
            </w:pPr>
            <w:r w:rsidRPr="00C424EB">
              <w:rPr>
                <w:rStyle w:val="None"/>
                <w:rFonts w:ascii="Georgia" w:eastAsia="Georgia" w:hAnsi="Georgia" w:cs="Georgia"/>
                <w:sz w:val="24"/>
                <w:szCs w:val="24"/>
                <w:lang w:val="mk-MK"/>
              </w:rPr>
              <w:t>Ø 4.1 мм</w:t>
            </w:r>
          </w:p>
        </w:tc>
      </w:tr>
      <w:tr w:rsidR="008D44FD" w14:paraId="4F5AC31D" w14:textId="77777777" w:rsidTr="0069607A">
        <w:trPr>
          <w:trHeight w:val="202"/>
        </w:trPr>
        <w:tc>
          <w:tcPr>
            <w:tcW w:w="4075" w:type="dxa"/>
            <w:vAlign w:val="center"/>
          </w:tcPr>
          <w:p w14:paraId="723D9748" w14:textId="77777777" w:rsidR="008D44FD" w:rsidRPr="00C424EB" w:rsidRDefault="008D44FD" w:rsidP="00C424EB">
            <w:pPr>
              <w:spacing w:line="360" w:lineRule="auto"/>
              <w:jc w:val="center"/>
              <w:rPr>
                <w:rStyle w:val="None"/>
                <w:rFonts w:ascii="Georgia" w:eastAsia="Georgia" w:hAnsi="Georgia" w:cs="Georgia"/>
                <w:sz w:val="24"/>
                <w:szCs w:val="24"/>
                <w:lang w:val="mk-MK"/>
              </w:rPr>
            </w:pPr>
            <w:r w:rsidRPr="00C424EB">
              <w:rPr>
                <w:rStyle w:val="None"/>
                <w:rFonts w:ascii="Georgia" w:eastAsia="Georgia" w:hAnsi="Georgia" w:cs="Georgia"/>
                <w:sz w:val="24"/>
                <w:szCs w:val="24"/>
                <w:lang w:val="mk-MK"/>
              </w:rPr>
              <w:t>12 мм</w:t>
            </w:r>
          </w:p>
        </w:tc>
        <w:tc>
          <w:tcPr>
            <w:tcW w:w="4075" w:type="dxa"/>
            <w:vAlign w:val="center"/>
          </w:tcPr>
          <w:p w14:paraId="3FE1AA9B" w14:textId="77777777" w:rsidR="008D44FD" w:rsidRPr="00C424EB" w:rsidRDefault="008D44FD" w:rsidP="00C424EB">
            <w:pPr>
              <w:spacing w:line="360" w:lineRule="auto"/>
              <w:jc w:val="center"/>
              <w:rPr>
                <w:rStyle w:val="None"/>
                <w:rFonts w:ascii="Georgia" w:eastAsia="Georgia" w:hAnsi="Georgia" w:cs="Georgia"/>
                <w:sz w:val="24"/>
                <w:szCs w:val="24"/>
                <w:lang w:val="mk-MK"/>
              </w:rPr>
            </w:pPr>
            <w:r w:rsidRPr="00C424EB">
              <w:rPr>
                <w:rStyle w:val="None"/>
                <w:rFonts w:ascii="Georgia" w:eastAsia="Georgia" w:hAnsi="Georgia" w:cs="Georgia"/>
                <w:sz w:val="24"/>
                <w:szCs w:val="24"/>
                <w:lang w:val="mk-MK"/>
              </w:rPr>
              <w:t>Ø 4.8 мм</w:t>
            </w:r>
          </w:p>
        </w:tc>
      </w:tr>
    </w:tbl>
    <w:p w14:paraId="1A130DE3" w14:textId="77777777" w:rsidR="008D44FD" w:rsidRPr="008D44FD" w:rsidRDefault="008D44FD" w:rsidP="005B00F9">
      <w:pPr>
        <w:spacing w:line="360" w:lineRule="auto"/>
        <w:jc w:val="center"/>
        <w:rPr>
          <w:rFonts w:ascii="Arial" w:hAnsi="Arial" w:cs="Arial"/>
          <w:sz w:val="24"/>
          <w:szCs w:val="24"/>
          <w:lang w:val="mk-MK"/>
        </w:rPr>
      </w:pPr>
    </w:p>
    <w:p w14:paraId="68088E9C" w14:textId="77777777" w:rsidR="008D44FD" w:rsidRPr="008D44FD" w:rsidRDefault="008D44FD" w:rsidP="005B00F9">
      <w:pPr>
        <w:spacing w:line="360" w:lineRule="auto"/>
        <w:jc w:val="center"/>
        <w:rPr>
          <w:rFonts w:ascii="Arial" w:hAnsi="Arial" w:cs="Arial"/>
          <w:sz w:val="24"/>
          <w:szCs w:val="24"/>
          <w:lang w:val="mk-MK"/>
        </w:rPr>
      </w:pPr>
    </w:p>
    <w:p w14:paraId="2B53EC03" w14:textId="77777777" w:rsidR="008D44FD" w:rsidRPr="008D44FD" w:rsidRDefault="008D44FD" w:rsidP="005B00F9">
      <w:pPr>
        <w:spacing w:line="360" w:lineRule="auto"/>
        <w:jc w:val="center"/>
        <w:rPr>
          <w:rFonts w:ascii="Arial" w:hAnsi="Arial" w:cs="Arial"/>
          <w:sz w:val="24"/>
          <w:szCs w:val="24"/>
          <w:lang w:val="mk-MK"/>
        </w:rPr>
      </w:pPr>
    </w:p>
    <w:p w14:paraId="4D91F3CC" w14:textId="77777777" w:rsidR="008D44FD" w:rsidRPr="008D44FD" w:rsidRDefault="008D44FD" w:rsidP="005B00F9">
      <w:pPr>
        <w:spacing w:line="360" w:lineRule="auto"/>
        <w:jc w:val="center"/>
        <w:rPr>
          <w:rFonts w:ascii="Arial" w:hAnsi="Arial" w:cs="Arial"/>
          <w:sz w:val="24"/>
          <w:szCs w:val="24"/>
          <w:lang w:val="mk-MK"/>
        </w:rPr>
      </w:pPr>
    </w:p>
    <w:p w14:paraId="7367B514" w14:textId="77777777" w:rsidR="008D44FD" w:rsidRDefault="008D44FD" w:rsidP="008D44FD">
      <w:pPr>
        <w:spacing w:line="360" w:lineRule="auto"/>
        <w:jc w:val="both"/>
        <w:rPr>
          <w:rFonts w:ascii="Arial" w:hAnsi="Arial" w:cs="Arial"/>
          <w:sz w:val="24"/>
          <w:szCs w:val="24"/>
          <w:lang w:val="mk-MK"/>
        </w:rPr>
      </w:pPr>
    </w:p>
    <w:p w14:paraId="04F0EEB6" w14:textId="77777777" w:rsidR="008D44FD" w:rsidRDefault="008D44FD" w:rsidP="008D44FD">
      <w:pPr>
        <w:spacing w:line="360" w:lineRule="auto"/>
        <w:jc w:val="both"/>
        <w:rPr>
          <w:rFonts w:ascii="Arial" w:hAnsi="Arial" w:cs="Arial"/>
          <w:sz w:val="24"/>
          <w:szCs w:val="24"/>
          <w:lang w:val="mk-MK"/>
        </w:rPr>
      </w:pPr>
    </w:p>
    <w:p w14:paraId="39D93364" w14:textId="77777777" w:rsidR="008D44FD" w:rsidRDefault="008D44FD" w:rsidP="008D44FD">
      <w:pPr>
        <w:spacing w:line="360" w:lineRule="auto"/>
        <w:jc w:val="both"/>
        <w:rPr>
          <w:rFonts w:ascii="Arial" w:hAnsi="Arial" w:cs="Arial"/>
          <w:sz w:val="24"/>
          <w:szCs w:val="24"/>
          <w:lang w:val="mk-MK"/>
        </w:rPr>
      </w:pPr>
    </w:p>
    <w:p w14:paraId="7342C89A" w14:textId="4500664F" w:rsidR="008D44FD" w:rsidRPr="00C424EB" w:rsidRDefault="00407495" w:rsidP="00C424EB">
      <w:pPr>
        <w:spacing w:line="360" w:lineRule="auto"/>
        <w:jc w:val="both"/>
        <w:rPr>
          <w:rFonts w:ascii="Georgia" w:hAnsi="Georgia" w:cs="Arial"/>
          <w:sz w:val="24"/>
          <w:szCs w:val="24"/>
          <w:lang w:val="mk-MK"/>
        </w:rPr>
      </w:pPr>
      <w:r>
        <w:rPr>
          <w:rFonts w:ascii="Georgia" w:hAnsi="Georgia" w:cs="Arial"/>
          <w:sz w:val="24"/>
          <w:szCs w:val="24"/>
          <w:lang w:val="mk-MK"/>
        </w:rPr>
        <w:lastRenderedPageBreak/>
        <w:t xml:space="preserve">    </w:t>
      </w:r>
      <w:r w:rsidR="008D44FD" w:rsidRPr="00C424EB">
        <w:rPr>
          <w:rFonts w:ascii="Georgia" w:hAnsi="Georgia" w:cs="Arial"/>
          <w:sz w:val="24"/>
          <w:szCs w:val="24"/>
          <w:lang w:val="mk-MK"/>
        </w:rPr>
        <w:t>Пациентите ќе бидат поделени во четири возрасни  групи:</w:t>
      </w:r>
    </w:p>
    <w:p w14:paraId="0303A420" w14:textId="77777777" w:rsidR="008D44FD" w:rsidRPr="00C424EB" w:rsidRDefault="008D44FD" w:rsidP="00C424EB">
      <w:pPr>
        <w:spacing w:after="0" w:line="360" w:lineRule="auto"/>
        <w:jc w:val="both"/>
        <w:rPr>
          <w:rStyle w:val="None"/>
          <w:rFonts w:ascii="Georgia" w:hAnsi="Georgia"/>
          <w:sz w:val="24"/>
          <w:szCs w:val="24"/>
          <w:lang w:val="ru-RU"/>
        </w:rPr>
      </w:pPr>
    </w:p>
    <w:tbl>
      <w:tblPr>
        <w:tblStyle w:val="TableGrid"/>
        <w:tblW w:w="0" w:type="auto"/>
        <w:tblLook w:val="04A0" w:firstRow="1" w:lastRow="0" w:firstColumn="1" w:lastColumn="0" w:noHBand="0" w:noVBand="1"/>
      </w:tblPr>
      <w:tblGrid>
        <w:gridCol w:w="4505"/>
        <w:gridCol w:w="4505"/>
      </w:tblGrid>
      <w:tr w:rsidR="008D44FD" w:rsidRPr="00C424EB" w14:paraId="1FEE5D68" w14:textId="77777777" w:rsidTr="0069607A">
        <w:tc>
          <w:tcPr>
            <w:tcW w:w="4505" w:type="dxa"/>
          </w:tcPr>
          <w:p w14:paraId="3DBC1C9E" w14:textId="77777777" w:rsidR="008D44FD" w:rsidRPr="00C424EB" w:rsidRDefault="008D44FD" w:rsidP="00C424EB">
            <w:pPr>
              <w:spacing w:after="0" w:line="360" w:lineRule="auto"/>
              <w:jc w:val="both"/>
              <w:rPr>
                <w:rStyle w:val="None"/>
                <w:rFonts w:ascii="Georgia" w:hAnsi="Georgia"/>
                <w:sz w:val="24"/>
                <w:szCs w:val="24"/>
                <w:lang w:val="ru-RU"/>
              </w:rPr>
            </w:pPr>
            <w:r w:rsidRPr="00C424EB">
              <w:rPr>
                <w:rStyle w:val="None"/>
                <w:rFonts w:ascii="Georgia" w:hAnsi="Georgia"/>
                <w:b/>
                <w:bCs/>
                <w:sz w:val="24"/>
                <w:szCs w:val="24"/>
                <w:lang w:val="ru-RU"/>
              </w:rPr>
              <w:t>Прва група</w:t>
            </w:r>
          </w:p>
        </w:tc>
        <w:tc>
          <w:tcPr>
            <w:tcW w:w="4505" w:type="dxa"/>
          </w:tcPr>
          <w:p w14:paraId="74A2ADB1" w14:textId="77777777" w:rsidR="008D44FD" w:rsidRPr="00C424EB" w:rsidRDefault="008D44FD" w:rsidP="00C424EB">
            <w:pPr>
              <w:spacing w:after="0" w:line="360" w:lineRule="auto"/>
              <w:jc w:val="both"/>
              <w:rPr>
                <w:rStyle w:val="None"/>
                <w:rFonts w:ascii="Georgia" w:hAnsi="Georgia"/>
                <w:sz w:val="24"/>
                <w:szCs w:val="24"/>
                <w:lang w:val="ru-RU"/>
              </w:rPr>
            </w:pPr>
            <w:proofErr w:type="spellStart"/>
            <w:r w:rsidRPr="00C424EB">
              <w:rPr>
                <w:rStyle w:val="None"/>
                <w:rFonts w:ascii="Georgia" w:hAnsi="Georgia"/>
                <w:sz w:val="24"/>
                <w:szCs w:val="24"/>
              </w:rPr>
              <w:t>пациенти</w:t>
            </w:r>
            <w:proofErr w:type="spellEnd"/>
            <w:r w:rsidRPr="00C424EB">
              <w:rPr>
                <w:rStyle w:val="None"/>
                <w:rFonts w:ascii="Georgia" w:hAnsi="Georgia"/>
                <w:sz w:val="24"/>
                <w:szCs w:val="24"/>
              </w:rPr>
              <w:t xml:space="preserve"> </w:t>
            </w:r>
            <w:proofErr w:type="spellStart"/>
            <w:r w:rsidRPr="00C424EB">
              <w:rPr>
                <w:rStyle w:val="None"/>
                <w:rFonts w:ascii="Georgia" w:hAnsi="Georgia"/>
                <w:sz w:val="24"/>
                <w:szCs w:val="24"/>
              </w:rPr>
              <w:t>од</w:t>
            </w:r>
            <w:proofErr w:type="spellEnd"/>
            <w:r w:rsidRPr="00C424EB">
              <w:rPr>
                <w:rStyle w:val="None"/>
                <w:rFonts w:ascii="Georgia" w:hAnsi="Georgia"/>
                <w:sz w:val="24"/>
                <w:szCs w:val="24"/>
              </w:rPr>
              <w:t xml:space="preserve"> 25 </w:t>
            </w:r>
            <w:proofErr w:type="spellStart"/>
            <w:r w:rsidRPr="00C424EB">
              <w:rPr>
                <w:rStyle w:val="None"/>
                <w:rFonts w:ascii="Georgia" w:hAnsi="Georgia"/>
                <w:sz w:val="24"/>
                <w:szCs w:val="24"/>
              </w:rPr>
              <w:t>до</w:t>
            </w:r>
            <w:proofErr w:type="spellEnd"/>
            <w:r w:rsidRPr="00C424EB">
              <w:rPr>
                <w:rStyle w:val="None"/>
                <w:rFonts w:ascii="Georgia" w:hAnsi="Georgia"/>
                <w:sz w:val="24"/>
                <w:szCs w:val="24"/>
              </w:rPr>
              <w:t xml:space="preserve"> 35 </w:t>
            </w:r>
            <w:proofErr w:type="spellStart"/>
            <w:r w:rsidRPr="00C424EB">
              <w:rPr>
                <w:rStyle w:val="None"/>
                <w:rFonts w:ascii="Georgia" w:hAnsi="Georgia"/>
                <w:sz w:val="24"/>
                <w:szCs w:val="24"/>
              </w:rPr>
              <w:t>години</w:t>
            </w:r>
            <w:proofErr w:type="spellEnd"/>
          </w:p>
        </w:tc>
      </w:tr>
      <w:tr w:rsidR="008D44FD" w:rsidRPr="00C424EB" w14:paraId="05B28556" w14:textId="77777777" w:rsidTr="0069607A">
        <w:tc>
          <w:tcPr>
            <w:tcW w:w="4505" w:type="dxa"/>
          </w:tcPr>
          <w:p w14:paraId="16822D3C" w14:textId="77777777" w:rsidR="008D44FD" w:rsidRPr="00C424EB" w:rsidRDefault="008D44FD" w:rsidP="00C424EB">
            <w:pPr>
              <w:spacing w:after="0" w:line="360" w:lineRule="auto"/>
              <w:jc w:val="both"/>
              <w:rPr>
                <w:rStyle w:val="None"/>
                <w:rFonts w:ascii="Georgia" w:hAnsi="Georgia"/>
                <w:sz w:val="24"/>
                <w:szCs w:val="24"/>
                <w:lang w:val="ru-RU"/>
              </w:rPr>
            </w:pPr>
            <w:r w:rsidRPr="00C424EB">
              <w:rPr>
                <w:rStyle w:val="None"/>
                <w:rFonts w:ascii="Georgia" w:hAnsi="Georgia"/>
                <w:b/>
                <w:bCs/>
                <w:sz w:val="24"/>
                <w:szCs w:val="24"/>
                <w:lang w:val="ru-RU"/>
              </w:rPr>
              <w:t>Втора група</w:t>
            </w:r>
          </w:p>
        </w:tc>
        <w:tc>
          <w:tcPr>
            <w:tcW w:w="4505" w:type="dxa"/>
          </w:tcPr>
          <w:p w14:paraId="1B0E1118" w14:textId="77777777" w:rsidR="008D44FD" w:rsidRPr="00C424EB" w:rsidRDefault="008D44FD" w:rsidP="00C424EB">
            <w:pPr>
              <w:spacing w:after="0" w:line="360" w:lineRule="auto"/>
              <w:jc w:val="both"/>
              <w:rPr>
                <w:rStyle w:val="None"/>
                <w:rFonts w:ascii="Georgia" w:hAnsi="Georgia"/>
                <w:sz w:val="24"/>
                <w:szCs w:val="24"/>
                <w:lang w:val="ru-RU"/>
              </w:rPr>
            </w:pPr>
            <w:proofErr w:type="spellStart"/>
            <w:r w:rsidRPr="00C424EB">
              <w:rPr>
                <w:rStyle w:val="None"/>
                <w:rFonts w:ascii="Georgia" w:hAnsi="Georgia"/>
                <w:sz w:val="24"/>
                <w:szCs w:val="24"/>
              </w:rPr>
              <w:t>пациенти</w:t>
            </w:r>
            <w:proofErr w:type="spellEnd"/>
            <w:r w:rsidRPr="00C424EB">
              <w:rPr>
                <w:rStyle w:val="None"/>
                <w:rFonts w:ascii="Georgia" w:hAnsi="Georgia"/>
                <w:sz w:val="24"/>
                <w:szCs w:val="24"/>
              </w:rPr>
              <w:t xml:space="preserve"> </w:t>
            </w:r>
            <w:proofErr w:type="spellStart"/>
            <w:r w:rsidRPr="00C424EB">
              <w:rPr>
                <w:rStyle w:val="None"/>
                <w:rFonts w:ascii="Georgia" w:hAnsi="Georgia"/>
                <w:sz w:val="24"/>
                <w:szCs w:val="24"/>
              </w:rPr>
              <w:t>од</w:t>
            </w:r>
            <w:proofErr w:type="spellEnd"/>
            <w:r w:rsidRPr="00C424EB">
              <w:rPr>
                <w:rStyle w:val="None"/>
                <w:rFonts w:ascii="Georgia" w:hAnsi="Georgia"/>
                <w:sz w:val="24"/>
                <w:szCs w:val="24"/>
              </w:rPr>
              <w:t xml:space="preserve"> 36 </w:t>
            </w:r>
            <w:proofErr w:type="spellStart"/>
            <w:r w:rsidRPr="00C424EB">
              <w:rPr>
                <w:rStyle w:val="None"/>
                <w:rFonts w:ascii="Georgia" w:hAnsi="Georgia"/>
                <w:sz w:val="24"/>
                <w:szCs w:val="24"/>
              </w:rPr>
              <w:t>до</w:t>
            </w:r>
            <w:proofErr w:type="spellEnd"/>
            <w:r w:rsidRPr="00C424EB">
              <w:rPr>
                <w:rStyle w:val="None"/>
                <w:rFonts w:ascii="Georgia" w:hAnsi="Georgia"/>
                <w:sz w:val="24"/>
                <w:szCs w:val="24"/>
              </w:rPr>
              <w:t xml:space="preserve"> 45 </w:t>
            </w:r>
            <w:proofErr w:type="spellStart"/>
            <w:r w:rsidRPr="00C424EB">
              <w:rPr>
                <w:rStyle w:val="None"/>
                <w:rFonts w:ascii="Georgia" w:hAnsi="Georgia"/>
                <w:sz w:val="24"/>
                <w:szCs w:val="24"/>
              </w:rPr>
              <w:t>години</w:t>
            </w:r>
            <w:proofErr w:type="spellEnd"/>
          </w:p>
        </w:tc>
      </w:tr>
      <w:tr w:rsidR="008D44FD" w:rsidRPr="00C424EB" w14:paraId="33D96A6D" w14:textId="77777777" w:rsidTr="0069607A">
        <w:tc>
          <w:tcPr>
            <w:tcW w:w="4505" w:type="dxa"/>
          </w:tcPr>
          <w:p w14:paraId="2CB1EFE3" w14:textId="77777777" w:rsidR="008D44FD" w:rsidRPr="00C424EB" w:rsidRDefault="008D44FD" w:rsidP="00C424EB">
            <w:pPr>
              <w:spacing w:after="0" w:line="360" w:lineRule="auto"/>
              <w:jc w:val="both"/>
              <w:rPr>
                <w:rStyle w:val="None"/>
                <w:rFonts w:ascii="Georgia" w:hAnsi="Georgia"/>
                <w:sz w:val="24"/>
                <w:szCs w:val="24"/>
                <w:lang w:val="ru-RU"/>
              </w:rPr>
            </w:pPr>
            <w:proofErr w:type="spellStart"/>
            <w:r w:rsidRPr="00C424EB">
              <w:rPr>
                <w:rStyle w:val="None"/>
                <w:rFonts w:ascii="Georgia" w:hAnsi="Georgia"/>
                <w:b/>
                <w:bCs/>
                <w:sz w:val="24"/>
                <w:szCs w:val="24"/>
              </w:rPr>
              <w:t>Трета</w:t>
            </w:r>
            <w:proofErr w:type="spellEnd"/>
            <w:r w:rsidRPr="00C424EB">
              <w:rPr>
                <w:rStyle w:val="None"/>
                <w:rFonts w:ascii="Georgia" w:hAnsi="Georgia"/>
                <w:b/>
                <w:bCs/>
                <w:sz w:val="24"/>
                <w:szCs w:val="24"/>
              </w:rPr>
              <w:t xml:space="preserve"> </w:t>
            </w:r>
            <w:proofErr w:type="spellStart"/>
            <w:r w:rsidRPr="00C424EB">
              <w:rPr>
                <w:rStyle w:val="None"/>
                <w:rFonts w:ascii="Georgia" w:hAnsi="Georgia"/>
                <w:b/>
                <w:bCs/>
                <w:sz w:val="24"/>
                <w:szCs w:val="24"/>
              </w:rPr>
              <w:t>група</w:t>
            </w:r>
            <w:proofErr w:type="spellEnd"/>
          </w:p>
        </w:tc>
        <w:tc>
          <w:tcPr>
            <w:tcW w:w="4505" w:type="dxa"/>
          </w:tcPr>
          <w:p w14:paraId="414CA16B" w14:textId="77777777" w:rsidR="008D44FD" w:rsidRPr="00C424EB" w:rsidRDefault="008D44FD" w:rsidP="00C424EB">
            <w:pPr>
              <w:spacing w:after="0" w:line="360" w:lineRule="auto"/>
              <w:jc w:val="both"/>
              <w:rPr>
                <w:rStyle w:val="None"/>
                <w:rFonts w:ascii="Georgia" w:hAnsi="Georgia"/>
                <w:sz w:val="24"/>
                <w:szCs w:val="24"/>
                <w:lang w:val="ru-RU"/>
              </w:rPr>
            </w:pPr>
            <w:proofErr w:type="spellStart"/>
            <w:r w:rsidRPr="00C424EB">
              <w:rPr>
                <w:rStyle w:val="NoneA"/>
                <w:rFonts w:ascii="Georgia" w:hAnsi="Georgia"/>
                <w:sz w:val="24"/>
                <w:szCs w:val="24"/>
              </w:rPr>
              <w:t>пациенти</w:t>
            </w:r>
            <w:proofErr w:type="spellEnd"/>
            <w:r w:rsidRPr="00C424EB">
              <w:rPr>
                <w:rStyle w:val="NoneA"/>
                <w:rFonts w:ascii="Georgia" w:hAnsi="Georgia"/>
                <w:sz w:val="24"/>
                <w:szCs w:val="24"/>
              </w:rPr>
              <w:t xml:space="preserve"> </w:t>
            </w:r>
            <w:proofErr w:type="spellStart"/>
            <w:r w:rsidRPr="00C424EB">
              <w:rPr>
                <w:rStyle w:val="NoneA"/>
                <w:rFonts w:ascii="Georgia" w:hAnsi="Georgia"/>
                <w:sz w:val="24"/>
                <w:szCs w:val="24"/>
              </w:rPr>
              <w:t>од</w:t>
            </w:r>
            <w:proofErr w:type="spellEnd"/>
            <w:r w:rsidRPr="00C424EB">
              <w:rPr>
                <w:rStyle w:val="NoneA"/>
                <w:rFonts w:ascii="Georgia" w:hAnsi="Georgia"/>
                <w:sz w:val="24"/>
                <w:szCs w:val="24"/>
              </w:rPr>
              <w:t xml:space="preserve"> 46 </w:t>
            </w:r>
            <w:proofErr w:type="spellStart"/>
            <w:r w:rsidRPr="00C424EB">
              <w:rPr>
                <w:rStyle w:val="NoneA"/>
                <w:rFonts w:ascii="Georgia" w:hAnsi="Georgia"/>
                <w:sz w:val="24"/>
                <w:szCs w:val="24"/>
              </w:rPr>
              <w:t>до</w:t>
            </w:r>
            <w:proofErr w:type="spellEnd"/>
            <w:r w:rsidRPr="00C424EB">
              <w:rPr>
                <w:rStyle w:val="NoneA"/>
                <w:rFonts w:ascii="Georgia" w:hAnsi="Georgia"/>
                <w:sz w:val="24"/>
                <w:szCs w:val="24"/>
              </w:rPr>
              <w:t xml:space="preserve"> 55 </w:t>
            </w:r>
            <w:proofErr w:type="spellStart"/>
            <w:r w:rsidRPr="00C424EB">
              <w:rPr>
                <w:rStyle w:val="NoneA"/>
                <w:rFonts w:ascii="Georgia" w:hAnsi="Georgia"/>
                <w:sz w:val="24"/>
                <w:szCs w:val="24"/>
              </w:rPr>
              <w:t>години</w:t>
            </w:r>
            <w:proofErr w:type="spellEnd"/>
          </w:p>
        </w:tc>
      </w:tr>
      <w:tr w:rsidR="008D44FD" w:rsidRPr="00C424EB" w14:paraId="6ED51726" w14:textId="77777777" w:rsidTr="0069607A">
        <w:tc>
          <w:tcPr>
            <w:tcW w:w="4505" w:type="dxa"/>
          </w:tcPr>
          <w:p w14:paraId="36D4A84C" w14:textId="77777777" w:rsidR="008D44FD" w:rsidRPr="00C424EB" w:rsidRDefault="008D44FD" w:rsidP="00C424EB">
            <w:pPr>
              <w:spacing w:after="0" w:line="360" w:lineRule="auto"/>
              <w:jc w:val="both"/>
              <w:rPr>
                <w:rStyle w:val="None"/>
                <w:rFonts w:ascii="Georgia" w:hAnsi="Georgia"/>
                <w:sz w:val="24"/>
                <w:szCs w:val="24"/>
                <w:lang w:val="ru-RU"/>
              </w:rPr>
            </w:pPr>
            <w:proofErr w:type="spellStart"/>
            <w:r w:rsidRPr="00C424EB">
              <w:rPr>
                <w:rStyle w:val="None"/>
                <w:rFonts w:ascii="Georgia" w:hAnsi="Georgia"/>
                <w:b/>
                <w:bCs/>
                <w:sz w:val="24"/>
                <w:szCs w:val="24"/>
              </w:rPr>
              <w:t>Четврта</w:t>
            </w:r>
            <w:proofErr w:type="spellEnd"/>
            <w:r w:rsidRPr="00C424EB">
              <w:rPr>
                <w:rStyle w:val="None"/>
                <w:rFonts w:ascii="Georgia" w:hAnsi="Georgia"/>
                <w:b/>
                <w:bCs/>
                <w:sz w:val="24"/>
                <w:szCs w:val="24"/>
              </w:rPr>
              <w:t xml:space="preserve"> </w:t>
            </w:r>
            <w:proofErr w:type="spellStart"/>
            <w:r w:rsidRPr="00C424EB">
              <w:rPr>
                <w:rStyle w:val="None"/>
                <w:rFonts w:ascii="Georgia" w:hAnsi="Georgia"/>
                <w:b/>
                <w:bCs/>
                <w:sz w:val="24"/>
                <w:szCs w:val="24"/>
              </w:rPr>
              <w:t>група</w:t>
            </w:r>
            <w:proofErr w:type="spellEnd"/>
          </w:p>
        </w:tc>
        <w:tc>
          <w:tcPr>
            <w:tcW w:w="4505" w:type="dxa"/>
          </w:tcPr>
          <w:p w14:paraId="17493724" w14:textId="77777777" w:rsidR="008D44FD" w:rsidRPr="00C424EB" w:rsidRDefault="008D44FD" w:rsidP="00C424EB">
            <w:pPr>
              <w:spacing w:after="0" w:line="360" w:lineRule="auto"/>
              <w:jc w:val="both"/>
              <w:rPr>
                <w:rStyle w:val="None"/>
                <w:rFonts w:ascii="Georgia" w:hAnsi="Georgia"/>
                <w:sz w:val="24"/>
                <w:szCs w:val="24"/>
                <w:lang w:val="ru-RU"/>
              </w:rPr>
            </w:pPr>
            <w:proofErr w:type="spellStart"/>
            <w:r w:rsidRPr="00C424EB">
              <w:rPr>
                <w:rStyle w:val="NoneA"/>
                <w:rFonts w:ascii="Georgia" w:hAnsi="Georgia"/>
                <w:sz w:val="24"/>
                <w:szCs w:val="24"/>
              </w:rPr>
              <w:t>пациенти</w:t>
            </w:r>
            <w:proofErr w:type="spellEnd"/>
            <w:r w:rsidRPr="00C424EB">
              <w:rPr>
                <w:rStyle w:val="NoneA"/>
                <w:rFonts w:ascii="Georgia" w:hAnsi="Georgia"/>
                <w:sz w:val="24"/>
                <w:szCs w:val="24"/>
              </w:rPr>
              <w:t xml:space="preserve"> </w:t>
            </w:r>
            <w:proofErr w:type="spellStart"/>
            <w:r w:rsidRPr="00C424EB">
              <w:rPr>
                <w:rStyle w:val="NoneA"/>
                <w:rFonts w:ascii="Georgia" w:hAnsi="Georgia"/>
                <w:sz w:val="24"/>
                <w:szCs w:val="24"/>
              </w:rPr>
              <w:t>над</w:t>
            </w:r>
            <w:proofErr w:type="spellEnd"/>
            <w:r w:rsidRPr="00C424EB">
              <w:rPr>
                <w:rStyle w:val="NoneA"/>
                <w:rFonts w:ascii="Georgia" w:hAnsi="Georgia"/>
                <w:sz w:val="24"/>
                <w:szCs w:val="24"/>
              </w:rPr>
              <w:t xml:space="preserve"> 55 </w:t>
            </w:r>
            <w:proofErr w:type="spellStart"/>
            <w:r w:rsidRPr="00C424EB">
              <w:rPr>
                <w:rStyle w:val="NoneA"/>
                <w:rFonts w:ascii="Georgia" w:hAnsi="Georgia"/>
                <w:sz w:val="24"/>
                <w:szCs w:val="24"/>
              </w:rPr>
              <w:t>години</w:t>
            </w:r>
            <w:proofErr w:type="spellEnd"/>
          </w:p>
        </w:tc>
      </w:tr>
    </w:tbl>
    <w:p w14:paraId="5A16EB18" w14:textId="77777777" w:rsidR="008D44FD" w:rsidRPr="00C424EB" w:rsidRDefault="008D44FD" w:rsidP="00C424EB">
      <w:pPr>
        <w:spacing w:line="360" w:lineRule="auto"/>
        <w:jc w:val="both"/>
        <w:rPr>
          <w:rFonts w:ascii="Georgia" w:hAnsi="Georgia" w:cs="Arial"/>
          <w:sz w:val="24"/>
          <w:szCs w:val="24"/>
          <w:lang w:val="mk-MK"/>
        </w:rPr>
      </w:pPr>
    </w:p>
    <w:p w14:paraId="3C45D66E" w14:textId="343735FC" w:rsidR="008D44FD" w:rsidRPr="00C424EB" w:rsidRDefault="00407495" w:rsidP="00C424EB">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D44FD" w:rsidRPr="00C424EB">
        <w:rPr>
          <w:rFonts w:ascii="Georgia" w:hAnsi="Georgia" w:cs="Arial"/>
          <w:sz w:val="24"/>
          <w:szCs w:val="24"/>
          <w:lang w:val="mk-MK"/>
        </w:rPr>
        <w:t>Примарната стабилност на имплантот ја мериме веднаш по поставување на имплантот кога сакаме веднаш да поставиме некакво фиксно привремено решение на вградениот имплант и потоа да го чекаме процес на остеоинтеграција со привременото фиксно решение. Доколку нема примарна стабилност по поставувањето, се одложува секаков вид на протетско оптоварување на имплантот и се остава процесот на осеоинтеграција да го направи своето „зацврстување“, а на пациентот му се обезбедува привремено мобилно решение.</w:t>
      </w:r>
    </w:p>
    <w:p w14:paraId="5E400437" w14:textId="04E4BF39" w:rsidR="008D44FD" w:rsidRPr="00C424EB" w:rsidRDefault="00407495" w:rsidP="00C424EB">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D44FD" w:rsidRPr="00C424EB">
        <w:rPr>
          <w:rFonts w:ascii="Georgia" w:hAnsi="Georgia" w:cs="Arial"/>
          <w:sz w:val="24"/>
          <w:szCs w:val="24"/>
          <w:lang w:val="mk-MK"/>
        </w:rPr>
        <w:t xml:space="preserve">Уредот користи резонантни фреквенции кои прават вибрации кои потоа се претвораат во ISQ вредности од 0 до 100. Високите ISQ вредности покажуваат висока стабилност на имплантот, додека ниските покажуваат послаби. Успешно вградените импланти мора да имаат вредности поголеми од ISQ &gt;65, а ако мерачот покажува  помал од &lt;50, тоа покажува дека или треба да почекаме уште неколку месеци за осеоинтеграција или дека постои висок ризик од </w:t>
      </w:r>
      <w:r>
        <w:rPr>
          <w:rFonts w:ascii="Georgia" w:hAnsi="Georgia" w:cs="Arial"/>
          <w:sz w:val="24"/>
          <w:szCs w:val="24"/>
          <w:lang w:val="mk-MK"/>
        </w:rPr>
        <w:t>негово губење</w:t>
      </w:r>
      <w:r w:rsidR="008D44FD" w:rsidRPr="00C424EB">
        <w:rPr>
          <w:rFonts w:ascii="Georgia" w:hAnsi="Georgia" w:cs="Arial"/>
          <w:sz w:val="24"/>
          <w:szCs w:val="24"/>
          <w:lang w:val="mk-MK"/>
        </w:rPr>
        <w:t>.</w:t>
      </w:r>
    </w:p>
    <w:p w14:paraId="58EE8C0B" w14:textId="676A8EB1" w:rsidR="008D44FD" w:rsidRPr="00C424EB" w:rsidRDefault="00407495" w:rsidP="00C424EB">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D44FD" w:rsidRPr="00C424EB">
        <w:rPr>
          <w:rFonts w:ascii="Georgia" w:hAnsi="Georgia" w:cs="Arial"/>
          <w:sz w:val="24"/>
          <w:szCs w:val="24"/>
          <w:lang w:val="mk-MK"/>
        </w:rPr>
        <w:t>Вредностите над 70 ISQ укажуваат на многу стабилен имплант со мала микромобилност. Ова мерење може да потврди дека едностепеното непосредно оптоварување е соодветно и предвидливо. Мерењата помали од 60 ISQ покажуваат дека треба да се остави повеќе време за интеграцијата. Вредностите во опсег од 75 ISQ обично укажуваат дека имплантот е подготвен за конечна реставрација</w:t>
      </w:r>
      <w:r w:rsidR="00677B4D">
        <w:rPr>
          <w:rFonts w:ascii="Georgia" w:hAnsi="Georgia" w:cs="Arial"/>
          <w:sz w:val="24"/>
          <w:szCs w:val="24"/>
          <w:vertAlign w:val="superscript"/>
          <w:lang w:val="mk-MK"/>
        </w:rPr>
        <w:t>61</w:t>
      </w:r>
      <w:r w:rsidR="008D44FD" w:rsidRPr="00C424EB">
        <w:rPr>
          <w:rFonts w:ascii="Georgia" w:hAnsi="Georgia" w:cs="Arial"/>
          <w:sz w:val="24"/>
          <w:szCs w:val="24"/>
          <w:lang w:val="mk-MK"/>
        </w:rPr>
        <w:t>.</w:t>
      </w:r>
    </w:p>
    <w:p w14:paraId="7AD44C4D" w14:textId="77777777" w:rsidR="00F42F7F" w:rsidRDefault="00F42F7F" w:rsidP="00863468">
      <w:pPr>
        <w:spacing w:line="360" w:lineRule="auto"/>
        <w:jc w:val="both"/>
        <w:rPr>
          <w:rFonts w:ascii="Arial" w:hAnsi="Arial" w:cs="Arial"/>
          <w:sz w:val="24"/>
          <w:szCs w:val="24"/>
          <w:lang w:val="mk-MK"/>
        </w:rPr>
      </w:pPr>
    </w:p>
    <w:p w14:paraId="37CBC47C" w14:textId="77777777" w:rsidR="00C424EB" w:rsidRDefault="00C424EB" w:rsidP="00863468">
      <w:pPr>
        <w:spacing w:line="360" w:lineRule="auto"/>
        <w:jc w:val="both"/>
        <w:rPr>
          <w:rFonts w:ascii="Arial" w:hAnsi="Arial" w:cs="Arial"/>
          <w:sz w:val="24"/>
          <w:szCs w:val="24"/>
          <w:lang w:val="mk-MK"/>
        </w:rPr>
      </w:pPr>
    </w:p>
    <w:p w14:paraId="40AF2B79" w14:textId="19DBDF8E" w:rsidR="005B00F9" w:rsidRPr="00C424EB" w:rsidRDefault="00407495" w:rsidP="00C424EB">
      <w:pPr>
        <w:spacing w:line="360" w:lineRule="auto"/>
        <w:jc w:val="both"/>
        <w:rPr>
          <w:rFonts w:ascii="Georgia" w:hAnsi="Georgia"/>
          <w:b/>
          <w:bCs/>
          <w:noProof/>
          <w:sz w:val="24"/>
          <w:szCs w:val="24"/>
          <w:lang w:val="mk-MK"/>
        </w:rPr>
      </w:pPr>
      <w:r>
        <w:rPr>
          <w:rFonts w:ascii="Georgia" w:hAnsi="Georgia"/>
          <w:b/>
          <w:bCs/>
          <w:noProof/>
          <w:sz w:val="24"/>
          <w:szCs w:val="24"/>
          <w:lang w:val="mk-MK"/>
        </w:rPr>
        <w:lastRenderedPageBreak/>
        <w:t xml:space="preserve">      </w:t>
      </w:r>
      <w:r w:rsidR="00914D2E" w:rsidRPr="00C424EB">
        <w:rPr>
          <w:rFonts w:ascii="Georgia" w:hAnsi="Georgia"/>
          <w:b/>
          <w:bCs/>
          <w:noProof/>
          <w:sz w:val="24"/>
          <w:szCs w:val="24"/>
          <w:lang w:val="mk-MK"/>
        </w:rPr>
        <w:t>ДОБИЕНИ РЕЗУЛТАТИ</w:t>
      </w:r>
    </w:p>
    <w:p w14:paraId="63F750D4" w14:textId="717E7FF2" w:rsidR="005B00F9" w:rsidRPr="00C424EB" w:rsidRDefault="005B00F9" w:rsidP="00C424EB">
      <w:pPr>
        <w:numPr>
          <w:ilvl w:val="0"/>
          <w:numId w:val="18"/>
        </w:numPr>
        <w:spacing w:after="0" w:line="360" w:lineRule="auto"/>
        <w:rPr>
          <w:rFonts w:ascii="Georgia" w:hAnsi="Georgia" w:cs="Arial"/>
          <w:sz w:val="24"/>
          <w:szCs w:val="24"/>
          <w:lang w:val="mk-MK"/>
        </w:rPr>
      </w:pPr>
      <w:r w:rsidRPr="00C424EB">
        <w:rPr>
          <w:rFonts w:ascii="Georgia" w:hAnsi="Georgia" w:cs="Arial"/>
          <w:sz w:val="24"/>
          <w:szCs w:val="24"/>
          <w:lang w:val="mk-MK"/>
        </w:rPr>
        <w:t>Прва група</w:t>
      </w:r>
    </w:p>
    <w:p w14:paraId="21E4D2BF" w14:textId="522624BA" w:rsidR="005B00F9" w:rsidRPr="00C424EB" w:rsidRDefault="00407495" w:rsidP="00C424EB">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5B00F9" w:rsidRPr="00C424EB">
        <w:rPr>
          <w:rFonts w:ascii="Georgia" w:hAnsi="Georgia" w:cs="Arial"/>
          <w:sz w:val="24"/>
          <w:szCs w:val="24"/>
          <w:lang w:val="mk-MK"/>
        </w:rPr>
        <w:t xml:space="preserve">На табела 1. и графикон 1. </w:t>
      </w:r>
      <w:bookmarkStart w:id="0" w:name="_Hlk154077863"/>
      <w:r w:rsidR="005B00F9" w:rsidRPr="00C424EB">
        <w:rPr>
          <w:rFonts w:ascii="Georgia" w:hAnsi="Georgia" w:cs="Arial"/>
          <w:sz w:val="24"/>
          <w:szCs w:val="24"/>
          <w:lang w:val="mk-MK"/>
        </w:rPr>
        <w:t>прикажана е дескриптивна статистика на возраста кај пациентите од првата група кои имаат должина на импла</w:t>
      </w:r>
      <w:r>
        <w:rPr>
          <w:rFonts w:ascii="Georgia" w:hAnsi="Georgia" w:cs="Arial"/>
          <w:sz w:val="24"/>
          <w:szCs w:val="24"/>
          <w:lang w:val="mk-MK"/>
        </w:rPr>
        <w:t>нти од 8 мм</w:t>
      </w:r>
      <w:r w:rsidR="005B00F9" w:rsidRPr="00C424EB">
        <w:rPr>
          <w:rFonts w:ascii="Georgia" w:hAnsi="Georgia" w:cs="Arial"/>
          <w:sz w:val="24"/>
          <w:szCs w:val="24"/>
          <w:lang w:val="mk-MK"/>
        </w:rPr>
        <w:t>.</w:t>
      </w:r>
    </w:p>
    <w:p w14:paraId="599EA773" w14:textId="5B9CB5A1" w:rsidR="005B00F9" w:rsidRPr="00C424EB" w:rsidRDefault="00407495" w:rsidP="00C424EB">
      <w:pPr>
        <w:spacing w:line="360" w:lineRule="auto"/>
        <w:jc w:val="both"/>
        <w:rPr>
          <w:rFonts w:ascii="Georgia" w:hAnsi="Georgia" w:cs="Arial"/>
          <w:sz w:val="24"/>
          <w:szCs w:val="24"/>
          <w:lang w:val="ru-RU"/>
        </w:rPr>
      </w:pPr>
      <w:r>
        <w:rPr>
          <w:rFonts w:ascii="Georgia" w:hAnsi="Georgia" w:cs="Arial"/>
          <w:sz w:val="24"/>
          <w:szCs w:val="24"/>
          <w:lang w:val="mk-MK"/>
        </w:rPr>
        <w:t xml:space="preserve">      </w:t>
      </w:r>
      <w:r w:rsidR="005B00F9" w:rsidRPr="00C424EB">
        <w:rPr>
          <w:rFonts w:ascii="Georgia" w:hAnsi="Georgia" w:cs="Arial"/>
          <w:sz w:val="24"/>
          <w:szCs w:val="24"/>
          <w:lang w:val="mk-MK"/>
        </w:rPr>
        <w:t>Возраста варира во интервалот 65,13</w:t>
      </w:r>
      <w:r w:rsidR="005B00F9" w:rsidRPr="00C424EB">
        <w:rPr>
          <w:rFonts w:ascii="Georgia" w:hAnsi="Georgia" w:cs="Arial"/>
          <w:sz w:val="24"/>
          <w:szCs w:val="24"/>
          <w:lang w:val="mk-MK"/>
        </w:rPr>
        <w:sym w:font="Symbol" w:char="F0B1"/>
      </w:r>
      <w:r w:rsidR="005B00F9" w:rsidRPr="00C424EB">
        <w:rPr>
          <w:rFonts w:ascii="Georgia" w:hAnsi="Georgia" w:cs="Arial"/>
          <w:sz w:val="24"/>
          <w:szCs w:val="24"/>
          <w:lang w:val="mk-MK"/>
        </w:rPr>
        <w:t>5,60 години</w:t>
      </w:r>
      <w:r w:rsidR="005B00F9" w:rsidRPr="00C424EB">
        <w:rPr>
          <w:rFonts w:ascii="Georgia" w:hAnsi="Georgia" w:cs="Arial"/>
          <w:sz w:val="24"/>
          <w:szCs w:val="24"/>
          <w:lang w:val="ru-RU"/>
        </w:rPr>
        <w:t xml:space="preserve">; </w:t>
      </w:r>
      <w:r w:rsidR="005B00F9" w:rsidRPr="00C424EB">
        <w:rPr>
          <w:rFonts w:ascii="Georgia" w:hAnsi="Georgia" w:cs="Arial"/>
          <w:sz w:val="24"/>
          <w:szCs w:val="24"/>
          <w:lang w:val="mk-MK"/>
        </w:rPr>
        <w:t xml:space="preserve"> </w:t>
      </w:r>
      <w:r w:rsidR="005B00F9" w:rsidRPr="00C424EB">
        <w:rPr>
          <w:rFonts w:ascii="Georgia" w:hAnsi="Georgia" w:cs="Arial"/>
          <w:sz w:val="24"/>
          <w:szCs w:val="24"/>
          <w:lang w:val="mk-MK"/>
        </w:rPr>
        <w:sym w:font="Symbol" w:char="F0B1"/>
      </w:r>
      <w:r w:rsidR="005B00F9" w:rsidRPr="00C424EB">
        <w:rPr>
          <w:rFonts w:ascii="Georgia" w:hAnsi="Georgia" w:cs="Arial"/>
          <w:sz w:val="24"/>
          <w:szCs w:val="24"/>
          <w:lang w:val="mk-MK"/>
        </w:rPr>
        <w:t>95,00%</w:t>
      </w:r>
      <w:r w:rsidR="005B00F9" w:rsidRPr="00C424EB">
        <w:rPr>
          <w:rFonts w:ascii="Georgia" w:hAnsi="Georgia" w:cs="Arial"/>
          <w:sz w:val="24"/>
          <w:szCs w:val="24"/>
        </w:rPr>
        <w:t>CI</w:t>
      </w:r>
      <w:r w:rsidR="005B00F9" w:rsidRPr="00C424EB">
        <w:rPr>
          <w:rFonts w:ascii="Georgia" w:hAnsi="Georgia" w:cs="Arial"/>
          <w:sz w:val="24"/>
          <w:szCs w:val="24"/>
          <w:lang w:val="ru-RU"/>
        </w:rPr>
        <w:t xml:space="preserve">:62,03-68,24; медијаната изнесува 65 години, </w:t>
      </w:r>
      <w:bookmarkStart w:id="1" w:name="_Hlk154077902"/>
      <w:r w:rsidR="005B00F9" w:rsidRPr="00C424EB">
        <w:rPr>
          <w:rFonts w:ascii="Georgia" w:hAnsi="Georgia" w:cs="Arial"/>
          <w:sz w:val="24"/>
          <w:szCs w:val="24"/>
          <w:lang w:val="ru-RU"/>
        </w:rPr>
        <w:t xml:space="preserve">минималната </w:t>
      </w:r>
      <w:bookmarkEnd w:id="0"/>
      <w:r w:rsidR="005B00F9" w:rsidRPr="00C424EB">
        <w:rPr>
          <w:rFonts w:ascii="Georgia" w:hAnsi="Georgia" w:cs="Arial"/>
          <w:sz w:val="24"/>
          <w:szCs w:val="24"/>
          <w:lang w:val="ru-RU"/>
        </w:rPr>
        <w:t>возраст изнесува 54 години а максималната возраст изнесува 75 години.</w:t>
      </w:r>
    </w:p>
    <w:bookmarkEnd w:id="1"/>
    <w:p w14:paraId="0634263E" w14:textId="6B89AFB1" w:rsidR="005B00F9" w:rsidRPr="00C424EB" w:rsidRDefault="005B00F9" w:rsidP="00B332C0">
      <w:pPr>
        <w:spacing w:line="360" w:lineRule="auto"/>
        <w:jc w:val="center"/>
        <w:rPr>
          <w:rFonts w:ascii="Georgia" w:hAnsi="Georgia" w:cs="Arial"/>
          <w:sz w:val="24"/>
          <w:szCs w:val="24"/>
          <w:lang w:val="mk-MK"/>
        </w:rPr>
      </w:pPr>
      <w:r w:rsidRPr="00C424EB">
        <w:rPr>
          <w:rFonts w:ascii="Georgia" w:hAnsi="Georgia" w:cs="Arial"/>
          <w:sz w:val="24"/>
          <w:szCs w:val="24"/>
          <w:lang w:val="mk-MK"/>
        </w:rPr>
        <w:t>Табела 1. Возраст на пациентите</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13"/>
        <w:gridCol w:w="574"/>
        <w:gridCol w:w="562"/>
        <w:gridCol w:w="1008"/>
        <w:gridCol w:w="1008"/>
        <w:gridCol w:w="713"/>
        <w:gridCol w:w="883"/>
        <w:gridCol w:w="914"/>
        <w:gridCol w:w="594"/>
        <w:gridCol w:w="783"/>
      </w:tblGrid>
      <w:tr w:rsidR="005B00F9" w14:paraId="279DCD40" w14:textId="77777777" w:rsidTr="005B00F9">
        <w:trPr>
          <w:tblCellSpacing w:w="15" w:type="dxa"/>
          <w:jc w:val="center"/>
        </w:trPr>
        <w:tc>
          <w:tcPr>
            <w:tcW w:w="938"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9ABD9F0" w14:textId="77777777" w:rsidR="005B00F9" w:rsidRDefault="005B00F9">
            <w:pPr>
              <w:jc w:val="center"/>
              <w:rPr>
                <w:bCs/>
                <w:sz w:val="20"/>
                <w:szCs w:val="20"/>
                <w:lang w:val="mk-MK"/>
              </w:rPr>
            </w:pPr>
            <w:r>
              <w:rPr>
                <w:bCs/>
                <w:sz w:val="20"/>
                <w:szCs w:val="20"/>
                <w:lang w:val="mk-MK"/>
              </w:rPr>
              <w:t>Variable</w:t>
            </w:r>
          </w:p>
        </w:tc>
        <w:tc>
          <w:tcPr>
            <w:tcW w:w="514"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0D4959D" w14:textId="77777777" w:rsidR="005B00F9" w:rsidRDefault="005B00F9">
            <w:pPr>
              <w:jc w:val="center"/>
              <w:rPr>
                <w:bCs/>
                <w:sz w:val="20"/>
                <w:szCs w:val="20"/>
                <w:lang w:val="mk-MK"/>
              </w:rPr>
            </w:pPr>
            <w:r>
              <w:rPr>
                <w:bCs/>
                <w:color w:val="000000"/>
                <w:sz w:val="20"/>
                <w:szCs w:val="20"/>
                <w:lang w:val="mk-MK"/>
              </w:rPr>
              <w:t>Valid 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67CA88A" w14:textId="77777777" w:rsidR="005B00F9" w:rsidRDefault="005B00F9">
            <w:pPr>
              <w:jc w:val="center"/>
              <w:rPr>
                <w:bCs/>
                <w:sz w:val="20"/>
                <w:szCs w:val="20"/>
                <w:lang w:val="mk-MK"/>
              </w:rPr>
            </w:pPr>
            <w:r>
              <w:rPr>
                <w:bCs/>
                <w:color w:val="000000"/>
                <w:sz w:val="20"/>
                <w:szCs w:val="20"/>
                <w:lang w:val="mk-MK"/>
              </w:rPr>
              <w:t>Mean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75A7D64" w14:textId="77777777" w:rsidR="005B00F9" w:rsidRDefault="005B00F9">
            <w:pPr>
              <w:jc w:val="center"/>
              <w:rPr>
                <w:bCs/>
                <w:color w:val="000000"/>
                <w:sz w:val="20"/>
                <w:szCs w:val="20"/>
                <w:lang w:val="mk-MK"/>
              </w:rPr>
            </w:pPr>
            <w:r>
              <w:rPr>
                <w:bCs/>
                <w:color w:val="000000"/>
                <w:sz w:val="20"/>
                <w:szCs w:val="20"/>
                <w:lang w:val="mk-MK"/>
              </w:rPr>
              <w:t>Confidence</w:t>
            </w:r>
          </w:p>
          <w:p w14:paraId="05893535" w14:textId="77777777" w:rsidR="005B00F9" w:rsidRDefault="005B00F9">
            <w:pPr>
              <w:jc w:val="center"/>
              <w:rPr>
                <w:bCs/>
                <w:sz w:val="20"/>
                <w:szCs w:val="20"/>
              </w:rPr>
            </w:pPr>
            <w:r>
              <w:rPr>
                <w:sz w:val="20"/>
                <w:szCs w:val="20"/>
              </w:rPr>
              <w:t>-95,00%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BCAD77D" w14:textId="77777777" w:rsidR="005B00F9" w:rsidRDefault="005B00F9">
            <w:pPr>
              <w:jc w:val="center"/>
              <w:rPr>
                <w:bCs/>
                <w:color w:val="000000"/>
                <w:sz w:val="20"/>
                <w:szCs w:val="20"/>
              </w:rPr>
            </w:pPr>
            <w:r>
              <w:rPr>
                <w:bCs/>
                <w:color w:val="000000"/>
                <w:sz w:val="20"/>
                <w:szCs w:val="20"/>
                <w:lang w:val="mk-MK"/>
              </w:rPr>
              <w:t>Confidence</w:t>
            </w:r>
          </w:p>
          <w:p w14:paraId="2FB9E12E" w14:textId="77777777" w:rsidR="005B00F9" w:rsidRDefault="005B00F9">
            <w:pPr>
              <w:jc w:val="center"/>
              <w:rPr>
                <w:bCs/>
                <w:sz w:val="20"/>
                <w:szCs w:val="20"/>
              </w:rPr>
            </w:pPr>
            <w:r>
              <w:rPr>
                <w:sz w:val="20"/>
                <w:szCs w:val="20"/>
              </w:rPr>
              <w:t>+95,00%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900647A" w14:textId="77777777" w:rsidR="005B00F9" w:rsidRDefault="005B00F9">
            <w:pPr>
              <w:jc w:val="center"/>
              <w:rPr>
                <w:bCs/>
                <w:sz w:val="20"/>
                <w:szCs w:val="20"/>
                <w:lang w:val="mk-MK"/>
              </w:rPr>
            </w:pPr>
            <w:r>
              <w:rPr>
                <w:bCs/>
                <w:color w:val="000000"/>
                <w:sz w:val="20"/>
                <w:szCs w:val="20"/>
                <w:lang w:val="mk-MK"/>
              </w:rPr>
              <w:t>Median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F1B49B9" w14:textId="77777777" w:rsidR="005B00F9" w:rsidRDefault="005B00F9">
            <w:pPr>
              <w:jc w:val="center"/>
              <w:rPr>
                <w:bCs/>
                <w:sz w:val="20"/>
                <w:szCs w:val="20"/>
                <w:lang w:val="mk-MK"/>
              </w:rPr>
            </w:pPr>
            <w:r>
              <w:rPr>
                <w:bCs/>
                <w:color w:val="000000"/>
                <w:sz w:val="20"/>
                <w:szCs w:val="20"/>
                <w:lang w:val="mk-MK"/>
              </w:rPr>
              <w:t>Minimum</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4E84143" w14:textId="77777777" w:rsidR="005B00F9" w:rsidRDefault="005B00F9">
            <w:pPr>
              <w:jc w:val="center"/>
              <w:rPr>
                <w:bCs/>
                <w:sz w:val="20"/>
                <w:szCs w:val="20"/>
                <w:lang w:val="mk-MK"/>
              </w:rPr>
            </w:pPr>
            <w:r>
              <w:rPr>
                <w:bCs/>
                <w:color w:val="000000"/>
                <w:sz w:val="20"/>
                <w:szCs w:val="20"/>
                <w:lang w:val="mk-MK"/>
              </w:rPr>
              <w:t>Maximum</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D1C4EFA" w14:textId="77777777" w:rsidR="005B00F9" w:rsidRDefault="005B00F9">
            <w:pPr>
              <w:jc w:val="center"/>
              <w:rPr>
                <w:bCs/>
                <w:sz w:val="20"/>
                <w:szCs w:val="20"/>
                <w:lang w:val="mk-MK"/>
              </w:rPr>
            </w:pPr>
            <w:r>
              <w:rPr>
                <w:bCs/>
                <w:color w:val="000000"/>
                <w:sz w:val="20"/>
                <w:szCs w:val="20"/>
                <w:lang w:val="mk-MK"/>
              </w:rPr>
              <w:t>Range</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20EAA09" w14:textId="77777777" w:rsidR="005B00F9" w:rsidRDefault="005B00F9">
            <w:pPr>
              <w:jc w:val="center"/>
              <w:rPr>
                <w:bCs/>
                <w:sz w:val="20"/>
                <w:szCs w:val="20"/>
                <w:lang w:val="mk-MK"/>
              </w:rPr>
            </w:pPr>
            <w:r>
              <w:rPr>
                <w:bCs/>
                <w:color w:val="000000"/>
                <w:sz w:val="20"/>
                <w:szCs w:val="20"/>
                <w:lang w:val="mk-MK"/>
              </w:rPr>
              <w:t>Std.Dev.</w:t>
            </w:r>
          </w:p>
        </w:tc>
      </w:tr>
      <w:tr w:rsidR="005B00F9" w14:paraId="44917D69" w14:textId="77777777" w:rsidTr="005B00F9">
        <w:trPr>
          <w:tblCellSpacing w:w="15" w:type="dxa"/>
          <w:jc w:val="center"/>
        </w:trPr>
        <w:tc>
          <w:tcPr>
            <w:tcW w:w="938"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BD7C9A5" w14:textId="77777777" w:rsidR="005B00F9" w:rsidRDefault="005B00F9">
            <w:pPr>
              <w:jc w:val="center"/>
              <w:rPr>
                <w:bCs/>
                <w:sz w:val="24"/>
                <w:szCs w:val="24"/>
                <w:lang w:val="en-GB"/>
              </w:rPr>
            </w:pPr>
            <w:r>
              <w:rPr>
                <w:bCs/>
                <w:color w:val="000000"/>
                <w:sz w:val="20"/>
                <w:szCs w:val="20"/>
                <w:lang w:val="mk-MK"/>
              </w:rPr>
              <w:t>В</w:t>
            </w:r>
            <w:proofErr w:type="spellStart"/>
            <w:r>
              <w:rPr>
                <w:bCs/>
                <w:color w:val="000000"/>
                <w:sz w:val="20"/>
                <w:szCs w:val="20"/>
              </w:rPr>
              <w:t>озраст</w:t>
            </w:r>
            <w:proofErr w:type="spellEnd"/>
          </w:p>
        </w:tc>
        <w:tc>
          <w:tcPr>
            <w:tcW w:w="514"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05F9E06" w14:textId="77777777" w:rsidR="005B00F9" w:rsidRDefault="005B00F9">
            <w:pPr>
              <w:jc w:val="center"/>
            </w:pPr>
            <w:r>
              <w:rPr>
                <w:color w:val="000000"/>
                <w:sz w:val="20"/>
                <w:szCs w:val="20"/>
              </w:rPr>
              <w:t>15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F3E3959" w14:textId="77777777" w:rsidR="005B00F9" w:rsidRDefault="005B00F9">
            <w:pPr>
              <w:jc w:val="center"/>
            </w:pPr>
            <w:r>
              <w:rPr>
                <w:color w:val="000000"/>
                <w:sz w:val="20"/>
                <w:szCs w:val="20"/>
              </w:rPr>
              <w:t>65,13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12AFE20" w14:textId="77777777" w:rsidR="005B00F9" w:rsidRDefault="005B00F9">
            <w:pPr>
              <w:jc w:val="center"/>
              <w:rPr>
                <w:lang w:val="mk-MK"/>
              </w:rPr>
            </w:pPr>
            <w:r>
              <w:rPr>
                <w:color w:val="000000"/>
                <w:sz w:val="20"/>
                <w:szCs w:val="20"/>
              </w:rPr>
              <w:t>62,0</w:t>
            </w:r>
            <w:r>
              <w:rPr>
                <w:color w:val="000000"/>
                <w:sz w:val="20"/>
                <w:szCs w:val="20"/>
                <w:lang w:val="mk-MK"/>
              </w:rPr>
              <w:t>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963CF97" w14:textId="77777777" w:rsidR="005B00F9" w:rsidRDefault="005B00F9">
            <w:pPr>
              <w:jc w:val="center"/>
              <w:rPr>
                <w:lang w:val="mk-MK"/>
              </w:rPr>
            </w:pPr>
            <w:r>
              <w:rPr>
                <w:color w:val="000000"/>
                <w:sz w:val="20"/>
                <w:szCs w:val="20"/>
              </w:rPr>
              <w:t>68,2</w:t>
            </w:r>
            <w:r>
              <w:rPr>
                <w:color w:val="000000"/>
                <w:sz w:val="20"/>
                <w:szCs w:val="20"/>
                <w:lang w:val="mk-MK"/>
              </w:rPr>
              <w:t>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51FB603" w14:textId="77777777" w:rsidR="005B00F9" w:rsidRDefault="005B00F9">
            <w:pPr>
              <w:jc w:val="center"/>
              <w:rPr>
                <w:lang w:val="en-GB"/>
              </w:rPr>
            </w:pPr>
            <w:r>
              <w:rPr>
                <w:color w:val="000000"/>
                <w:sz w:val="20"/>
                <w:szCs w:val="20"/>
              </w:rPr>
              <w:t>65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C9668FA" w14:textId="77777777" w:rsidR="005B00F9" w:rsidRDefault="005B00F9">
            <w:pPr>
              <w:jc w:val="center"/>
            </w:pPr>
            <w:r>
              <w:rPr>
                <w:color w:val="000000"/>
                <w:sz w:val="20"/>
                <w:szCs w:val="20"/>
              </w:rPr>
              <w:t>54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146417E" w14:textId="77777777" w:rsidR="005B00F9" w:rsidRDefault="005B00F9">
            <w:pPr>
              <w:jc w:val="center"/>
            </w:pPr>
            <w:r>
              <w:rPr>
                <w:color w:val="000000"/>
                <w:sz w:val="20"/>
                <w:szCs w:val="20"/>
              </w:rPr>
              <w:t>75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F4B7695" w14:textId="77777777" w:rsidR="005B00F9" w:rsidRDefault="005B00F9">
            <w:pPr>
              <w:jc w:val="center"/>
            </w:pPr>
            <w:r>
              <w:rPr>
                <w:color w:val="000000"/>
                <w:sz w:val="20"/>
                <w:szCs w:val="20"/>
              </w:rPr>
              <w:t>21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D111CF9" w14:textId="77777777" w:rsidR="005B00F9" w:rsidRDefault="005B00F9">
            <w:pPr>
              <w:jc w:val="center"/>
            </w:pPr>
            <w:r>
              <w:rPr>
                <w:color w:val="000000"/>
                <w:sz w:val="20"/>
                <w:szCs w:val="20"/>
              </w:rPr>
              <w:t>5,60</w:t>
            </w:r>
          </w:p>
        </w:tc>
      </w:tr>
    </w:tbl>
    <w:p w14:paraId="1C84EFDA" w14:textId="77777777" w:rsidR="005B00F9" w:rsidRDefault="005B00F9" w:rsidP="005B00F9">
      <w:pPr>
        <w:rPr>
          <w:lang w:val="mk-MK" w:eastAsia="ja-JP"/>
        </w:rPr>
      </w:pPr>
    </w:p>
    <w:p w14:paraId="32F23558" w14:textId="77777777" w:rsidR="005B00F9" w:rsidRDefault="005B00F9" w:rsidP="005B00F9">
      <w:pPr>
        <w:jc w:val="center"/>
        <w:rPr>
          <w:lang w:val="mk-MK"/>
        </w:rPr>
      </w:pPr>
      <w:r>
        <w:rPr>
          <w:rFonts w:ascii="Times New Roman" w:eastAsia="MS Mincho" w:hAnsi="Times New Roman" w:cs="Times New Roman"/>
          <w:sz w:val="24"/>
          <w:szCs w:val="24"/>
          <w:lang w:val="en-GB" w:eastAsia="ja-JP"/>
        </w:rPr>
        <w:object w:dxaOrig="7110" w:dyaOrig="4995" w14:anchorId="3467E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6pt;height:249.8pt" o:ole="">
            <v:imagedata r:id="rId17" o:title=""/>
          </v:shape>
          <o:OLEObject Type="Embed" ProgID="STATISTICA.Graph" ShapeID="_x0000_i1025" DrawAspect="Content" ObjectID="_1767338450" r:id="rId18">
            <o:FieldCodes>\s</o:FieldCodes>
          </o:OLEObject>
        </w:object>
      </w:r>
    </w:p>
    <w:p w14:paraId="2B77CD91" w14:textId="47185110" w:rsidR="005B00F9" w:rsidRPr="00C424EB" w:rsidRDefault="005B00F9" w:rsidP="00C424EB">
      <w:pPr>
        <w:spacing w:line="360" w:lineRule="auto"/>
        <w:jc w:val="center"/>
        <w:rPr>
          <w:rFonts w:ascii="Georgia" w:hAnsi="Georgia" w:cs="Arial"/>
          <w:sz w:val="24"/>
          <w:szCs w:val="24"/>
          <w:lang w:val="mk-MK"/>
        </w:rPr>
      </w:pPr>
      <w:r w:rsidRPr="00C424EB">
        <w:rPr>
          <w:rFonts w:ascii="Georgia" w:hAnsi="Georgia" w:cs="Arial"/>
          <w:sz w:val="24"/>
          <w:szCs w:val="24"/>
          <w:lang w:val="mk-MK"/>
        </w:rPr>
        <w:t>Графикон 1</w:t>
      </w:r>
      <w:r w:rsidR="00B332C0">
        <w:rPr>
          <w:rFonts w:ascii="Georgia" w:hAnsi="Georgia" w:cs="Arial"/>
          <w:sz w:val="24"/>
          <w:szCs w:val="24"/>
          <w:lang w:val="mk-MK"/>
        </w:rPr>
        <w:t>. Возраст на пациентите</w:t>
      </w:r>
    </w:p>
    <w:p w14:paraId="576DE995" w14:textId="77777777" w:rsidR="00DC0E58" w:rsidRDefault="00DC0E58" w:rsidP="00DC0E58">
      <w:pPr>
        <w:spacing w:line="360" w:lineRule="auto"/>
        <w:rPr>
          <w:rFonts w:ascii="Arial" w:hAnsi="Arial" w:cs="Arial"/>
          <w:sz w:val="24"/>
          <w:szCs w:val="24"/>
          <w:lang w:val="mk-MK"/>
        </w:rPr>
      </w:pPr>
    </w:p>
    <w:p w14:paraId="4FEFD1AA" w14:textId="77777777" w:rsidR="00DC0E58" w:rsidRDefault="00DC0E58" w:rsidP="00DC0E58">
      <w:pPr>
        <w:spacing w:line="360" w:lineRule="auto"/>
        <w:rPr>
          <w:rFonts w:ascii="Arial" w:hAnsi="Arial" w:cs="Arial"/>
          <w:sz w:val="24"/>
          <w:szCs w:val="24"/>
          <w:lang w:val="mk-MK"/>
        </w:rPr>
      </w:pPr>
    </w:p>
    <w:p w14:paraId="673C47CA" w14:textId="77777777" w:rsidR="00DC0E58" w:rsidRPr="00DC0E58" w:rsidRDefault="00DC0E58" w:rsidP="00DC0E58">
      <w:pPr>
        <w:spacing w:line="360" w:lineRule="auto"/>
        <w:rPr>
          <w:rFonts w:ascii="Arial" w:hAnsi="Arial" w:cs="Arial"/>
          <w:sz w:val="24"/>
          <w:szCs w:val="24"/>
        </w:rPr>
      </w:pPr>
    </w:p>
    <w:p w14:paraId="1A544934" w14:textId="77ECD1D9" w:rsidR="005B00F9" w:rsidRPr="00C424EB" w:rsidRDefault="00407495" w:rsidP="00C424EB">
      <w:pPr>
        <w:spacing w:line="360" w:lineRule="auto"/>
        <w:jc w:val="both"/>
        <w:rPr>
          <w:rFonts w:ascii="Georgia" w:hAnsi="Georgia" w:cs="Arial"/>
          <w:sz w:val="24"/>
          <w:szCs w:val="24"/>
          <w:lang w:val="mk-MK"/>
        </w:rPr>
      </w:pPr>
      <w:r>
        <w:rPr>
          <w:rFonts w:ascii="Georgia" w:hAnsi="Georgia" w:cs="Arial"/>
          <w:sz w:val="24"/>
          <w:szCs w:val="24"/>
          <w:lang w:val="mk-MK"/>
        </w:rPr>
        <w:lastRenderedPageBreak/>
        <w:t xml:space="preserve">       </w:t>
      </w:r>
      <w:r w:rsidR="005B00F9" w:rsidRPr="00C424EB">
        <w:rPr>
          <w:rFonts w:ascii="Georgia" w:hAnsi="Georgia" w:cs="Arial"/>
          <w:sz w:val="24"/>
          <w:szCs w:val="24"/>
          <w:lang w:val="mk-MK"/>
        </w:rPr>
        <w:t>Проценти на структура кои се однесуваат на хроничните болести кај пациентите од првата група прикажани се на табела 2. и графикон 2.</w:t>
      </w:r>
      <w:r w:rsidR="00DC0E58" w:rsidRPr="00C424EB">
        <w:rPr>
          <w:rFonts w:ascii="Georgia" w:hAnsi="Georgia" w:cs="Arial"/>
          <w:sz w:val="24"/>
          <w:szCs w:val="24"/>
          <w:lang w:val="mk-MK"/>
        </w:rPr>
        <w:t xml:space="preserve"> </w:t>
      </w:r>
      <w:r w:rsidR="005B00F9" w:rsidRPr="00C424EB">
        <w:rPr>
          <w:rFonts w:ascii="Georgia" w:hAnsi="Georgia" w:cs="Arial"/>
          <w:sz w:val="24"/>
          <w:szCs w:val="24"/>
          <w:lang w:val="mk-MK"/>
        </w:rPr>
        <w:t>Од вкупно 15 пациенти, 9(60,00%) немале хронични болести, 2(13,33%) имале дијабет, 1(6,67%) имал ХТА, 1(6,67%) имал КВБ, 1(6,67%) имал астма а 1(6,67%) имал хроничен бронхитис.</w:t>
      </w:r>
    </w:p>
    <w:p w14:paraId="1FB5AD5B" w14:textId="0AEAB9EB" w:rsidR="00DC0E58" w:rsidRPr="00C424EB" w:rsidRDefault="00DC0E58" w:rsidP="00B332C0">
      <w:pPr>
        <w:spacing w:after="0" w:line="360" w:lineRule="auto"/>
        <w:jc w:val="center"/>
        <w:rPr>
          <w:rFonts w:ascii="Georgia" w:eastAsia="MS Mincho" w:hAnsi="Georgia" w:cs="Arial"/>
          <w:sz w:val="24"/>
          <w:szCs w:val="24"/>
          <w:lang w:val="mk-MK" w:eastAsia="ja-JP"/>
        </w:rPr>
      </w:pPr>
      <w:r w:rsidRPr="00C424EB">
        <w:rPr>
          <w:rFonts w:ascii="Georgia" w:eastAsia="MS Mincho" w:hAnsi="Georgia" w:cs="Arial"/>
          <w:sz w:val="24"/>
          <w:szCs w:val="24"/>
          <w:lang w:val="mk-MK" w:eastAsia="ja-JP"/>
        </w:rPr>
        <w:t>Табела 2. Хронични болести</w:t>
      </w:r>
    </w:p>
    <w:p w14:paraId="17C82FD6" w14:textId="77777777" w:rsidR="00DC0E58" w:rsidRPr="00DC0E58" w:rsidRDefault="00DC0E58" w:rsidP="00DC0E58">
      <w:pPr>
        <w:spacing w:after="0" w:line="240" w:lineRule="auto"/>
        <w:rPr>
          <w:rFonts w:ascii="Times New Roman" w:eastAsia="MS Mincho" w:hAnsi="Times New Roman" w:cs="Times New Roman"/>
          <w:sz w:val="24"/>
          <w:szCs w:val="24"/>
          <w:lang w:val="mk-MK" w:eastAsia="ja-JP"/>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078"/>
        <w:gridCol w:w="629"/>
        <w:gridCol w:w="1107"/>
        <w:gridCol w:w="766"/>
        <w:gridCol w:w="1122"/>
      </w:tblGrid>
      <w:tr w:rsidR="00DC0E58" w:rsidRPr="00DC0E58" w14:paraId="12871BC3" w14:textId="77777777" w:rsidTr="00DC0E58">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5DFEBEC" w14:textId="77777777" w:rsidR="00DC0E58" w:rsidRPr="00C424EB" w:rsidRDefault="00DC0E58" w:rsidP="00DC0E58">
            <w:pPr>
              <w:spacing w:after="0" w:line="240" w:lineRule="auto"/>
              <w:jc w:val="center"/>
              <w:rPr>
                <w:rFonts w:ascii="Georgia" w:eastAsia="MS Mincho" w:hAnsi="Georgia" w:cs="Times New Roman"/>
                <w:bCs/>
                <w:sz w:val="20"/>
                <w:szCs w:val="20"/>
                <w:lang w:eastAsia="ja-JP"/>
              </w:rPr>
            </w:pPr>
            <w:r w:rsidRPr="00C424EB">
              <w:rPr>
                <w:rFonts w:ascii="Georgia" w:eastAsia="MS Mincho" w:hAnsi="Georgia" w:cs="Times New Roman"/>
                <w:bCs/>
                <w:sz w:val="20"/>
                <w:szCs w:val="20"/>
                <w:lang w:eastAsia="ja-JP"/>
              </w:rPr>
              <w:t>Category</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A6AAC01" w14:textId="77777777" w:rsidR="00DC0E58" w:rsidRPr="00C424EB" w:rsidRDefault="00DC0E58" w:rsidP="00DC0E58">
            <w:pPr>
              <w:spacing w:after="0" w:line="240" w:lineRule="auto"/>
              <w:jc w:val="center"/>
              <w:rPr>
                <w:rFonts w:ascii="Georgia" w:eastAsia="MS Mincho" w:hAnsi="Georgia" w:cs="Times New Roman"/>
                <w:bCs/>
                <w:sz w:val="20"/>
                <w:szCs w:val="20"/>
                <w:lang w:val="en-GB" w:eastAsia="ja-JP"/>
              </w:rPr>
            </w:pPr>
            <w:r w:rsidRPr="00C424EB">
              <w:rPr>
                <w:rFonts w:ascii="Georgia" w:eastAsia="MS Mincho" w:hAnsi="Georgia" w:cs="Times New Roman"/>
                <w:bCs/>
                <w:color w:val="000000"/>
                <w:sz w:val="20"/>
                <w:szCs w:val="20"/>
                <w:lang w:val="en-GB" w:eastAsia="ja-JP"/>
              </w:rPr>
              <w:t>Count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9557229" w14:textId="77777777" w:rsidR="00DC0E58" w:rsidRPr="00C424EB" w:rsidRDefault="00DC0E58" w:rsidP="00DC0E58">
            <w:pPr>
              <w:spacing w:after="0" w:line="240" w:lineRule="auto"/>
              <w:jc w:val="center"/>
              <w:rPr>
                <w:rFonts w:ascii="Georgia" w:eastAsia="MS Mincho" w:hAnsi="Georgia" w:cs="Times New Roman"/>
                <w:bCs/>
                <w:color w:val="000000"/>
                <w:sz w:val="20"/>
                <w:szCs w:val="20"/>
                <w:lang w:val="en-GB" w:eastAsia="ja-JP"/>
              </w:rPr>
            </w:pPr>
            <w:r w:rsidRPr="00C424EB">
              <w:rPr>
                <w:rFonts w:ascii="Georgia" w:eastAsia="MS Mincho" w:hAnsi="Georgia" w:cs="Times New Roman"/>
                <w:bCs/>
                <w:color w:val="000000"/>
                <w:sz w:val="20"/>
                <w:szCs w:val="20"/>
                <w:lang w:val="en-GB" w:eastAsia="ja-JP"/>
              </w:rPr>
              <w:t>Cumulative</w:t>
            </w:r>
          </w:p>
          <w:p w14:paraId="3E0979E4" w14:textId="77777777" w:rsidR="00DC0E58" w:rsidRPr="00C424EB" w:rsidRDefault="00DC0E58" w:rsidP="00DC0E58">
            <w:pPr>
              <w:spacing w:after="0" w:line="240" w:lineRule="auto"/>
              <w:jc w:val="center"/>
              <w:rPr>
                <w:rFonts w:ascii="Georgia" w:eastAsia="MS Mincho" w:hAnsi="Georgia" w:cs="Times New Roman"/>
                <w:bCs/>
                <w:sz w:val="20"/>
                <w:szCs w:val="20"/>
                <w:lang w:val="en-GB" w:eastAsia="ja-JP"/>
              </w:rPr>
            </w:pPr>
            <w:r w:rsidRPr="00C424EB">
              <w:rPr>
                <w:rFonts w:ascii="Georgia" w:eastAsia="MS Mincho" w:hAnsi="Georgia" w:cs="Times New Roman"/>
                <w:bCs/>
                <w:color w:val="000000"/>
                <w:sz w:val="20"/>
                <w:szCs w:val="20"/>
                <w:lang w:val="en-GB" w:eastAsia="ja-JP"/>
              </w:rPr>
              <w:t>Count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C96085B" w14:textId="77777777" w:rsidR="00DC0E58" w:rsidRPr="00C424EB" w:rsidRDefault="00DC0E58" w:rsidP="00DC0E58">
            <w:pPr>
              <w:spacing w:after="0" w:line="240" w:lineRule="auto"/>
              <w:jc w:val="center"/>
              <w:rPr>
                <w:rFonts w:ascii="Georgia" w:eastAsia="MS Mincho" w:hAnsi="Georgia" w:cs="Times New Roman"/>
                <w:bCs/>
                <w:sz w:val="20"/>
                <w:szCs w:val="20"/>
                <w:lang w:val="en-GB" w:eastAsia="ja-JP"/>
              </w:rPr>
            </w:pPr>
            <w:r w:rsidRPr="00C424EB">
              <w:rPr>
                <w:rFonts w:ascii="Georgia" w:eastAsia="MS Mincho" w:hAnsi="Georgia" w:cs="Times New Roman"/>
                <w:bCs/>
                <w:color w:val="000000"/>
                <w:sz w:val="20"/>
                <w:szCs w:val="20"/>
                <w:lang w:val="en-GB" w:eastAsia="ja-JP"/>
              </w:rPr>
              <w:t>Percent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2CB4D71" w14:textId="77777777" w:rsidR="00DC0E58" w:rsidRPr="00C424EB" w:rsidRDefault="00DC0E58" w:rsidP="00DC0E58">
            <w:pPr>
              <w:spacing w:after="0" w:line="240" w:lineRule="auto"/>
              <w:jc w:val="center"/>
              <w:rPr>
                <w:rFonts w:ascii="Georgia" w:eastAsia="MS Mincho" w:hAnsi="Georgia" w:cs="Times New Roman"/>
                <w:bCs/>
                <w:color w:val="000000"/>
                <w:sz w:val="20"/>
                <w:szCs w:val="20"/>
                <w:lang w:val="en-GB" w:eastAsia="ja-JP"/>
              </w:rPr>
            </w:pPr>
            <w:r w:rsidRPr="00C424EB">
              <w:rPr>
                <w:rFonts w:ascii="Georgia" w:eastAsia="MS Mincho" w:hAnsi="Georgia" w:cs="Times New Roman"/>
                <w:bCs/>
                <w:color w:val="000000"/>
                <w:sz w:val="20"/>
                <w:szCs w:val="20"/>
                <w:lang w:val="en-GB" w:eastAsia="ja-JP"/>
              </w:rPr>
              <w:t>Cumulative</w:t>
            </w:r>
          </w:p>
          <w:p w14:paraId="7C66E5B4" w14:textId="77777777" w:rsidR="00DC0E58" w:rsidRPr="00C424EB" w:rsidRDefault="00DC0E58" w:rsidP="00DC0E58">
            <w:pPr>
              <w:spacing w:after="0" w:line="240" w:lineRule="auto"/>
              <w:jc w:val="center"/>
              <w:rPr>
                <w:rFonts w:ascii="Georgia" w:eastAsia="MS Mincho" w:hAnsi="Georgia" w:cs="Times New Roman"/>
                <w:bCs/>
                <w:sz w:val="20"/>
                <w:szCs w:val="20"/>
                <w:lang w:val="en-GB" w:eastAsia="ja-JP"/>
              </w:rPr>
            </w:pPr>
            <w:proofErr w:type="spellStart"/>
            <w:r w:rsidRPr="00C424EB">
              <w:rPr>
                <w:rFonts w:ascii="Georgia" w:eastAsia="MS Mincho" w:hAnsi="Georgia" w:cs="Times New Roman"/>
                <w:bCs/>
                <w:color w:val="000000"/>
                <w:sz w:val="20"/>
                <w:szCs w:val="20"/>
                <w:lang w:val="en-GB" w:eastAsia="ja-JP"/>
              </w:rPr>
              <w:t>Persent</w:t>
            </w:r>
            <w:proofErr w:type="spellEnd"/>
          </w:p>
        </w:tc>
      </w:tr>
      <w:tr w:rsidR="00DC0E58" w:rsidRPr="00DC0E58" w14:paraId="24F3556A" w14:textId="77777777" w:rsidTr="00DC0E58">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440B492" w14:textId="77777777" w:rsidR="00DC0E58" w:rsidRPr="00C424EB" w:rsidRDefault="00DC0E58" w:rsidP="00DC0E58">
            <w:pPr>
              <w:spacing w:after="0" w:line="240" w:lineRule="auto"/>
              <w:jc w:val="center"/>
              <w:rPr>
                <w:rFonts w:ascii="Georgia" w:eastAsia="MS Mincho" w:hAnsi="Georgia" w:cs="Times New Roman"/>
                <w:bCs/>
                <w:sz w:val="24"/>
                <w:szCs w:val="24"/>
                <w:lang w:val="en-GB" w:eastAsia="ja-JP"/>
              </w:rPr>
            </w:pPr>
            <w:proofErr w:type="spellStart"/>
            <w:r w:rsidRPr="00C424EB">
              <w:rPr>
                <w:rFonts w:ascii="Georgia" w:eastAsia="MS Mincho" w:hAnsi="Georgia" w:cs="Times New Roman"/>
                <w:bCs/>
                <w:color w:val="000000"/>
                <w:sz w:val="20"/>
                <w:szCs w:val="20"/>
                <w:lang w:val="en-GB" w:eastAsia="ja-JP"/>
              </w:rPr>
              <w:t>Нема</w:t>
            </w:r>
            <w:proofErr w:type="spellEnd"/>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15C2FBD"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9</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8A0324F"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9</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4B6F9EE"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60,00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A9F1B9E"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60,00</w:t>
            </w:r>
          </w:p>
        </w:tc>
      </w:tr>
      <w:tr w:rsidR="00DC0E58" w:rsidRPr="00DC0E58" w14:paraId="1D74C282" w14:textId="77777777" w:rsidTr="00DC0E58">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6209542" w14:textId="77777777" w:rsidR="00DC0E58" w:rsidRPr="00C424EB" w:rsidRDefault="00DC0E58" w:rsidP="00DC0E58">
            <w:pPr>
              <w:spacing w:after="0" w:line="240" w:lineRule="auto"/>
              <w:jc w:val="center"/>
              <w:rPr>
                <w:rFonts w:ascii="Georgia" w:eastAsia="MS Mincho" w:hAnsi="Georgia" w:cs="Times New Roman"/>
                <w:bCs/>
                <w:sz w:val="24"/>
                <w:szCs w:val="24"/>
                <w:lang w:val="en-GB" w:eastAsia="ja-JP"/>
              </w:rPr>
            </w:pPr>
            <w:proofErr w:type="spellStart"/>
            <w:r w:rsidRPr="00C424EB">
              <w:rPr>
                <w:rFonts w:ascii="Georgia" w:eastAsia="MS Mincho" w:hAnsi="Georgia" w:cs="Times New Roman"/>
                <w:bCs/>
                <w:color w:val="000000"/>
                <w:sz w:val="20"/>
                <w:szCs w:val="20"/>
                <w:lang w:val="en-GB" w:eastAsia="ja-JP"/>
              </w:rPr>
              <w:t>Дијабет</w:t>
            </w:r>
            <w:proofErr w:type="spellEnd"/>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B0ABEF9"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64D208F"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11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7E70072"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13,33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408B782"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73,33</w:t>
            </w:r>
          </w:p>
        </w:tc>
      </w:tr>
      <w:tr w:rsidR="00DC0E58" w:rsidRPr="00DC0E58" w14:paraId="14724DF4" w14:textId="77777777" w:rsidTr="00DC0E58">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356A542" w14:textId="77777777" w:rsidR="00DC0E58" w:rsidRPr="00C424EB" w:rsidRDefault="00DC0E58" w:rsidP="00DC0E58">
            <w:pPr>
              <w:spacing w:after="0" w:line="240" w:lineRule="auto"/>
              <w:jc w:val="center"/>
              <w:rPr>
                <w:rFonts w:ascii="Georgia" w:eastAsia="MS Mincho" w:hAnsi="Georgia" w:cs="Times New Roman"/>
                <w:bCs/>
                <w:sz w:val="24"/>
                <w:szCs w:val="24"/>
                <w:lang w:val="en-GB" w:eastAsia="ja-JP"/>
              </w:rPr>
            </w:pPr>
            <w:r w:rsidRPr="00C424EB">
              <w:rPr>
                <w:rFonts w:ascii="Georgia" w:eastAsia="MS Mincho" w:hAnsi="Georgia" w:cs="Times New Roman"/>
                <w:bCs/>
                <w:color w:val="000000"/>
                <w:sz w:val="20"/>
                <w:szCs w:val="20"/>
                <w:lang w:val="en-GB" w:eastAsia="ja-JP"/>
              </w:rPr>
              <w:t>ХТА</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E0E9903"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110DF3C"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12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F50BDCA"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6,67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78DC2AD"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80,00</w:t>
            </w:r>
          </w:p>
        </w:tc>
      </w:tr>
      <w:tr w:rsidR="00DC0E58" w:rsidRPr="00DC0E58" w14:paraId="29229FC8" w14:textId="77777777" w:rsidTr="00DC0E58">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0253AB9" w14:textId="77777777" w:rsidR="00DC0E58" w:rsidRPr="00C424EB" w:rsidRDefault="00DC0E58" w:rsidP="00DC0E58">
            <w:pPr>
              <w:spacing w:after="0" w:line="240" w:lineRule="auto"/>
              <w:jc w:val="center"/>
              <w:rPr>
                <w:rFonts w:ascii="Georgia" w:eastAsia="MS Mincho" w:hAnsi="Georgia" w:cs="Times New Roman"/>
                <w:bCs/>
                <w:sz w:val="24"/>
                <w:szCs w:val="24"/>
                <w:lang w:val="en-GB" w:eastAsia="ja-JP"/>
              </w:rPr>
            </w:pPr>
            <w:r w:rsidRPr="00C424EB">
              <w:rPr>
                <w:rFonts w:ascii="Georgia" w:eastAsia="MS Mincho" w:hAnsi="Georgia" w:cs="Times New Roman"/>
                <w:bCs/>
                <w:color w:val="000000"/>
                <w:sz w:val="20"/>
                <w:szCs w:val="20"/>
                <w:lang w:val="en-GB" w:eastAsia="ja-JP"/>
              </w:rPr>
              <w:t>КВБ</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F4A7DB6"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7C572ED"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13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CD6E515"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6,67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B1F418D"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86,67</w:t>
            </w:r>
          </w:p>
        </w:tc>
      </w:tr>
      <w:tr w:rsidR="00DC0E58" w:rsidRPr="00DC0E58" w14:paraId="2236B788" w14:textId="77777777" w:rsidTr="00DC0E58">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0588251" w14:textId="77777777" w:rsidR="00DC0E58" w:rsidRPr="00C424EB" w:rsidRDefault="00DC0E58" w:rsidP="00DC0E58">
            <w:pPr>
              <w:spacing w:after="0" w:line="240" w:lineRule="auto"/>
              <w:jc w:val="center"/>
              <w:rPr>
                <w:rFonts w:ascii="Georgia" w:eastAsia="MS Mincho" w:hAnsi="Georgia" w:cs="Times New Roman"/>
                <w:bCs/>
                <w:sz w:val="24"/>
                <w:szCs w:val="24"/>
                <w:lang w:val="en-GB" w:eastAsia="ja-JP"/>
              </w:rPr>
            </w:pPr>
            <w:proofErr w:type="spellStart"/>
            <w:r w:rsidRPr="00C424EB">
              <w:rPr>
                <w:rFonts w:ascii="Georgia" w:eastAsia="MS Mincho" w:hAnsi="Georgia" w:cs="Times New Roman"/>
                <w:bCs/>
                <w:color w:val="000000"/>
                <w:sz w:val="20"/>
                <w:szCs w:val="20"/>
                <w:lang w:val="en-GB" w:eastAsia="ja-JP"/>
              </w:rPr>
              <w:t>Астма</w:t>
            </w:r>
            <w:proofErr w:type="spellEnd"/>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E8C1BEA"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017CC94"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14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C102B2C"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6,67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35515EA"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93,33</w:t>
            </w:r>
          </w:p>
        </w:tc>
      </w:tr>
      <w:tr w:rsidR="00DC0E58" w:rsidRPr="00DC0E58" w14:paraId="4592204C" w14:textId="77777777" w:rsidTr="00DC0E58">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82BAA42" w14:textId="77777777" w:rsidR="00DC0E58" w:rsidRPr="00C424EB" w:rsidRDefault="00DC0E58" w:rsidP="00DC0E58">
            <w:pPr>
              <w:spacing w:after="0" w:line="240" w:lineRule="auto"/>
              <w:jc w:val="center"/>
              <w:rPr>
                <w:rFonts w:ascii="Georgia" w:eastAsia="MS Mincho" w:hAnsi="Georgia" w:cs="Times New Roman"/>
                <w:bCs/>
                <w:sz w:val="24"/>
                <w:szCs w:val="24"/>
                <w:lang w:val="en-GB" w:eastAsia="ja-JP"/>
              </w:rPr>
            </w:pPr>
            <w:proofErr w:type="spellStart"/>
            <w:r w:rsidRPr="00C424EB">
              <w:rPr>
                <w:rFonts w:ascii="Georgia" w:eastAsia="MS Mincho" w:hAnsi="Georgia" w:cs="Times New Roman"/>
                <w:bCs/>
                <w:color w:val="000000"/>
                <w:sz w:val="20"/>
                <w:szCs w:val="20"/>
                <w:lang w:val="en-GB" w:eastAsia="ja-JP"/>
              </w:rPr>
              <w:t>Хроничен</w:t>
            </w:r>
            <w:proofErr w:type="spellEnd"/>
            <w:r w:rsidRPr="00C424EB">
              <w:rPr>
                <w:rFonts w:ascii="Georgia" w:eastAsia="MS Mincho" w:hAnsi="Georgia" w:cs="Times New Roman"/>
                <w:bCs/>
                <w:color w:val="000000"/>
                <w:sz w:val="20"/>
                <w:szCs w:val="20"/>
                <w:lang w:val="en-GB" w:eastAsia="ja-JP"/>
              </w:rPr>
              <w:t xml:space="preserve"> </w:t>
            </w:r>
            <w:proofErr w:type="spellStart"/>
            <w:r w:rsidRPr="00C424EB">
              <w:rPr>
                <w:rFonts w:ascii="Georgia" w:eastAsia="MS Mincho" w:hAnsi="Georgia" w:cs="Times New Roman"/>
                <w:bCs/>
                <w:color w:val="000000"/>
                <w:sz w:val="20"/>
                <w:szCs w:val="20"/>
                <w:lang w:val="en-GB" w:eastAsia="ja-JP"/>
              </w:rPr>
              <w:t>бронхитис</w:t>
            </w:r>
            <w:proofErr w:type="spellEnd"/>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E2F7541"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DB1F8D5"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15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FA3E263"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6,67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D30D618"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100,00</w:t>
            </w:r>
          </w:p>
        </w:tc>
      </w:tr>
      <w:tr w:rsidR="00DC0E58" w:rsidRPr="00DC0E58" w14:paraId="06887E96" w14:textId="77777777" w:rsidTr="00DC0E58">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1EDEBB0" w14:textId="77777777" w:rsidR="00DC0E58" w:rsidRPr="00C424EB" w:rsidRDefault="00DC0E58" w:rsidP="00DC0E58">
            <w:pPr>
              <w:spacing w:after="0" w:line="240" w:lineRule="auto"/>
              <w:jc w:val="center"/>
              <w:rPr>
                <w:rFonts w:ascii="Georgia" w:eastAsia="MS Mincho" w:hAnsi="Georgia" w:cs="Times New Roman"/>
                <w:bCs/>
                <w:sz w:val="24"/>
                <w:szCs w:val="24"/>
                <w:lang w:val="en-GB" w:eastAsia="ja-JP"/>
              </w:rPr>
            </w:pPr>
            <w:r w:rsidRPr="00C424EB">
              <w:rPr>
                <w:rFonts w:ascii="Georgia" w:eastAsia="MS Mincho" w:hAnsi="Georgia" w:cs="Times New Roman"/>
                <w:bCs/>
                <w:color w:val="000000"/>
                <w:sz w:val="20"/>
                <w:szCs w:val="20"/>
                <w:lang w:val="en-GB" w:eastAsia="ja-JP"/>
              </w:rPr>
              <w:t>Missing</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F777DE0"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624EA64"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15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140ED72"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0,00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2E21691" w14:textId="77777777" w:rsidR="00DC0E58" w:rsidRPr="00C424EB" w:rsidRDefault="00DC0E58" w:rsidP="00DC0E58">
            <w:pPr>
              <w:spacing w:after="0" w:line="240" w:lineRule="auto"/>
              <w:jc w:val="center"/>
              <w:rPr>
                <w:rFonts w:ascii="Georgia" w:eastAsia="MS Mincho" w:hAnsi="Georgia" w:cs="Times New Roman"/>
                <w:sz w:val="24"/>
                <w:szCs w:val="24"/>
                <w:lang w:val="en-GB" w:eastAsia="ja-JP"/>
              </w:rPr>
            </w:pPr>
            <w:r w:rsidRPr="00C424EB">
              <w:rPr>
                <w:rFonts w:ascii="Georgia" w:eastAsia="MS Mincho" w:hAnsi="Georgia" w:cs="Times New Roman"/>
                <w:color w:val="000000"/>
                <w:sz w:val="20"/>
                <w:szCs w:val="20"/>
                <w:lang w:val="en-GB" w:eastAsia="ja-JP"/>
              </w:rPr>
              <w:t>100,00</w:t>
            </w:r>
          </w:p>
        </w:tc>
      </w:tr>
    </w:tbl>
    <w:p w14:paraId="3D6D0607" w14:textId="77777777" w:rsidR="00DC0E58" w:rsidRPr="00DC0E58" w:rsidRDefault="00DC0E58" w:rsidP="00DC0E58">
      <w:pPr>
        <w:spacing w:after="0" w:line="240" w:lineRule="auto"/>
        <w:rPr>
          <w:rFonts w:ascii="Times New Roman" w:eastAsia="MS Mincho" w:hAnsi="Times New Roman" w:cs="Times New Roman"/>
          <w:sz w:val="24"/>
          <w:szCs w:val="24"/>
          <w:lang w:val="mk-MK" w:eastAsia="ja-JP"/>
        </w:rPr>
      </w:pPr>
    </w:p>
    <w:p w14:paraId="1A8D039A" w14:textId="77777777" w:rsidR="00DC0E58" w:rsidRPr="00DC0E58" w:rsidRDefault="00DC0E58" w:rsidP="00DC0E58">
      <w:pPr>
        <w:spacing w:after="0" w:line="240" w:lineRule="auto"/>
        <w:jc w:val="center"/>
        <w:rPr>
          <w:rFonts w:ascii="Georgia" w:eastAsia="MS Mincho" w:hAnsi="Georgia" w:cs="Times New Roman"/>
          <w:sz w:val="24"/>
          <w:szCs w:val="24"/>
          <w:lang w:val="en-GB" w:eastAsia="ja-JP"/>
        </w:rPr>
      </w:pPr>
      <w:r w:rsidRPr="00DC0E58">
        <w:rPr>
          <w:rFonts w:ascii="Times New Roman" w:eastAsia="MS Mincho" w:hAnsi="Times New Roman" w:cs="Times New Roman"/>
          <w:noProof/>
          <w:sz w:val="24"/>
          <w:szCs w:val="24"/>
        </w:rPr>
        <w:drawing>
          <wp:inline distT="0" distB="0" distL="0" distR="0" wp14:anchorId="46183D78" wp14:editId="2AFB09D3">
            <wp:extent cx="4504055" cy="32004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4055" cy="3200400"/>
                    </a:xfrm>
                    <a:prstGeom prst="rect">
                      <a:avLst/>
                    </a:prstGeom>
                    <a:noFill/>
                    <a:ln>
                      <a:noFill/>
                    </a:ln>
                  </pic:spPr>
                </pic:pic>
              </a:graphicData>
            </a:graphic>
          </wp:inline>
        </w:drawing>
      </w:r>
    </w:p>
    <w:p w14:paraId="52E00001" w14:textId="77777777" w:rsidR="00DC0E58" w:rsidRDefault="00DC0E58" w:rsidP="00DC0E58">
      <w:pPr>
        <w:spacing w:after="0" w:line="360" w:lineRule="auto"/>
        <w:rPr>
          <w:rFonts w:ascii="Georgia" w:eastAsia="MS Mincho" w:hAnsi="Georgia" w:cs="Times New Roman"/>
          <w:sz w:val="24"/>
          <w:szCs w:val="24"/>
          <w:lang w:val="mk-MK" w:eastAsia="ja-JP"/>
        </w:rPr>
      </w:pPr>
      <w:r w:rsidRPr="00DC0E58">
        <w:rPr>
          <w:rFonts w:ascii="Georgia" w:eastAsia="MS Mincho" w:hAnsi="Georgia" w:cs="Times New Roman"/>
          <w:sz w:val="24"/>
          <w:szCs w:val="24"/>
          <w:lang w:val="mk-MK" w:eastAsia="ja-JP"/>
        </w:rPr>
        <w:tab/>
      </w:r>
    </w:p>
    <w:p w14:paraId="2ECFE23E" w14:textId="69B4B31D" w:rsidR="00DC0E58" w:rsidRPr="00C424EB" w:rsidRDefault="00DC0E58" w:rsidP="00C424EB">
      <w:pPr>
        <w:spacing w:after="0" w:line="360" w:lineRule="auto"/>
        <w:jc w:val="center"/>
        <w:rPr>
          <w:rFonts w:ascii="Georgia" w:eastAsia="MS Mincho" w:hAnsi="Georgia" w:cs="Arial"/>
          <w:sz w:val="24"/>
          <w:szCs w:val="24"/>
          <w:lang w:val="mk-MK" w:eastAsia="ja-JP"/>
        </w:rPr>
      </w:pPr>
      <w:r w:rsidRPr="00C424EB">
        <w:rPr>
          <w:rFonts w:ascii="Georgia" w:eastAsia="MS Mincho" w:hAnsi="Georgia" w:cs="Arial"/>
          <w:sz w:val="24"/>
          <w:szCs w:val="24"/>
          <w:lang w:val="mk-MK" w:eastAsia="ja-JP"/>
        </w:rPr>
        <w:t>Графикон 2</w:t>
      </w:r>
      <w:r w:rsidR="00B332C0">
        <w:rPr>
          <w:rFonts w:ascii="Georgia" w:eastAsia="MS Mincho" w:hAnsi="Georgia" w:cs="Arial"/>
          <w:sz w:val="24"/>
          <w:szCs w:val="24"/>
          <w:lang w:val="mk-MK" w:eastAsia="ja-JP"/>
        </w:rPr>
        <w:t>. Хронични болести</w:t>
      </w:r>
    </w:p>
    <w:p w14:paraId="7827404F" w14:textId="77777777" w:rsidR="00DC0E58" w:rsidRPr="00DC0E58" w:rsidRDefault="00DC0E58" w:rsidP="00DC0E58">
      <w:pPr>
        <w:spacing w:after="0" w:line="240" w:lineRule="auto"/>
        <w:rPr>
          <w:rFonts w:ascii="Times New Roman" w:eastAsia="MS Mincho" w:hAnsi="Times New Roman" w:cs="Times New Roman"/>
          <w:sz w:val="20"/>
          <w:szCs w:val="20"/>
          <w:lang w:val="mk-MK" w:eastAsia="ja-JP"/>
        </w:rPr>
      </w:pPr>
    </w:p>
    <w:p w14:paraId="688B5934" w14:textId="77777777" w:rsidR="00DC0E58" w:rsidRDefault="00DC0E58" w:rsidP="00DC0E58">
      <w:pPr>
        <w:spacing w:after="0" w:line="360" w:lineRule="auto"/>
        <w:jc w:val="both"/>
        <w:rPr>
          <w:rFonts w:ascii="Arial" w:eastAsia="MS Mincho" w:hAnsi="Arial" w:cs="Arial"/>
          <w:sz w:val="24"/>
          <w:szCs w:val="24"/>
          <w:lang w:val="mk-MK" w:eastAsia="ja-JP"/>
        </w:rPr>
      </w:pPr>
    </w:p>
    <w:p w14:paraId="6317DED2" w14:textId="77777777" w:rsidR="00DC0E58" w:rsidRDefault="00DC0E58" w:rsidP="00DC0E58">
      <w:pPr>
        <w:spacing w:after="0" w:line="360" w:lineRule="auto"/>
        <w:jc w:val="both"/>
        <w:rPr>
          <w:rFonts w:ascii="Arial" w:eastAsia="MS Mincho" w:hAnsi="Arial" w:cs="Arial"/>
          <w:sz w:val="24"/>
          <w:szCs w:val="24"/>
          <w:lang w:val="mk-MK" w:eastAsia="ja-JP"/>
        </w:rPr>
      </w:pPr>
    </w:p>
    <w:p w14:paraId="22811C09" w14:textId="77777777" w:rsidR="00DC0E58" w:rsidRDefault="00DC0E58" w:rsidP="00DC0E58">
      <w:pPr>
        <w:spacing w:after="0" w:line="360" w:lineRule="auto"/>
        <w:jc w:val="both"/>
        <w:rPr>
          <w:rFonts w:ascii="Arial" w:eastAsia="MS Mincho" w:hAnsi="Arial" w:cs="Arial"/>
          <w:sz w:val="24"/>
          <w:szCs w:val="24"/>
          <w:lang w:val="mk-MK" w:eastAsia="ja-JP"/>
        </w:rPr>
      </w:pPr>
    </w:p>
    <w:p w14:paraId="14DB0419" w14:textId="14FF38D3" w:rsidR="00DC0E58" w:rsidRPr="00C424EB" w:rsidRDefault="00407495" w:rsidP="00C424EB">
      <w:pPr>
        <w:spacing w:after="0" w:line="360" w:lineRule="auto"/>
        <w:jc w:val="both"/>
        <w:rPr>
          <w:rFonts w:ascii="Georgia" w:eastAsia="MS Mincho" w:hAnsi="Georgia" w:cs="Arial"/>
          <w:sz w:val="24"/>
          <w:szCs w:val="24"/>
          <w:lang w:val="mk-MK" w:eastAsia="ja-JP"/>
        </w:rPr>
      </w:pPr>
      <w:r>
        <w:rPr>
          <w:rFonts w:ascii="Georgia" w:eastAsia="MS Mincho" w:hAnsi="Georgia" w:cs="Arial"/>
          <w:sz w:val="24"/>
          <w:szCs w:val="24"/>
          <w:lang w:val="mk-MK" w:eastAsia="ja-JP"/>
        </w:rPr>
        <w:lastRenderedPageBreak/>
        <w:t xml:space="preserve">     </w:t>
      </w:r>
      <w:r w:rsidR="00DC0E58" w:rsidRPr="00C424EB">
        <w:rPr>
          <w:rFonts w:ascii="Georgia" w:eastAsia="MS Mincho" w:hAnsi="Georgia" w:cs="Arial"/>
          <w:sz w:val="24"/>
          <w:szCs w:val="24"/>
          <w:lang w:val="mk-MK" w:eastAsia="ja-JP"/>
        </w:rPr>
        <w:t>На табела 3. и графикон 3. прикажана е дескриптивна статистика на примарна стабилност на имплантите кај пациентите од првата г</w:t>
      </w:r>
      <w:r>
        <w:rPr>
          <w:rFonts w:ascii="Georgia" w:eastAsia="MS Mincho" w:hAnsi="Georgia" w:cs="Arial"/>
          <w:sz w:val="24"/>
          <w:szCs w:val="24"/>
          <w:lang w:val="mk-MK" w:eastAsia="ja-JP"/>
        </w:rPr>
        <w:t>рупа кои имаат должина од 8 мм.</w:t>
      </w:r>
    </w:p>
    <w:p w14:paraId="40D57DA6" w14:textId="3379E599" w:rsidR="00DC0E58" w:rsidRPr="00C424EB" w:rsidRDefault="00407495" w:rsidP="00C424EB">
      <w:pPr>
        <w:spacing w:after="0" w:line="360" w:lineRule="auto"/>
        <w:jc w:val="both"/>
        <w:rPr>
          <w:rFonts w:ascii="Georgia" w:eastAsia="MS Mincho" w:hAnsi="Georgia" w:cs="Arial"/>
          <w:sz w:val="24"/>
          <w:szCs w:val="24"/>
          <w:lang w:val="ru-RU" w:eastAsia="ja-JP"/>
        </w:rPr>
      </w:pPr>
      <w:r>
        <w:rPr>
          <w:rFonts w:ascii="Georgia" w:eastAsia="MS Mincho" w:hAnsi="Georgia" w:cs="Arial"/>
          <w:sz w:val="24"/>
          <w:szCs w:val="24"/>
          <w:lang w:val="mk-MK" w:eastAsia="ja-JP"/>
        </w:rPr>
        <w:t xml:space="preserve">      </w:t>
      </w:r>
      <w:r w:rsidR="00DC0E58" w:rsidRPr="00C424EB">
        <w:rPr>
          <w:rFonts w:ascii="Georgia" w:eastAsia="MS Mincho" w:hAnsi="Georgia" w:cs="Arial"/>
          <w:sz w:val="24"/>
          <w:szCs w:val="24"/>
          <w:lang w:val="pl-PL" w:eastAsia="ja-JP"/>
        </w:rPr>
        <w:t>ISQ</w:t>
      </w:r>
      <w:r w:rsidR="00DC0E58" w:rsidRPr="00C424EB">
        <w:rPr>
          <w:rFonts w:ascii="Georgia" w:eastAsia="MS Mincho" w:hAnsi="Georgia" w:cs="Arial"/>
          <w:sz w:val="24"/>
          <w:szCs w:val="24"/>
          <w:lang w:val="mk-MK" w:eastAsia="ja-JP"/>
        </w:rPr>
        <w:t xml:space="preserve"> вредностите варираат во интервалот 80,00</w:t>
      </w:r>
      <w:r w:rsidR="00DC0E58" w:rsidRPr="00C424EB">
        <w:rPr>
          <w:rFonts w:ascii="Georgia" w:eastAsia="MS Mincho" w:hAnsi="Georgia" w:cs="Arial"/>
          <w:sz w:val="24"/>
          <w:szCs w:val="24"/>
          <w:lang w:val="mk-MK" w:eastAsia="ja-JP"/>
        </w:rPr>
        <w:sym w:font="Symbol" w:char="F0B1"/>
      </w:r>
      <w:r w:rsidR="00DC0E58" w:rsidRPr="00C424EB">
        <w:rPr>
          <w:rFonts w:ascii="Georgia" w:eastAsia="MS Mincho" w:hAnsi="Georgia" w:cs="Arial"/>
          <w:sz w:val="24"/>
          <w:szCs w:val="24"/>
          <w:lang w:val="mk-MK" w:eastAsia="ja-JP"/>
        </w:rPr>
        <w:t>5,55 единици</w:t>
      </w:r>
      <w:r w:rsidR="00DC0E58" w:rsidRPr="00C424EB">
        <w:rPr>
          <w:rFonts w:ascii="Georgia" w:eastAsia="MS Mincho" w:hAnsi="Georgia" w:cs="Arial"/>
          <w:sz w:val="24"/>
          <w:szCs w:val="24"/>
          <w:lang w:val="ru-RU" w:eastAsia="ja-JP"/>
        </w:rPr>
        <w:t xml:space="preserve">; </w:t>
      </w:r>
      <w:r w:rsidR="00DC0E58" w:rsidRPr="00C424EB">
        <w:rPr>
          <w:rFonts w:ascii="Georgia" w:eastAsia="MS Mincho" w:hAnsi="Georgia" w:cs="Arial"/>
          <w:sz w:val="24"/>
          <w:szCs w:val="24"/>
          <w:lang w:val="mk-MK" w:eastAsia="ja-JP"/>
        </w:rPr>
        <w:t xml:space="preserve"> </w:t>
      </w:r>
      <w:r w:rsidR="00DC0E58" w:rsidRPr="00C424EB">
        <w:rPr>
          <w:rFonts w:ascii="Georgia" w:eastAsia="MS Mincho" w:hAnsi="Georgia" w:cs="Arial"/>
          <w:sz w:val="24"/>
          <w:szCs w:val="24"/>
          <w:lang w:val="mk-MK" w:eastAsia="ja-JP"/>
        </w:rPr>
        <w:sym w:font="Symbol" w:char="F0B1"/>
      </w:r>
      <w:r w:rsidR="00DC0E58" w:rsidRPr="00C424EB">
        <w:rPr>
          <w:rFonts w:ascii="Georgia" w:eastAsia="MS Mincho" w:hAnsi="Georgia" w:cs="Arial"/>
          <w:sz w:val="24"/>
          <w:szCs w:val="24"/>
          <w:lang w:val="mk-MK" w:eastAsia="ja-JP"/>
        </w:rPr>
        <w:t>95,00%</w:t>
      </w:r>
      <w:r w:rsidR="00DC0E58" w:rsidRPr="00C424EB">
        <w:rPr>
          <w:rFonts w:ascii="Georgia" w:eastAsia="MS Mincho" w:hAnsi="Georgia" w:cs="Arial"/>
          <w:sz w:val="24"/>
          <w:szCs w:val="24"/>
          <w:lang w:eastAsia="ja-JP"/>
        </w:rPr>
        <w:t>CI</w:t>
      </w:r>
      <w:r w:rsidR="00DC0E58" w:rsidRPr="00C424EB">
        <w:rPr>
          <w:rFonts w:ascii="Georgia" w:eastAsia="MS Mincho" w:hAnsi="Georgia" w:cs="Arial"/>
          <w:sz w:val="24"/>
          <w:szCs w:val="24"/>
          <w:lang w:val="ru-RU" w:eastAsia="ja-JP"/>
        </w:rPr>
        <w:t>:76,92-83,08; медијаната изнесува 80 единици, минималната вредност изнесува 72 единици а максималната вредност изнесува 88 единици.</w:t>
      </w:r>
    </w:p>
    <w:p w14:paraId="701140B0" w14:textId="77777777" w:rsidR="00DC0E58" w:rsidRPr="00C424EB" w:rsidRDefault="00DC0E58" w:rsidP="00C424EB">
      <w:pPr>
        <w:spacing w:after="0" w:line="360" w:lineRule="auto"/>
        <w:jc w:val="both"/>
        <w:rPr>
          <w:rFonts w:ascii="Georgia" w:eastAsia="MS Mincho" w:hAnsi="Georgia" w:cs="Arial"/>
          <w:sz w:val="24"/>
          <w:szCs w:val="24"/>
          <w:lang w:val="ru-RU" w:eastAsia="ja-JP"/>
        </w:rPr>
      </w:pPr>
    </w:p>
    <w:p w14:paraId="60EB8337" w14:textId="77777777" w:rsidR="00DC0E58" w:rsidRPr="00C424EB" w:rsidRDefault="00DC0E58" w:rsidP="00B332C0">
      <w:pPr>
        <w:spacing w:after="0" w:line="360" w:lineRule="auto"/>
        <w:jc w:val="center"/>
        <w:rPr>
          <w:rFonts w:ascii="Georgia" w:eastAsia="MS Mincho" w:hAnsi="Georgia" w:cs="Arial"/>
          <w:sz w:val="24"/>
          <w:szCs w:val="24"/>
          <w:lang w:val="mk-MK" w:eastAsia="ja-JP"/>
        </w:rPr>
      </w:pPr>
      <w:r w:rsidRPr="00C424EB">
        <w:rPr>
          <w:rFonts w:ascii="Georgia" w:eastAsia="MS Mincho" w:hAnsi="Georgia" w:cs="Arial"/>
          <w:sz w:val="24"/>
          <w:szCs w:val="24"/>
          <w:lang w:val="mk-MK" w:eastAsia="ja-JP"/>
        </w:rPr>
        <w:t>Табела 3. Примарна стабилност на имплантите</w:t>
      </w:r>
    </w:p>
    <w:p w14:paraId="4615C8BF" w14:textId="77777777" w:rsidR="00DC0E58" w:rsidRPr="00DC0E58" w:rsidRDefault="00DC0E58" w:rsidP="00DC0E58">
      <w:pPr>
        <w:spacing w:after="0" w:line="240" w:lineRule="auto"/>
        <w:rPr>
          <w:rFonts w:ascii="Times New Roman" w:eastAsia="MS Mincho" w:hAnsi="Times New Roman" w:cs="Times New Roman"/>
          <w:sz w:val="24"/>
          <w:szCs w:val="24"/>
          <w:lang w:val="mk-MK" w:eastAsia="ja-JP"/>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2"/>
        <w:gridCol w:w="574"/>
        <w:gridCol w:w="546"/>
        <w:gridCol w:w="1012"/>
        <w:gridCol w:w="1012"/>
        <w:gridCol w:w="701"/>
        <w:gridCol w:w="891"/>
        <w:gridCol w:w="924"/>
        <w:gridCol w:w="601"/>
        <w:gridCol w:w="805"/>
      </w:tblGrid>
      <w:tr w:rsidR="00DC0E58" w:rsidRPr="00DC0E58" w14:paraId="3D2AD750" w14:textId="77777777" w:rsidTr="00DC0E58">
        <w:trPr>
          <w:tblCellSpacing w:w="15" w:type="dxa"/>
          <w:jc w:val="center"/>
        </w:trPr>
        <w:tc>
          <w:tcPr>
            <w:tcW w:w="938"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CC31337" w14:textId="77777777" w:rsidR="00DC0E58" w:rsidRPr="00DC0E58" w:rsidRDefault="00DC0E58" w:rsidP="00DC0E58">
            <w:pPr>
              <w:spacing w:after="0" w:line="240" w:lineRule="auto"/>
              <w:jc w:val="center"/>
              <w:rPr>
                <w:rFonts w:ascii="Times New Roman" w:eastAsia="MS Mincho" w:hAnsi="Times New Roman" w:cs="Times New Roman"/>
                <w:bCs/>
                <w:sz w:val="20"/>
                <w:szCs w:val="20"/>
                <w:lang w:val="mk-MK" w:eastAsia="ja-JP"/>
              </w:rPr>
            </w:pPr>
            <w:r w:rsidRPr="00DC0E58">
              <w:rPr>
                <w:rFonts w:ascii="Times New Roman" w:eastAsia="MS Mincho" w:hAnsi="Times New Roman" w:cs="Times New Roman"/>
                <w:bCs/>
                <w:sz w:val="20"/>
                <w:szCs w:val="20"/>
                <w:lang w:val="mk-MK" w:eastAsia="ja-JP"/>
              </w:rPr>
              <w:t>Variable</w:t>
            </w:r>
          </w:p>
        </w:tc>
        <w:tc>
          <w:tcPr>
            <w:tcW w:w="514"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2C4F7EC" w14:textId="77777777" w:rsidR="00DC0E58" w:rsidRPr="00DC0E58" w:rsidRDefault="00DC0E58" w:rsidP="00DC0E58">
            <w:pPr>
              <w:spacing w:after="0" w:line="240" w:lineRule="auto"/>
              <w:jc w:val="center"/>
              <w:rPr>
                <w:rFonts w:ascii="Times New Roman" w:eastAsia="MS Mincho" w:hAnsi="Times New Roman" w:cs="Times New Roman"/>
                <w:bCs/>
                <w:sz w:val="20"/>
                <w:szCs w:val="20"/>
                <w:lang w:val="mk-MK" w:eastAsia="ja-JP"/>
              </w:rPr>
            </w:pPr>
            <w:r w:rsidRPr="00DC0E58">
              <w:rPr>
                <w:rFonts w:ascii="Times New Roman" w:eastAsia="MS Mincho" w:hAnsi="Times New Roman" w:cs="Times New Roman"/>
                <w:bCs/>
                <w:color w:val="000000"/>
                <w:sz w:val="20"/>
                <w:szCs w:val="20"/>
                <w:lang w:val="mk-MK" w:eastAsia="ja-JP"/>
              </w:rPr>
              <w:t>Valid 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9681BDD" w14:textId="77777777" w:rsidR="00DC0E58" w:rsidRPr="00DC0E58" w:rsidRDefault="00DC0E58" w:rsidP="00DC0E58">
            <w:pPr>
              <w:spacing w:after="0" w:line="240" w:lineRule="auto"/>
              <w:jc w:val="center"/>
              <w:rPr>
                <w:rFonts w:ascii="Times New Roman" w:eastAsia="MS Mincho" w:hAnsi="Times New Roman" w:cs="Times New Roman"/>
                <w:bCs/>
                <w:sz w:val="20"/>
                <w:szCs w:val="20"/>
                <w:lang w:val="mk-MK" w:eastAsia="ja-JP"/>
              </w:rPr>
            </w:pPr>
            <w:r w:rsidRPr="00DC0E58">
              <w:rPr>
                <w:rFonts w:ascii="Times New Roman" w:eastAsia="MS Mincho" w:hAnsi="Times New Roman" w:cs="Times New Roman"/>
                <w:bCs/>
                <w:color w:val="000000"/>
                <w:sz w:val="20"/>
                <w:szCs w:val="20"/>
                <w:lang w:val="mk-MK" w:eastAsia="ja-JP"/>
              </w:rPr>
              <w:t>Mean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A019BF6" w14:textId="77777777" w:rsidR="00DC0E58" w:rsidRPr="00DC0E58" w:rsidRDefault="00DC0E58" w:rsidP="00DC0E58">
            <w:pPr>
              <w:spacing w:after="0" w:line="240" w:lineRule="auto"/>
              <w:jc w:val="center"/>
              <w:rPr>
                <w:rFonts w:ascii="Times New Roman" w:eastAsia="MS Mincho" w:hAnsi="Times New Roman" w:cs="Times New Roman"/>
                <w:bCs/>
                <w:color w:val="000000"/>
                <w:sz w:val="20"/>
                <w:szCs w:val="20"/>
                <w:lang w:val="mk-MK" w:eastAsia="ja-JP"/>
              </w:rPr>
            </w:pPr>
            <w:r w:rsidRPr="00DC0E58">
              <w:rPr>
                <w:rFonts w:ascii="Times New Roman" w:eastAsia="MS Mincho" w:hAnsi="Times New Roman" w:cs="Times New Roman"/>
                <w:bCs/>
                <w:color w:val="000000"/>
                <w:sz w:val="20"/>
                <w:szCs w:val="20"/>
                <w:lang w:val="mk-MK" w:eastAsia="ja-JP"/>
              </w:rPr>
              <w:t>Confidence</w:t>
            </w:r>
          </w:p>
          <w:p w14:paraId="2AC932CA" w14:textId="77777777" w:rsidR="00DC0E58" w:rsidRPr="00DC0E58" w:rsidRDefault="00DC0E58" w:rsidP="00DC0E58">
            <w:pPr>
              <w:spacing w:after="0" w:line="240" w:lineRule="auto"/>
              <w:jc w:val="center"/>
              <w:rPr>
                <w:rFonts w:ascii="Times New Roman" w:eastAsia="MS Mincho" w:hAnsi="Times New Roman" w:cs="Times New Roman"/>
                <w:bCs/>
                <w:sz w:val="20"/>
                <w:szCs w:val="20"/>
                <w:lang w:eastAsia="ja-JP"/>
              </w:rPr>
            </w:pPr>
            <w:r w:rsidRPr="00DC0E58">
              <w:rPr>
                <w:rFonts w:ascii="Times New Roman" w:eastAsia="MS Mincho" w:hAnsi="Times New Roman" w:cs="Times New Roman"/>
                <w:sz w:val="20"/>
                <w:szCs w:val="20"/>
                <w:lang w:eastAsia="ja-JP"/>
              </w:rPr>
              <w:t>-95,00%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3AE4421" w14:textId="77777777" w:rsidR="00DC0E58" w:rsidRPr="00DC0E58" w:rsidRDefault="00DC0E58" w:rsidP="00DC0E58">
            <w:pPr>
              <w:spacing w:after="0" w:line="240" w:lineRule="auto"/>
              <w:jc w:val="center"/>
              <w:rPr>
                <w:rFonts w:ascii="Times New Roman" w:eastAsia="MS Mincho" w:hAnsi="Times New Roman" w:cs="Times New Roman"/>
                <w:bCs/>
                <w:color w:val="000000"/>
                <w:sz w:val="20"/>
                <w:szCs w:val="20"/>
                <w:lang w:eastAsia="ja-JP"/>
              </w:rPr>
            </w:pPr>
            <w:r w:rsidRPr="00DC0E58">
              <w:rPr>
                <w:rFonts w:ascii="Times New Roman" w:eastAsia="MS Mincho" w:hAnsi="Times New Roman" w:cs="Times New Roman"/>
                <w:bCs/>
                <w:color w:val="000000"/>
                <w:sz w:val="20"/>
                <w:szCs w:val="20"/>
                <w:lang w:val="mk-MK" w:eastAsia="ja-JP"/>
              </w:rPr>
              <w:t>Confidence</w:t>
            </w:r>
          </w:p>
          <w:p w14:paraId="4F786A2C" w14:textId="77777777" w:rsidR="00DC0E58" w:rsidRPr="00DC0E58" w:rsidRDefault="00DC0E58" w:rsidP="00DC0E58">
            <w:pPr>
              <w:spacing w:after="0" w:line="240" w:lineRule="auto"/>
              <w:jc w:val="center"/>
              <w:rPr>
                <w:rFonts w:ascii="Times New Roman" w:eastAsia="MS Mincho" w:hAnsi="Times New Roman" w:cs="Times New Roman"/>
                <w:bCs/>
                <w:sz w:val="20"/>
                <w:szCs w:val="20"/>
                <w:lang w:eastAsia="ja-JP"/>
              </w:rPr>
            </w:pPr>
            <w:r w:rsidRPr="00DC0E58">
              <w:rPr>
                <w:rFonts w:ascii="Times New Roman" w:eastAsia="MS Mincho" w:hAnsi="Times New Roman" w:cs="Times New Roman"/>
                <w:sz w:val="20"/>
                <w:szCs w:val="20"/>
                <w:lang w:eastAsia="ja-JP"/>
              </w:rPr>
              <w:t>+95,00%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98DFF10" w14:textId="77777777" w:rsidR="00DC0E58" w:rsidRPr="00DC0E58" w:rsidRDefault="00DC0E58" w:rsidP="00DC0E58">
            <w:pPr>
              <w:spacing w:after="0" w:line="240" w:lineRule="auto"/>
              <w:jc w:val="center"/>
              <w:rPr>
                <w:rFonts w:ascii="Times New Roman" w:eastAsia="MS Mincho" w:hAnsi="Times New Roman" w:cs="Times New Roman"/>
                <w:bCs/>
                <w:sz w:val="20"/>
                <w:szCs w:val="20"/>
                <w:lang w:val="mk-MK" w:eastAsia="ja-JP"/>
              </w:rPr>
            </w:pPr>
            <w:r w:rsidRPr="00DC0E58">
              <w:rPr>
                <w:rFonts w:ascii="Times New Roman" w:eastAsia="MS Mincho" w:hAnsi="Times New Roman" w:cs="Times New Roman"/>
                <w:bCs/>
                <w:color w:val="000000"/>
                <w:sz w:val="20"/>
                <w:szCs w:val="20"/>
                <w:lang w:val="mk-MK" w:eastAsia="ja-JP"/>
              </w:rPr>
              <w:t>Median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77EE3ED" w14:textId="77777777" w:rsidR="00DC0E58" w:rsidRPr="00DC0E58" w:rsidRDefault="00DC0E58" w:rsidP="00DC0E58">
            <w:pPr>
              <w:spacing w:after="0" w:line="240" w:lineRule="auto"/>
              <w:jc w:val="center"/>
              <w:rPr>
                <w:rFonts w:ascii="Times New Roman" w:eastAsia="MS Mincho" w:hAnsi="Times New Roman" w:cs="Times New Roman"/>
                <w:bCs/>
                <w:sz w:val="20"/>
                <w:szCs w:val="20"/>
                <w:lang w:val="mk-MK" w:eastAsia="ja-JP"/>
              </w:rPr>
            </w:pPr>
            <w:r w:rsidRPr="00DC0E58">
              <w:rPr>
                <w:rFonts w:ascii="Times New Roman" w:eastAsia="MS Mincho" w:hAnsi="Times New Roman" w:cs="Times New Roman"/>
                <w:bCs/>
                <w:color w:val="000000"/>
                <w:sz w:val="20"/>
                <w:szCs w:val="20"/>
                <w:lang w:val="mk-MK" w:eastAsia="ja-JP"/>
              </w:rPr>
              <w:t>Minimum</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9FAD025" w14:textId="77777777" w:rsidR="00DC0E58" w:rsidRPr="00DC0E58" w:rsidRDefault="00DC0E58" w:rsidP="00DC0E58">
            <w:pPr>
              <w:spacing w:after="0" w:line="240" w:lineRule="auto"/>
              <w:jc w:val="center"/>
              <w:rPr>
                <w:rFonts w:ascii="Times New Roman" w:eastAsia="MS Mincho" w:hAnsi="Times New Roman" w:cs="Times New Roman"/>
                <w:bCs/>
                <w:sz w:val="20"/>
                <w:szCs w:val="20"/>
                <w:lang w:val="mk-MK" w:eastAsia="ja-JP"/>
              </w:rPr>
            </w:pPr>
            <w:r w:rsidRPr="00DC0E58">
              <w:rPr>
                <w:rFonts w:ascii="Times New Roman" w:eastAsia="MS Mincho" w:hAnsi="Times New Roman" w:cs="Times New Roman"/>
                <w:bCs/>
                <w:color w:val="000000"/>
                <w:sz w:val="20"/>
                <w:szCs w:val="20"/>
                <w:lang w:val="mk-MK" w:eastAsia="ja-JP"/>
              </w:rPr>
              <w:t>Maximum</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60FD523" w14:textId="77777777" w:rsidR="00DC0E58" w:rsidRPr="00DC0E58" w:rsidRDefault="00DC0E58" w:rsidP="00DC0E58">
            <w:pPr>
              <w:spacing w:after="0" w:line="240" w:lineRule="auto"/>
              <w:jc w:val="center"/>
              <w:rPr>
                <w:rFonts w:ascii="Times New Roman" w:eastAsia="MS Mincho" w:hAnsi="Times New Roman" w:cs="Times New Roman"/>
                <w:bCs/>
                <w:sz w:val="20"/>
                <w:szCs w:val="20"/>
                <w:lang w:val="mk-MK" w:eastAsia="ja-JP"/>
              </w:rPr>
            </w:pPr>
            <w:r w:rsidRPr="00DC0E58">
              <w:rPr>
                <w:rFonts w:ascii="Times New Roman" w:eastAsia="MS Mincho" w:hAnsi="Times New Roman" w:cs="Times New Roman"/>
                <w:bCs/>
                <w:color w:val="000000"/>
                <w:sz w:val="20"/>
                <w:szCs w:val="20"/>
                <w:lang w:val="mk-MK" w:eastAsia="ja-JP"/>
              </w:rPr>
              <w:t>Range</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870744F" w14:textId="77777777" w:rsidR="00DC0E58" w:rsidRPr="00DC0E58" w:rsidRDefault="00DC0E58" w:rsidP="00DC0E58">
            <w:pPr>
              <w:spacing w:after="0" w:line="240" w:lineRule="auto"/>
              <w:jc w:val="center"/>
              <w:rPr>
                <w:rFonts w:ascii="Times New Roman" w:eastAsia="MS Mincho" w:hAnsi="Times New Roman" w:cs="Times New Roman"/>
                <w:bCs/>
                <w:sz w:val="20"/>
                <w:szCs w:val="20"/>
                <w:lang w:val="mk-MK" w:eastAsia="ja-JP"/>
              </w:rPr>
            </w:pPr>
            <w:r w:rsidRPr="00DC0E58">
              <w:rPr>
                <w:rFonts w:ascii="Times New Roman" w:eastAsia="MS Mincho" w:hAnsi="Times New Roman" w:cs="Times New Roman"/>
                <w:bCs/>
                <w:color w:val="000000"/>
                <w:sz w:val="20"/>
                <w:szCs w:val="20"/>
                <w:lang w:val="mk-MK" w:eastAsia="ja-JP"/>
              </w:rPr>
              <w:t>Std.Dev.</w:t>
            </w:r>
          </w:p>
        </w:tc>
      </w:tr>
      <w:tr w:rsidR="00DC0E58" w:rsidRPr="00DC0E58" w14:paraId="07232A30" w14:textId="77777777" w:rsidTr="00DC0E58">
        <w:trPr>
          <w:tblCellSpacing w:w="15" w:type="dxa"/>
          <w:jc w:val="center"/>
        </w:trPr>
        <w:tc>
          <w:tcPr>
            <w:tcW w:w="938"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F92DF05" w14:textId="77777777" w:rsidR="00DC0E58" w:rsidRPr="00DC0E58" w:rsidRDefault="00DC0E58" w:rsidP="00DC0E58">
            <w:pPr>
              <w:spacing w:after="0" w:line="240" w:lineRule="auto"/>
              <w:jc w:val="center"/>
              <w:rPr>
                <w:rFonts w:ascii="Times New Roman" w:eastAsia="MS Mincho" w:hAnsi="Times New Roman" w:cs="Times New Roman"/>
                <w:bCs/>
                <w:sz w:val="24"/>
                <w:szCs w:val="24"/>
                <w:lang w:val="en-GB" w:eastAsia="ja-JP"/>
              </w:rPr>
            </w:pPr>
            <w:r w:rsidRPr="00DC0E58">
              <w:rPr>
                <w:rFonts w:ascii="Times New Roman" w:eastAsia="MS Mincho" w:hAnsi="Times New Roman" w:cs="Times New Roman"/>
                <w:bCs/>
                <w:color w:val="000000"/>
                <w:sz w:val="20"/>
                <w:szCs w:val="20"/>
                <w:lang w:val="mk-MK" w:eastAsia="ja-JP"/>
              </w:rPr>
              <w:t>Примарна стабилност</w:t>
            </w:r>
          </w:p>
        </w:tc>
        <w:tc>
          <w:tcPr>
            <w:tcW w:w="514"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0829D2E" w14:textId="77777777" w:rsidR="00DC0E58" w:rsidRPr="00DC0E58" w:rsidRDefault="00DC0E58" w:rsidP="00DC0E58">
            <w:pPr>
              <w:spacing w:after="0" w:line="240" w:lineRule="auto"/>
              <w:jc w:val="center"/>
              <w:rPr>
                <w:rFonts w:ascii="Times New Roman" w:eastAsia="MS Mincho" w:hAnsi="Times New Roman" w:cs="Times New Roman"/>
                <w:sz w:val="24"/>
                <w:szCs w:val="24"/>
                <w:lang w:val="en-GB" w:eastAsia="ja-JP"/>
              </w:rPr>
            </w:pPr>
            <w:r w:rsidRPr="00DC0E58">
              <w:rPr>
                <w:rFonts w:ascii="Times New Roman" w:eastAsia="MS Mincho" w:hAnsi="Times New Roman" w:cs="Times New Roman"/>
                <w:color w:val="000000"/>
                <w:sz w:val="20"/>
                <w:szCs w:val="20"/>
                <w:lang w:val="en-GB" w:eastAsia="ja-JP"/>
              </w:rPr>
              <w:t>15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DD4C9CD" w14:textId="77777777" w:rsidR="00DC0E58" w:rsidRPr="00DC0E58" w:rsidRDefault="00DC0E58" w:rsidP="00DC0E58">
            <w:pPr>
              <w:spacing w:after="0" w:line="240" w:lineRule="auto"/>
              <w:jc w:val="center"/>
              <w:rPr>
                <w:rFonts w:ascii="Times New Roman" w:eastAsia="MS Mincho" w:hAnsi="Times New Roman" w:cs="Times New Roman"/>
                <w:sz w:val="24"/>
                <w:szCs w:val="24"/>
                <w:lang w:val="en-GB" w:eastAsia="ja-JP"/>
              </w:rPr>
            </w:pPr>
            <w:r w:rsidRPr="00DC0E58">
              <w:rPr>
                <w:rFonts w:ascii="Times New Roman" w:eastAsia="MS Mincho" w:hAnsi="Times New Roman" w:cs="Times New Roman"/>
                <w:color w:val="000000"/>
                <w:sz w:val="20"/>
                <w:szCs w:val="20"/>
                <w:lang w:val="en-GB" w:eastAsia="ja-JP"/>
              </w:rPr>
              <w:t>80,00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74E7A05" w14:textId="77777777" w:rsidR="00DC0E58" w:rsidRPr="00DC0E58" w:rsidRDefault="00DC0E58" w:rsidP="00DC0E58">
            <w:pPr>
              <w:spacing w:after="0" w:line="240" w:lineRule="auto"/>
              <w:jc w:val="center"/>
              <w:rPr>
                <w:rFonts w:ascii="Times New Roman" w:eastAsia="MS Mincho" w:hAnsi="Times New Roman" w:cs="Times New Roman"/>
                <w:sz w:val="24"/>
                <w:szCs w:val="24"/>
                <w:lang w:val="en-GB" w:eastAsia="ja-JP"/>
              </w:rPr>
            </w:pPr>
            <w:r w:rsidRPr="00DC0E58">
              <w:rPr>
                <w:rFonts w:ascii="Times New Roman" w:eastAsia="MS Mincho" w:hAnsi="Times New Roman" w:cs="Times New Roman"/>
                <w:color w:val="000000"/>
                <w:sz w:val="20"/>
                <w:szCs w:val="20"/>
                <w:lang w:val="en-GB" w:eastAsia="ja-JP"/>
              </w:rPr>
              <w:t>76,92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8ABBC4C" w14:textId="77777777" w:rsidR="00DC0E58" w:rsidRPr="00DC0E58" w:rsidRDefault="00DC0E58" w:rsidP="00DC0E58">
            <w:pPr>
              <w:spacing w:after="0" w:line="240" w:lineRule="auto"/>
              <w:jc w:val="center"/>
              <w:rPr>
                <w:rFonts w:ascii="Times New Roman" w:eastAsia="MS Mincho" w:hAnsi="Times New Roman" w:cs="Times New Roman"/>
                <w:sz w:val="24"/>
                <w:szCs w:val="24"/>
                <w:lang w:val="mk-MK" w:eastAsia="ja-JP"/>
              </w:rPr>
            </w:pPr>
            <w:r w:rsidRPr="00DC0E58">
              <w:rPr>
                <w:rFonts w:ascii="Times New Roman" w:eastAsia="MS Mincho" w:hAnsi="Times New Roman" w:cs="Times New Roman"/>
                <w:color w:val="000000"/>
                <w:sz w:val="20"/>
                <w:szCs w:val="20"/>
                <w:lang w:val="en-GB" w:eastAsia="ja-JP"/>
              </w:rPr>
              <w:t>83,0</w:t>
            </w:r>
            <w:r w:rsidRPr="00DC0E58">
              <w:rPr>
                <w:rFonts w:ascii="Times New Roman" w:eastAsia="MS Mincho" w:hAnsi="Times New Roman" w:cs="Times New Roman"/>
                <w:color w:val="000000"/>
                <w:sz w:val="20"/>
                <w:szCs w:val="20"/>
                <w:lang w:val="mk-MK" w:eastAsia="ja-JP"/>
              </w:rPr>
              <w:t>8</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F63AF70" w14:textId="77777777" w:rsidR="00DC0E58" w:rsidRPr="00DC0E58" w:rsidRDefault="00DC0E58" w:rsidP="00DC0E58">
            <w:pPr>
              <w:spacing w:after="0" w:line="240" w:lineRule="auto"/>
              <w:jc w:val="center"/>
              <w:rPr>
                <w:rFonts w:ascii="Times New Roman" w:eastAsia="MS Mincho" w:hAnsi="Times New Roman" w:cs="Times New Roman"/>
                <w:sz w:val="24"/>
                <w:szCs w:val="24"/>
                <w:lang w:val="en-GB" w:eastAsia="ja-JP"/>
              </w:rPr>
            </w:pPr>
            <w:r w:rsidRPr="00DC0E58">
              <w:rPr>
                <w:rFonts w:ascii="Times New Roman" w:eastAsia="MS Mincho" w:hAnsi="Times New Roman" w:cs="Times New Roman"/>
                <w:color w:val="000000"/>
                <w:sz w:val="20"/>
                <w:szCs w:val="20"/>
                <w:lang w:val="en-GB" w:eastAsia="ja-JP"/>
              </w:rPr>
              <w:t>80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E4E30E1" w14:textId="77777777" w:rsidR="00DC0E58" w:rsidRPr="00DC0E58" w:rsidRDefault="00DC0E58" w:rsidP="00DC0E58">
            <w:pPr>
              <w:spacing w:after="0" w:line="240" w:lineRule="auto"/>
              <w:jc w:val="center"/>
              <w:rPr>
                <w:rFonts w:ascii="Times New Roman" w:eastAsia="MS Mincho" w:hAnsi="Times New Roman" w:cs="Times New Roman"/>
                <w:sz w:val="24"/>
                <w:szCs w:val="24"/>
                <w:lang w:val="en-GB" w:eastAsia="ja-JP"/>
              </w:rPr>
            </w:pPr>
            <w:r w:rsidRPr="00DC0E58">
              <w:rPr>
                <w:rFonts w:ascii="Times New Roman" w:eastAsia="MS Mincho" w:hAnsi="Times New Roman" w:cs="Times New Roman"/>
                <w:color w:val="000000"/>
                <w:sz w:val="20"/>
                <w:szCs w:val="20"/>
                <w:lang w:val="en-GB" w:eastAsia="ja-JP"/>
              </w:rPr>
              <w:t>72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8B615BC" w14:textId="77777777" w:rsidR="00DC0E58" w:rsidRPr="00DC0E58" w:rsidRDefault="00DC0E58" w:rsidP="00DC0E58">
            <w:pPr>
              <w:spacing w:after="0" w:line="240" w:lineRule="auto"/>
              <w:jc w:val="center"/>
              <w:rPr>
                <w:rFonts w:ascii="Times New Roman" w:eastAsia="MS Mincho" w:hAnsi="Times New Roman" w:cs="Times New Roman"/>
                <w:sz w:val="24"/>
                <w:szCs w:val="24"/>
                <w:lang w:val="en-GB" w:eastAsia="ja-JP"/>
              </w:rPr>
            </w:pPr>
            <w:r w:rsidRPr="00DC0E58">
              <w:rPr>
                <w:rFonts w:ascii="Times New Roman" w:eastAsia="MS Mincho" w:hAnsi="Times New Roman" w:cs="Times New Roman"/>
                <w:color w:val="000000"/>
                <w:sz w:val="20"/>
                <w:szCs w:val="20"/>
                <w:lang w:val="en-GB" w:eastAsia="ja-JP"/>
              </w:rPr>
              <w:t>88</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C6C99A5" w14:textId="77777777" w:rsidR="00DC0E58" w:rsidRPr="00DC0E58" w:rsidRDefault="00DC0E58" w:rsidP="00DC0E58">
            <w:pPr>
              <w:spacing w:after="0" w:line="240" w:lineRule="auto"/>
              <w:jc w:val="center"/>
              <w:rPr>
                <w:rFonts w:ascii="Times New Roman" w:eastAsia="MS Mincho" w:hAnsi="Times New Roman" w:cs="Times New Roman"/>
                <w:sz w:val="24"/>
                <w:szCs w:val="24"/>
                <w:lang w:val="en-GB" w:eastAsia="ja-JP"/>
              </w:rPr>
            </w:pPr>
            <w:r w:rsidRPr="00DC0E58">
              <w:rPr>
                <w:rFonts w:ascii="Times New Roman" w:eastAsia="MS Mincho" w:hAnsi="Times New Roman" w:cs="Times New Roman"/>
                <w:color w:val="000000"/>
                <w:sz w:val="20"/>
                <w:szCs w:val="20"/>
                <w:lang w:val="en-GB" w:eastAsia="ja-JP"/>
              </w:rPr>
              <w:t>16</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D4F52AB" w14:textId="77777777" w:rsidR="00DC0E58" w:rsidRPr="00DC0E58" w:rsidRDefault="00DC0E58" w:rsidP="00DC0E58">
            <w:pPr>
              <w:spacing w:after="0" w:line="240" w:lineRule="auto"/>
              <w:jc w:val="center"/>
              <w:rPr>
                <w:rFonts w:ascii="Times New Roman" w:eastAsia="MS Mincho" w:hAnsi="Times New Roman" w:cs="Times New Roman"/>
                <w:sz w:val="24"/>
                <w:szCs w:val="24"/>
                <w:lang w:val="en-GB" w:eastAsia="ja-JP"/>
              </w:rPr>
            </w:pPr>
            <w:r w:rsidRPr="00DC0E58">
              <w:rPr>
                <w:rFonts w:ascii="Times New Roman" w:eastAsia="MS Mincho" w:hAnsi="Times New Roman" w:cs="Times New Roman"/>
                <w:color w:val="000000"/>
                <w:sz w:val="20"/>
                <w:szCs w:val="20"/>
                <w:lang w:val="en-GB" w:eastAsia="ja-JP"/>
              </w:rPr>
              <w:t>5,55</w:t>
            </w:r>
          </w:p>
        </w:tc>
      </w:tr>
    </w:tbl>
    <w:p w14:paraId="6B163286" w14:textId="77777777" w:rsidR="00DC0E58" w:rsidRPr="00DC0E58" w:rsidRDefault="00DC0E58" w:rsidP="00DC0E58">
      <w:pPr>
        <w:spacing w:after="0" w:line="240" w:lineRule="auto"/>
        <w:rPr>
          <w:rFonts w:ascii="Times New Roman" w:eastAsia="MS Mincho" w:hAnsi="Times New Roman" w:cs="Times New Roman"/>
          <w:sz w:val="24"/>
          <w:szCs w:val="24"/>
          <w:lang w:val="mk-MK" w:eastAsia="ja-JP"/>
        </w:rPr>
      </w:pPr>
    </w:p>
    <w:p w14:paraId="4D9D3CA2" w14:textId="77777777" w:rsidR="00DC0E58" w:rsidRPr="00DC0E58" w:rsidRDefault="00DC0E58" w:rsidP="00DC0E58">
      <w:pPr>
        <w:spacing w:after="0" w:line="240" w:lineRule="auto"/>
        <w:rPr>
          <w:rFonts w:ascii="Georgia" w:eastAsia="MS Mincho" w:hAnsi="Georgia" w:cs="Times New Roman"/>
          <w:sz w:val="24"/>
          <w:szCs w:val="24"/>
          <w:lang w:val="mk-MK" w:eastAsia="ja-JP"/>
        </w:rPr>
      </w:pPr>
    </w:p>
    <w:p w14:paraId="242BF9BB" w14:textId="77777777" w:rsidR="00DC0E58" w:rsidRPr="00DC0E58" w:rsidRDefault="00DC0E58" w:rsidP="00DC0E58">
      <w:pPr>
        <w:spacing w:after="0" w:line="240" w:lineRule="auto"/>
        <w:rPr>
          <w:rFonts w:ascii="Georgia" w:eastAsia="MS Mincho" w:hAnsi="Georgia" w:cs="Times New Roman"/>
          <w:sz w:val="24"/>
          <w:szCs w:val="24"/>
          <w:lang w:val="mk-MK" w:eastAsia="ja-JP"/>
        </w:rPr>
      </w:pPr>
    </w:p>
    <w:p w14:paraId="6702A263" w14:textId="77777777" w:rsidR="003A485B" w:rsidRDefault="003A485B" w:rsidP="003A485B">
      <w:pPr>
        <w:jc w:val="center"/>
        <w:rPr>
          <w:lang w:val="mk-MK"/>
        </w:rPr>
      </w:pPr>
      <w:r>
        <w:rPr>
          <w:rFonts w:ascii="Times New Roman" w:eastAsia="MS Mincho" w:hAnsi="Times New Roman" w:cs="Times New Roman"/>
          <w:sz w:val="24"/>
          <w:szCs w:val="24"/>
          <w:lang w:val="en-GB" w:eastAsia="ja-JP"/>
        </w:rPr>
        <w:object w:dxaOrig="7095" w:dyaOrig="5010" w14:anchorId="57655F37">
          <v:shape id="_x0000_i1026" type="#_x0000_t75" style="width:355pt;height:250.45pt" o:ole="">
            <v:imagedata r:id="rId20" o:title=""/>
          </v:shape>
          <o:OLEObject Type="Embed" ProgID="STATISTICA.Graph" ShapeID="_x0000_i1026" DrawAspect="Content" ObjectID="_1767338451" r:id="rId21">
            <o:FieldCodes>\s</o:FieldCodes>
          </o:OLEObject>
        </w:object>
      </w:r>
    </w:p>
    <w:p w14:paraId="0E0F710B" w14:textId="637AE2A6" w:rsidR="00DC0E58" w:rsidRPr="00C424EB" w:rsidRDefault="003A485B" w:rsidP="00C424EB">
      <w:pPr>
        <w:spacing w:line="360" w:lineRule="auto"/>
        <w:jc w:val="center"/>
        <w:rPr>
          <w:rFonts w:ascii="Georgia" w:hAnsi="Georgia" w:cs="Arial"/>
          <w:sz w:val="24"/>
          <w:szCs w:val="24"/>
          <w:lang w:val="mk-MK"/>
        </w:rPr>
      </w:pPr>
      <w:r w:rsidRPr="00C424EB">
        <w:rPr>
          <w:rFonts w:ascii="Georgia" w:hAnsi="Georgia" w:cs="Arial"/>
          <w:sz w:val="24"/>
          <w:szCs w:val="24"/>
          <w:lang w:val="mk-MK"/>
        </w:rPr>
        <w:t>Графикон 3</w:t>
      </w:r>
      <w:r w:rsidR="00B332C0">
        <w:rPr>
          <w:rFonts w:ascii="Georgia" w:hAnsi="Georgia" w:cs="Arial"/>
          <w:sz w:val="24"/>
          <w:szCs w:val="24"/>
          <w:lang w:val="mk-MK"/>
        </w:rPr>
        <w:t>. Примарна стабилност на имплантите</w:t>
      </w:r>
    </w:p>
    <w:p w14:paraId="3F219F5A" w14:textId="77777777" w:rsidR="005B00F9" w:rsidRDefault="005B00F9" w:rsidP="00863468">
      <w:pPr>
        <w:spacing w:line="360" w:lineRule="auto"/>
        <w:jc w:val="both"/>
        <w:rPr>
          <w:rFonts w:ascii="Times New Roman" w:hAnsi="Times New Roman"/>
          <w:noProof/>
          <w:sz w:val="24"/>
          <w:szCs w:val="24"/>
          <w:lang w:val="mk-MK"/>
        </w:rPr>
      </w:pPr>
    </w:p>
    <w:p w14:paraId="1E1CCEED" w14:textId="77777777" w:rsidR="00DC0E58" w:rsidRDefault="00DC0E58" w:rsidP="00863468">
      <w:pPr>
        <w:spacing w:line="360" w:lineRule="auto"/>
        <w:jc w:val="both"/>
        <w:rPr>
          <w:rFonts w:ascii="Times New Roman" w:hAnsi="Times New Roman"/>
          <w:noProof/>
          <w:sz w:val="24"/>
          <w:szCs w:val="24"/>
          <w:lang w:val="mk-MK"/>
        </w:rPr>
      </w:pPr>
    </w:p>
    <w:p w14:paraId="404D9D83" w14:textId="77777777" w:rsidR="00DC0E58" w:rsidRDefault="00DC0E58" w:rsidP="00863468">
      <w:pPr>
        <w:spacing w:line="360" w:lineRule="auto"/>
        <w:jc w:val="both"/>
        <w:rPr>
          <w:rFonts w:ascii="Times New Roman" w:hAnsi="Times New Roman"/>
          <w:noProof/>
          <w:sz w:val="24"/>
          <w:szCs w:val="24"/>
          <w:lang w:val="mk-MK"/>
        </w:rPr>
      </w:pPr>
    </w:p>
    <w:p w14:paraId="1950F18C" w14:textId="77777777" w:rsidR="003A485B" w:rsidRDefault="003A485B" w:rsidP="00863468">
      <w:pPr>
        <w:spacing w:line="360" w:lineRule="auto"/>
        <w:jc w:val="both"/>
        <w:rPr>
          <w:rFonts w:ascii="Times New Roman" w:hAnsi="Times New Roman"/>
          <w:noProof/>
          <w:sz w:val="24"/>
          <w:szCs w:val="24"/>
          <w:lang w:val="mk-MK"/>
        </w:rPr>
      </w:pPr>
    </w:p>
    <w:p w14:paraId="2BBF94B1" w14:textId="5ADACBB1" w:rsidR="003A485B" w:rsidRPr="00C424EB" w:rsidRDefault="00407495" w:rsidP="00C424EB">
      <w:pPr>
        <w:spacing w:after="0" w:line="360" w:lineRule="auto"/>
        <w:jc w:val="both"/>
        <w:rPr>
          <w:rFonts w:ascii="Georgia" w:eastAsia="MS Mincho" w:hAnsi="Georgia" w:cs="Arial"/>
          <w:sz w:val="24"/>
          <w:szCs w:val="24"/>
          <w:lang w:val="mk-MK" w:eastAsia="ja-JP"/>
        </w:rPr>
      </w:pPr>
      <w:r>
        <w:rPr>
          <w:rFonts w:ascii="Georgia" w:eastAsia="MS Mincho" w:hAnsi="Georgia" w:cs="Arial"/>
          <w:sz w:val="24"/>
          <w:szCs w:val="24"/>
          <w:lang w:val="mk-MK" w:eastAsia="ja-JP"/>
        </w:rPr>
        <w:lastRenderedPageBreak/>
        <w:t xml:space="preserve">      </w:t>
      </w:r>
      <w:r w:rsidR="003A485B" w:rsidRPr="00C424EB">
        <w:rPr>
          <w:rFonts w:ascii="Georgia" w:eastAsia="MS Mincho" w:hAnsi="Georgia" w:cs="Arial"/>
          <w:sz w:val="24"/>
          <w:szCs w:val="24"/>
          <w:lang w:val="mk-MK" w:eastAsia="ja-JP"/>
        </w:rPr>
        <w:t>На табела 4. и графикон 4. прикажана е дескриптивна статистика на секундарна стабилност на имплантите кај пациентите од првата г</w:t>
      </w:r>
      <w:r>
        <w:rPr>
          <w:rFonts w:ascii="Georgia" w:eastAsia="MS Mincho" w:hAnsi="Georgia" w:cs="Arial"/>
          <w:sz w:val="24"/>
          <w:szCs w:val="24"/>
          <w:lang w:val="mk-MK" w:eastAsia="ja-JP"/>
        </w:rPr>
        <w:t>рупа кои имаат должина од 8 мм.</w:t>
      </w:r>
    </w:p>
    <w:p w14:paraId="6FB8190C" w14:textId="0B52F20A" w:rsidR="003A485B" w:rsidRPr="00C424EB" w:rsidRDefault="00407495" w:rsidP="00C424EB">
      <w:pPr>
        <w:spacing w:after="0" w:line="360" w:lineRule="auto"/>
        <w:jc w:val="both"/>
        <w:rPr>
          <w:rFonts w:ascii="Georgia" w:eastAsia="MS Mincho" w:hAnsi="Georgia" w:cs="Arial"/>
          <w:sz w:val="24"/>
          <w:szCs w:val="24"/>
          <w:lang w:val="ru-RU" w:eastAsia="ja-JP"/>
        </w:rPr>
      </w:pPr>
      <w:r>
        <w:rPr>
          <w:rFonts w:ascii="Georgia" w:eastAsia="MS Mincho" w:hAnsi="Georgia" w:cs="Arial"/>
          <w:sz w:val="24"/>
          <w:szCs w:val="24"/>
          <w:lang w:val="mk-MK" w:eastAsia="ja-JP"/>
        </w:rPr>
        <w:t xml:space="preserve">       </w:t>
      </w:r>
      <w:r w:rsidR="003A485B" w:rsidRPr="00C424EB">
        <w:rPr>
          <w:rFonts w:ascii="Georgia" w:eastAsia="MS Mincho" w:hAnsi="Georgia" w:cs="Arial"/>
          <w:sz w:val="24"/>
          <w:szCs w:val="24"/>
          <w:lang w:val="pl-PL" w:eastAsia="ja-JP"/>
        </w:rPr>
        <w:t>ISQ</w:t>
      </w:r>
      <w:r w:rsidR="003A485B" w:rsidRPr="00C424EB">
        <w:rPr>
          <w:rFonts w:ascii="Georgia" w:eastAsia="MS Mincho" w:hAnsi="Georgia" w:cs="Arial"/>
          <w:sz w:val="24"/>
          <w:szCs w:val="24"/>
          <w:lang w:val="mk-MK" w:eastAsia="ja-JP"/>
        </w:rPr>
        <w:t xml:space="preserve"> вредностите варираат во интервалот 79,00</w:t>
      </w:r>
      <w:r w:rsidR="003A485B" w:rsidRPr="00C424EB">
        <w:rPr>
          <w:rFonts w:ascii="Georgia" w:eastAsia="MS Mincho" w:hAnsi="Georgia" w:cs="Arial"/>
          <w:sz w:val="24"/>
          <w:szCs w:val="24"/>
          <w:lang w:val="mk-MK" w:eastAsia="ja-JP"/>
        </w:rPr>
        <w:sym w:font="Symbol" w:char="F0B1"/>
      </w:r>
      <w:r w:rsidR="003A485B" w:rsidRPr="00C424EB">
        <w:rPr>
          <w:rFonts w:ascii="Georgia" w:eastAsia="MS Mincho" w:hAnsi="Georgia" w:cs="Arial"/>
          <w:sz w:val="24"/>
          <w:szCs w:val="24"/>
          <w:lang w:val="mk-MK" w:eastAsia="ja-JP"/>
        </w:rPr>
        <w:t>5,49 единици</w:t>
      </w:r>
      <w:r w:rsidR="003A485B" w:rsidRPr="00C424EB">
        <w:rPr>
          <w:rFonts w:ascii="Georgia" w:eastAsia="MS Mincho" w:hAnsi="Georgia" w:cs="Arial"/>
          <w:sz w:val="24"/>
          <w:szCs w:val="24"/>
          <w:lang w:val="ru-RU" w:eastAsia="ja-JP"/>
        </w:rPr>
        <w:t xml:space="preserve">; </w:t>
      </w:r>
      <w:r w:rsidR="003A485B" w:rsidRPr="00C424EB">
        <w:rPr>
          <w:rFonts w:ascii="Georgia" w:eastAsia="MS Mincho" w:hAnsi="Georgia" w:cs="Arial"/>
          <w:sz w:val="24"/>
          <w:szCs w:val="24"/>
          <w:lang w:val="mk-MK" w:eastAsia="ja-JP"/>
        </w:rPr>
        <w:t xml:space="preserve"> </w:t>
      </w:r>
      <w:r w:rsidR="003A485B" w:rsidRPr="00C424EB">
        <w:rPr>
          <w:rFonts w:ascii="Georgia" w:eastAsia="MS Mincho" w:hAnsi="Georgia" w:cs="Arial"/>
          <w:sz w:val="24"/>
          <w:szCs w:val="24"/>
          <w:lang w:val="mk-MK" w:eastAsia="ja-JP"/>
        </w:rPr>
        <w:sym w:font="Symbol" w:char="F0B1"/>
      </w:r>
      <w:r w:rsidR="003A485B" w:rsidRPr="00C424EB">
        <w:rPr>
          <w:rFonts w:ascii="Georgia" w:eastAsia="MS Mincho" w:hAnsi="Georgia" w:cs="Arial"/>
          <w:sz w:val="24"/>
          <w:szCs w:val="24"/>
          <w:lang w:val="mk-MK" w:eastAsia="ja-JP"/>
        </w:rPr>
        <w:t>95,00%</w:t>
      </w:r>
      <w:r w:rsidR="003A485B" w:rsidRPr="00C424EB">
        <w:rPr>
          <w:rFonts w:ascii="Georgia" w:eastAsia="MS Mincho" w:hAnsi="Georgia" w:cs="Arial"/>
          <w:sz w:val="24"/>
          <w:szCs w:val="24"/>
          <w:lang w:eastAsia="ja-JP"/>
        </w:rPr>
        <w:t>CI</w:t>
      </w:r>
      <w:r w:rsidR="003A485B" w:rsidRPr="00C424EB">
        <w:rPr>
          <w:rFonts w:ascii="Georgia" w:eastAsia="MS Mincho" w:hAnsi="Georgia" w:cs="Arial"/>
          <w:sz w:val="24"/>
          <w:szCs w:val="24"/>
          <w:lang w:val="ru-RU" w:eastAsia="ja-JP"/>
        </w:rPr>
        <w:t>:75,96-82,04; медијаната изнесува 78 единици, минималната вредност изнесува 70 единици, а максималната вредност изнесува 88 единици.</w:t>
      </w:r>
    </w:p>
    <w:p w14:paraId="04A5DDE5" w14:textId="77777777" w:rsidR="003A485B" w:rsidRPr="00C424EB" w:rsidRDefault="003A485B" w:rsidP="00C424EB">
      <w:pPr>
        <w:spacing w:after="0" w:line="360" w:lineRule="auto"/>
        <w:jc w:val="both"/>
        <w:rPr>
          <w:rFonts w:ascii="Georgia" w:eastAsia="MS Mincho" w:hAnsi="Georgia" w:cs="Arial"/>
          <w:sz w:val="24"/>
          <w:szCs w:val="24"/>
          <w:lang w:val="ru-RU" w:eastAsia="ja-JP"/>
        </w:rPr>
      </w:pPr>
    </w:p>
    <w:p w14:paraId="6A3E4978" w14:textId="77777777" w:rsidR="003A485B" w:rsidRPr="00C424EB" w:rsidRDefault="003A485B" w:rsidP="00B332C0">
      <w:pPr>
        <w:spacing w:after="0" w:line="360" w:lineRule="auto"/>
        <w:jc w:val="center"/>
        <w:rPr>
          <w:rFonts w:ascii="Georgia" w:eastAsia="MS Mincho" w:hAnsi="Georgia" w:cs="Arial"/>
          <w:sz w:val="24"/>
          <w:szCs w:val="24"/>
          <w:lang w:val="mk-MK" w:eastAsia="ja-JP"/>
        </w:rPr>
      </w:pPr>
      <w:r w:rsidRPr="00C424EB">
        <w:rPr>
          <w:rFonts w:ascii="Georgia" w:eastAsia="MS Mincho" w:hAnsi="Georgia" w:cs="Arial"/>
          <w:sz w:val="24"/>
          <w:szCs w:val="24"/>
          <w:lang w:val="mk-MK" w:eastAsia="ja-JP"/>
        </w:rPr>
        <w:t>Табела 4. Секундарна стабилност на имплантите</w:t>
      </w:r>
    </w:p>
    <w:p w14:paraId="72957208" w14:textId="77777777" w:rsidR="003A485B" w:rsidRPr="003A485B" w:rsidRDefault="003A485B" w:rsidP="003A485B">
      <w:pPr>
        <w:spacing w:after="0" w:line="240" w:lineRule="auto"/>
        <w:rPr>
          <w:rFonts w:ascii="Times New Roman" w:eastAsia="MS Mincho" w:hAnsi="Times New Roman" w:cs="Times New Roman"/>
          <w:sz w:val="24"/>
          <w:szCs w:val="24"/>
          <w:lang w:val="mk-MK" w:eastAsia="ja-JP"/>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148"/>
        <w:gridCol w:w="604"/>
        <w:gridCol w:w="546"/>
        <w:gridCol w:w="1012"/>
        <w:gridCol w:w="1012"/>
        <w:gridCol w:w="701"/>
        <w:gridCol w:w="891"/>
        <w:gridCol w:w="924"/>
        <w:gridCol w:w="601"/>
        <w:gridCol w:w="805"/>
      </w:tblGrid>
      <w:tr w:rsidR="003A485B" w:rsidRPr="003A485B" w14:paraId="6F162F0F" w14:textId="77777777" w:rsidTr="003A485B">
        <w:trPr>
          <w:tblCellSpacing w:w="15" w:type="dxa"/>
          <w:jc w:val="center"/>
        </w:trPr>
        <w:tc>
          <w:tcPr>
            <w:tcW w:w="1073"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A449D42" w14:textId="77777777" w:rsidR="003A485B" w:rsidRPr="003A485B" w:rsidRDefault="003A485B" w:rsidP="003A485B">
            <w:pPr>
              <w:spacing w:after="0" w:line="240" w:lineRule="auto"/>
              <w:jc w:val="center"/>
              <w:rPr>
                <w:rFonts w:ascii="Times New Roman" w:eastAsia="MS Mincho" w:hAnsi="Times New Roman" w:cs="Times New Roman"/>
                <w:bCs/>
                <w:sz w:val="20"/>
                <w:szCs w:val="20"/>
                <w:lang w:val="mk-MK" w:eastAsia="ja-JP"/>
              </w:rPr>
            </w:pPr>
            <w:r w:rsidRPr="003A485B">
              <w:rPr>
                <w:rFonts w:ascii="Times New Roman" w:eastAsia="MS Mincho" w:hAnsi="Times New Roman" w:cs="Times New Roman"/>
                <w:bCs/>
                <w:sz w:val="20"/>
                <w:szCs w:val="20"/>
                <w:lang w:val="mk-MK" w:eastAsia="ja-JP"/>
              </w:rPr>
              <w:t>Variable</w:t>
            </w:r>
          </w:p>
        </w:tc>
        <w:tc>
          <w:tcPr>
            <w:tcW w:w="544"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551CCA8" w14:textId="77777777" w:rsidR="003A485B" w:rsidRPr="003A485B" w:rsidRDefault="003A485B" w:rsidP="003A485B">
            <w:pPr>
              <w:spacing w:after="0" w:line="240" w:lineRule="auto"/>
              <w:jc w:val="center"/>
              <w:rPr>
                <w:rFonts w:ascii="Times New Roman" w:eastAsia="MS Mincho" w:hAnsi="Times New Roman" w:cs="Times New Roman"/>
                <w:bCs/>
                <w:sz w:val="20"/>
                <w:szCs w:val="20"/>
                <w:lang w:val="mk-MK" w:eastAsia="ja-JP"/>
              </w:rPr>
            </w:pPr>
            <w:r w:rsidRPr="003A485B">
              <w:rPr>
                <w:rFonts w:ascii="Times New Roman" w:eastAsia="MS Mincho" w:hAnsi="Times New Roman" w:cs="Times New Roman"/>
                <w:bCs/>
                <w:color w:val="000000"/>
                <w:sz w:val="20"/>
                <w:szCs w:val="20"/>
                <w:lang w:val="mk-MK" w:eastAsia="ja-JP"/>
              </w:rPr>
              <w:t>Valid 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E254783" w14:textId="77777777" w:rsidR="003A485B" w:rsidRPr="003A485B" w:rsidRDefault="003A485B" w:rsidP="003A485B">
            <w:pPr>
              <w:spacing w:after="0" w:line="240" w:lineRule="auto"/>
              <w:jc w:val="center"/>
              <w:rPr>
                <w:rFonts w:ascii="Times New Roman" w:eastAsia="MS Mincho" w:hAnsi="Times New Roman" w:cs="Times New Roman"/>
                <w:bCs/>
                <w:sz w:val="20"/>
                <w:szCs w:val="20"/>
                <w:lang w:val="mk-MK" w:eastAsia="ja-JP"/>
              </w:rPr>
            </w:pPr>
            <w:r w:rsidRPr="003A485B">
              <w:rPr>
                <w:rFonts w:ascii="Times New Roman" w:eastAsia="MS Mincho" w:hAnsi="Times New Roman" w:cs="Times New Roman"/>
                <w:bCs/>
                <w:color w:val="000000"/>
                <w:sz w:val="20"/>
                <w:szCs w:val="20"/>
                <w:lang w:val="mk-MK" w:eastAsia="ja-JP"/>
              </w:rPr>
              <w:t>Mean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7353771" w14:textId="77777777" w:rsidR="003A485B" w:rsidRPr="003A485B" w:rsidRDefault="003A485B" w:rsidP="003A485B">
            <w:pPr>
              <w:spacing w:after="0" w:line="240" w:lineRule="auto"/>
              <w:jc w:val="center"/>
              <w:rPr>
                <w:rFonts w:ascii="Times New Roman" w:eastAsia="MS Mincho" w:hAnsi="Times New Roman" w:cs="Times New Roman"/>
                <w:bCs/>
                <w:color w:val="000000"/>
                <w:sz w:val="20"/>
                <w:szCs w:val="20"/>
                <w:lang w:val="mk-MK" w:eastAsia="ja-JP"/>
              </w:rPr>
            </w:pPr>
            <w:r w:rsidRPr="003A485B">
              <w:rPr>
                <w:rFonts w:ascii="Times New Roman" w:eastAsia="MS Mincho" w:hAnsi="Times New Roman" w:cs="Times New Roman"/>
                <w:bCs/>
                <w:color w:val="000000"/>
                <w:sz w:val="20"/>
                <w:szCs w:val="20"/>
                <w:lang w:val="mk-MK" w:eastAsia="ja-JP"/>
              </w:rPr>
              <w:t>Confidence</w:t>
            </w:r>
          </w:p>
          <w:p w14:paraId="5F9CD57F" w14:textId="77777777" w:rsidR="003A485B" w:rsidRPr="003A485B" w:rsidRDefault="003A485B" w:rsidP="003A485B">
            <w:pPr>
              <w:spacing w:after="0" w:line="240" w:lineRule="auto"/>
              <w:jc w:val="center"/>
              <w:rPr>
                <w:rFonts w:ascii="Times New Roman" w:eastAsia="MS Mincho" w:hAnsi="Times New Roman" w:cs="Times New Roman"/>
                <w:bCs/>
                <w:sz w:val="20"/>
                <w:szCs w:val="20"/>
                <w:lang w:eastAsia="ja-JP"/>
              </w:rPr>
            </w:pPr>
            <w:r w:rsidRPr="003A485B">
              <w:rPr>
                <w:rFonts w:ascii="Times New Roman" w:eastAsia="MS Mincho" w:hAnsi="Times New Roman" w:cs="Times New Roman"/>
                <w:sz w:val="20"/>
                <w:szCs w:val="20"/>
                <w:lang w:eastAsia="ja-JP"/>
              </w:rPr>
              <w:t>-95,00%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EB7551C" w14:textId="77777777" w:rsidR="003A485B" w:rsidRPr="003A485B" w:rsidRDefault="003A485B" w:rsidP="003A485B">
            <w:pPr>
              <w:spacing w:after="0" w:line="240" w:lineRule="auto"/>
              <w:jc w:val="center"/>
              <w:rPr>
                <w:rFonts w:ascii="Times New Roman" w:eastAsia="MS Mincho" w:hAnsi="Times New Roman" w:cs="Times New Roman"/>
                <w:bCs/>
                <w:color w:val="000000"/>
                <w:sz w:val="20"/>
                <w:szCs w:val="20"/>
                <w:lang w:eastAsia="ja-JP"/>
              </w:rPr>
            </w:pPr>
            <w:r w:rsidRPr="003A485B">
              <w:rPr>
                <w:rFonts w:ascii="Times New Roman" w:eastAsia="MS Mincho" w:hAnsi="Times New Roman" w:cs="Times New Roman"/>
                <w:bCs/>
                <w:color w:val="000000"/>
                <w:sz w:val="20"/>
                <w:szCs w:val="20"/>
                <w:lang w:val="mk-MK" w:eastAsia="ja-JP"/>
              </w:rPr>
              <w:t>Confidence</w:t>
            </w:r>
          </w:p>
          <w:p w14:paraId="7A48E331" w14:textId="77777777" w:rsidR="003A485B" w:rsidRPr="003A485B" w:rsidRDefault="003A485B" w:rsidP="003A485B">
            <w:pPr>
              <w:spacing w:after="0" w:line="240" w:lineRule="auto"/>
              <w:jc w:val="center"/>
              <w:rPr>
                <w:rFonts w:ascii="Times New Roman" w:eastAsia="MS Mincho" w:hAnsi="Times New Roman" w:cs="Times New Roman"/>
                <w:bCs/>
                <w:sz w:val="20"/>
                <w:szCs w:val="20"/>
                <w:lang w:eastAsia="ja-JP"/>
              </w:rPr>
            </w:pPr>
            <w:r w:rsidRPr="003A485B">
              <w:rPr>
                <w:rFonts w:ascii="Times New Roman" w:eastAsia="MS Mincho" w:hAnsi="Times New Roman" w:cs="Times New Roman"/>
                <w:sz w:val="20"/>
                <w:szCs w:val="20"/>
                <w:lang w:eastAsia="ja-JP"/>
              </w:rPr>
              <w:t>+95,00%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940CEB4" w14:textId="77777777" w:rsidR="003A485B" w:rsidRPr="003A485B" w:rsidRDefault="003A485B" w:rsidP="003A485B">
            <w:pPr>
              <w:spacing w:after="0" w:line="240" w:lineRule="auto"/>
              <w:jc w:val="center"/>
              <w:rPr>
                <w:rFonts w:ascii="Times New Roman" w:eastAsia="MS Mincho" w:hAnsi="Times New Roman" w:cs="Times New Roman"/>
                <w:bCs/>
                <w:sz w:val="20"/>
                <w:szCs w:val="20"/>
                <w:lang w:val="mk-MK" w:eastAsia="ja-JP"/>
              </w:rPr>
            </w:pPr>
            <w:r w:rsidRPr="003A485B">
              <w:rPr>
                <w:rFonts w:ascii="Times New Roman" w:eastAsia="MS Mincho" w:hAnsi="Times New Roman" w:cs="Times New Roman"/>
                <w:bCs/>
                <w:color w:val="000000"/>
                <w:sz w:val="20"/>
                <w:szCs w:val="20"/>
                <w:lang w:val="mk-MK" w:eastAsia="ja-JP"/>
              </w:rPr>
              <w:t>Median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646ABA1" w14:textId="77777777" w:rsidR="003A485B" w:rsidRPr="003A485B" w:rsidRDefault="003A485B" w:rsidP="003A485B">
            <w:pPr>
              <w:spacing w:after="0" w:line="240" w:lineRule="auto"/>
              <w:jc w:val="center"/>
              <w:rPr>
                <w:rFonts w:ascii="Times New Roman" w:eastAsia="MS Mincho" w:hAnsi="Times New Roman" w:cs="Times New Roman"/>
                <w:bCs/>
                <w:sz w:val="20"/>
                <w:szCs w:val="20"/>
                <w:lang w:val="mk-MK" w:eastAsia="ja-JP"/>
              </w:rPr>
            </w:pPr>
            <w:r w:rsidRPr="003A485B">
              <w:rPr>
                <w:rFonts w:ascii="Times New Roman" w:eastAsia="MS Mincho" w:hAnsi="Times New Roman" w:cs="Times New Roman"/>
                <w:bCs/>
                <w:color w:val="000000"/>
                <w:sz w:val="20"/>
                <w:szCs w:val="20"/>
                <w:lang w:val="mk-MK" w:eastAsia="ja-JP"/>
              </w:rPr>
              <w:t>Minimum</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03309F9" w14:textId="77777777" w:rsidR="003A485B" w:rsidRPr="003A485B" w:rsidRDefault="003A485B" w:rsidP="003A485B">
            <w:pPr>
              <w:spacing w:after="0" w:line="240" w:lineRule="auto"/>
              <w:jc w:val="center"/>
              <w:rPr>
                <w:rFonts w:ascii="Times New Roman" w:eastAsia="MS Mincho" w:hAnsi="Times New Roman" w:cs="Times New Roman"/>
                <w:bCs/>
                <w:sz w:val="20"/>
                <w:szCs w:val="20"/>
                <w:lang w:val="mk-MK" w:eastAsia="ja-JP"/>
              </w:rPr>
            </w:pPr>
            <w:r w:rsidRPr="003A485B">
              <w:rPr>
                <w:rFonts w:ascii="Times New Roman" w:eastAsia="MS Mincho" w:hAnsi="Times New Roman" w:cs="Times New Roman"/>
                <w:bCs/>
                <w:color w:val="000000"/>
                <w:sz w:val="20"/>
                <w:szCs w:val="20"/>
                <w:lang w:val="mk-MK" w:eastAsia="ja-JP"/>
              </w:rPr>
              <w:t>Maximum</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11237B3" w14:textId="77777777" w:rsidR="003A485B" w:rsidRPr="003A485B" w:rsidRDefault="003A485B" w:rsidP="003A485B">
            <w:pPr>
              <w:spacing w:after="0" w:line="240" w:lineRule="auto"/>
              <w:jc w:val="center"/>
              <w:rPr>
                <w:rFonts w:ascii="Times New Roman" w:eastAsia="MS Mincho" w:hAnsi="Times New Roman" w:cs="Times New Roman"/>
                <w:bCs/>
                <w:sz w:val="20"/>
                <w:szCs w:val="20"/>
                <w:lang w:val="mk-MK" w:eastAsia="ja-JP"/>
              </w:rPr>
            </w:pPr>
            <w:r w:rsidRPr="003A485B">
              <w:rPr>
                <w:rFonts w:ascii="Times New Roman" w:eastAsia="MS Mincho" w:hAnsi="Times New Roman" w:cs="Times New Roman"/>
                <w:bCs/>
                <w:color w:val="000000"/>
                <w:sz w:val="20"/>
                <w:szCs w:val="20"/>
                <w:lang w:val="mk-MK" w:eastAsia="ja-JP"/>
              </w:rPr>
              <w:t>Range</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2EFA83D" w14:textId="77777777" w:rsidR="003A485B" w:rsidRPr="003A485B" w:rsidRDefault="003A485B" w:rsidP="003A485B">
            <w:pPr>
              <w:spacing w:after="0" w:line="240" w:lineRule="auto"/>
              <w:jc w:val="center"/>
              <w:rPr>
                <w:rFonts w:ascii="Times New Roman" w:eastAsia="MS Mincho" w:hAnsi="Times New Roman" w:cs="Times New Roman"/>
                <w:bCs/>
                <w:sz w:val="20"/>
                <w:szCs w:val="20"/>
                <w:lang w:val="mk-MK" w:eastAsia="ja-JP"/>
              </w:rPr>
            </w:pPr>
            <w:r w:rsidRPr="003A485B">
              <w:rPr>
                <w:rFonts w:ascii="Times New Roman" w:eastAsia="MS Mincho" w:hAnsi="Times New Roman" w:cs="Times New Roman"/>
                <w:bCs/>
                <w:color w:val="000000"/>
                <w:sz w:val="20"/>
                <w:szCs w:val="20"/>
                <w:lang w:val="mk-MK" w:eastAsia="ja-JP"/>
              </w:rPr>
              <w:t>Std.Dev.</w:t>
            </w:r>
          </w:p>
        </w:tc>
      </w:tr>
      <w:tr w:rsidR="003A485B" w:rsidRPr="003A485B" w14:paraId="17B6C011" w14:textId="77777777" w:rsidTr="003A485B">
        <w:trPr>
          <w:tblCellSpacing w:w="15" w:type="dxa"/>
          <w:jc w:val="center"/>
        </w:trPr>
        <w:tc>
          <w:tcPr>
            <w:tcW w:w="1073"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11838E0" w14:textId="77777777" w:rsidR="003A485B" w:rsidRPr="003A485B" w:rsidRDefault="003A485B" w:rsidP="003A485B">
            <w:pPr>
              <w:spacing w:after="0" w:line="240" w:lineRule="auto"/>
              <w:jc w:val="center"/>
              <w:rPr>
                <w:rFonts w:ascii="Times New Roman" w:eastAsia="MS Mincho" w:hAnsi="Times New Roman" w:cs="Times New Roman"/>
                <w:bCs/>
                <w:sz w:val="24"/>
                <w:szCs w:val="24"/>
                <w:lang w:val="en-GB" w:eastAsia="ja-JP"/>
              </w:rPr>
            </w:pPr>
            <w:r w:rsidRPr="003A485B">
              <w:rPr>
                <w:rFonts w:ascii="Times New Roman" w:eastAsia="MS Mincho" w:hAnsi="Times New Roman" w:cs="Times New Roman"/>
                <w:bCs/>
                <w:color w:val="000000"/>
                <w:sz w:val="20"/>
                <w:szCs w:val="20"/>
                <w:lang w:val="mk-MK" w:eastAsia="ja-JP"/>
              </w:rPr>
              <w:t>Секундарна стабилност</w:t>
            </w:r>
          </w:p>
        </w:tc>
        <w:tc>
          <w:tcPr>
            <w:tcW w:w="544"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94ACEE7" w14:textId="77777777" w:rsidR="003A485B" w:rsidRPr="003A485B" w:rsidRDefault="003A485B" w:rsidP="003A485B">
            <w:pPr>
              <w:spacing w:after="0" w:line="240" w:lineRule="auto"/>
              <w:jc w:val="center"/>
              <w:rPr>
                <w:rFonts w:ascii="Times New Roman" w:eastAsia="MS Mincho" w:hAnsi="Times New Roman" w:cs="Times New Roman"/>
                <w:sz w:val="24"/>
                <w:szCs w:val="24"/>
                <w:lang w:val="en-GB" w:eastAsia="ja-JP"/>
              </w:rPr>
            </w:pPr>
            <w:r w:rsidRPr="003A485B">
              <w:rPr>
                <w:rFonts w:ascii="Times New Roman" w:eastAsia="MS Mincho" w:hAnsi="Times New Roman" w:cs="Times New Roman"/>
                <w:color w:val="000000"/>
                <w:sz w:val="20"/>
                <w:szCs w:val="20"/>
                <w:lang w:val="en-GB" w:eastAsia="ja-JP"/>
              </w:rPr>
              <w:t>15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5F0527B" w14:textId="77777777" w:rsidR="003A485B" w:rsidRPr="003A485B" w:rsidRDefault="003A485B" w:rsidP="003A485B">
            <w:pPr>
              <w:spacing w:after="0" w:line="240" w:lineRule="auto"/>
              <w:jc w:val="center"/>
              <w:rPr>
                <w:rFonts w:ascii="Times New Roman" w:eastAsia="MS Mincho" w:hAnsi="Times New Roman" w:cs="Times New Roman"/>
                <w:sz w:val="24"/>
                <w:szCs w:val="24"/>
                <w:lang w:val="en-GB" w:eastAsia="ja-JP"/>
              </w:rPr>
            </w:pPr>
            <w:r w:rsidRPr="003A485B">
              <w:rPr>
                <w:rFonts w:ascii="Times New Roman" w:eastAsia="MS Mincho" w:hAnsi="Times New Roman" w:cs="Times New Roman"/>
                <w:color w:val="000000"/>
                <w:sz w:val="20"/>
                <w:szCs w:val="20"/>
                <w:lang w:val="en-GB" w:eastAsia="ja-JP"/>
              </w:rPr>
              <w:t>79,00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F98F501" w14:textId="77777777" w:rsidR="003A485B" w:rsidRPr="003A485B" w:rsidRDefault="003A485B" w:rsidP="003A485B">
            <w:pPr>
              <w:spacing w:after="0" w:line="240" w:lineRule="auto"/>
              <w:jc w:val="center"/>
              <w:rPr>
                <w:rFonts w:ascii="Times New Roman" w:eastAsia="MS Mincho" w:hAnsi="Times New Roman" w:cs="Times New Roman"/>
                <w:sz w:val="24"/>
                <w:szCs w:val="24"/>
                <w:lang w:val="mk-MK" w:eastAsia="ja-JP"/>
              </w:rPr>
            </w:pPr>
            <w:r w:rsidRPr="003A485B">
              <w:rPr>
                <w:rFonts w:ascii="Times New Roman" w:eastAsia="MS Mincho" w:hAnsi="Times New Roman" w:cs="Times New Roman"/>
                <w:color w:val="000000"/>
                <w:sz w:val="20"/>
                <w:szCs w:val="20"/>
                <w:lang w:val="en-GB" w:eastAsia="ja-JP"/>
              </w:rPr>
              <w:t>75,9</w:t>
            </w:r>
            <w:r w:rsidRPr="003A485B">
              <w:rPr>
                <w:rFonts w:ascii="Times New Roman" w:eastAsia="MS Mincho" w:hAnsi="Times New Roman" w:cs="Times New Roman"/>
                <w:color w:val="000000"/>
                <w:sz w:val="20"/>
                <w:szCs w:val="20"/>
                <w:lang w:val="mk-MK" w:eastAsia="ja-JP"/>
              </w:rPr>
              <w:t>6</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9FBE34D" w14:textId="77777777" w:rsidR="003A485B" w:rsidRPr="003A485B" w:rsidRDefault="003A485B" w:rsidP="003A485B">
            <w:pPr>
              <w:spacing w:after="0" w:line="240" w:lineRule="auto"/>
              <w:jc w:val="center"/>
              <w:rPr>
                <w:rFonts w:ascii="Times New Roman" w:eastAsia="MS Mincho" w:hAnsi="Times New Roman" w:cs="Times New Roman"/>
                <w:sz w:val="24"/>
                <w:szCs w:val="24"/>
                <w:lang w:val="en-GB" w:eastAsia="ja-JP"/>
              </w:rPr>
            </w:pPr>
            <w:r w:rsidRPr="003A485B">
              <w:rPr>
                <w:rFonts w:ascii="Times New Roman" w:eastAsia="MS Mincho" w:hAnsi="Times New Roman" w:cs="Times New Roman"/>
                <w:color w:val="000000"/>
                <w:sz w:val="20"/>
                <w:szCs w:val="20"/>
                <w:lang w:val="en-GB" w:eastAsia="ja-JP"/>
              </w:rPr>
              <w:t>82,04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F4C0D2A" w14:textId="77777777" w:rsidR="003A485B" w:rsidRPr="003A485B" w:rsidRDefault="003A485B" w:rsidP="003A485B">
            <w:pPr>
              <w:spacing w:after="0" w:line="240" w:lineRule="auto"/>
              <w:jc w:val="center"/>
              <w:rPr>
                <w:rFonts w:ascii="Times New Roman" w:eastAsia="MS Mincho" w:hAnsi="Times New Roman" w:cs="Times New Roman"/>
                <w:sz w:val="24"/>
                <w:szCs w:val="24"/>
                <w:lang w:val="en-GB" w:eastAsia="ja-JP"/>
              </w:rPr>
            </w:pPr>
            <w:r w:rsidRPr="003A485B">
              <w:rPr>
                <w:rFonts w:ascii="Times New Roman" w:eastAsia="MS Mincho" w:hAnsi="Times New Roman" w:cs="Times New Roman"/>
                <w:color w:val="000000"/>
                <w:sz w:val="20"/>
                <w:szCs w:val="20"/>
                <w:lang w:val="en-GB" w:eastAsia="ja-JP"/>
              </w:rPr>
              <w:t>78</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3A1D867" w14:textId="77777777" w:rsidR="003A485B" w:rsidRPr="003A485B" w:rsidRDefault="003A485B" w:rsidP="003A485B">
            <w:pPr>
              <w:spacing w:after="0" w:line="240" w:lineRule="auto"/>
              <w:jc w:val="center"/>
              <w:rPr>
                <w:rFonts w:ascii="Times New Roman" w:eastAsia="MS Mincho" w:hAnsi="Times New Roman" w:cs="Times New Roman"/>
                <w:sz w:val="24"/>
                <w:szCs w:val="24"/>
                <w:lang w:val="en-GB" w:eastAsia="ja-JP"/>
              </w:rPr>
            </w:pPr>
            <w:r w:rsidRPr="003A485B">
              <w:rPr>
                <w:rFonts w:ascii="Times New Roman" w:eastAsia="MS Mincho" w:hAnsi="Times New Roman" w:cs="Times New Roman"/>
                <w:color w:val="000000"/>
                <w:sz w:val="20"/>
                <w:szCs w:val="20"/>
                <w:lang w:val="en-GB" w:eastAsia="ja-JP"/>
              </w:rPr>
              <w:t>70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2F7C095" w14:textId="77777777" w:rsidR="003A485B" w:rsidRPr="003A485B" w:rsidRDefault="003A485B" w:rsidP="003A485B">
            <w:pPr>
              <w:spacing w:after="0" w:line="240" w:lineRule="auto"/>
              <w:jc w:val="center"/>
              <w:rPr>
                <w:rFonts w:ascii="Times New Roman" w:eastAsia="MS Mincho" w:hAnsi="Times New Roman" w:cs="Times New Roman"/>
                <w:sz w:val="24"/>
                <w:szCs w:val="24"/>
                <w:lang w:val="en-GB" w:eastAsia="ja-JP"/>
              </w:rPr>
            </w:pPr>
            <w:r w:rsidRPr="003A485B">
              <w:rPr>
                <w:rFonts w:ascii="Times New Roman" w:eastAsia="MS Mincho" w:hAnsi="Times New Roman" w:cs="Times New Roman"/>
                <w:color w:val="000000"/>
                <w:sz w:val="20"/>
                <w:szCs w:val="20"/>
                <w:lang w:val="en-GB" w:eastAsia="ja-JP"/>
              </w:rPr>
              <w:t>88</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5A3F3D0" w14:textId="77777777" w:rsidR="003A485B" w:rsidRPr="003A485B" w:rsidRDefault="003A485B" w:rsidP="003A485B">
            <w:pPr>
              <w:spacing w:after="0" w:line="240" w:lineRule="auto"/>
              <w:jc w:val="center"/>
              <w:rPr>
                <w:rFonts w:ascii="Times New Roman" w:eastAsia="MS Mincho" w:hAnsi="Times New Roman" w:cs="Times New Roman"/>
                <w:sz w:val="24"/>
                <w:szCs w:val="24"/>
                <w:lang w:val="en-GB" w:eastAsia="ja-JP"/>
              </w:rPr>
            </w:pPr>
            <w:r w:rsidRPr="003A485B">
              <w:rPr>
                <w:rFonts w:ascii="Times New Roman" w:eastAsia="MS Mincho" w:hAnsi="Times New Roman" w:cs="Times New Roman"/>
                <w:color w:val="000000"/>
                <w:sz w:val="20"/>
                <w:szCs w:val="20"/>
                <w:lang w:val="en-GB" w:eastAsia="ja-JP"/>
              </w:rPr>
              <w:t>18</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DCD4AAE" w14:textId="77777777" w:rsidR="003A485B" w:rsidRPr="003A485B" w:rsidRDefault="003A485B" w:rsidP="003A485B">
            <w:pPr>
              <w:spacing w:after="0" w:line="240" w:lineRule="auto"/>
              <w:jc w:val="center"/>
              <w:rPr>
                <w:rFonts w:ascii="Times New Roman" w:eastAsia="MS Mincho" w:hAnsi="Times New Roman" w:cs="Times New Roman"/>
                <w:sz w:val="24"/>
                <w:szCs w:val="24"/>
                <w:lang w:val="en-GB" w:eastAsia="ja-JP"/>
              </w:rPr>
            </w:pPr>
            <w:r w:rsidRPr="003A485B">
              <w:rPr>
                <w:rFonts w:ascii="Times New Roman" w:eastAsia="MS Mincho" w:hAnsi="Times New Roman" w:cs="Times New Roman"/>
                <w:color w:val="000000"/>
                <w:sz w:val="20"/>
                <w:szCs w:val="20"/>
                <w:lang w:val="en-GB" w:eastAsia="ja-JP"/>
              </w:rPr>
              <w:t>5,49</w:t>
            </w:r>
          </w:p>
        </w:tc>
      </w:tr>
    </w:tbl>
    <w:p w14:paraId="58F31142" w14:textId="77777777" w:rsidR="003A485B" w:rsidRPr="003A485B" w:rsidRDefault="003A485B" w:rsidP="003A485B">
      <w:pPr>
        <w:spacing w:after="0" w:line="240" w:lineRule="auto"/>
        <w:jc w:val="center"/>
        <w:rPr>
          <w:rFonts w:ascii="Georgia" w:eastAsia="MS Mincho" w:hAnsi="Georgia" w:cs="Times New Roman"/>
          <w:sz w:val="24"/>
          <w:szCs w:val="24"/>
          <w:lang w:val="mk-MK" w:eastAsia="ja-JP"/>
        </w:rPr>
      </w:pPr>
    </w:p>
    <w:p w14:paraId="492E66D1" w14:textId="77777777" w:rsidR="003A485B" w:rsidRDefault="003A485B" w:rsidP="003A485B">
      <w:pPr>
        <w:jc w:val="center"/>
        <w:rPr>
          <w:lang w:val="mk-MK"/>
        </w:rPr>
      </w:pPr>
      <w:r>
        <w:rPr>
          <w:rFonts w:ascii="Times New Roman" w:eastAsia="MS Mincho" w:hAnsi="Times New Roman" w:cs="Times New Roman"/>
          <w:sz w:val="24"/>
          <w:szCs w:val="24"/>
          <w:lang w:val="en-GB" w:eastAsia="ja-JP"/>
        </w:rPr>
        <w:object w:dxaOrig="7095" w:dyaOrig="4995" w14:anchorId="7A4F243E">
          <v:shape id="_x0000_i1027" type="#_x0000_t75" style="width:355pt;height:249.8pt" o:ole="">
            <v:imagedata r:id="rId22" o:title=""/>
          </v:shape>
          <o:OLEObject Type="Embed" ProgID="STATISTICA.Graph" ShapeID="_x0000_i1027" DrawAspect="Content" ObjectID="_1767338452" r:id="rId23">
            <o:FieldCodes>\s</o:FieldCodes>
          </o:OLEObject>
        </w:object>
      </w:r>
    </w:p>
    <w:p w14:paraId="6722C9BB" w14:textId="13B4A8A6" w:rsidR="003A485B" w:rsidRPr="00C424EB" w:rsidRDefault="003A485B" w:rsidP="00B332C0">
      <w:pPr>
        <w:spacing w:line="360" w:lineRule="auto"/>
        <w:jc w:val="center"/>
        <w:rPr>
          <w:rFonts w:ascii="Georgia" w:hAnsi="Georgia" w:cs="Arial"/>
          <w:noProof/>
          <w:sz w:val="24"/>
          <w:szCs w:val="24"/>
          <w:lang w:val="mk-MK"/>
        </w:rPr>
      </w:pPr>
      <w:r w:rsidRPr="00C424EB">
        <w:rPr>
          <w:rFonts w:ascii="Georgia" w:hAnsi="Georgia" w:cs="Arial"/>
          <w:noProof/>
          <w:sz w:val="24"/>
          <w:szCs w:val="24"/>
          <w:lang w:val="mk-MK"/>
        </w:rPr>
        <w:t>Графикон 4.</w:t>
      </w:r>
      <w:r w:rsidR="00B332C0">
        <w:rPr>
          <w:rFonts w:ascii="Georgia" w:hAnsi="Georgia" w:cs="Arial"/>
          <w:noProof/>
          <w:sz w:val="24"/>
          <w:szCs w:val="24"/>
          <w:lang w:val="mk-MK"/>
        </w:rPr>
        <w:t xml:space="preserve"> Секундарна стабилност на имплантите</w:t>
      </w:r>
    </w:p>
    <w:p w14:paraId="472B3E0E" w14:textId="77777777" w:rsidR="003A485B" w:rsidRDefault="003A485B" w:rsidP="003A485B">
      <w:pPr>
        <w:spacing w:line="360" w:lineRule="auto"/>
        <w:jc w:val="center"/>
        <w:rPr>
          <w:rFonts w:ascii="Arial" w:hAnsi="Arial" w:cs="Arial"/>
          <w:noProof/>
          <w:sz w:val="24"/>
          <w:szCs w:val="24"/>
          <w:lang w:val="mk-MK"/>
        </w:rPr>
      </w:pPr>
    </w:p>
    <w:p w14:paraId="3999D2DF" w14:textId="77777777" w:rsidR="003A485B" w:rsidRDefault="003A485B" w:rsidP="003A485B">
      <w:pPr>
        <w:spacing w:line="360" w:lineRule="auto"/>
        <w:jc w:val="center"/>
        <w:rPr>
          <w:rFonts w:ascii="Arial" w:hAnsi="Arial" w:cs="Arial"/>
          <w:noProof/>
          <w:sz w:val="24"/>
          <w:szCs w:val="24"/>
          <w:lang w:val="mk-MK"/>
        </w:rPr>
      </w:pPr>
    </w:p>
    <w:p w14:paraId="4ED8EA67" w14:textId="77777777" w:rsidR="003A485B" w:rsidRDefault="003A485B" w:rsidP="003A485B">
      <w:pPr>
        <w:spacing w:line="360" w:lineRule="auto"/>
        <w:jc w:val="center"/>
        <w:rPr>
          <w:rFonts w:ascii="Arial" w:hAnsi="Arial" w:cs="Arial"/>
          <w:noProof/>
          <w:sz w:val="24"/>
          <w:szCs w:val="24"/>
          <w:lang w:val="mk-MK"/>
        </w:rPr>
      </w:pPr>
    </w:p>
    <w:p w14:paraId="4D5E50F4" w14:textId="77777777" w:rsidR="003A485B" w:rsidRDefault="003A485B" w:rsidP="003A485B">
      <w:pPr>
        <w:spacing w:line="360" w:lineRule="auto"/>
        <w:jc w:val="center"/>
        <w:rPr>
          <w:rFonts w:ascii="Arial" w:hAnsi="Arial" w:cs="Arial"/>
          <w:noProof/>
          <w:sz w:val="24"/>
          <w:szCs w:val="24"/>
          <w:lang w:val="mk-MK"/>
        </w:rPr>
      </w:pPr>
    </w:p>
    <w:p w14:paraId="63E57B98" w14:textId="77777777" w:rsidR="003A485B" w:rsidRDefault="003A485B" w:rsidP="003A485B">
      <w:pPr>
        <w:spacing w:line="360" w:lineRule="auto"/>
        <w:jc w:val="center"/>
        <w:rPr>
          <w:rFonts w:ascii="Arial" w:hAnsi="Arial" w:cs="Arial"/>
          <w:noProof/>
          <w:sz w:val="24"/>
          <w:szCs w:val="24"/>
          <w:lang w:val="mk-MK"/>
        </w:rPr>
      </w:pPr>
    </w:p>
    <w:p w14:paraId="5DAD964D" w14:textId="1D545637" w:rsidR="003A485B" w:rsidRPr="00C424EB" w:rsidRDefault="00407495" w:rsidP="00C424EB">
      <w:pPr>
        <w:spacing w:after="0" w:line="360" w:lineRule="auto"/>
        <w:jc w:val="both"/>
        <w:rPr>
          <w:rFonts w:ascii="Georgia" w:eastAsia="MS Mincho" w:hAnsi="Georgia" w:cs="Arial"/>
          <w:sz w:val="24"/>
          <w:szCs w:val="24"/>
          <w:lang w:val="mk-MK" w:eastAsia="ja-JP"/>
        </w:rPr>
      </w:pPr>
      <w:r>
        <w:rPr>
          <w:rFonts w:ascii="Georgia" w:eastAsia="MS Mincho" w:hAnsi="Georgia" w:cs="Arial"/>
          <w:sz w:val="24"/>
          <w:szCs w:val="24"/>
          <w:lang w:val="mk-MK" w:eastAsia="ja-JP"/>
        </w:rPr>
        <w:lastRenderedPageBreak/>
        <w:t xml:space="preserve">     </w:t>
      </w:r>
      <w:r w:rsidR="003A485B" w:rsidRPr="00C424EB">
        <w:rPr>
          <w:rFonts w:ascii="Georgia" w:eastAsia="MS Mincho" w:hAnsi="Georgia" w:cs="Arial"/>
          <w:sz w:val="24"/>
          <w:szCs w:val="24"/>
          <w:lang w:val="mk-MK" w:eastAsia="ja-JP"/>
        </w:rPr>
        <w:t>Резултатите прикажани на табела 5. се однесуваат на разликата во вредностите помеѓу примарната и секундарната стабилност на импланите.</w:t>
      </w:r>
    </w:p>
    <w:p w14:paraId="676BF571" w14:textId="4065AC95" w:rsidR="003A485B" w:rsidRPr="00C424EB" w:rsidRDefault="00407495" w:rsidP="00C424EB">
      <w:pPr>
        <w:spacing w:after="0" w:line="360" w:lineRule="auto"/>
        <w:jc w:val="both"/>
        <w:rPr>
          <w:rFonts w:ascii="Georgia" w:eastAsia="MS Mincho" w:hAnsi="Georgia" w:cs="Arial"/>
          <w:sz w:val="24"/>
          <w:szCs w:val="24"/>
          <w:lang w:val="mk-MK" w:eastAsia="ja-JP"/>
        </w:rPr>
      </w:pPr>
      <w:r>
        <w:rPr>
          <w:rFonts w:ascii="Georgia" w:eastAsia="MS Mincho" w:hAnsi="Georgia" w:cs="Arial"/>
          <w:sz w:val="24"/>
          <w:szCs w:val="24"/>
          <w:lang w:val="mk-MK" w:eastAsia="ja-JP"/>
        </w:rPr>
        <w:t xml:space="preserve">       </w:t>
      </w:r>
      <w:r w:rsidR="003A485B" w:rsidRPr="00C424EB">
        <w:rPr>
          <w:rFonts w:ascii="Georgia" w:eastAsia="MS Mincho" w:hAnsi="Georgia" w:cs="Arial"/>
          <w:sz w:val="24"/>
          <w:szCs w:val="24"/>
          <w:lang w:val="mk-MK" w:eastAsia="ja-JP"/>
        </w:rPr>
        <w:t xml:space="preserve">За </w:t>
      </w:r>
      <w:r w:rsidR="003A485B" w:rsidRPr="00C424EB">
        <w:rPr>
          <w:rFonts w:ascii="Georgia" w:eastAsia="MS Mincho" w:hAnsi="Georgia" w:cs="Arial"/>
          <w:sz w:val="24"/>
          <w:szCs w:val="24"/>
          <w:lang w:eastAsia="ja-JP"/>
        </w:rPr>
        <w:t>t</w:t>
      </w:r>
      <w:r w:rsidR="003A485B" w:rsidRPr="00C424EB">
        <w:rPr>
          <w:rFonts w:ascii="Georgia" w:eastAsia="MS Mincho" w:hAnsi="Georgia" w:cs="Arial"/>
          <w:sz w:val="24"/>
          <w:szCs w:val="24"/>
          <w:lang w:val="ru-RU" w:eastAsia="ja-JP"/>
        </w:rPr>
        <w:t xml:space="preserve"> = 3,09 </w:t>
      </w:r>
      <w:r w:rsidR="003A485B" w:rsidRPr="00C424EB">
        <w:rPr>
          <w:rFonts w:ascii="Georgia" w:eastAsia="MS Mincho" w:hAnsi="Georgia" w:cs="Arial"/>
          <w:sz w:val="24"/>
          <w:szCs w:val="24"/>
          <w:lang w:val="mk-MK" w:eastAsia="ja-JP"/>
        </w:rPr>
        <w:t xml:space="preserve">и </w:t>
      </w:r>
      <w:r w:rsidR="003A485B" w:rsidRPr="00C424EB">
        <w:rPr>
          <w:rFonts w:ascii="Georgia" w:eastAsia="MS Mincho" w:hAnsi="Georgia" w:cs="Arial"/>
          <w:sz w:val="24"/>
          <w:szCs w:val="24"/>
          <w:lang w:eastAsia="ja-JP"/>
        </w:rPr>
        <w:t>p</w:t>
      </w:r>
      <w:r w:rsidR="003A485B" w:rsidRPr="00C424EB">
        <w:rPr>
          <w:rFonts w:ascii="Georgia" w:eastAsia="MS Mincho" w:hAnsi="Georgia" w:cs="Arial"/>
          <w:sz w:val="24"/>
          <w:szCs w:val="24"/>
          <w:lang w:val="ru-RU" w:eastAsia="ja-JP"/>
        </w:rPr>
        <w:t>&lt;0,01(</w:t>
      </w:r>
      <w:r w:rsidR="00B332C0">
        <w:rPr>
          <w:rFonts w:ascii="Georgia" w:eastAsia="MS Mincho" w:hAnsi="Georgia" w:cs="Arial"/>
          <w:sz w:val="24"/>
          <w:szCs w:val="24"/>
          <w:lang w:val="mk-MK" w:eastAsia="ja-JP"/>
        </w:rPr>
        <w:t xml:space="preserve"> </w:t>
      </w:r>
      <w:r w:rsidR="003A485B" w:rsidRPr="00C424EB">
        <w:rPr>
          <w:rFonts w:ascii="Georgia" w:eastAsia="MS Mincho" w:hAnsi="Georgia" w:cs="Arial"/>
          <w:sz w:val="24"/>
          <w:szCs w:val="24"/>
          <w:lang w:eastAsia="ja-JP"/>
        </w:rPr>
        <w:t>p</w:t>
      </w:r>
      <w:r w:rsidR="003A485B" w:rsidRPr="00C424EB">
        <w:rPr>
          <w:rFonts w:ascii="Georgia" w:eastAsia="MS Mincho" w:hAnsi="Georgia" w:cs="Arial"/>
          <w:sz w:val="24"/>
          <w:szCs w:val="24"/>
          <w:lang w:val="ru-RU" w:eastAsia="ja-JP"/>
        </w:rPr>
        <w:t>=</w:t>
      </w:r>
      <w:r w:rsidR="00B332C0">
        <w:rPr>
          <w:rFonts w:ascii="Georgia" w:eastAsia="MS Mincho" w:hAnsi="Georgia" w:cs="Arial"/>
          <w:sz w:val="24"/>
          <w:szCs w:val="24"/>
          <w:lang w:val="mk-MK" w:eastAsia="ja-JP"/>
        </w:rPr>
        <w:t xml:space="preserve"> </w:t>
      </w:r>
      <w:r w:rsidR="003A485B" w:rsidRPr="00B332C0">
        <w:rPr>
          <w:rFonts w:ascii="Georgia" w:eastAsia="MS Mincho" w:hAnsi="Georgia" w:cs="Arial"/>
          <w:bCs/>
          <w:sz w:val="24"/>
          <w:szCs w:val="24"/>
          <w:lang w:val="ru-RU" w:eastAsia="ja-JP"/>
        </w:rPr>
        <w:t>0,008</w:t>
      </w:r>
      <w:r w:rsidR="003A485B" w:rsidRPr="00C424EB">
        <w:rPr>
          <w:rFonts w:ascii="Georgia" w:eastAsia="MS Mincho" w:hAnsi="Georgia" w:cs="Arial"/>
          <w:sz w:val="24"/>
          <w:szCs w:val="24"/>
          <w:lang w:val="ru-RU" w:eastAsia="ja-JP"/>
        </w:rPr>
        <w:t>)</w:t>
      </w:r>
      <w:r w:rsidR="003A485B" w:rsidRPr="00C424EB">
        <w:rPr>
          <w:rFonts w:ascii="Georgia" w:eastAsia="MS Mincho" w:hAnsi="Georgia" w:cs="Arial"/>
          <w:sz w:val="24"/>
          <w:szCs w:val="24"/>
          <w:lang w:val="mk-MK" w:eastAsia="ja-JP"/>
        </w:rPr>
        <w:t xml:space="preserve"> вредноста на секундарната стабилност на импланите значајно е помала во однос на вредноста на примарна стабилност на имплантите.</w:t>
      </w:r>
    </w:p>
    <w:p w14:paraId="33B3D85A" w14:textId="77777777" w:rsidR="003A485B" w:rsidRPr="00C424EB" w:rsidRDefault="003A485B" w:rsidP="00C424EB">
      <w:pPr>
        <w:spacing w:after="0" w:line="360" w:lineRule="auto"/>
        <w:rPr>
          <w:rFonts w:ascii="Georgia" w:eastAsia="MS Mincho" w:hAnsi="Georgia" w:cs="Arial"/>
          <w:sz w:val="24"/>
          <w:szCs w:val="24"/>
          <w:lang w:val="mk-MK" w:eastAsia="ja-JP"/>
        </w:rPr>
      </w:pPr>
    </w:p>
    <w:p w14:paraId="157FC88B" w14:textId="77777777" w:rsidR="003A485B" w:rsidRPr="00C424EB" w:rsidRDefault="003A485B" w:rsidP="00C424EB">
      <w:pPr>
        <w:spacing w:after="0" w:line="360" w:lineRule="auto"/>
        <w:jc w:val="center"/>
        <w:rPr>
          <w:rFonts w:ascii="Georgia" w:eastAsia="MS Mincho" w:hAnsi="Georgia" w:cs="Arial"/>
          <w:sz w:val="24"/>
          <w:szCs w:val="24"/>
          <w:lang w:val="mk-MK" w:eastAsia="ja-JP"/>
        </w:rPr>
      </w:pPr>
      <w:r w:rsidRPr="00C424EB">
        <w:rPr>
          <w:rFonts w:ascii="Georgia" w:eastAsia="MS Mincho" w:hAnsi="Georgia" w:cs="Arial"/>
          <w:sz w:val="24"/>
          <w:szCs w:val="24"/>
          <w:lang w:val="mk-MK" w:eastAsia="ja-JP"/>
        </w:rPr>
        <w:t>Табела 5. Разлика / Примарна стабилност на имплантите &amp;</w:t>
      </w:r>
    </w:p>
    <w:p w14:paraId="623D39C9" w14:textId="77777777" w:rsidR="003A485B" w:rsidRPr="00C424EB" w:rsidRDefault="003A485B" w:rsidP="00C424EB">
      <w:pPr>
        <w:spacing w:after="0" w:line="360" w:lineRule="auto"/>
        <w:jc w:val="center"/>
        <w:rPr>
          <w:rFonts w:ascii="Georgia" w:eastAsia="MS Mincho" w:hAnsi="Georgia" w:cs="Arial"/>
          <w:sz w:val="24"/>
          <w:szCs w:val="24"/>
          <w:lang w:val="mk-MK" w:eastAsia="ja-JP"/>
        </w:rPr>
      </w:pPr>
      <w:r w:rsidRPr="00C424EB">
        <w:rPr>
          <w:rFonts w:ascii="Georgia" w:eastAsia="MS Mincho" w:hAnsi="Georgia" w:cs="Arial"/>
          <w:sz w:val="24"/>
          <w:szCs w:val="24"/>
          <w:lang w:val="mk-MK" w:eastAsia="ja-JP"/>
        </w:rPr>
        <w:t>Секундарна стабилност на имплантите</w:t>
      </w:r>
    </w:p>
    <w:p w14:paraId="61DEC42F" w14:textId="77777777" w:rsidR="003A485B" w:rsidRPr="003A485B" w:rsidRDefault="003A485B" w:rsidP="003A485B">
      <w:pPr>
        <w:spacing w:after="0" w:line="240" w:lineRule="auto"/>
        <w:jc w:val="center"/>
        <w:rPr>
          <w:rFonts w:ascii="Georgia" w:eastAsia="MS Mincho" w:hAnsi="Georgia" w:cs="Times New Roman"/>
          <w:sz w:val="24"/>
          <w:szCs w:val="24"/>
          <w:lang w:val="mk-MK" w:eastAsia="ja-JP"/>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125"/>
        <w:gridCol w:w="546"/>
        <w:gridCol w:w="702"/>
        <w:gridCol w:w="290"/>
        <w:gridCol w:w="474"/>
        <w:gridCol w:w="702"/>
        <w:gridCol w:w="440"/>
        <w:gridCol w:w="302"/>
        <w:gridCol w:w="555"/>
      </w:tblGrid>
      <w:tr w:rsidR="003A485B" w:rsidRPr="003A485B" w14:paraId="7BB60A89" w14:textId="77777777" w:rsidTr="003A485B">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A193C0E" w14:textId="77777777" w:rsidR="003A485B" w:rsidRPr="003A485B" w:rsidRDefault="003A485B" w:rsidP="003A485B">
            <w:pPr>
              <w:spacing w:after="0" w:line="240" w:lineRule="auto"/>
              <w:jc w:val="center"/>
              <w:rPr>
                <w:rFonts w:ascii="Times New Roman" w:eastAsia="MS Mincho" w:hAnsi="Times New Roman" w:cs="Times New Roman"/>
                <w:bCs/>
                <w:sz w:val="20"/>
                <w:szCs w:val="20"/>
                <w:lang w:eastAsia="ja-JP"/>
              </w:rPr>
            </w:pPr>
            <w:r w:rsidRPr="003A485B">
              <w:rPr>
                <w:rFonts w:ascii="Times New Roman" w:eastAsia="MS Mincho" w:hAnsi="Times New Roman" w:cs="Times New Roman"/>
                <w:bCs/>
                <w:sz w:val="20"/>
                <w:szCs w:val="20"/>
                <w:lang w:eastAsia="ja-JP"/>
              </w:rPr>
              <w:t>Variable</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521BE06" w14:textId="77777777" w:rsidR="003A485B" w:rsidRPr="003A485B" w:rsidRDefault="003A485B" w:rsidP="003A485B">
            <w:pPr>
              <w:spacing w:after="0" w:line="240" w:lineRule="auto"/>
              <w:jc w:val="center"/>
              <w:rPr>
                <w:rFonts w:ascii="Times New Roman" w:eastAsia="MS Mincho" w:hAnsi="Times New Roman" w:cs="Times New Roman"/>
                <w:bCs/>
                <w:sz w:val="20"/>
                <w:szCs w:val="20"/>
                <w:lang w:val="en-GB" w:eastAsia="ja-JP"/>
              </w:rPr>
            </w:pPr>
            <w:r w:rsidRPr="003A485B">
              <w:rPr>
                <w:rFonts w:ascii="Times New Roman" w:eastAsia="MS Mincho" w:hAnsi="Times New Roman" w:cs="Times New Roman"/>
                <w:bCs/>
                <w:color w:val="000000"/>
                <w:sz w:val="20"/>
                <w:szCs w:val="20"/>
                <w:lang w:val="en-GB" w:eastAsia="ja-JP"/>
              </w:rPr>
              <w:t>Mean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A83DD53" w14:textId="77777777" w:rsidR="003A485B" w:rsidRPr="003A485B" w:rsidRDefault="003A485B" w:rsidP="003A485B">
            <w:pPr>
              <w:spacing w:after="0" w:line="240" w:lineRule="auto"/>
              <w:jc w:val="center"/>
              <w:rPr>
                <w:rFonts w:ascii="Times New Roman" w:eastAsia="MS Mincho" w:hAnsi="Times New Roman" w:cs="Times New Roman"/>
                <w:bCs/>
                <w:sz w:val="20"/>
                <w:szCs w:val="20"/>
                <w:lang w:val="en-GB" w:eastAsia="ja-JP"/>
              </w:rPr>
            </w:pPr>
            <w:proofErr w:type="spellStart"/>
            <w:r w:rsidRPr="003A485B">
              <w:rPr>
                <w:rFonts w:ascii="Times New Roman" w:eastAsia="MS Mincho" w:hAnsi="Times New Roman" w:cs="Times New Roman"/>
                <w:bCs/>
                <w:color w:val="000000"/>
                <w:sz w:val="20"/>
                <w:szCs w:val="20"/>
                <w:lang w:val="en-GB" w:eastAsia="ja-JP"/>
              </w:rPr>
              <w:t>Std.Dv</w:t>
            </w:r>
            <w:proofErr w:type="spellEnd"/>
            <w:r w:rsidRPr="003A485B">
              <w:rPr>
                <w:rFonts w:ascii="Times New Roman" w:eastAsia="MS Mincho" w:hAnsi="Times New Roman" w:cs="Times New Roman"/>
                <w:bCs/>
                <w:color w:val="000000"/>
                <w:sz w:val="20"/>
                <w:szCs w:val="20"/>
                <w:lang w:val="en-GB" w:eastAsia="ja-JP"/>
              </w:rPr>
              <w: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FCE776C" w14:textId="77777777" w:rsidR="003A485B" w:rsidRPr="003A485B" w:rsidRDefault="003A485B" w:rsidP="003A485B">
            <w:pPr>
              <w:spacing w:after="0" w:line="240" w:lineRule="auto"/>
              <w:jc w:val="center"/>
              <w:rPr>
                <w:rFonts w:ascii="Times New Roman" w:eastAsia="MS Mincho" w:hAnsi="Times New Roman" w:cs="Times New Roman"/>
                <w:bCs/>
                <w:sz w:val="20"/>
                <w:szCs w:val="20"/>
                <w:lang w:val="en-GB" w:eastAsia="ja-JP"/>
              </w:rPr>
            </w:pPr>
            <w:r w:rsidRPr="003A485B">
              <w:rPr>
                <w:rFonts w:ascii="Times New Roman" w:eastAsia="MS Mincho" w:hAnsi="Times New Roman" w:cs="Times New Roman"/>
                <w:bCs/>
                <w:color w:val="000000"/>
                <w:sz w:val="20"/>
                <w:szCs w:val="20"/>
                <w:lang w:val="en-GB" w:eastAsia="ja-JP"/>
              </w:rPr>
              <w:t>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EC81B89" w14:textId="77777777" w:rsidR="003A485B" w:rsidRPr="003A485B" w:rsidRDefault="003A485B" w:rsidP="003A485B">
            <w:pPr>
              <w:spacing w:after="0" w:line="240" w:lineRule="auto"/>
              <w:jc w:val="center"/>
              <w:rPr>
                <w:rFonts w:ascii="Times New Roman" w:eastAsia="MS Mincho" w:hAnsi="Times New Roman" w:cs="Times New Roman"/>
                <w:bCs/>
                <w:sz w:val="20"/>
                <w:szCs w:val="20"/>
                <w:lang w:val="en-GB" w:eastAsia="ja-JP"/>
              </w:rPr>
            </w:pPr>
            <w:r w:rsidRPr="003A485B">
              <w:rPr>
                <w:rFonts w:ascii="Times New Roman" w:eastAsia="MS Mincho" w:hAnsi="Times New Roman" w:cs="Times New Roman"/>
                <w:bCs/>
                <w:color w:val="000000"/>
                <w:sz w:val="20"/>
                <w:szCs w:val="20"/>
                <w:lang w:val="en-GB" w:eastAsia="ja-JP"/>
              </w:rPr>
              <w:t>Diff.</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DD54489" w14:textId="77777777" w:rsidR="003A485B" w:rsidRPr="003A485B" w:rsidRDefault="003A485B" w:rsidP="003A485B">
            <w:pPr>
              <w:spacing w:after="0" w:line="240" w:lineRule="auto"/>
              <w:jc w:val="center"/>
              <w:rPr>
                <w:rFonts w:ascii="Times New Roman" w:eastAsia="MS Mincho" w:hAnsi="Times New Roman" w:cs="Times New Roman"/>
                <w:bCs/>
                <w:color w:val="000000"/>
                <w:sz w:val="20"/>
                <w:szCs w:val="20"/>
                <w:lang w:val="mk-MK" w:eastAsia="ja-JP"/>
              </w:rPr>
            </w:pPr>
            <w:proofErr w:type="spellStart"/>
            <w:proofErr w:type="gramStart"/>
            <w:r w:rsidRPr="003A485B">
              <w:rPr>
                <w:rFonts w:ascii="Times New Roman" w:eastAsia="MS Mincho" w:hAnsi="Times New Roman" w:cs="Times New Roman"/>
                <w:bCs/>
                <w:color w:val="000000"/>
                <w:sz w:val="20"/>
                <w:szCs w:val="20"/>
                <w:lang w:val="en-GB" w:eastAsia="ja-JP"/>
              </w:rPr>
              <w:t>Std.Dv</w:t>
            </w:r>
            <w:proofErr w:type="spellEnd"/>
            <w:r w:rsidRPr="003A485B">
              <w:rPr>
                <w:rFonts w:ascii="Times New Roman" w:eastAsia="MS Mincho" w:hAnsi="Times New Roman" w:cs="Times New Roman"/>
                <w:bCs/>
                <w:color w:val="000000"/>
                <w:sz w:val="20"/>
                <w:szCs w:val="20"/>
                <w:lang w:val="en-GB" w:eastAsia="ja-JP"/>
              </w:rPr>
              <w:t>.</w:t>
            </w:r>
            <w:proofErr w:type="gramEnd"/>
          </w:p>
          <w:p w14:paraId="29B33FF2" w14:textId="77777777" w:rsidR="003A485B" w:rsidRPr="003A485B" w:rsidRDefault="003A485B" w:rsidP="003A485B">
            <w:pPr>
              <w:spacing w:after="0" w:line="240" w:lineRule="auto"/>
              <w:jc w:val="center"/>
              <w:rPr>
                <w:rFonts w:ascii="Times New Roman" w:eastAsia="MS Mincho" w:hAnsi="Times New Roman" w:cs="Times New Roman"/>
                <w:bCs/>
                <w:sz w:val="20"/>
                <w:szCs w:val="20"/>
                <w:lang w:eastAsia="ja-JP"/>
              </w:rPr>
            </w:pPr>
            <w:r w:rsidRPr="003A485B">
              <w:rPr>
                <w:rFonts w:ascii="Times New Roman" w:eastAsia="MS Mincho" w:hAnsi="Times New Roman" w:cs="Times New Roman"/>
                <w:bCs/>
                <w:sz w:val="20"/>
                <w:szCs w:val="20"/>
                <w:lang w:eastAsia="ja-JP"/>
              </w:rPr>
              <w:t>Diff,</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CA8EA46" w14:textId="77777777" w:rsidR="003A485B" w:rsidRPr="003A485B" w:rsidRDefault="003A485B" w:rsidP="003A485B">
            <w:pPr>
              <w:spacing w:after="0" w:line="240" w:lineRule="auto"/>
              <w:jc w:val="center"/>
              <w:rPr>
                <w:rFonts w:ascii="Times New Roman" w:eastAsia="MS Mincho" w:hAnsi="Times New Roman" w:cs="Times New Roman"/>
                <w:bCs/>
                <w:sz w:val="20"/>
                <w:szCs w:val="20"/>
                <w:lang w:val="en-GB" w:eastAsia="ja-JP"/>
              </w:rPr>
            </w:pPr>
            <w:r w:rsidRPr="003A485B">
              <w:rPr>
                <w:rFonts w:ascii="Times New Roman" w:eastAsia="MS Mincho" w:hAnsi="Times New Roman" w:cs="Times New Roman"/>
                <w:bCs/>
                <w:color w:val="000000"/>
                <w:sz w:val="20"/>
                <w:szCs w:val="20"/>
                <w:lang w:val="en-GB" w:eastAsia="ja-JP"/>
              </w:rPr>
              <w:t>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7306495" w14:textId="53CDAEC4" w:rsidR="003A485B" w:rsidRPr="003A485B" w:rsidRDefault="006F07E9" w:rsidP="003A485B">
            <w:pPr>
              <w:spacing w:after="0" w:line="240" w:lineRule="auto"/>
              <w:jc w:val="center"/>
              <w:rPr>
                <w:rFonts w:ascii="Times New Roman" w:eastAsia="MS Mincho" w:hAnsi="Times New Roman" w:cs="Times New Roman"/>
                <w:bCs/>
                <w:sz w:val="20"/>
                <w:szCs w:val="20"/>
                <w:lang w:val="en-GB" w:eastAsia="ja-JP"/>
              </w:rPr>
            </w:pPr>
            <w:proofErr w:type="spellStart"/>
            <w:r w:rsidRPr="003A485B">
              <w:rPr>
                <w:rFonts w:ascii="Times New Roman" w:eastAsia="MS Mincho" w:hAnsi="Times New Roman" w:cs="Times New Roman"/>
                <w:bCs/>
                <w:color w:val="000000"/>
                <w:sz w:val="20"/>
                <w:szCs w:val="20"/>
                <w:lang w:val="en-GB" w:eastAsia="ja-JP"/>
              </w:rPr>
              <w:t>D</w:t>
            </w:r>
            <w:r w:rsidR="003A485B" w:rsidRPr="003A485B">
              <w:rPr>
                <w:rFonts w:ascii="Times New Roman" w:eastAsia="MS Mincho" w:hAnsi="Times New Roman" w:cs="Times New Roman"/>
                <w:bCs/>
                <w:color w:val="000000"/>
                <w:sz w:val="20"/>
                <w:szCs w:val="20"/>
                <w:lang w:val="en-GB" w:eastAsia="ja-JP"/>
              </w:rPr>
              <w:t>f</w:t>
            </w:r>
            <w:proofErr w:type="spellEnd"/>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68F8A35" w14:textId="4919D032" w:rsidR="003A485B" w:rsidRPr="003A485B" w:rsidRDefault="001A02F2" w:rsidP="003A485B">
            <w:pPr>
              <w:spacing w:after="0" w:line="240" w:lineRule="auto"/>
              <w:jc w:val="center"/>
              <w:rPr>
                <w:rFonts w:ascii="Times New Roman" w:eastAsia="MS Mincho" w:hAnsi="Times New Roman" w:cs="Times New Roman"/>
                <w:bCs/>
                <w:sz w:val="20"/>
                <w:szCs w:val="20"/>
                <w:lang w:val="en-GB" w:eastAsia="ja-JP"/>
              </w:rPr>
            </w:pPr>
            <w:r w:rsidRPr="003A485B">
              <w:rPr>
                <w:rFonts w:ascii="Times New Roman" w:eastAsia="MS Mincho" w:hAnsi="Times New Roman" w:cs="Times New Roman"/>
                <w:bCs/>
                <w:color w:val="000000"/>
                <w:sz w:val="20"/>
                <w:szCs w:val="20"/>
                <w:lang w:val="en-GB" w:eastAsia="ja-JP"/>
              </w:rPr>
              <w:t>P</w:t>
            </w:r>
          </w:p>
        </w:tc>
      </w:tr>
      <w:tr w:rsidR="003A485B" w:rsidRPr="003A485B" w14:paraId="3D4FAC7B" w14:textId="77777777" w:rsidTr="003A485B">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1BF3092" w14:textId="77777777" w:rsidR="003A485B" w:rsidRPr="003A485B" w:rsidRDefault="003A485B" w:rsidP="003A485B">
            <w:pPr>
              <w:spacing w:after="0" w:line="240" w:lineRule="auto"/>
              <w:jc w:val="center"/>
              <w:rPr>
                <w:rFonts w:ascii="Times New Roman" w:eastAsia="MS Mincho" w:hAnsi="Times New Roman" w:cs="Times New Roman"/>
                <w:bCs/>
                <w:sz w:val="20"/>
                <w:szCs w:val="20"/>
                <w:lang w:val="en-GB" w:eastAsia="ja-JP"/>
              </w:rPr>
            </w:pPr>
            <w:proofErr w:type="spellStart"/>
            <w:r w:rsidRPr="003A485B">
              <w:rPr>
                <w:rFonts w:ascii="Times New Roman" w:eastAsia="MS Mincho" w:hAnsi="Times New Roman" w:cs="Times New Roman"/>
                <w:bCs/>
                <w:color w:val="000000"/>
                <w:sz w:val="20"/>
                <w:szCs w:val="20"/>
                <w:lang w:val="en-GB" w:eastAsia="ja-JP"/>
              </w:rPr>
              <w:t>Примарна</w:t>
            </w:r>
            <w:proofErr w:type="spellEnd"/>
            <w:r w:rsidRPr="003A485B">
              <w:rPr>
                <w:rFonts w:ascii="Times New Roman" w:eastAsia="MS Mincho" w:hAnsi="Times New Roman" w:cs="Times New Roman"/>
                <w:bCs/>
                <w:color w:val="000000"/>
                <w:sz w:val="20"/>
                <w:szCs w:val="20"/>
                <w:lang w:val="en-GB" w:eastAsia="ja-JP"/>
              </w:rPr>
              <w:t xml:space="preserve"> </w:t>
            </w:r>
            <w:proofErr w:type="spellStart"/>
            <w:r w:rsidRPr="003A485B">
              <w:rPr>
                <w:rFonts w:ascii="Times New Roman" w:eastAsia="MS Mincho" w:hAnsi="Times New Roman" w:cs="Times New Roman"/>
                <w:bCs/>
                <w:color w:val="000000"/>
                <w:sz w:val="20"/>
                <w:szCs w:val="20"/>
                <w:lang w:val="en-GB" w:eastAsia="ja-JP"/>
              </w:rPr>
              <w:t>стабилност</w:t>
            </w:r>
            <w:proofErr w:type="spellEnd"/>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EB6FBD2" w14:textId="77777777" w:rsidR="003A485B" w:rsidRPr="003A485B" w:rsidRDefault="003A485B" w:rsidP="003A485B">
            <w:pPr>
              <w:spacing w:after="0" w:line="240" w:lineRule="auto"/>
              <w:rPr>
                <w:rFonts w:ascii="Times New Roman" w:eastAsia="MS Mincho" w:hAnsi="Times New Roman" w:cs="Times New Roman"/>
                <w:sz w:val="20"/>
                <w:szCs w:val="20"/>
                <w:lang w:val="en-GB" w:eastAsia="ja-JP"/>
              </w:rPr>
            </w:pPr>
            <w:r w:rsidRPr="003A485B">
              <w:rPr>
                <w:rFonts w:ascii="Times New Roman" w:eastAsia="MS Mincho" w:hAnsi="Times New Roman" w:cs="Times New Roman"/>
                <w:color w:val="000000"/>
                <w:sz w:val="20"/>
                <w:szCs w:val="20"/>
                <w:lang w:val="en-GB" w:eastAsia="ja-JP"/>
              </w:rPr>
              <w:t>80,00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CE79CA0" w14:textId="77777777" w:rsidR="003A485B" w:rsidRPr="003A485B" w:rsidRDefault="003A485B" w:rsidP="003A485B">
            <w:pPr>
              <w:spacing w:after="0" w:line="240" w:lineRule="auto"/>
              <w:rPr>
                <w:rFonts w:ascii="Times New Roman" w:eastAsia="MS Mincho" w:hAnsi="Times New Roman" w:cs="Times New Roman"/>
                <w:sz w:val="20"/>
                <w:szCs w:val="20"/>
                <w:lang w:val="en-GB" w:eastAsia="ja-JP"/>
              </w:rPr>
            </w:pPr>
            <w:r w:rsidRPr="003A485B">
              <w:rPr>
                <w:rFonts w:ascii="Times New Roman" w:eastAsia="MS Mincho" w:hAnsi="Times New Roman" w:cs="Times New Roman"/>
                <w:color w:val="000000"/>
                <w:sz w:val="20"/>
                <w:szCs w:val="20"/>
                <w:lang w:val="en-GB" w:eastAsia="ja-JP"/>
              </w:rPr>
              <w:t>5,55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5C709159" w14:textId="77777777" w:rsidR="003A485B" w:rsidRPr="003A485B" w:rsidRDefault="003A485B" w:rsidP="003A485B">
            <w:pPr>
              <w:spacing w:after="0" w:line="240" w:lineRule="auto"/>
              <w:rPr>
                <w:rFonts w:ascii="Times New Roman" w:eastAsia="MS Mincho" w:hAnsi="Times New Roman" w:cs="Times New Roman"/>
                <w:sz w:val="20"/>
                <w:szCs w:val="20"/>
                <w:lang w:val="en-GB" w:eastAsia="ja-JP"/>
              </w:rP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6584DA79" w14:textId="77777777" w:rsidR="003A485B" w:rsidRPr="003A485B" w:rsidRDefault="003A485B" w:rsidP="003A485B">
            <w:pPr>
              <w:spacing w:after="0" w:line="240" w:lineRule="auto"/>
              <w:rPr>
                <w:rFonts w:ascii="Times New Roman" w:eastAsia="MS Mincho" w:hAnsi="Times New Roman" w:cs="Times New Roman"/>
                <w:sz w:val="20"/>
                <w:szCs w:val="20"/>
                <w:lang w:val="en-GB" w:eastAsia="ja-JP"/>
              </w:rP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34BE3750" w14:textId="77777777" w:rsidR="003A485B" w:rsidRPr="003A485B" w:rsidRDefault="003A485B" w:rsidP="003A485B">
            <w:pPr>
              <w:spacing w:after="0" w:line="240" w:lineRule="auto"/>
              <w:rPr>
                <w:rFonts w:ascii="Times New Roman" w:eastAsia="MS Mincho" w:hAnsi="Times New Roman" w:cs="Times New Roman"/>
                <w:sz w:val="20"/>
                <w:szCs w:val="20"/>
                <w:lang w:val="en-GB" w:eastAsia="ja-JP"/>
              </w:rP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005CCC5C" w14:textId="77777777" w:rsidR="003A485B" w:rsidRPr="003A485B" w:rsidRDefault="003A485B" w:rsidP="003A485B">
            <w:pPr>
              <w:spacing w:after="0" w:line="240" w:lineRule="auto"/>
              <w:rPr>
                <w:rFonts w:ascii="Times New Roman" w:eastAsia="MS Mincho" w:hAnsi="Times New Roman" w:cs="Times New Roman"/>
                <w:sz w:val="20"/>
                <w:szCs w:val="20"/>
                <w:lang w:val="en-GB" w:eastAsia="ja-JP"/>
              </w:rP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0318A62A" w14:textId="77777777" w:rsidR="003A485B" w:rsidRPr="003A485B" w:rsidRDefault="003A485B" w:rsidP="003A485B">
            <w:pPr>
              <w:spacing w:after="0" w:line="240" w:lineRule="auto"/>
              <w:rPr>
                <w:rFonts w:ascii="Times New Roman" w:eastAsia="MS Mincho" w:hAnsi="Times New Roman" w:cs="Times New Roman"/>
                <w:sz w:val="20"/>
                <w:szCs w:val="20"/>
                <w:lang w:val="en-GB" w:eastAsia="ja-JP"/>
              </w:rP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63AB4A56" w14:textId="77777777" w:rsidR="003A485B" w:rsidRPr="003A485B" w:rsidRDefault="003A485B" w:rsidP="003A485B">
            <w:pPr>
              <w:spacing w:after="0" w:line="240" w:lineRule="auto"/>
              <w:rPr>
                <w:rFonts w:ascii="Times New Roman" w:eastAsia="MS Mincho" w:hAnsi="Times New Roman" w:cs="Times New Roman"/>
                <w:sz w:val="20"/>
                <w:szCs w:val="20"/>
                <w:lang w:val="en-GB" w:eastAsia="ja-JP"/>
              </w:rPr>
            </w:pPr>
          </w:p>
        </w:tc>
      </w:tr>
      <w:tr w:rsidR="003A485B" w:rsidRPr="003A485B" w14:paraId="46101259" w14:textId="77777777" w:rsidTr="003A485B">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498D023" w14:textId="77777777" w:rsidR="003A485B" w:rsidRPr="003A485B" w:rsidRDefault="003A485B" w:rsidP="003A485B">
            <w:pPr>
              <w:spacing w:after="0" w:line="240" w:lineRule="auto"/>
              <w:jc w:val="center"/>
              <w:rPr>
                <w:rFonts w:ascii="Times New Roman" w:eastAsia="MS Mincho" w:hAnsi="Times New Roman" w:cs="Times New Roman"/>
                <w:bCs/>
                <w:sz w:val="20"/>
                <w:szCs w:val="20"/>
                <w:lang w:val="en-GB" w:eastAsia="ja-JP"/>
              </w:rPr>
            </w:pPr>
            <w:proofErr w:type="spellStart"/>
            <w:r w:rsidRPr="003A485B">
              <w:rPr>
                <w:rFonts w:ascii="Times New Roman" w:eastAsia="MS Mincho" w:hAnsi="Times New Roman" w:cs="Times New Roman"/>
                <w:bCs/>
                <w:color w:val="000000"/>
                <w:sz w:val="20"/>
                <w:szCs w:val="20"/>
                <w:lang w:val="en-GB" w:eastAsia="ja-JP"/>
              </w:rPr>
              <w:t>Секундарна</w:t>
            </w:r>
            <w:proofErr w:type="spellEnd"/>
            <w:r w:rsidRPr="003A485B">
              <w:rPr>
                <w:rFonts w:ascii="Times New Roman" w:eastAsia="MS Mincho" w:hAnsi="Times New Roman" w:cs="Times New Roman"/>
                <w:bCs/>
                <w:color w:val="000000"/>
                <w:sz w:val="20"/>
                <w:szCs w:val="20"/>
                <w:lang w:val="en-GB" w:eastAsia="ja-JP"/>
              </w:rPr>
              <w:t xml:space="preserve"> </w:t>
            </w:r>
            <w:proofErr w:type="spellStart"/>
            <w:r w:rsidRPr="003A485B">
              <w:rPr>
                <w:rFonts w:ascii="Times New Roman" w:eastAsia="MS Mincho" w:hAnsi="Times New Roman" w:cs="Times New Roman"/>
                <w:bCs/>
                <w:color w:val="000000"/>
                <w:sz w:val="20"/>
                <w:szCs w:val="20"/>
                <w:lang w:val="en-GB" w:eastAsia="ja-JP"/>
              </w:rPr>
              <w:t>стабилност</w:t>
            </w:r>
            <w:proofErr w:type="spellEnd"/>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575A64E" w14:textId="77777777" w:rsidR="003A485B" w:rsidRPr="003A485B" w:rsidRDefault="003A485B" w:rsidP="003A485B">
            <w:pPr>
              <w:spacing w:after="0" w:line="240" w:lineRule="auto"/>
              <w:rPr>
                <w:rFonts w:ascii="Times New Roman" w:eastAsia="MS Mincho" w:hAnsi="Times New Roman" w:cs="Times New Roman"/>
                <w:sz w:val="20"/>
                <w:szCs w:val="20"/>
                <w:lang w:val="en-GB" w:eastAsia="ja-JP"/>
              </w:rPr>
            </w:pPr>
            <w:r w:rsidRPr="003A485B">
              <w:rPr>
                <w:rFonts w:ascii="Times New Roman" w:eastAsia="MS Mincho" w:hAnsi="Times New Roman" w:cs="Times New Roman"/>
                <w:color w:val="000000"/>
                <w:sz w:val="20"/>
                <w:szCs w:val="20"/>
                <w:lang w:val="en-GB" w:eastAsia="ja-JP"/>
              </w:rPr>
              <w:t>79,00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D79E523" w14:textId="77777777" w:rsidR="003A485B" w:rsidRPr="003A485B" w:rsidRDefault="003A485B" w:rsidP="003A485B">
            <w:pPr>
              <w:spacing w:after="0" w:line="240" w:lineRule="auto"/>
              <w:rPr>
                <w:rFonts w:ascii="Times New Roman" w:eastAsia="MS Mincho" w:hAnsi="Times New Roman" w:cs="Times New Roman"/>
                <w:sz w:val="20"/>
                <w:szCs w:val="20"/>
                <w:lang w:val="en-GB" w:eastAsia="ja-JP"/>
              </w:rPr>
            </w:pPr>
            <w:r w:rsidRPr="003A485B">
              <w:rPr>
                <w:rFonts w:ascii="Times New Roman" w:eastAsia="MS Mincho" w:hAnsi="Times New Roman" w:cs="Times New Roman"/>
                <w:color w:val="000000"/>
                <w:sz w:val="20"/>
                <w:szCs w:val="20"/>
                <w:lang w:val="en-GB" w:eastAsia="ja-JP"/>
              </w:rPr>
              <w:t>5,49</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85851A5" w14:textId="77777777" w:rsidR="003A485B" w:rsidRPr="003A485B" w:rsidRDefault="003A485B" w:rsidP="003A485B">
            <w:pPr>
              <w:spacing w:after="0" w:line="240" w:lineRule="auto"/>
              <w:rPr>
                <w:rFonts w:ascii="Times New Roman" w:eastAsia="MS Mincho" w:hAnsi="Times New Roman" w:cs="Times New Roman"/>
                <w:sz w:val="20"/>
                <w:szCs w:val="20"/>
                <w:lang w:val="en-GB" w:eastAsia="ja-JP"/>
              </w:rPr>
            </w:pPr>
            <w:r w:rsidRPr="003A485B">
              <w:rPr>
                <w:rFonts w:ascii="Times New Roman" w:eastAsia="MS Mincho" w:hAnsi="Times New Roman" w:cs="Times New Roman"/>
                <w:color w:val="000000"/>
                <w:sz w:val="20"/>
                <w:szCs w:val="20"/>
                <w:lang w:val="en-GB" w:eastAsia="ja-JP"/>
              </w:rPr>
              <w:t>15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F41105D" w14:textId="77777777" w:rsidR="003A485B" w:rsidRPr="003A485B" w:rsidRDefault="003A485B" w:rsidP="003A485B">
            <w:pPr>
              <w:spacing w:after="0" w:line="240" w:lineRule="auto"/>
              <w:rPr>
                <w:rFonts w:ascii="Times New Roman" w:eastAsia="MS Mincho" w:hAnsi="Times New Roman" w:cs="Times New Roman"/>
                <w:sz w:val="20"/>
                <w:szCs w:val="20"/>
                <w:lang w:val="en-GB" w:eastAsia="ja-JP"/>
              </w:rPr>
            </w:pPr>
            <w:r w:rsidRPr="003A485B">
              <w:rPr>
                <w:rFonts w:ascii="Times New Roman" w:eastAsia="MS Mincho" w:hAnsi="Times New Roman" w:cs="Times New Roman"/>
                <w:color w:val="000000"/>
                <w:sz w:val="20"/>
                <w:szCs w:val="20"/>
                <w:lang w:val="en-GB" w:eastAsia="ja-JP"/>
              </w:rPr>
              <w:t>1,00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E1DAF81" w14:textId="77777777" w:rsidR="003A485B" w:rsidRPr="003A485B" w:rsidRDefault="003A485B" w:rsidP="003A485B">
            <w:pPr>
              <w:spacing w:after="0" w:line="240" w:lineRule="auto"/>
              <w:rPr>
                <w:rFonts w:ascii="Times New Roman" w:eastAsia="MS Mincho" w:hAnsi="Times New Roman" w:cs="Times New Roman"/>
                <w:sz w:val="20"/>
                <w:szCs w:val="20"/>
                <w:lang w:val="en-GB" w:eastAsia="ja-JP"/>
              </w:rPr>
            </w:pPr>
            <w:r w:rsidRPr="003A485B">
              <w:rPr>
                <w:rFonts w:ascii="Times New Roman" w:eastAsia="MS Mincho" w:hAnsi="Times New Roman" w:cs="Times New Roman"/>
                <w:color w:val="000000"/>
                <w:sz w:val="20"/>
                <w:szCs w:val="20"/>
                <w:lang w:val="en-GB" w:eastAsia="ja-JP"/>
              </w:rPr>
              <w:t>1,25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3E2BB1C" w14:textId="77777777" w:rsidR="003A485B" w:rsidRPr="003A485B" w:rsidRDefault="003A485B" w:rsidP="003A485B">
            <w:pPr>
              <w:spacing w:after="0" w:line="240" w:lineRule="auto"/>
              <w:rPr>
                <w:rFonts w:ascii="Times New Roman" w:eastAsia="MS Mincho" w:hAnsi="Times New Roman" w:cs="Times New Roman"/>
                <w:sz w:val="20"/>
                <w:szCs w:val="20"/>
                <w:lang w:val="en-GB" w:eastAsia="ja-JP"/>
              </w:rPr>
            </w:pPr>
            <w:r w:rsidRPr="003A485B">
              <w:rPr>
                <w:rFonts w:ascii="Times New Roman" w:eastAsia="MS Mincho" w:hAnsi="Times New Roman" w:cs="Times New Roman"/>
                <w:color w:val="000000"/>
                <w:sz w:val="20"/>
                <w:szCs w:val="20"/>
                <w:lang w:val="en-GB" w:eastAsia="ja-JP"/>
              </w:rPr>
              <w:t>3,09</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C30F371" w14:textId="77777777" w:rsidR="003A485B" w:rsidRPr="003A485B" w:rsidRDefault="003A485B" w:rsidP="003A485B">
            <w:pPr>
              <w:spacing w:after="0" w:line="240" w:lineRule="auto"/>
              <w:rPr>
                <w:rFonts w:ascii="Times New Roman" w:eastAsia="MS Mincho" w:hAnsi="Times New Roman" w:cs="Times New Roman"/>
                <w:sz w:val="20"/>
                <w:szCs w:val="20"/>
                <w:lang w:val="en-GB" w:eastAsia="ja-JP"/>
              </w:rPr>
            </w:pPr>
            <w:r w:rsidRPr="003A485B">
              <w:rPr>
                <w:rFonts w:ascii="Times New Roman" w:eastAsia="MS Mincho" w:hAnsi="Times New Roman" w:cs="Times New Roman"/>
                <w:color w:val="000000"/>
                <w:sz w:val="20"/>
                <w:szCs w:val="20"/>
                <w:lang w:val="en-GB" w:eastAsia="ja-JP"/>
              </w:rPr>
              <w:t>14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CF820D3" w14:textId="77777777" w:rsidR="003A485B" w:rsidRPr="003A485B" w:rsidRDefault="003A485B" w:rsidP="003A485B">
            <w:pPr>
              <w:spacing w:after="0" w:line="240" w:lineRule="auto"/>
              <w:rPr>
                <w:rFonts w:ascii="Times New Roman" w:eastAsia="MS Mincho" w:hAnsi="Times New Roman" w:cs="Times New Roman"/>
                <w:b/>
                <w:sz w:val="20"/>
                <w:szCs w:val="20"/>
                <w:lang w:val="en-GB" w:eastAsia="ja-JP"/>
              </w:rPr>
            </w:pPr>
            <w:r w:rsidRPr="003A485B">
              <w:rPr>
                <w:rFonts w:ascii="Times New Roman" w:eastAsia="MS Mincho" w:hAnsi="Times New Roman" w:cs="Times New Roman"/>
                <w:b/>
                <w:color w:val="000000"/>
                <w:sz w:val="20"/>
                <w:szCs w:val="20"/>
                <w:lang w:val="en-GB" w:eastAsia="ja-JP"/>
              </w:rPr>
              <w:t>0,008</w:t>
            </w:r>
          </w:p>
        </w:tc>
      </w:tr>
    </w:tbl>
    <w:p w14:paraId="719CB60C" w14:textId="77777777" w:rsidR="003A485B" w:rsidRPr="003A485B" w:rsidRDefault="003A485B" w:rsidP="003A485B">
      <w:pPr>
        <w:spacing w:after="0" w:line="240" w:lineRule="auto"/>
        <w:jc w:val="center"/>
        <w:rPr>
          <w:rFonts w:ascii="Georgia" w:eastAsia="MS Mincho" w:hAnsi="Georgia" w:cs="Times New Roman"/>
          <w:sz w:val="24"/>
          <w:szCs w:val="24"/>
          <w:lang w:eastAsia="ja-JP"/>
        </w:rPr>
      </w:pPr>
    </w:p>
    <w:p w14:paraId="2400E2C5" w14:textId="43D5FCD1" w:rsidR="003A485B" w:rsidRPr="00C424EB" w:rsidRDefault="00407495" w:rsidP="00C424EB">
      <w:pPr>
        <w:spacing w:after="0" w:line="360" w:lineRule="auto"/>
        <w:jc w:val="both"/>
        <w:rPr>
          <w:rFonts w:ascii="Georgia" w:eastAsia="MS Mincho" w:hAnsi="Georgia" w:cs="Arial"/>
          <w:sz w:val="24"/>
          <w:szCs w:val="24"/>
          <w:lang w:val="mk-MK" w:eastAsia="ja-JP"/>
        </w:rPr>
      </w:pPr>
      <w:r>
        <w:rPr>
          <w:rFonts w:ascii="Georgia" w:eastAsia="MS Mincho" w:hAnsi="Georgia" w:cs="Arial"/>
          <w:sz w:val="24"/>
          <w:szCs w:val="24"/>
          <w:lang w:val="mk-MK" w:eastAsia="ja-JP"/>
        </w:rPr>
        <w:t xml:space="preserve">      </w:t>
      </w:r>
      <w:r w:rsidR="003A485B" w:rsidRPr="00C424EB">
        <w:rPr>
          <w:rFonts w:ascii="Georgia" w:eastAsia="MS Mincho" w:hAnsi="Georgia" w:cs="Arial"/>
          <w:sz w:val="24"/>
          <w:szCs w:val="24"/>
          <w:lang w:val="mk-MK" w:eastAsia="ja-JP"/>
        </w:rPr>
        <w:t>На графикон 5. прикажана е корелацијата помеѓу вре</w:t>
      </w:r>
      <w:r>
        <w:rPr>
          <w:rFonts w:ascii="Georgia" w:eastAsia="MS Mincho" w:hAnsi="Georgia" w:cs="Arial"/>
          <w:sz w:val="24"/>
          <w:szCs w:val="24"/>
          <w:lang w:val="mk-MK" w:eastAsia="ja-JP"/>
        </w:rPr>
        <w:t>д</w:t>
      </w:r>
      <w:r w:rsidR="003A485B" w:rsidRPr="00C424EB">
        <w:rPr>
          <w:rFonts w:ascii="Georgia" w:eastAsia="MS Mincho" w:hAnsi="Georgia" w:cs="Arial"/>
          <w:sz w:val="24"/>
          <w:szCs w:val="24"/>
          <w:lang w:val="mk-MK" w:eastAsia="ja-JP"/>
        </w:rPr>
        <w:t>ностите на примарната и секундарната стабилност на импланите кај пациентите од првата г</w:t>
      </w:r>
      <w:r>
        <w:rPr>
          <w:rFonts w:ascii="Georgia" w:eastAsia="MS Mincho" w:hAnsi="Georgia" w:cs="Arial"/>
          <w:sz w:val="24"/>
          <w:szCs w:val="24"/>
          <w:lang w:val="mk-MK" w:eastAsia="ja-JP"/>
        </w:rPr>
        <w:t>рупа кои имаат должина од 8 мм.</w:t>
      </w:r>
    </w:p>
    <w:p w14:paraId="51087582" w14:textId="7961A8B8" w:rsidR="003A485B" w:rsidRPr="00C424EB" w:rsidRDefault="00407495" w:rsidP="00C424EB">
      <w:pPr>
        <w:spacing w:after="0" w:line="360" w:lineRule="auto"/>
        <w:jc w:val="both"/>
        <w:rPr>
          <w:rFonts w:ascii="Georgia" w:eastAsia="MS Mincho" w:hAnsi="Georgia" w:cs="Arial"/>
          <w:sz w:val="24"/>
          <w:szCs w:val="24"/>
          <w:lang w:val="mk-MK" w:eastAsia="ja-JP"/>
        </w:rPr>
      </w:pPr>
      <w:r>
        <w:rPr>
          <w:rFonts w:ascii="Georgia" w:eastAsia="MS Mincho" w:hAnsi="Georgia" w:cs="Arial"/>
          <w:sz w:val="24"/>
          <w:szCs w:val="24"/>
          <w:lang w:val="mk-MK" w:eastAsia="ja-JP"/>
        </w:rPr>
        <w:t xml:space="preserve">      </w:t>
      </w:r>
      <w:r w:rsidR="003A485B" w:rsidRPr="00C424EB">
        <w:rPr>
          <w:rFonts w:ascii="Georgia" w:eastAsia="MS Mincho" w:hAnsi="Georgia" w:cs="Arial"/>
          <w:sz w:val="24"/>
          <w:szCs w:val="24"/>
          <w:lang w:val="mk-MK" w:eastAsia="ja-JP"/>
        </w:rPr>
        <w:t xml:space="preserve">За </w:t>
      </w:r>
      <w:r w:rsidR="003A485B" w:rsidRPr="00C424EB">
        <w:rPr>
          <w:rFonts w:ascii="Georgia" w:eastAsia="MS Mincho" w:hAnsi="Georgia" w:cs="Arial"/>
          <w:sz w:val="24"/>
          <w:szCs w:val="24"/>
          <w:lang w:eastAsia="ja-JP"/>
        </w:rPr>
        <w:t>r</w:t>
      </w:r>
      <w:r w:rsidR="003A485B" w:rsidRPr="00C424EB">
        <w:rPr>
          <w:rFonts w:ascii="Georgia" w:eastAsia="MS Mincho" w:hAnsi="Georgia" w:cs="Arial"/>
          <w:sz w:val="24"/>
          <w:szCs w:val="24"/>
          <w:lang w:val="ru-RU" w:eastAsia="ja-JP"/>
        </w:rPr>
        <w:t xml:space="preserve"> = 0,97(</w:t>
      </w:r>
      <w:r w:rsidR="003A485B" w:rsidRPr="00C424EB">
        <w:rPr>
          <w:rFonts w:ascii="Georgia" w:eastAsia="MS Mincho" w:hAnsi="Georgia" w:cs="Arial"/>
          <w:sz w:val="24"/>
          <w:szCs w:val="24"/>
          <w:lang w:eastAsia="ja-JP"/>
        </w:rPr>
        <w:t>p</w:t>
      </w:r>
      <w:r w:rsidR="003A485B" w:rsidRPr="00C424EB">
        <w:rPr>
          <w:rFonts w:ascii="Georgia" w:eastAsia="MS Mincho" w:hAnsi="Georgia" w:cs="Arial"/>
          <w:sz w:val="24"/>
          <w:szCs w:val="24"/>
          <w:lang w:val="ru-RU" w:eastAsia="ja-JP"/>
        </w:rPr>
        <w:t xml:space="preserve">&lt;0,05) </w:t>
      </w:r>
      <w:r w:rsidR="003A485B" w:rsidRPr="00C424EB">
        <w:rPr>
          <w:rFonts w:ascii="Georgia" w:eastAsia="MS Mincho" w:hAnsi="Georgia" w:cs="Arial"/>
          <w:sz w:val="24"/>
          <w:szCs w:val="24"/>
          <w:lang w:val="mk-MK" w:eastAsia="ja-JP"/>
        </w:rPr>
        <w:t>утврдена е многу јака значајна корелација.</w:t>
      </w:r>
    </w:p>
    <w:p w14:paraId="615BDBB0" w14:textId="280530F8" w:rsidR="003A485B" w:rsidRPr="00C424EB" w:rsidRDefault="00407495" w:rsidP="00C424EB">
      <w:pPr>
        <w:spacing w:after="0" w:line="360" w:lineRule="auto"/>
        <w:jc w:val="both"/>
        <w:rPr>
          <w:rFonts w:ascii="Georgia" w:eastAsia="MS Mincho" w:hAnsi="Georgia" w:cs="Arial"/>
          <w:sz w:val="24"/>
          <w:szCs w:val="24"/>
          <w:lang w:val="mk-MK" w:eastAsia="ja-JP"/>
        </w:rPr>
      </w:pPr>
      <w:r>
        <w:rPr>
          <w:rFonts w:ascii="Georgia" w:eastAsia="MS Mincho" w:hAnsi="Georgia" w:cs="Arial"/>
          <w:sz w:val="24"/>
          <w:szCs w:val="24"/>
          <w:lang w:val="mk-MK" w:eastAsia="ja-JP"/>
        </w:rPr>
        <w:t xml:space="preserve">      </w:t>
      </w:r>
      <w:r w:rsidR="003A485B" w:rsidRPr="00C424EB">
        <w:rPr>
          <w:rFonts w:ascii="Georgia" w:eastAsia="MS Mincho" w:hAnsi="Georgia" w:cs="Arial"/>
          <w:sz w:val="24"/>
          <w:szCs w:val="24"/>
          <w:lang w:val="mk-MK" w:eastAsia="ja-JP"/>
        </w:rPr>
        <w:t xml:space="preserve">Со секое зголемување на примарната стабилност за единечна вредност, секундарната стабилност (просечно) се зголемува за 0,96 единици, значајно за </w:t>
      </w:r>
      <w:r w:rsidR="003A485B" w:rsidRPr="00C424EB">
        <w:rPr>
          <w:rFonts w:ascii="Georgia" w:eastAsia="MS Mincho" w:hAnsi="Georgia" w:cs="Arial"/>
          <w:sz w:val="24"/>
          <w:szCs w:val="24"/>
          <w:lang w:eastAsia="ja-JP"/>
        </w:rPr>
        <w:t>p</w:t>
      </w:r>
      <w:r w:rsidR="003A485B" w:rsidRPr="00C424EB">
        <w:rPr>
          <w:rFonts w:ascii="Georgia" w:eastAsia="MS Mincho" w:hAnsi="Georgia" w:cs="Arial"/>
          <w:sz w:val="24"/>
          <w:szCs w:val="24"/>
          <w:lang w:val="ru-RU" w:eastAsia="ja-JP"/>
        </w:rPr>
        <w:t>&lt;0,05.</w:t>
      </w:r>
    </w:p>
    <w:p w14:paraId="6BBF8905" w14:textId="70C269C7" w:rsidR="00A3339F" w:rsidRDefault="00A3339F" w:rsidP="00A3339F">
      <w:pPr>
        <w:jc w:val="center"/>
        <w:rPr>
          <w:sz w:val="20"/>
          <w:szCs w:val="20"/>
          <w:lang w:val="mk-MK"/>
        </w:rPr>
      </w:pPr>
      <w:r>
        <w:rPr>
          <w:rFonts w:ascii="Times New Roman" w:eastAsia="MS Mincho" w:hAnsi="Times New Roman" w:cs="Times New Roman"/>
          <w:sz w:val="24"/>
          <w:szCs w:val="24"/>
          <w:lang w:val="en-GB" w:eastAsia="ja-JP"/>
        </w:rPr>
        <w:object w:dxaOrig="7185" w:dyaOrig="4995" w14:anchorId="176DF77A">
          <v:shape id="_x0000_i1028" type="#_x0000_t75" style="width:359.35pt;height:249.8pt" o:ole="">
            <v:imagedata r:id="rId24" o:title=""/>
          </v:shape>
          <o:OLEObject Type="Embed" ProgID="STATISTICA.Graph" ShapeID="_x0000_i1028" DrawAspect="Content" ObjectID="_1767338453" r:id="rId25">
            <o:FieldCodes>\s</o:FieldCodes>
          </o:OLEObject>
        </w:object>
      </w:r>
    </w:p>
    <w:p w14:paraId="3899BC33" w14:textId="2B4ED5D4" w:rsidR="00A3339F" w:rsidRPr="00B332C0" w:rsidRDefault="00A3339F" w:rsidP="00A3339F">
      <w:pPr>
        <w:spacing w:line="360" w:lineRule="auto"/>
        <w:jc w:val="center"/>
        <w:rPr>
          <w:rFonts w:ascii="Georgia" w:hAnsi="Georgia" w:cs="Arial"/>
          <w:sz w:val="24"/>
          <w:szCs w:val="24"/>
          <w:lang w:val="mk-MK"/>
        </w:rPr>
      </w:pPr>
      <w:r w:rsidRPr="00C424EB">
        <w:rPr>
          <w:rFonts w:ascii="Georgia" w:hAnsi="Georgia" w:cs="Arial"/>
          <w:sz w:val="24"/>
          <w:szCs w:val="24"/>
          <w:lang w:val="mk-MK"/>
        </w:rPr>
        <w:t>Графикон 5</w:t>
      </w:r>
      <w:r w:rsidR="00B332C0">
        <w:rPr>
          <w:rFonts w:ascii="Georgia" w:hAnsi="Georgia" w:cs="Arial"/>
          <w:sz w:val="24"/>
          <w:szCs w:val="24"/>
          <w:lang w:val="mk-MK"/>
        </w:rPr>
        <w:t>. Разлика</w:t>
      </w:r>
      <w:r w:rsidR="00B332C0">
        <w:rPr>
          <w:rFonts w:ascii="Georgia" w:hAnsi="Georgia" w:cs="Arial"/>
          <w:sz w:val="24"/>
          <w:szCs w:val="24"/>
          <w:lang w:val="en-AU"/>
        </w:rPr>
        <w:t>\</w:t>
      </w:r>
      <w:r w:rsidR="00B332C0">
        <w:rPr>
          <w:rFonts w:ascii="Georgia" w:hAnsi="Georgia" w:cs="Arial"/>
          <w:sz w:val="24"/>
          <w:szCs w:val="24"/>
          <w:lang w:val="mk-MK"/>
        </w:rPr>
        <w:t>примарна и секундарна стабилност на имплантите</w:t>
      </w:r>
    </w:p>
    <w:p w14:paraId="44F5740E" w14:textId="02CA6552" w:rsidR="00A3339F" w:rsidRPr="00C424EB" w:rsidRDefault="00407495" w:rsidP="00C424EB">
      <w:pPr>
        <w:spacing w:line="360" w:lineRule="auto"/>
        <w:jc w:val="both"/>
        <w:rPr>
          <w:rFonts w:ascii="Georgia" w:hAnsi="Georgia" w:cs="Arial"/>
          <w:sz w:val="24"/>
          <w:szCs w:val="24"/>
          <w:lang w:val="en-GB"/>
        </w:rPr>
      </w:pPr>
      <w:r>
        <w:rPr>
          <w:rFonts w:ascii="Georgia" w:hAnsi="Georgia" w:cs="Arial"/>
          <w:sz w:val="24"/>
          <w:szCs w:val="24"/>
          <w:lang w:val="mk-MK"/>
        </w:rPr>
        <w:lastRenderedPageBreak/>
        <w:t xml:space="preserve">     </w:t>
      </w:r>
      <w:proofErr w:type="spellStart"/>
      <w:r w:rsidR="00A3339F" w:rsidRPr="00C424EB">
        <w:rPr>
          <w:rFonts w:ascii="Georgia" w:hAnsi="Georgia" w:cs="Arial"/>
          <w:sz w:val="24"/>
          <w:szCs w:val="24"/>
          <w:lang w:val="en-GB"/>
        </w:rPr>
        <w:t>Резултатите</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од</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мултиплата</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регресија</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помеѓу</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примарната</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стабилност</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на</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имплантите</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како</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зависна</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варијабла</w:t>
      </w:r>
      <w:proofErr w:type="spellEnd"/>
      <w:r w:rsidR="00A3339F" w:rsidRPr="00C424EB">
        <w:rPr>
          <w:rFonts w:ascii="Georgia" w:hAnsi="Georgia" w:cs="Arial"/>
          <w:sz w:val="24"/>
          <w:szCs w:val="24"/>
          <w:lang w:val="en-GB"/>
        </w:rPr>
        <w:t xml:space="preserve"> и </w:t>
      </w:r>
      <w:proofErr w:type="spellStart"/>
      <w:r w:rsidR="00A3339F" w:rsidRPr="00C424EB">
        <w:rPr>
          <w:rFonts w:ascii="Georgia" w:hAnsi="Georgia" w:cs="Arial"/>
          <w:sz w:val="24"/>
          <w:szCs w:val="24"/>
          <w:lang w:val="en-GB"/>
        </w:rPr>
        <w:t>возраста</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на</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пациентите</w:t>
      </w:r>
      <w:proofErr w:type="spellEnd"/>
      <w:r w:rsidR="00A3339F" w:rsidRPr="00C424EB">
        <w:rPr>
          <w:rFonts w:ascii="Georgia" w:hAnsi="Georgia" w:cs="Arial"/>
          <w:sz w:val="24"/>
          <w:szCs w:val="24"/>
          <w:lang w:val="en-GB"/>
        </w:rPr>
        <w:t xml:space="preserve"> &amp; </w:t>
      </w:r>
      <w:proofErr w:type="spellStart"/>
      <w:r w:rsidR="00A3339F" w:rsidRPr="00C424EB">
        <w:rPr>
          <w:rFonts w:ascii="Georgia" w:hAnsi="Georgia" w:cs="Arial"/>
          <w:sz w:val="24"/>
          <w:szCs w:val="24"/>
          <w:lang w:val="en-GB"/>
        </w:rPr>
        <w:t>хронични</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болести</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како</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независни</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вари</w:t>
      </w:r>
      <w:r>
        <w:rPr>
          <w:rFonts w:ascii="Georgia" w:hAnsi="Georgia" w:cs="Arial"/>
          <w:sz w:val="24"/>
          <w:szCs w:val="24"/>
          <w:lang w:val="en-GB"/>
        </w:rPr>
        <w:t>јабли</w:t>
      </w:r>
      <w:proofErr w:type="spellEnd"/>
      <w:r>
        <w:rPr>
          <w:rFonts w:ascii="Georgia" w:hAnsi="Georgia" w:cs="Arial"/>
          <w:sz w:val="24"/>
          <w:szCs w:val="24"/>
          <w:lang w:val="en-GB"/>
        </w:rPr>
        <w:t xml:space="preserve"> </w:t>
      </w:r>
      <w:proofErr w:type="spellStart"/>
      <w:r>
        <w:rPr>
          <w:rFonts w:ascii="Georgia" w:hAnsi="Georgia" w:cs="Arial"/>
          <w:sz w:val="24"/>
          <w:szCs w:val="24"/>
          <w:lang w:val="en-GB"/>
        </w:rPr>
        <w:t>прикажани</w:t>
      </w:r>
      <w:proofErr w:type="spellEnd"/>
      <w:r>
        <w:rPr>
          <w:rFonts w:ascii="Georgia" w:hAnsi="Georgia" w:cs="Arial"/>
          <w:sz w:val="24"/>
          <w:szCs w:val="24"/>
          <w:lang w:val="en-GB"/>
        </w:rPr>
        <w:t xml:space="preserve"> </w:t>
      </w:r>
      <w:proofErr w:type="spellStart"/>
      <w:r>
        <w:rPr>
          <w:rFonts w:ascii="Georgia" w:hAnsi="Georgia" w:cs="Arial"/>
          <w:sz w:val="24"/>
          <w:szCs w:val="24"/>
          <w:lang w:val="en-GB"/>
        </w:rPr>
        <w:t>се</w:t>
      </w:r>
      <w:proofErr w:type="spellEnd"/>
      <w:r>
        <w:rPr>
          <w:rFonts w:ascii="Georgia" w:hAnsi="Georgia" w:cs="Arial"/>
          <w:sz w:val="24"/>
          <w:szCs w:val="24"/>
          <w:lang w:val="en-GB"/>
        </w:rPr>
        <w:t xml:space="preserve"> </w:t>
      </w:r>
      <w:proofErr w:type="spellStart"/>
      <w:r>
        <w:rPr>
          <w:rFonts w:ascii="Georgia" w:hAnsi="Georgia" w:cs="Arial"/>
          <w:sz w:val="24"/>
          <w:szCs w:val="24"/>
          <w:lang w:val="en-GB"/>
        </w:rPr>
        <w:t>на</w:t>
      </w:r>
      <w:proofErr w:type="spellEnd"/>
      <w:r>
        <w:rPr>
          <w:rFonts w:ascii="Georgia" w:hAnsi="Georgia" w:cs="Arial"/>
          <w:sz w:val="24"/>
          <w:szCs w:val="24"/>
          <w:lang w:val="en-GB"/>
        </w:rPr>
        <w:t xml:space="preserve"> </w:t>
      </w:r>
      <w:proofErr w:type="spellStart"/>
      <w:r>
        <w:rPr>
          <w:rFonts w:ascii="Georgia" w:hAnsi="Georgia" w:cs="Arial"/>
          <w:sz w:val="24"/>
          <w:szCs w:val="24"/>
          <w:lang w:val="en-GB"/>
        </w:rPr>
        <w:t>табела</w:t>
      </w:r>
      <w:proofErr w:type="spellEnd"/>
      <w:r>
        <w:rPr>
          <w:rFonts w:ascii="Georgia" w:hAnsi="Georgia" w:cs="Arial"/>
          <w:sz w:val="24"/>
          <w:szCs w:val="24"/>
          <w:lang w:val="en-GB"/>
        </w:rPr>
        <w:t xml:space="preserve"> 6.</w:t>
      </w:r>
    </w:p>
    <w:p w14:paraId="17720CE3" w14:textId="6F68F690" w:rsidR="00A3339F" w:rsidRPr="00C424EB" w:rsidRDefault="00407495" w:rsidP="00C424EB">
      <w:pPr>
        <w:spacing w:line="360" w:lineRule="auto"/>
        <w:jc w:val="both"/>
        <w:rPr>
          <w:rFonts w:ascii="Georgia" w:hAnsi="Georgia" w:cs="Arial"/>
          <w:sz w:val="24"/>
          <w:szCs w:val="24"/>
          <w:lang w:val="en-GB"/>
        </w:rPr>
      </w:pPr>
      <w:r>
        <w:rPr>
          <w:rFonts w:ascii="Georgia" w:hAnsi="Georgia" w:cs="Arial"/>
          <w:sz w:val="24"/>
          <w:szCs w:val="24"/>
          <w:lang w:val="mk-MK"/>
        </w:rPr>
        <w:t xml:space="preserve">      </w:t>
      </w:r>
      <w:proofErr w:type="spellStart"/>
      <w:r w:rsidR="00A3339F" w:rsidRPr="00C424EB">
        <w:rPr>
          <w:rFonts w:ascii="Georgia" w:hAnsi="Georgia" w:cs="Arial"/>
          <w:sz w:val="24"/>
          <w:szCs w:val="24"/>
          <w:lang w:val="en-GB"/>
        </w:rPr>
        <w:t>За</w:t>
      </w:r>
      <w:proofErr w:type="spellEnd"/>
      <w:r w:rsidR="00A3339F" w:rsidRPr="00C424EB">
        <w:rPr>
          <w:rFonts w:ascii="Georgia" w:hAnsi="Georgia" w:cs="Arial"/>
          <w:sz w:val="24"/>
          <w:szCs w:val="24"/>
          <w:lang w:val="en-GB"/>
        </w:rPr>
        <w:t xml:space="preserve"> R = 0,34 </w:t>
      </w:r>
      <w:proofErr w:type="gramStart"/>
      <w:r w:rsidR="00A3339F" w:rsidRPr="00C424EB">
        <w:rPr>
          <w:rFonts w:ascii="Georgia" w:hAnsi="Georgia" w:cs="Arial"/>
          <w:sz w:val="24"/>
          <w:szCs w:val="24"/>
          <w:lang w:val="en-GB"/>
        </w:rPr>
        <w:t>и  p</w:t>
      </w:r>
      <w:proofErr w:type="gramEnd"/>
      <w:r w:rsidR="00A3339F" w:rsidRPr="00C424EB">
        <w:rPr>
          <w:rFonts w:ascii="Georgia" w:hAnsi="Georgia" w:cs="Arial"/>
          <w:sz w:val="24"/>
          <w:szCs w:val="24"/>
          <w:lang w:val="en-GB"/>
        </w:rPr>
        <w:t xml:space="preserve">&gt;0,05(p=0,49) </w:t>
      </w:r>
      <w:proofErr w:type="spellStart"/>
      <w:r w:rsidR="00A3339F" w:rsidRPr="00C424EB">
        <w:rPr>
          <w:rFonts w:ascii="Georgia" w:hAnsi="Georgia" w:cs="Arial"/>
          <w:sz w:val="24"/>
          <w:szCs w:val="24"/>
          <w:lang w:val="en-GB"/>
        </w:rPr>
        <w:t>утврдена</w:t>
      </w:r>
      <w:proofErr w:type="spellEnd"/>
      <w:r w:rsidR="00A3339F" w:rsidRPr="00C424EB">
        <w:rPr>
          <w:rFonts w:ascii="Georgia" w:hAnsi="Georgia" w:cs="Arial"/>
          <w:sz w:val="24"/>
          <w:szCs w:val="24"/>
          <w:lang w:val="en-GB"/>
        </w:rPr>
        <w:t xml:space="preserve"> е </w:t>
      </w:r>
      <w:proofErr w:type="spellStart"/>
      <w:r w:rsidR="00A3339F" w:rsidRPr="00C424EB">
        <w:rPr>
          <w:rFonts w:ascii="Georgia" w:hAnsi="Georgia" w:cs="Arial"/>
          <w:sz w:val="24"/>
          <w:szCs w:val="24"/>
          <w:lang w:val="en-GB"/>
        </w:rPr>
        <w:t>умерено</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јака</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незначајна</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корелација</w:t>
      </w:r>
      <w:proofErr w:type="spellEnd"/>
      <w:r w:rsidR="00A3339F" w:rsidRPr="00C424EB">
        <w:rPr>
          <w:rFonts w:ascii="Georgia" w:hAnsi="Georgia" w:cs="Arial"/>
          <w:sz w:val="24"/>
          <w:szCs w:val="24"/>
          <w:lang w:val="en-GB"/>
        </w:rPr>
        <w:t>.</w:t>
      </w:r>
    </w:p>
    <w:p w14:paraId="0D65251A" w14:textId="68422A06" w:rsidR="00A3339F" w:rsidRPr="00C424EB" w:rsidRDefault="00407495" w:rsidP="00C424EB">
      <w:pPr>
        <w:spacing w:line="360" w:lineRule="auto"/>
        <w:jc w:val="both"/>
        <w:rPr>
          <w:rFonts w:ascii="Georgia" w:hAnsi="Georgia" w:cs="Arial"/>
          <w:sz w:val="24"/>
          <w:szCs w:val="24"/>
          <w:lang w:val="en-GB"/>
        </w:rPr>
      </w:pPr>
      <w:bookmarkStart w:id="2" w:name="_Hlk154774121"/>
      <w:r>
        <w:rPr>
          <w:rFonts w:ascii="Georgia" w:hAnsi="Georgia" w:cs="Arial"/>
          <w:sz w:val="24"/>
          <w:szCs w:val="24"/>
          <w:lang w:val="mk-MK"/>
        </w:rPr>
        <w:t xml:space="preserve">      </w:t>
      </w:r>
      <w:proofErr w:type="spellStart"/>
      <w:r w:rsidR="00A3339F" w:rsidRPr="00C424EB">
        <w:rPr>
          <w:rFonts w:ascii="Georgia" w:hAnsi="Georgia" w:cs="Arial"/>
          <w:sz w:val="24"/>
          <w:szCs w:val="24"/>
          <w:lang w:val="en-GB"/>
        </w:rPr>
        <w:t>Поголемо</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влијание</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на</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примарната</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стабилност</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на</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имплантите</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има</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возраста</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на</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пациентите</w:t>
      </w:r>
      <w:proofErr w:type="spellEnd"/>
      <w:r w:rsidR="00A3339F" w:rsidRPr="00C424EB">
        <w:rPr>
          <w:rFonts w:ascii="Georgia" w:hAnsi="Georgia" w:cs="Arial"/>
          <w:sz w:val="24"/>
          <w:szCs w:val="24"/>
          <w:lang w:val="en-GB"/>
        </w:rPr>
        <w:t xml:space="preserve"> Beta = 0,48(p&gt;0,05) </w:t>
      </w:r>
      <w:proofErr w:type="spellStart"/>
      <w:r w:rsidR="00A3339F" w:rsidRPr="00C424EB">
        <w:rPr>
          <w:rFonts w:ascii="Georgia" w:hAnsi="Georgia" w:cs="Arial"/>
          <w:sz w:val="24"/>
          <w:szCs w:val="24"/>
          <w:lang w:val="en-GB"/>
        </w:rPr>
        <w:t>во</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однос</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на</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хроничните</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болести</w:t>
      </w:r>
      <w:proofErr w:type="spellEnd"/>
      <w:r w:rsidR="00A3339F" w:rsidRPr="00C424EB">
        <w:rPr>
          <w:rFonts w:ascii="Georgia" w:hAnsi="Georgia" w:cs="Arial"/>
          <w:sz w:val="24"/>
          <w:szCs w:val="24"/>
          <w:lang w:val="en-GB"/>
        </w:rPr>
        <w:t xml:space="preserve"> (1)                      Beta = - 0,31(p&gt;0,05).</w:t>
      </w:r>
    </w:p>
    <w:p w14:paraId="7C4D189B" w14:textId="099A1CFA" w:rsidR="00A3339F" w:rsidRPr="00C424EB" w:rsidRDefault="00407495" w:rsidP="00C424EB">
      <w:pPr>
        <w:spacing w:line="360" w:lineRule="auto"/>
        <w:jc w:val="both"/>
        <w:rPr>
          <w:rFonts w:ascii="Georgia" w:hAnsi="Georgia" w:cs="Arial"/>
          <w:sz w:val="24"/>
          <w:szCs w:val="24"/>
          <w:lang w:val="en-GB"/>
        </w:rPr>
      </w:pPr>
      <w:r>
        <w:rPr>
          <w:rFonts w:ascii="Georgia" w:hAnsi="Georgia" w:cs="Arial"/>
          <w:sz w:val="24"/>
          <w:szCs w:val="24"/>
          <w:lang w:val="mk-MK"/>
        </w:rPr>
        <w:t xml:space="preserve">       </w:t>
      </w:r>
      <w:proofErr w:type="spellStart"/>
      <w:r w:rsidR="00A3339F" w:rsidRPr="00C424EB">
        <w:rPr>
          <w:rFonts w:ascii="Georgia" w:hAnsi="Georgia" w:cs="Arial"/>
          <w:sz w:val="24"/>
          <w:szCs w:val="24"/>
          <w:lang w:val="en-GB"/>
        </w:rPr>
        <w:t>Со</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секое</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зголемување</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на</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возраста</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за</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една</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година</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примарната</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стабилност</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просечно</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се</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зголемува</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за</w:t>
      </w:r>
      <w:proofErr w:type="spellEnd"/>
      <w:r w:rsidR="00A3339F" w:rsidRPr="00C424EB">
        <w:rPr>
          <w:rFonts w:ascii="Georgia" w:hAnsi="Georgia" w:cs="Arial"/>
          <w:sz w:val="24"/>
          <w:szCs w:val="24"/>
          <w:lang w:val="en-GB"/>
        </w:rPr>
        <w:t xml:space="preserve"> 0,47 </w:t>
      </w:r>
      <w:proofErr w:type="spellStart"/>
      <w:r w:rsidR="00A3339F" w:rsidRPr="00C424EB">
        <w:rPr>
          <w:rFonts w:ascii="Georgia" w:hAnsi="Georgia" w:cs="Arial"/>
          <w:sz w:val="24"/>
          <w:szCs w:val="24"/>
          <w:lang w:val="en-GB"/>
        </w:rPr>
        <w:t>единици</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незначајно</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за</w:t>
      </w:r>
      <w:proofErr w:type="spellEnd"/>
      <w:r w:rsidR="00A3339F" w:rsidRPr="00C424EB">
        <w:rPr>
          <w:rFonts w:ascii="Georgia" w:hAnsi="Georgia" w:cs="Arial"/>
          <w:sz w:val="24"/>
          <w:szCs w:val="24"/>
          <w:lang w:val="en-GB"/>
        </w:rPr>
        <w:t xml:space="preserve"> p&gt;0,05(p=0,24).</w:t>
      </w:r>
    </w:p>
    <w:p w14:paraId="23EF4B84" w14:textId="224DD76F" w:rsidR="00A3339F" w:rsidRPr="00C424EB" w:rsidRDefault="00407495" w:rsidP="00C424EB">
      <w:pPr>
        <w:spacing w:line="360" w:lineRule="auto"/>
        <w:jc w:val="both"/>
        <w:rPr>
          <w:rFonts w:ascii="Georgia" w:hAnsi="Georgia" w:cs="Arial"/>
          <w:sz w:val="24"/>
          <w:szCs w:val="24"/>
          <w:lang w:val="en-GB"/>
        </w:rPr>
      </w:pPr>
      <w:r>
        <w:rPr>
          <w:rFonts w:ascii="Georgia" w:hAnsi="Georgia" w:cs="Arial"/>
          <w:sz w:val="24"/>
          <w:szCs w:val="24"/>
          <w:lang w:val="mk-MK"/>
        </w:rPr>
        <w:t xml:space="preserve">       </w:t>
      </w:r>
      <w:proofErr w:type="spellStart"/>
      <w:r w:rsidR="00A3339F" w:rsidRPr="00C424EB">
        <w:rPr>
          <w:rFonts w:ascii="Georgia" w:hAnsi="Georgia" w:cs="Arial"/>
          <w:sz w:val="24"/>
          <w:szCs w:val="24"/>
          <w:lang w:val="en-GB"/>
        </w:rPr>
        <w:t>Пациентите</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со</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хронични</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болести</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просечно</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имаат</w:t>
      </w:r>
      <w:proofErr w:type="spellEnd"/>
      <w:r w:rsidR="00A3339F" w:rsidRPr="00C424EB">
        <w:rPr>
          <w:rFonts w:ascii="Georgia" w:hAnsi="Georgia" w:cs="Arial"/>
          <w:sz w:val="24"/>
          <w:szCs w:val="24"/>
          <w:lang w:val="en-GB"/>
        </w:rPr>
        <w:t xml:space="preserve"> -3,42 </w:t>
      </w:r>
      <w:proofErr w:type="spellStart"/>
      <w:r w:rsidR="00A3339F" w:rsidRPr="00C424EB">
        <w:rPr>
          <w:rFonts w:ascii="Georgia" w:hAnsi="Georgia" w:cs="Arial"/>
          <w:sz w:val="24"/>
          <w:szCs w:val="24"/>
          <w:lang w:val="en-GB"/>
        </w:rPr>
        <w:t>единици</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помала</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примарна</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стабилност</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на</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имплантите</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компарирано</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со</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пациентите</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кои</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немаат</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хронични</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болести</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незначајно</w:t>
      </w:r>
      <w:proofErr w:type="spellEnd"/>
      <w:r w:rsidR="00A3339F" w:rsidRPr="00C424EB">
        <w:rPr>
          <w:rFonts w:ascii="Georgia" w:hAnsi="Georgia" w:cs="Arial"/>
          <w:sz w:val="24"/>
          <w:szCs w:val="24"/>
          <w:lang w:val="en-GB"/>
        </w:rPr>
        <w:t xml:space="preserve"> </w:t>
      </w:r>
      <w:proofErr w:type="spellStart"/>
      <w:r w:rsidR="00A3339F" w:rsidRPr="00C424EB">
        <w:rPr>
          <w:rFonts w:ascii="Georgia" w:hAnsi="Georgia" w:cs="Arial"/>
          <w:sz w:val="24"/>
          <w:szCs w:val="24"/>
          <w:lang w:val="en-GB"/>
        </w:rPr>
        <w:t>за</w:t>
      </w:r>
      <w:proofErr w:type="spellEnd"/>
      <w:r w:rsidR="00A3339F" w:rsidRPr="00C424EB">
        <w:rPr>
          <w:rFonts w:ascii="Georgia" w:hAnsi="Georgia" w:cs="Arial"/>
          <w:sz w:val="24"/>
          <w:szCs w:val="24"/>
          <w:lang w:val="en-GB"/>
        </w:rPr>
        <w:t xml:space="preserve"> p&gt;0,05(p=0,43).</w:t>
      </w:r>
    </w:p>
    <w:bookmarkEnd w:id="2"/>
    <w:p w14:paraId="6C7B3116" w14:textId="77777777" w:rsidR="00A3339F" w:rsidRPr="00C424EB" w:rsidRDefault="00A3339F" w:rsidP="00C424EB">
      <w:pPr>
        <w:spacing w:line="360" w:lineRule="auto"/>
        <w:jc w:val="center"/>
        <w:rPr>
          <w:rFonts w:ascii="Georgia" w:hAnsi="Georgia" w:cs="Arial"/>
          <w:sz w:val="24"/>
          <w:szCs w:val="24"/>
          <w:lang w:val="mk-MK"/>
        </w:rPr>
      </w:pPr>
      <w:r w:rsidRPr="00C424EB">
        <w:rPr>
          <w:rFonts w:ascii="Georgia" w:hAnsi="Georgia" w:cs="Arial"/>
          <w:sz w:val="24"/>
          <w:szCs w:val="24"/>
          <w:lang w:val="mk-MK"/>
        </w:rPr>
        <w:t>Табела 6</w:t>
      </w:r>
      <w:r w:rsidRPr="00407495">
        <w:rPr>
          <w:rFonts w:ascii="Georgia" w:hAnsi="Georgia" w:cs="Arial"/>
          <w:i/>
          <w:sz w:val="24"/>
          <w:szCs w:val="24"/>
          <w:lang w:val="mk-MK"/>
        </w:rPr>
        <w:t>. Multiple Regression</w:t>
      </w:r>
      <w:r w:rsidRPr="00C424EB">
        <w:rPr>
          <w:rFonts w:ascii="Georgia" w:hAnsi="Georgia" w:cs="Arial"/>
          <w:sz w:val="24"/>
          <w:szCs w:val="24"/>
          <w:lang w:val="mk-MK"/>
        </w:rPr>
        <w:t xml:space="preserve"> / Примарна стабилност на импланти &amp;</w:t>
      </w:r>
    </w:p>
    <w:p w14:paraId="08A496B5" w14:textId="30C0AB3E" w:rsidR="00A3339F" w:rsidRPr="00C424EB" w:rsidRDefault="00A3339F" w:rsidP="00C424EB">
      <w:pPr>
        <w:spacing w:line="360" w:lineRule="auto"/>
        <w:jc w:val="center"/>
        <w:rPr>
          <w:rFonts w:ascii="Georgia" w:hAnsi="Georgia" w:cs="Arial"/>
          <w:sz w:val="24"/>
          <w:szCs w:val="24"/>
          <w:lang w:val="mk-MK"/>
        </w:rPr>
      </w:pPr>
      <w:r w:rsidRPr="00C424EB">
        <w:rPr>
          <w:rFonts w:ascii="Georgia" w:hAnsi="Georgia" w:cs="Arial"/>
          <w:sz w:val="24"/>
          <w:szCs w:val="24"/>
          <w:lang w:val="mk-MK"/>
        </w:rPr>
        <w:t xml:space="preserve">Возраст на пациентите / Хронични </w:t>
      </w:r>
      <w:r w:rsidR="00C424EB" w:rsidRPr="00C424EB">
        <w:rPr>
          <w:rFonts w:ascii="Georgia" w:hAnsi="Georgia" w:cs="Arial"/>
          <w:sz w:val="24"/>
          <w:szCs w:val="24"/>
          <w:lang w:val="mk-MK"/>
        </w:rPr>
        <w:t>б</w:t>
      </w:r>
      <w:r w:rsidRPr="00C424EB">
        <w:rPr>
          <w:rFonts w:ascii="Georgia" w:hAnsi="Georgia" w:cs="Arial"/>
          <w:sz w:val="24"/>
          <w:szCs w:val="24"/>
          <w:lang w:val="mk-MK"/>
        </w:rPr>
        <w:t>олести</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107"/>
        <w:gridCol w:w="655"/>
        <w:gridCol w:w="900"/>
        <w:gridCol w:w="707"/>
        <w:gridCol w:w="900"/>
        <w:gridCol w:w="655"/>
        <w:gridCol w:w="843"/>
      </w:tblGrid>
      <w:tr w:rsidR="00A3339F" w14:paraId="45185D5F" w14:textId="77777777" w:rsidTr="00A3339F">
        <w:trPr>
          <w:tblCellSpacing w:w="15" w:type="dxa"/>
          <w:jc w:val="center"/>
        </w:trPr>
        <w:tc>
          <w:tcPr>
            <w:tcW w:w="0" w:type="auto"/>
            <w:gridSpan w:val="7"/>
            <w:tcBorders>
              <w:top w:val="nil"/>
              <w:left w:val="nil"/>
              <w:bottom w:val="nil"/>
              <w:right w:val="nil"/>
            </w:tcBorders>
            <w:noWrap/>
            <w:tcMar>
              <w:top w:w="15" w:type="dxa"/>
              <w:left w:w="15" w:type="dxa"/>
              <w:bottom w:w="15" w:type="dxa"/>
              <w:right w:w="15" w:type="dxa"/>
            </w:tcMar>
            <w:vAlign w:val="center"/>
            <w:hideMark/>
          </w:tcPr>
          <w:p w14:paraId="2D3653DB" w14:textId="77777777" w:rsidR="00A3339F" w:rsidRDefault="00A3339F">
            <w:pPr>
              <w:jc w:val="center"/>
              <w:rPr>
                <w:color w:val="000000"/>
                <w:sz w:val="20"/>
                <w:szCs w:val="20"/>
                <w:lang w:val="mk-MK"/>
              </w:rPr>
            </w:pPr>
            <w:r>
              <w:rPr>
                <w:color w:val="000000"/>
                <w:sz w:val="20"/>
                <w:szCs w:val="20"/>
                <w:lang w:val="mk-MK"/>
              </w:rPr>
              <w:t>Regression Summary for Dependent Variable: Примарна стабилност;</w:t>
            </w:r>
          </w:p>
          <w:p w14:paraId="183BB195" w14:textId="77777777" w:rsidR="00A3339F" w:rsidRDefault="00A3339F">
            <w:pPr>
              <w:jc w:val="center"/>
              <w:rPr>
                <w:sz w:val="24"/>
                <w:szCs w:val="24"/>
              </w:rPr>
            </w:pPr>
            <w:r>
              <w:rPr>
                <w:color w:val="000000"/>
                <w:sz w:val="20"/>
                <w:szCs w:val="20"/>
                <w:lang w:val="mk-MK"/>
              </w:rPr>
              <w:t xml:space="preserve">R= </w:t>
            </w:r>
            <w:r>
              <w:rPr>
                <w:color w:val="000000"/>
                <w:sz w:val="20"/>
                <w:szCs w:val="20"/>
                <w:lang w:val="pt-BR"/>
              </w:rPr>
              <w:t>0</w:t>
            </w:r>
            <w:r>
              <w:rPr>
                <w:color w:val="000000"/>
                <w:sz w:val="20"/>
                <w:szCs w:val="20"/>
                <w:lang w:val="mk-MK"/>
              </w:rPr>
              <w:t>,3</w:t>
            </w:r>
            <w:r>
              <w:rPr>
                <w:color w:val="000000"/>
                <w:sz w:val="20"/>
                <w:szCs w:val="20"/>
                <w:lang w:val="pt-BR"/>
              </w:rPr>
              <w:t xml:space="preserve">4; </w:t>
            </w:r>
            <w:r>
              <w:rPr>
                <w:color w:val="000000"/>
                <w:sz w:val="20"/>
                <w:szCs w:val="20"/>
                <w:lang w:val="mk-MK"/>
              </w:rPr>
              <w:t>F(2,12)=0,77 p</w:t>
            </w:r>
            <w:r>
              <w:rPr>
                <w:color w:val="000000"/>
                <w:sz w:val="20"/>
                <w:szCs w:val="20"/>
              </w:rPr>
              <w:t>&lt;0,49</w:t>
            </w:r>
          </w:p>
        </w:tc>
      </w:tr>
      <w:tr w:rsidR="00A3339F" w14:paraId="3B12C840" w14:textId="77777777" w:rsidTr="00A3339F">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2C2E0D9" w14:textId="77777777" w:rsidR="00A3339F" w:rsidRDefault="00A3339F">
            <w:pPr>
              <w:jc w:val="center"/>
              <w:rPr>
                <w:bCs/>
                <w:sz w:val="20"/>
                <w:szCs w:val="20"/>
              </w:rPr>
            </w:pPr>
            <w:r>
              <w:rPr>
                <w:bCs/>
                <w:sz w:val="20"/>
                <w:szCs w:val="20"/>
              </w:rPr>
              <w:t>N=15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938CEC9" w14:textId="77777777" w:rsidR="00A3339F" w:rsidRDefault="00A3339F">
            <w:pPr>
              <w:jc w:val="center"/>
              <w:rPr>
                <w:bCs/>
                <w:sz w:val="24"/>
                <w:szCs w:val="24"/>
                <w:lang w:val="en-GB"/>
              </w:rPr>
            </w:pPr>
            <w:r>
              <w:rPr>
                <w:bCs/>
                <w:color w:val="000000"/>
                <w:sz w:val="20"/>
                <w:szCs w:val="20"/>
              </w:rPr>
              <w:t>Beta</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361A25A" w14:textId="77777777" w:rsidR="00A3339F" w:rsidRDefault="00A3339F">
            <w:pPr>
              <w:jc w:val="center"/>
              <w:rPr>
                <w:bCs/>
              </w:rPr>
            </w:pPr>
            <w:proofErr w:type="spellStart"/>
            <w:r>
              <w:rPr>
                <w:bCs/>
                <w:color w:val="000000"/>
                <w:sz w:val="20"/>
                <w:szCs w:val="20"/>
              </w:rPr>
              <w:t>Std.Err</w:t>
            </w:r>
            <w:proofErr w:type="spellEnd"/>
            <w:r>
              <w:rPr>
                <w:bCs/>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39E2C6A" w14:textId="77777777" w:rsidR="00A3339F" w:rsidRDefault="00A3339F">
            <w:pPr>
              <w:jc w:val="center"/>
              <w:rPr>
                <w:bCs/>
              </w:rPr>
            </w:pPr>
            <w:r>
              <w:rPr>
                <w:bCs/>
                <w:color w:val="000000"/>
                <w:sz w:val="20"/>
                <w:szCs w:val="20"/>
              </w:rPr>
              <w:t>B</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61AB08E" w14:textId="77777777" w:rsidR="00A3339F" w:rsidRDefault="00A3339F">
            <w:pPr>
              <w:jc w:val="center"/>
              <w:rPr>
                <w:bCs/>
              </w:rPr>
            </w:pPr>
            <w:proofErr w:type="spellStart"/>
            <w:r>
              <w:rPr>
                <w:bCs/>
                <w:color w:val="000000"/>
                <w:sz w:val="20"/>
                <w:szCs w:val="20"/>
              </w:rPr>
              <w:t>Std.Err</w:t>
            </w:r>
            <w:proofErr w:type="spellEnd"/>
            <w:r>
              <w:rPr>
                <w:bCs/>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8F40D74" w14:textId="77777777" w:rsidR="00A3339F" w:rsidRDefault="00A3339F">
            <w:pPr>
              <w:jc w:val="center"/>
              <w:rPr>
                <w:bCs/>
              </w:rPr>
            </w:pPr>
            <w:proofErr w:type="gramStart"/>
            <w:r>
              <w:rPr>
                <w:bCs/>
                <w:color w:val="000000"/>
                <w:sz w:val="20"/>
                <w:szCs w:val="20"/>
              </w:rPr>
              <w:t>t(</w:t>
            </w:r>
            <w:proofErr w:type="gramEnd"/>
            <w:r>
              <w:rPr>
                <w:bCs/>
                <w:color w:val="000000"/>
                <w:sz w:val="20"/>
                <w:szCs w:val="20"/>
              </w:rPr>
              <w:t>12)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5B4FB1F" w14:textId="77777777" w:rsidR="00A3339F" w:rsidRDefault="00A3339F">
            <w:pPr>
              <w:jc w:val="center"/>
              <w:rPr>
                <w:bCs/>
              </w:rPr>
            </w:pPr>
            <w:r>
              <w:rPr>
                <w:bCs/>
                <w:color w:val="000000"/>
                <w:sz w:val="20"/>
                <w:szCs w:val="20"/>
              </w:rPr>
              <w:t>p-level</w:t>
            </w:r>
          </w:p>
        </w:tc>
      </w:tr>
      <w:tr w:rsidR="00A3339F" w14:paraId="3B5F7A38" w14:textId="77777777" w:rsidTr="00A3339F">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A991FFB" w14:textId="77777777" w:rsidR="00A3339F" w:rsidRDefault="00A3339F">
            <w:pPr>
              <w:jc w:val="center"/>
              <w:rPr>
                <w:bCs/>
              </w:rPr>
            </w:pPr>
            <w:r>
              <w:rPr>
                <w:bCs/>
                <w:color w:val="000000"/>
                <w:sz w:val="20"/>
                <w:szCs w:val="20"/>
              </w:rPr>
              <w:t>Intercept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3F6CCD21" w14:textId="77777777" w:rsidR="00A3339F" w:rsidRDefault="00A3339F">
            <w:pPr>
              <w:jc w:val="cente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4C0648DF" w14:textId="77777777" w:rsidR="00A3339F" w:rsidRDefault="00A3339F">
            <w:pPr>
              <w:jc w:val="cente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82683B5" w14:textId="77777777" w:rsidR="00A3339F" w:rsidRDefault="00A3339F">
            <w:pPr>
              <w:jc w:val="center"/>
            </w:pPr>
            <w:r>
              <w:rPr>
                <w:color w:val="000000"/>
                <w:sz w:val="20"/>
                <w:szCs w:val="20"/>
              </w:rPr>
              <w:t>50,66</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897716C" w14:textId="77777777" w:rsidR="00A3339F" w:rsidRDefault="00A3339F">
            <w:pPr>
              <w:jc w:val="center"/>
            </w:pPr>
            <w:r>
              <w:rPr>
                <w:color w:val="000000"/>
                <w:sz w:val="20"/>
                <w:szCs w:val="20"/>
              </w:rPr>
              <w:t>23,76</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4E71EB1" w14:textId="77777777" w:rsidR="00A3339F" w:rsidRDefault="00A3339F">
            <w:pPr>
              <w:jc w:val="center"/>
            </w:pPr>
            <w:r>
              <w:rPr>
                <w:color w:val="000000"/>
                <w:sz w:val="20"/>
                <w:szCs w:val="20"/>
              </w:rPr>
              <w:t>2,13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19139B5" w14:textId="77777777" w:rsidR="00A3339F" w:rsidRDefault="00A3339F">
            <w:pPr>
              <w:jc w:val="center"/>
            </w:pPr>
            <w:r>
              <w:rPr>
                <w:color w:val="000000"/>
                <w:sz w:val="20"/>
                <w:szCs w:val="20"/>
              </w:rPr>
              <w:t>0,054</w:t>
            </w:r>
          </w:p>
        </w:tc>
      </w:tr>
      <w:tr w:rsidR="00A3339F" w14:paraId="251F351F" w14:textId="77777777" w:rsidTr="00A3339F">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8E0894A" w14:textId="77777777" w:rsidR="00A3339F" w:rsidRDefault="00A3339F">
            <w:pPr>
              <w:jc w:val="center"/>
              <w:rPr>
                <w:bCs/>
              </w:rPr>
            </w:pPr>
            <w:proofErr w:type="spellStart"/>
            <w:r>
              <w:rPr>
                <w:bCs/>
                <w:color w:val="000000"/>
                <w:sz w:val="20"/>
                <w:szCs w:val="20"/>
              </w:rPr>
              <w:t>Возраст</w:t>
            </w:r>
            <w:proofErr w:type="spellEnd"/>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8FFC41C" w14:textId="77777777" w:rsidR="00A3339F" w:rsidRDefault="00A3339F">
            <w:pPr>
              <w:jc w:val="center"/>
            </w:pPr>
            <w:r>
              <w:rPr>
                <w:color w:val="000000"/>
                <w:sz w:val="20"/>
                <w:szCs w:val="20"/>
              </w:rPr>
              <w:t>0,48</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713330C" w14:textId="77777777" w:rsidR="00A3339F" w:rsidRDefault="00A3339F">
            <w:pPr>
              <w:jc w:val="center"/>
            </w:pPr>
            <w:r>
              <w:rPr>
                <w:color w:val="000000"/>
                <w:sz w:val="20"/>
                <w:szCs w:val="20"/>
              </w:rPr>
              <w:t>0,39</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69A3B23" w14:textId="77777777" w:rsidR="00A3339F" w:rsidRDefault="00A3339F">
            <w:pPr>
              <w:jc w:val="center"/>
            </w:pPr>
            <w:r>
              <w:rPr>
                <w:color w:val="000000"/>
                <w:sz w:val="20"/>
                <w:szCs w:val="20"/>
              </w:rPr>
              <w:t>0,47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5DB7726" w14:textId="77777777" w:rsidR="00A3339F" w:rsidRDefault="00A3339F">
            <w:pPr>
              <w:jc w:val="center"/>
            </w:pPr>
            <w:r>
              <w:rPr>
                <w:color w:val="000000"/>
                <w:sz w:val="20"/>
                <w:szCs w:val="20"/>
              </w:rPr>
              <w:t>0,38</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F76A094" w14:textId="77777777" w:rsidR="00A3339F" w:rsidRDefault="00A3339F">
            <w:pPr>
              <w:jc w:val="center"/>
            </w:pPr>
            <w:r>
              <w:rPr>
                <w:color w:val="000000"/>
                <w:sz w:val="20"/>
                <w:szCs w:val="20"/>
              </w:rPr>
              <w:t>1,23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4FB3B50" w14:textId="77777777" w:rsidR="00A3339F" w:rsidRDefault="00A3339F">
            <w:pPr>
              <w:jc w:val="center"/>
            </w:pPr>
            <w:r>
              <w:rPr>
                <w:color w:val="000000"/>
                <w:sz w:val="20"/>
                <w:szCs w:val="20"/>
              </w:rPr>
              <w:t>0,24</w:t>
            </w:r>
          </w:p>
        </w:tc>
      </w:tr>
      <w:tr w:rsidR="00A3339F" w14:paraId="1EB6A6FE" w14:textId="77777777" w:rsidTr="00A3339F">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9459D8F" w14:textId="77777777" w:rsidR="00A3339F" w:rsidRDefault="00A3339F">
            <w:pPr>
              <w:jc w:val="center"/>
              <w:rPr>
                <w:bCs/>
                <w:lang w:val="mk-MK"/>
              </w:rPr>
            </w:pPr>
            <w:r>
              <w:rPr>
                <w:bCs/>
                <w:color w:val="000000"/>
                <w:sz w:val="20"/>
                <w:szCs w:val="20"/>
              </w:rPr>
              <w:t>ХБ</w:t>
            </w:r>
            <w:r>
              <w:rPr>
                <w:bCs/>
                <w:color w:val="000000"/>
                <w:sz w:val="20"/>
                <w:szCs w:val="20"/>
                <w:lang w:val="mk-MK"/>
              </w:rPr>
              <w:t xml:space="preserve"> (1)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EBA52BD" w14:textId="77777777" w:rsidR="00A3339F" w:rsidRDefault="00A3339F">
            <w:pPr>
              <w:jc w:val="center"/>
              <w:rPr>
                <w:lang w:val="en-GB"/>
              </w:rPr>
            </w:pPr>
            <w:r>
              <w:rPr>
                <w:color w:val="000000"/>
                <w:sz w:val="20"/>
                <w:szCs w:val="20"/>
              </w:rPr>
              <w:t>-0,31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D04E3B2" w14:textId="77777777" w:rsidR="00A3339F" w:rsidRDefault="00A3339F">
            <w:pPr>
              <w:jc w:val="center"/>
            </w:pPr>
            <w:r>
              <w:rPr>
                <w:color w:val="000000"/>
                <w:sz w:val="20"/>
                <w:szCs w:val="20"/>
              </w:rPr>
              <w:t>0,39</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F9FDEA3" w14:textId="77777777" w:rsidR="00A3339F" w:rsidRDefault="00A3339F">
            <w:pPr>
              <w:jc w:val="center"/>
            </w:pPr>
            <w:r>
              <w:rPr>
                <w:color w:val="000000"/>
                <w:sz w:val="20"/>
                <w:szCs w:val="20"/>
              </w:rPr>
              <w:t>-3,42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32CC4D2" w14:textId="77777777" w:rsidR="00A3339F" w:rsidRDefault="00A3339F">
            <w:pPr>
              <w:jc w:val="center"/>
            </w:pPr>
            <w:r>
              <w:rPr>
                <w:color w:val="000000"/>
                <w:sz w:val="20"/>
                <w:szCs w:val="20"/>
              </w:rPr>
              <w:t>4,22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7876934" w14:textId="77777777" w:rsidR="00A3339F" w:rsidRDefault="00A3339F">
            <w:pPr>
              <w:jc w:val="center"/>
            </w:pPr>
            <w:r>
              <w:rPr>
                <w:color w:val="000000"/>
                <w:sz w:val="20"/>
                <w:szCs w:val="20"/>
              </w:rPr>
              <w:t>-0,81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0DBE395" w14:textId="77777777" w:rsidR="00A3339F" w:rsidRDefault="00A3339F">
            <w:pPr>
              <w:jc w:val="center"/>
            </w:pPr>
            <w:r>
              <w:rPr>
                <w:color w:val="000000"/>
                <w:sz w:val="20"/>
                <w:szCs w:val="20"/>
              </w:rPr>
              <w:t>0,43</w:t>
            </w:r>
          </w:p>
        </w:tc>
      </w:tr>
    </w:tbl>
    <w:p w14:paraId="60312C46" w14:textId="77777777" w:rsidR="00A3339F" w:rsidRDefault="00A3339F" w:rsidP="00A3339F">
      <w:pPr>
        <w:rPr>
          <w:lang w:val="mk-MK" w:eastAsia="ja-JP"/>
        </w:rPr>
      </w:pPr>
    </w:p>
    <w:p w14:paraId="597C56A4" w14:textId="0FD2F760" w:rsidR="00A3339F" w:rsidRPr="00C424EB" w:rsidRDefault="00407495" w:rsidP="00C424EB">
      <w:pPr>
        <w:spacing w:line="360" w:lineRule="auto"/>
        <w:jc w:val="both"/>
        <w:rPr>
          <w:rFonts w:ascii="Georgia" w:hAnsi="Georgia" w:cs="Arial"/>
          <w:sz w:val="24"/>
          <w:szCs w:val="24"/>
          <w:lang w:val="mk-MK"/>
        </w:rPr>
      </w:pPr>
      <w:bookmarkStart w:id="3" w:name="_Hlk154905696"/>
      <w:r>
        <w:rPr>
          <w:rFonts w:ascii="Georgia" w:hAnsi="Georgia" w:cs="Arial"/>
          <w:sz w:val="24"/>
          <w:szCs w:val="24"/>
          <w:lang w:val="mk-MK"/>
        </w:rPr>
        <w:t xml:space="preserve">       </w:t>
      </w:r>
      <w:r w:rsidR="00A3339F" w:rsidRPr="00C424EB">
        <w:rPr>
          <w:rFonts w:ascii="Georgia" w:hAnsi="Georgia" w:cs="Arial"/>
          <w:sz w:val="24"/>
          <w:szCs w:val="24"/>
          <w:lang w:val="mk-MK"/>
        </w:rPr>
        <w:t>Резултатите од мултиплата регресија помеѓу секундарната стабилност на имплантите како зависна варијабла и возраста на пациентите &amp; хронични болести како независни варијабли прикажани се на табела 7.</w:t>
      </w:r>
    </w:p>
    <w:p w14:paraId="1214A9EC" w14:textId="54EBF2BD" w:rsidR="00A3339F" w:rsidRPr="00C424EB" w:rsidRDefault="00407495" w:rsidP="00C424EB">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A3339F" w:rsidRPr="00C424EB">
        <w:rPr>
          <w:rFonts w:ascii="Georgia" w:hAnsi="Georgia" w:cs="Arial"/>
          <w:sz w:val="24"/>
          <w:szCs w:val="24"/>
          <w:lang w:val="mk-MK"/>
        </w:rPr>
        <w:t xml:space="preserve">За </w:t>
      </w:r>
      <w:r w:rsidR="00A3339F" w:rsidRPr="00C424EB">
        <w:rPr>
          <w:rFonts w:ascii="Georgia" w:hAnsi="Georgia" w:cs="Arial"/>
          <w:sz w:val="24"/>
          <w:szCs w:val="24"/>
        </w:rPr>
        <w:t>R</w:t>
      </w:r>
      <w:r w:rsidR="00A3339F" w:rsidRPr="00C424EB">
        <w:rPr>
          <w:rFonts w:ascii="Georgia" w:hAnsi="Georgia" w:cs="Arial"/>
          <w:sz w:val="24"/>
          <w:szCs w:val="24"/>
          <w:lang w:val="ru-RU"/>
        </w:rPr>
        <w:t xml:space="preserve"> = 0,35 </w:t>
      </w:r>
      <w:r w:rsidR="00A3339F" w:rsidRPr="00C424EB">
        <w:rPr>
          <w:rFonts w:ascii="Georgia" w:hAnsi="Georgia" w:cs="Arial"/>
          <w:sz w:val="24"/>
          <w:szCs w:val="24"/>
          <w:lang w:val="mk-MK"/>
        </w:rPr>
        <w:t>и</w:t>
      </w:r>
      <w:r w:rsidR="00A3339F" w:rsidRPr="00C424EB">
        <w:rPr>
          <w:rFonts w:ascii="Georgia" w:hAnsi="Georgia" w:cs="Arial"/>
          <w:sz w:val="24"/>
          <w:szCs w:val="24"/>
          <w:lang w:val="ru-RU"/>
        </w:rPr>
        <w:t xml:space="preserve">  </w:t>
      </w:r>
      <w:r w:rsidR="00A3339F" w:rsidRPr="00C424EB">
        <w:rPr>
          <w:rFonts w:ascii="Georgia" w:hAnsi="Georgia" w:cs="Arial"/>
          <w:sz w:val="24"/>
          <w:szCs w:val="24"/>
        </w:rPr>
        <w:t>p</w:t>
      </w:r>
      <w:r w:rsidR="00A3339F" w:rsidRPr="00C424EB">
        <w:rPr>
          <w:rFonts w:ascii="Georgia" w:hAnsi="Georgia" w:cs="Arial"/>
          <w:sz w:val="24"/>
          <w:szCs w:val="24"/>
          <w:lang w:val="ru-RU"/>
        </w:rPr>
        <w:t>&gt;0,05(</w:t>
      </w:r>
      <w:r w:rsidR="00A3339F" w:rsidRPr="00C424EB">
        <w:rPr>
          <w:rFonts w:ascii="Georgia" w:hAnsi="Georgia" w:cs="Arial"/>
          <w:sz w:val="24"/>
          <w:szCs w:val="24"/>
        </w:rPr>
        <w:t>p</w:t>
      </w:r>
      <w:r w:rsidR="00A3339F" w:rsidRPr="00C424EB">
        <w:rPr>
          <w:rFonts w:ascii="Georgia" w:hAnsi="Georgia" w:cs="Arial"/>
          <w:sz w:val="24"/>
          <w:szCs w:val="24"/>
          <w:lang w:val="ru-RU"/>
        </w:rPr>
        <w:t>=0,46)</w:t>
      </w:r>
      <w:r w:rsidR="00A3339F" w:rsidRPr="00C424EB">
        <w:rPr>
          <w:rFonts w:ascii="Georgia" w:hAnsi="Georgia" w:cs="Arial"/>
          <w:sz w:val="24"/>
          <w:szCs w:val="24"/>
          <w:lang w:val="mk-MK"/>
        </w:rPr>
        <w:t xml:space="preserve"> утврдена е умерено јака незначајна корелација.</w:t>
      </w:r>
    </w:p>
    <w:p w14:paraId="5B6F8686" w14:textId="77777777" w:rsidR="003860DA" w:rsidRPr="00A3339F" w:rsidRDefault="003860DA" w:rsidP="00A3339F">
      <w:pPr>
        <w:spacing w:line="360" w:lineRule="auto"/>
        <w:jc w:val="both"/>
        <w:rPr>
          <w:rFonts w:ascii="Arial" w:hAnsi="Arial" w:cs="Arial"/>
          <w:sz w:val="24"/>
          <w:szCs w:val="24"/>
          <w:lang w:val="mk-MK"/>
        </w:rPr>
      </w:pPr>
    </w:p>
    <w:p w14:paraId="1F1F6C62" w14:textId="64C48100" w:rsidR="003860DA" w:rsidRPr="00C424EB" w:rsidRDefault="00407495" w:rsidP="00C424EB">
      <w:pPr>
        <w:spacing w:line="360" w:lineRule="auto"/>
        <w:jc w:val="both"/>
        <w:rPr>
          <w:rFonts w:ascii="Georgia" w:hAnsi="Georgia" w:cs="Arial"/>
          <w:sz w:val="24"/>
          <w:szCs w:val="24"/>
          <w:lang w:val="ru-RU"/>
        </w:rPr>
      </w:pPr>
      <w:r>
        <w:rPr>
          <w:rFonts w:ascii="Georgia" w:hAnsi="Georgia" w:cs="Arial"/>
          <w:sz w:val="24"/>
          <w:szCs w:val="24"/>
          <w:lang w:val="mk-MK"/>
        </w:rPr>
        <w:lastRenderedPageBreak/>
        <w:t xml:space="preserve">      </w:t>
      </w:r>
      <w:r w:rsidR="003860DA" w:rsidRPr="00C424EB">
        <w:rPr>
          <w:rFonts w:ascii="Georgia" w:hAnsi="Georgia" w:cs="Arial"/>
          <w:sz w:val="24"/>
          <w:szCs w:val="24"/>
          <w:lang w:val="mk-MK"/>
        </w:rPr>
        <w:t xml:space="preserve">Поголемо влијание на секундарната стабилност на имплантите има возраста на пациентите </w:t>
      </w:r>
      <w:r w:rsidR="003860DA" w:rsidRPr="00C424EB">
        <w:rPr>
          <w:rFonts w:ascii="Georgia" w:hAnsi="Georgia" w:cs="Arial"/>
          <w:sz w:val="24"/>
          <w:szCs w:val="24"/>
        </w:rPr>
        <w:t>Beta</w:t>
      </w:r>
      <w:r w:rsidR="003860DA" w:rsidRPr="00C424EB">
        <w:rPr>
          <w:rFonts w:ascii="Georgia" w:hAnsi="Georgia" w:cs="Arial"/>
          <w:sz w:val="24"/>
          <w:szCs w:val="24"/>
          <w:lang w:val="mk-MK"/>
        </w:rPr>
        <w:t xml:space="preserve"> </w:t>
      </w:r>
      <w:r w:rsidR="003860DA" w:rsidRPr="00C424EB">
        <w:rPr>
          <w:rFonts w:ascii="Georgia" w:hAnsi="Georgia" w:cs="Arial"/>
          <w:sz w:val="24"/>
          <w:szCs w:val="24"/>
          <w:lang w:val="ru-RU"/>
        </w:rPr>
        <w:t>= 0,46(</w:t>
      </w:r>
      <w:r w:rsidR="003860DA" w:rsidRPr="00C424EB">
        <w:rPr>
          <w:rFonts w:ascii="Georgia" w:hAnsi="Georgia" w:cs="Arial"/>
          <w:sz w:val="24"/>
          <w:szCs w:val="24"/>
        </w:rPr>
        <w:t>p</w:t>
      </w:r>
      <w:r w:rsidR="003860DA" w:rsidRPr="00C424EB">
        <w:rPr>
          <w:rFonts w:ascii="Georgia" w:hAnsi="Georgia" w:cs="Arial"/>
          <w:sz w:val="24"/>
          <w:szCs w:val="24"/>
          <w:lang w:val="ru-RU"/>
        </w:rPr>
        <w:t xml:space="preserve">&gt;0,05) во однос на хроничните болести (1)                    </w:t>
      </w:r>
    </w:p>
    <w:p w14:paraId="3CCCF2E5" w14:textId="6195D82E" w:rsidR="003860DA" w:rsidRPr="00C424EB" w:rsidRDefault="00407495" w:rsidP="00C424EB">
      <w:pPr>
        <w:spacing w:line="360" w:lineRule="auto"/>
        <w:jc w:val="both"/>
        <w:rPr>
          <w:rFonts w:ascii="Georgia" w:hAnsi="Georgia" w:cs="Arial"/>
          <w:sz w:val="24"/>
          <w:szCs w:val="24"/>
          <w:lang w:val="ru-RU"/>
        </w:rPr>
      </w:pPr>
      <w:r>
        <w:rPr>
          <w:rFonts w:ascii="Georgia" w:hAnsi="Georgia" w:cs="Arial"/>
          <w:sz w:val="24"/>
          <w:szCs w:val="24"/>
          <w:lang w:val="ru-RU"/>
        </w:rPr>
        <w:t xml:space="preserve"> </w:t>
      </w:r>
      <w:r w:rsidR="003860DA" w:rsidRPr="00C424EB">
        <w:rPr>
          <w:rFonts w:ascii="Georgia" w:hAnsi="Georgia" w:cs="Arial"/>
          <w:sz w:val="24"/>
          <w:szCs w:val="24"/>
          <w:lang w:val="ru-RU"/>
        </w:rPr>
        <w:t xml:space="preserve">  </w:t>
      </w:r>
      <w:r w:rsidR="003860DA" w:rsidRPr="00C424EB">
        <w:rPr>
          <w:rFonts w:ascii="Georgia" w:hAnsi="Georgia" w:cs="Arial"/>
          <w:sz w:val="24"/>
          <w:szCs w:val="24"/>
        </w:rPr>
        <w:t>Beta</w:t>
      </w:r>
      <w:r w:rsidR="003860DA" w:rsidRPr="00C424EB">
        <w:rPr>
          <w:rFonts w:ascii="Georgia" w:hAnsi="Georgia" w:cs="Arial"/>
          <w:sz w:val="24"/>
          <w:szCs w:val="24"/>
          <w:lang w:val="ru-RU"/>
        </w:rPr>
        <w:t xml:space="preserve"> = - 0,20(</w:t>
      </w:r>
      <w:r w:rsidR="003860DA" w:rsidRPr="00C424EB">
        <w:rPr>
          <w:rFonts w:ascii="Georgia" w:hAnsi="Georgia" w:cs="Arial"/>
          <w:sz w:val="24"/>
          <w:szCs w:val="24"/>
        </w:rPr>
        <w:t>p</w:t>
      </w:r>
      <w:r w:rsidR="003860DA" w:rsidRPr="00C424EB">
        <w:rPr>
          <w:rFonts w:ascii="Georgia" w:hAnsi="Georgia" w:cs="Arial"/>
          <w:sz w:val="24"/>
          <w:szCs w:val="24"/>
          <w:lang w:val="ru-RU"/>
        </w:rPr>
        <w:t>&gt;0,05).</w:t>
      </w:r>
    </w:p>
    <w:p w14:paraId="1D8F1D6D" w14:textId="5E206B6A" w:rsidR="003860DA" w:rsidRPr="00C424EB" w:rsidRDefault="00407495" w:rsidP="00C424EB">
      <w:pPr>
        <w:spacing w:line="360" w:lineRule="auto"/>
        <w:jc w:val="both"/>
        <w:rPr>
          <w:rFonts w:ascii="Georgia" w:hAnsi="Georgia" w:cs="Arial"/>
          <w:sz w:val="24"/>
          <w:szCs w:val="24"/>
          <w:lang w:val="ru-RU"/>
        </w:rPr>
      </w:pPr>
      <w:r>
        <w:rPr>
          <w:rFonts w:ascii="Georgia" w:hAnsi="Georgia" w:cs="Arial"/>
          <w:sz w:val="24"/>
          <w:szCs w:val="24"/>
          <w:lang w:val="mk-MK"/>
        </w:rPr>
        <w:t xml:space="preserve">     </w:t>
      </w:r>
      <w:r w:rsidR="003860DA" w:rsidRPr="00C424EB">
        <w:rPr>
          <w:rFonts w:ascii="Georgia" w:hAnsi="Georgia" w:cs="Arial"/>
          <w:sz w:val="24"/>
          <w:szCs w:val="24"/>
          <w:lang w:val="mk-MK"/>
        </w:rPr>
        <w:t xml:space="preserve">Со секое зголемување на возраста за една година, секундарната стабилност (просечно) се зголемува за 0,45 единици, незначајно за </w:t>
      </w:r>
      <w:r w:rsidR="003860DA" w:rsidRPr="00C424EB">
        <w:rPr>
          <w:rFonts w:ascii="Georgia" w:hAnsi="Georgia" w:cs="Arial"/>
          <w:sz w:val="24"/>
          <w:szCs w:val="24"/>
        </w:rPr>
        <w:t>p</w:t>
      </w:r>
      <w:r w:rsidR="003860DA" w:rsidRPr="00C424EB">
        <w:rPr>
          <w:rFonts w:ascii="Georgia" w:hAnsi="Georgia" w:cs="Arial"/>
          <w:sz w:val="24"/>
          <w:szCs w:val="24"/>
          <w:lang w:val="ru-RU"/>
        </w:rPr>
        <w:t>&gt;0,05(</w:t>
      </w:r>
      <w:r w:rsidR="003860DA" w:rsidRPr="00C424EB">
        <w:rPr>
          <w:rFonts w:ascii="Georgia" w:hAnsi="Georgia" w:cs="Arial"/>
          <w:sz w:val="24"/>
          <w:szCs w:val="24"/>
        </w:rPr>
        <w:t>p</w:t>
      </w:r>
      <w:r w:rsidR="003860DA" w:rsidRPr="00C424EB">
        <w:rPr>
          <w:rFonts w:ascii="Georgia" w:hAnsi="Georgia" w:cs="Arial"/>
          <w:sz w:val="24"/>
          <w:szCs w:val="24"/>
          <w:lang w:val="ru-RU"/>
        </w:rPr>
        <w:t>=0,26).</w:t>
      </w:r>
    </w:p>
    <w:p w14:paraId="45794BE9" w14:textId="5C4CAE21" w:rsidR="003860DA" w:rsidRPr="00C424EB" w:rsidRDefault="00407495" w:rsidP="00C424EB">
      <w:pPr>
        <w:spacing w:line="360" w:lineRule="auto"/>
        <w:jc w:val="both"/>
        <w:rPr>
          <w:rFonts w:ascii="Georgia" w:hAnsi="Georgia" w:cs="Arial"/>
          <w:sz w:val="24"/>
          <w:szCs w:val="24"/>
          <w:lang w:val="ru-RU"/>
        </w:rPr>
      </w:pPr>
      <w:r>
        <w:rPr>
          <w:rFonts w:ascii="Georgia" w:hAnsi="Georgia" w:cs="Arial"/>
          <w:sz w:val="24"/>
          <w:szCs w:val="24"/>
          <w:lang w:val="mk-MK"/>
        </w:rPr>
        <w:t xml:space="preserve">      </w:t>
      </w:r>
      <w:r w:rsidR="003860DA" w:rsidRPr="00C424EB">
        <w:rPr>
          <w:rFonts w:ascii="Georgia" w:hAnsi="Georgia" w:cs="Arial"/>
          <w:sz w:val="24"/>
          <w:szCs w:val="24"/>
          <w:lang w:val="mk-MK"/>
        </w:rPr>
        <w:t xml:space="preserve">Пациентите со хронични болести просечно имаат -2,11 единици помала секундарна стабилност на имплантите компарирано со пациентите кои немаат хронични болести, незначајно за </w:t>
      </w:r>
      <w:r w:rsidR="003860DA" w:rsidRPr="00C424EB">
        <w:rPr>
          <w:rFonts w:ascii="Georgia" w:hAnsi="Georgia" w:cs="Arial"/>
          <w:sz w:val="24"/>
          <w:szCs w:val="24"/>
        </w:rPr>
        <w:t>p</w:t>
      </w:r>
      <w:r w:rsidR="003860DA" w:rsidRPr="00C424EB">
        <w:rPr>
          <w:rFonts w:ascii="Georgia" w:hAnsi="Georgia" w:cs="Arial"/>
          <w:sz w:val="24"/>
          <w:szCs w:val="24"/>
          <w:lang w:val="ru-RU"/>
        </w:rPr>
        <w:t>&gt;0,05(</w:t>
      </w:r>
      <w:r w:rsidR="003860DA" w:rsidRPr="00C424EB">
        <w:rPr>
          <w:rFonts w:ascii="Georgia" w:hAnsi="Georgia" w:cs="Arial"/>
          <w:sz w:val="24"/>
          <w:szCs w:val="24"/>
        </w:rPr>
        <w:t>p</w:t>
      </w:r>
      <w:r w:rsidR="003860DA" w:rsidRPr="00C424EB">
        <w:rPr>
          <w:rFonts w:ascii="Georgia" w:hAnsi="Georgia" w:cs="Arial"/>
          <w:sz w:val="24"/>
          <w:szCs w:val="24"/>
          <w:lang w:val="ru-RU"/>
        </w:rPr>
        <w:t>=0,62).</w:t>
      </w:r>
    </w:p>
    <w:bookmarkEnd w:id="3"/>
    <w:p w14:paraId="5961FB77" w14:textId="77777777" w:rsidR="003860DA" w:rsidRPr="00C424EB" w:rsidRDefault="003860DA" w:rsidP="00C424EB">
      <w:pPr>
        <w:spacing w:line="360" w:lineRule="auto"/>
        <w:jc w:val="center"/>
        <w:rPr>
          <w:rFonts w:ascii="Georgia" w:hAnsi="Georgia" w:cs="Arial"/>
          <w:sz w:val="24"/>
          <w:szCs w:val="24"/>
          <w:lang w:val="mk-MK"/>
        </w:rPr>
      </w:pPr>
      <w:r w:rsidRPr="00C424EB">
        <w:rPr>
          <w:rFonts w:ascii="Georgia" w:hAnsi="Georgia" w:cs="Arial"/>
          <w:sz w:val="24"/>
          <w:szCs w:val="24"/>
          <w:lang w:val="mk-MK"/>
        </w:rPr>
        <w:t>Табела 7. Multiple Regression / Секундарна стабилност на импланти &amp;</w:t>
      </w:r>
    </w:p>
    <w:p w14:paraId="1EF8EB8F" w14:textId="334D9DCE" w:rsidR="003860DA" w:rsidRPr="00C424EB" w:rsidRDefault="003860DA" w:rsidP="00C424EB">
      <w:pPr>
        <w:spacing w:line="360" w:lineRule="auto"/>
        <w:jc w:val="center"/>
        <w:rPr>
          <w:rFonts w:ascii="Georgia" w:hAnsi="Georgia" w:cs="Arial"/>
          <w:sz w:val="24"/>
          <w:szCs w:val="24"/>
          <w:lang w:val="mk-MK"/>
        </w:rPr>
      </w:pPr>
      <w:r w:rsidRPr="00C424EB">
        <w:rPr>
          <w:rFonts w:ascii="Georgia" w:hAnsi="Georgia" w:cs="Arial"/>
          <w:sz w:val="24"/>
          <w:szCs w:val="24"/>
          <w:lang w:val="mk-MK"/>
        </w:rPr>
        <w:t>Возраст на пациентите / Хронични болести</w:t>
      </w:r>
    </w:p>
    <w:p w14:paraId="4E7192EF" w14:textId="77777777" w:rsidR="003860DA" w:rsidRDefault="003860DA" w:rsidP="003860DA">
      <w:pPr>
        <w:rPr>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107"/>
        <w:gridCol w:w="655"/>
        <w:gridCol w:w="900"/>
        <w:gridCol w:w="707"/>
        <w:gridCol w:w="900"/>
        <w:gridCol w:w="655"/>
        <w:gridCol w:w="843"/>
      </w:tblGrid>
      <w:tr w:rsidR="003860DA" w14:paraId="2F3247D0" w14:textId="77777777" w:rsidTr="003860DA">
        <w:trPr>
          <w:tblCellSpacing w:w="15" w:type="dxa"/>
          <w:jc w:val="center"/>
        </w:trPr>
        <w:tc>
          <w:tcPr>
            <w:tcW w:w="0" w:type="auto"/>
            <w:gridSpan w:val="7"/>
            <w:tcBorders>
              <w:top w:val="nil"/>
              <w:left w:val="nil"/>
              <w:bottom w:val="nil"/>
              <w:right w:val="nil"/>
            </w:tcBorders>
            <w:noWrap/>
            <w:tcMar>
              <w:top w:w="15" w:type="dxa"/>
              <w:left w:w="15" w:type="dxa"/>
              <w:bottom w:w="15" w:type="dxa"/>
              <w:right w:w="15" w:type="dxa"/>
            </w:tcMar>
            <w:vAlign w:val="center"/>
            <w:hideMark/>
          </w:tcPr>
          <w:p w14:paraId="761EA753" w14:textId="77777777" w:rsidR="003860DA" w:rsidRDefault="003860DA">
            <w:pPr>
              <w:jc w:val="center"/>
              <w:rPr>
                <w:color w:val="000000"/>
                <w:sz w:val="20"/>
                <w:szCs w:val="20"/>
                <w:lang w:val="mk-MK"/>
              </w:rPr>
            </w:pPr>
            <w:r>
              <w:rPr>
                <w:color w:val="000000"/>
                <w:sz w:val="20"/>
                <w:szCs w:val="20"/>
                <w:lang w:val="mk-MK"/>
              </w:rPr>
              <w:t>Regression Summary for Dependent Variable: Примарна стабилност;</w:t>
            </w:r>
          </w:p>
          <w:p w14:paraId="11060674" w14:textId="77777777" w:rsidR="003860DA" w:rsidRDefault="003860DA">
            <w:pPr>
              <w:jc w:val="center"/>
              <w:rPr>
                <w:sz w:val="24"/>
                <w:szCs w:val="24"/>
                <w:lang w:val="mk-MK"/>
              </w:rPr>
            </w:pPr>
            <w:r>
              <w:rPr>
                <w:color w:val="000000"/>
                <w:sz w:val="20"/>
                <w:szCs w:val="20"/>
                <w:lang w:val="mk-MK"/>
              </w:rPr>
              <w:t xml:space="preserve">R= </w:t>
            </w:r>
            <w:r>
              <w:rPr>
                <w:color w:val="000000"/>
                <w:sz w:val="20"/>
                <w:szCs w:val="20"/>
                <w:lang w:val="pt-BR"/>
              </w:rPr>
              <w:t>0</w:t>
            </w:r>
            <w:r>
              <w:rPr>
                <w:color w:val="000000"/>
                <w:sz w:val="20"/>
                <w:szCs w:val="20"/>
                <w:lang w:val="mk-MK"/>
              </w:rPr>
              <w:t>,35</w:t>
            </w:r>
            <w:r>
              <w:rPr>
                <w:color w:val="000000"/>
                <w:sz w:val="20"/>
                <w:szCs w:val="20"/>
                <w:lang w:val="pt-BR"/>
              </w:rPr>
              <w:t xml:space="preserve">; </w:t>
            </w:r>
            <w:r>
              <w:rPr>
                <w:color w:val="000000"/>
                <w:sz w:val="20"/>
                <w:szCs w:val="20"/>
                <w:lang w:val="mk-MK"/>
              </w:rPr>
              <w:t>F(2,12)=0,82 p</w:t>
            </w:r>
            <w:r>
              <w:rPr>
                <w:color w:val="000000"/>
                <w:sz w:val="20"/>
                <w:szCs w:val="20"/>
              </w:rPr>
              <w:t>&lt;0,4</w:t>
            </w:r>
            <w:r>
              <w:rPr>
                <w:color w:val="000000"/>
                <w:sz w:val="20"/>
                <w:szCs w:val="20"/>
                <w:lang w:val="mk-MK"/>
              </w:rPr>
              <w:t>6</w:t>
            </w:r>
          </w:p>
        </w:tc>
      </w:tr>
      <w:tr w:rsidR="003860DA" w14:paraId="7DF4DF77" w14:textId="77777777" w:rsidTr="003860DA">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6F9CED4" w14:textId="77777777" w:rsidR="003860DA" w:rsidRDefault="003860DA">
            <w:pPr>
              <w:jc w:val="center"/>
              <w:rPr>
                <w:bCs/>
                <w:sz w:val="20"/>
                <w:szCs w:val="20"/>
              </w:rPr>
            </w:pPr>
            <w:r>
              <w:rPr>
                <w:bCs/>
                <w:sz w:val="20"/>
                <w:szCs w:val="20"/>
              </w:rPr>
              <w:t>N=15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88073CF" w14:textId="77777777" w:rsidR="003860DA" w:rsidRDefault="003860DA">
            <w:pPr>
              <w:jc w:val="center"/>
              <w:rPr>
                <w:bCs/>
                <w:sz w:val="24"/>
                <w:szCs w:val="24"/>
                <w:lang w:val="en-GB"/>
              </w:rPr>
            </w:pPr>
            <w:r>
              <w:rPr>
                <w:bCs/>
                <w:color w:val="000000"/>
                <w:sz w:val="20"/>
                <w:szCs w:val="20"/>
              </w:rPr>
              <w:t>Beta</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2E7890A" w14:textId="77777777" w:rsidR="003860DA" w:rsidRDefault="003860DA">
            <w:pPr>
              <w:jc w:val="center"/>
              <w:rPr>
                <w:bCs/>
              </w:rPr>
            </w:pPr>
            <w:proofErr w:type="spellStart"/>
            <w:r>
              <w:rPr>
                <w:bCs/>
                <w:color w:val="000000"/>
                <w:sz w:val="20"/>
                <w:szCs w:val="20"/>
              </w:rPr>
              <w:t>Std.Err</w:t>
            </w:r>
            <w:proofErr w:type="spellEnd"/>
            <w:r>
              <w:rPr>
                <w:bCs/>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781315A" w14:textId="77777777" w:rsidR="003860DA" w:rsidRDefault="003860DA">
            <w:pPr>
              <w:jc w:val="center"/>
              <w:rPr>
                <w:bCs/>
              </w:rPr>
            </w:pPr>
            <w:r>
              <w:rPr>
                <w:bCs/>
                <w:color w:val="000000"/>
                <w:sz w:val="20"/>
                <w:szCs w:val="20"/>
              </w:rPr>
              <w:t>B</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24F3909" w14:textId="77777777" w:rsidR="003860DA" w:rsidRDefault="003860DA">
            <w:pPr>
              <w:jc w:val="center"/>
              <w:rPr>
                <w:bCs/>
              </w:rPr>
            </w:pPr>
            <w:proofErr w:type="spellStart"/>
            <w:r>
              <w:rPr>
                <w:bCs/>
                <w:color w:val="000000"/>
                <w:sz w:val="20"/>
                <w:szCs w:val="20"/>
              </w:rPr>
              <w:t>Std.Err</w:t>
            </w:r>
            <w:proofErr w:type="spellEnd"/>
            <w:r>
              <w:rPr>
                <w:bCs/>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44C0B54" w14:textId="77777777" w:rsidR="003860DA" w:rsidRDefault="003860DA">
            <w:pPr>
              <w:jc w:val="center"/>
              <w:rPr>
                <w:bCs/>
              </w:rPr>
            </w:pPr>
            <w:proofErr w:type="gramStart"/>
            <w:r>
              <w:rPr>
                <w:bCs/>
                <w:color w:val="000000"/>
                <w:sz w:val="20"/>
                <w:szCs w:val="20"/>
              </w:rPr>
              <w:t>t(</w:t>
            </w:r>
            <w:proofErr w:type="gramEnd"/>
            <w:r>
              <w:rPr>
                <w:bCs/>
                <w:color w:val="000000"/>
                <w:sz w:val="20"/>
                <w:szCs w:val="20"/>
              </w:rPr>
              <w:t>12)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45B4F10" w14:textId="77777777" w:rsidR="003860DA" w:rsidRDefault="003860DA">
            <w:pPr>
              <w:jc w:val="center"/>
              <w:rPr>
                <w:bCs/>
              </w:rPr>
            </w:pPr>
            <w:r>
              <w:rPr>
                <w:bCs/>
                <w:color w:val="000000"/>
                <w:sz w:val="20"/>
                <w:szCs w:val="20"/>
              </w:rPr>
              <w:t>p-level</w:t>
            </w:r>
          </w:p>
        </w:tc>
      </w:tr>
      <w:tr w:rsidR="003860DA" w14:paraId="0026FB85" w14:textId="77777777" w:rsidTr="003860DA">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62DE373" w14:textId="77777777" w:rsidR="003860DA" w:rsidRDefault="003860DA">
            <w:pPr>
              <w:jc w:val="center"/>
              <w:rPr>
                <w:bCs/>
              </w:rPr>
            </w:pPr>
            <w:r>
              <w:rPr>
                <w:bCs/>
                <w:color w:val="000000"/>
                <w:sz w:val="20"/>
                <w:szCs w:val="20"/>
              </w:rPr>
              <w:t>Intercept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197B7923" w14:textId="77777777" w:rsidR="003860DA" w:rsidRDefault="003860DA">
            <w:pPr>
              <w:jc w:val="cente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30E2FCB2" w14:textId="77777777" w:rsidR="003860DA" w:rsidRDefault="003860DA">
            <w:pPr>
              <w:jc w:val="cente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F050F5C" w14:textId="77777777" w:rsidR="003860DA" w:rsidRDefault="003860DA">
            <w:pPr>
              <w:jc w:val="center"/>
              <w:rPr>
                <w:lang w:val="mk-MK"/>
              </w:rPr>
            </w:pPr>
            <w:r>
              <w:rPr>
                <w:color w:val="000000"/>
                <w:sz w:val="20"/>
                <w:szCs w:val="20"/>
              </w:rPr>
              <w:t>50,7</w:t>
            </w:r>
            <w:r>
              <w:rPr>
                <w:color w:val="000000"/>
                <w:sz w:val="20"/>
                <w:szCs w:val="20"/>
                <w:lang w:val="mk-MK"/>
              </w:rPr>
              <w:t>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02AF5F7" w14:textId="77777777" w:rsidR="003860DA" w:rsidRDefault="003860DA">
            <w:pPr>
              <w:jc w:val="center"/>
              <w:rPr>
                <w:lang w:val="mk-MK"/>
              </w:rPr>
            </w:pPr>
            <w:r>
              <w:rPr>
                <w:color w:val="000000"/>
                <w:sz w:val="20"/>
                <w:szCs w:val="20"/>
              </w:rPr>
              <w:t>23,3</w:t>
            </w:r>
            <w:r>
              <w:rPr>
                <w:color w:val="000000"/>
                <w:sz w:val="20"/>
                <w:szCs w:val="20"/>
                <w:lang w:val="mk-MK"/>
              </w:rPr>
              <w:t>9</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B2AF1C1" w14:textId="77777777" w:rsidR="003860DA" w:rsidRDefault="003860DA">
            <w:pPr>
              <w:jc w:val="center"/>
              <w:rPr>
                <w:lang w:val="mk-MK"/>
              </w:rPr>
            </w:pPr>
            <w:r>
              <w:rPr>
                <w:color w:val="000000"/>
                <w:sz w:val="20"/>
                <w:szCs w:val="20"/>
              </w:rPr>
              <w:t>2,1</w:t>
            </w:r>
            <w:r>
              <w:rPr>
                <w:color w:val="000000"/>
                <w:sz w:val="20"/>
                <w:szCs w:val="20"/>
                <w:lang w:val="mk-MK"/>
              </w:rPr>
              <w:t>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989379A" w14:textId="77777777" w:rsidR="003860DA" w:rsidRDefault="003860DA">
            <w:pPr>
              <w:jc w:val="center"/>
              <w:rPr>
                <w:lang w:val="mk-MK"/>
              </w:rPr>
            </w:pPr>
            <w:r>
              <w:rPr>
                <w:color w:val="000000"/>
                <w:sz w:val="20"/>
                <w:szCs w:val="20"/>
              </w:rPr>
              <w:t>0,05</w:t>
            </w:r>
            <w:r>
              <w:rPr>
                <w:color w:val="000000"/>
                <w:sz w:val="20"/>
                <w:szCs w:val="20"/>
                <w:lang w:val="mk-MK"/>
              </w:rPr>
              <w:t>1</w:t>
            </w:r>
          </w:p>
        </w:tc>
      </w:tr>
      <w:tr w:rsidR="003860DA" w14:paraId="063F749C" w14:textId="77777777" w:rsidTr="003860DA">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28BD85B" w14:textId="77777777" w:rsidR="003860DA" w:rsidRDefault="003860DA">
            <w:pPr>
              <w:jc w:val="center"/>
              <w:rPr>
                <w:bCs/>
                <w:lang w:val="en-GB"/>
              </w:rPr>
            </w:pPr>
            <w:proofErr w:type="spellStart"/>
            <w:r>
              <w:rPr>
                <w:bCs/>
                <w:color w:val="000000"/>
                <w:sz w:val="20"/>
                <w:szCs w:val="20"/>
              </w:rPr>
              <w:t>Возраст</w:t>
            </w:r>
            <w:proofErr w:type="spellEnd"/>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9F8205B" w14:textId="77777777" w:rsidR="003860DA" w:rsidRDefault="003860DA">
            <w:pPr>
              <w:jc w:val="center"/>
              <w:rPr>
                <w:lang w:val="mk-MK"/>
              </w:rPr>
            </w:pPr>
            <w:r>
              <w:rPr>
                <w:color w:val="000000"/>
                <w:sz w:val="20"/>
                <w:szCs w:val="20"/>
              </w:rPr>
              <w:t>0,4</w:t>
            </w:r>
            <w:r>
              <w:rPr>
                <w:color w:val="000000"/>
                <w:sz w:val="20"/>
                <w:szCs w:val="20"/>
                <w:lang w:val="mk-MK"/>
              </w:rPr>
              <w:t>6</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EFE30AE" w14:textId="77777777" w:rsidR="003860DA" w:rsidRDefault="003860DA">
            <w:pPr>
              <w:jc w:val="center"/>
              <w:rPr>
                <w:lang w:val="en-GB"/>
              </w:rPr>
            </w:pPr>
            <w:r>
              <w:rPr>
                <w:color w:val="000000"/>
                <w:sz w:val="20"/>
                <w:szCs w:val="20"/>
              </w:rPr>
              <w:t>0,38</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89E5329" w14:textId="77777777" w:rsidR="003860DA" w:rsidRDefault="003860DA">
            <w:pPr>
              <w:jc w:val="center"/>
              <w:rPr>
                <w:lang w:val="mk-MK"/>
              </w:rPr>
            </w:pPr>
            <w:r>
              <w:rPr>
                <w:color w:val="000000"/>
                <w:sz w:val="20"/>
                <w:szCs w:val="20"/>
              </w:rPr>
              <w:t>0,4</w:t>
            </w:r>
            <w:r>
              <w:rPr>
                <w:color w:val="000000"/>
                <w:sz w:val="20"/>
                <w:szCs w:val="20"/>
                <w:lang w:val="mk-MK"/>
              </w:rPr>
              <w:t>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CE91E78" w14:textId="77777777" w:rsidR="003860DA" w:rsidRDefault="003860DA">
            <w:pPr>
              <w:jc w:val="center"/>
              <w:rPr>
                <w:lang w:val="mk-MK"/>
              </w:rPr>
            </w:pPr>
            <w:r>
              <w:rPr>
                <w:color w:val="000000"/>
                <w:sz w:val="20"/>
                <w:szCs w:val="20"/>
              </w:rPr>
              <w:t>0,3</w:t>
            </w:r>
            <w:r>
              <w:rPr>
                <w:color w:val="000000"/>
                <w:sz w:val="20"/>
                <w:szCs w:val="20"/>
                <w:lang w:val="mk-MK"/>
              </w:rPr>
              <w:t>8</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6429B84" w14:textId="77777777" w:rsidR="003860DA" w:rsidRDefault="003860DA">
            <w:pPr>
              <w:jc w:val="center"/>
              <w:rPr>
                <w:lang w:val="mk-MK"/>
              </w:rPr>
            </w:pPr>
            <w:r>
              <w:rPr>
                <w:color w:val="000000"/>
                <w:sz w:val="20"/>
                <w:szCs w:val="20"/>
              </w:rPr>
              <w:t>1,1</w:t>
            </w:r>
            <w:r>
              <w:rPr>
                <w:color w:val="000000"/>
                <w:sz w:val="20"/>
                <w:szCs w:val="20"/>
                <w:lang w:val="mk-MK"/>
              </w:rPr>
              <w:t>9</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454DA17" w14:textId="77777777" w:rsidR="003860DA" w:rsidRDefault="003860DA">
            <w:pPr>
              <w:jc w:val="center"/>
              <w:rPr>
                <w:lang w:val="mk-MK"/>
              </w:rPr>
            </w:pPr>
            <w:r>
              <w:rPr>
                <w:color w:val="000000"/>
                <w:sz w:val="20"/>
                <w:szCs w:val="20"/>
              </w:rPr>
              <w:t>0,2</w:t>
            </w:r>
            <w:r>
              <w:rPr>
                <w:color w:val="000000"/>
                <w:sz w:val="20"/>
                <w:szCs w:val="20"/>
                <w:lang w:val="mk-MK"/>
              </w:rPr>
              <w:t>6</w:t>
            </w:r>
          </w:p>
        </w:tc>
      </w:tr>
      <w:tr w:rsidR="003860DA" w14:paraId="2D626BC0" w14:textId="77777777" w:rsidTr="003860DA">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B692664" w14:textId="77777777" w:rsidR="003860DA" w:rsidRDefault="003860DA">
            <w:pPr>
              <w:jc w:val="center"/>
              <w:rPr>
                <w:bCs/>
                <w:lang w:val="mk-MK"/>
              </w:rPr>
            </w:pPr>
            <w:r>
              <w:rPr>
                <w:bCs/>
                <w:color w:val="000000"/>
                <w:sz w:val="20"/>
                <w:szCs w:val="20"/>
              </w:rPr>
              <w:t>ХБ</w:t>
            </w:r>
            <w:r>
              <w:rPr>
                <w:bCs/>
                <w:color w:val="000000"/>
                <w:sz w:val="20"/>
                <w:szCs w:val="20"/>
                <w:lang w:val="mk-MK"/>
              </w:rPr>
              <w:t xml:space="preserve"> (1)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BF29A21" w14:textId="77777777" w:rsidR="003860DA" w:rsidRDefault="003860DA">
            <w:pPr>
              <w:jc w:val="center"/>
              <w:rPr>
                <w:lang w:val="mk-MK"/>
              </w:rPr>
            </w:pPr>
            <w:r>
              <w:rPr>
                <w:color w:val="000000"/>
                <w:sz w:val="20"/>
                <w:szCs w:val="20"/>
              </w:rPr>
              <w:t>-0,</w:t>
            </w:r>
            <w:r>
              <w:rPr>
                <w:color w:val="000000"/>
                <w:sz w:val="20"/>
                <w:szCs w:val="20"/>
                <w:lang w:val="mk-MK"/>
              </w:rPr>
              <w:t>20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50FA89F" w14:textId="77777777" w:rsidR="003860DA" w:rsidRDefault="003860DA">
            <w:pPr>
              <w:jc w:val="center"/>
              <w:rPr>
                <w:lang w:val="en-GB"/>
              </w:rPr>
            </w:pPr>
            <w:r>
              <w:rPr>
                <w:color w:val="000000"/>
                <w:sz w:val="20"/>
                <w:szCs w:val="20"/>
              </w:rPr>
              <w:t>0,38</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4C4C44A" w14:textId="77777777" w:rsidR="003860DA" w:rsidRDefault="003860DA">
            <w:pPr>
              <w:jc w:val="center"/>
            </w:pPr>
            <w:r>
              <w:rPr>
                <w:color w:val="000000"/>
                <w:sz w:val="20"/>
                <w:szCs w:val="20"/>
              </w:rPr>
              <w:t>-2,11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BAB0D46" w14:textId="77777777" w:rsidR="003860DA" w:rsidRDefault="003860DA">
            <w:pPr>
              <w:jc w:val="center"/>
              <w:rPr>
                <w:lang w:val="mk-MK"/>
              </w:rPr>
            </w:pPr>
            <w:r>
              <w:rPr>
                <w:color w:val="000000"/>
                <w:sz w:val="20"/>
                <w:szCs w:val="20"/>
              </w:rPr>
              <w:t>4,1</w:t>
            </w:r>
            <w:r>
              <w:rPr>
                <w:color w:val="000000"/>
                <w:sz w:val="20"/>
                <w:szCs w:val="20"/>
                <w:lang w:val="mk-MK"/>
              </w:rPr>
              <w:t>6</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C28E75C" w14:textId="77777777" w:rsidR="003860DA" w:rsidRDefault="003860DA">
            <w:pPr>
              <w:jc w:val="center"/>
              <w:rPr>
                <w:lang w:val="mk-MK"/>
              </w:rPr>
            </w:pPr>
            <w:r>
              <w:rPr>
                <w:color w:val="000000"/>
                <w:sz w:val="20"/>
                <w:szCs w:val="20"/>
              </w:rPr>
              <w:t>-0,5</w:t>
            </w:r>
            <w:r>
              <w:rPr>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8407F5B" w14:textId="77777777" w:rsidR="003860DA" w:rsidRDefault="003860DA">
            <w:pPr>
              <w:jc w:val="center"/>
              <w:rPr>
                <w:lang w:val="en-GB"/>
              </w:rPr>
            </w:pPr>
            <w:r>
              <w:rPr>
                <w:color w:val="000000"/>
                <w:sz w:val="20"/>
                <w:szCs w:val="20"/>
              </w:rPr>
              <w:t>0,62</w:t>
            </w:r>
          </w:p>
        </w:tc>
      </w:tr>
    </w:tbl>
    <w:p w14:paraId="33CC663D" w14:textId="77777777" w:rsidR="003860DA" w:rsidRDefault="003860DA" w:rsidP="003860DA">
      <w:pPr>
        <w:rPr>
          <w:rFonts w:ascii="Georgia" w:hAnsi="Georgia"/>
          <w:lang w:eastAsia="ja-JP"/>
        </w:rPr>
      </w:pPr>
    </w:p>
    <w:p w14:paraId="3F1D6E59" w14:textId="77777777" w:rsidR="00A3339F" w:rsidRPr="00A3339F" w:rsidRDefault="00A3339F" w:rsidP="00A3339F">
      <w:pPr>
        <w:spacing w:line="360" w:lineRule="auto"/>
        <w:rPr>
          <w:rFonts w:ascii="Arial" w:hAnsi="Arial" w:cs="Arial"/>
          <w:sz w:val="24"/>
          <w:szCs w:val="24"/>
          <w:lang w:val="en-GB"/>
        </w:rPr>
      </w:pPr>
    </w:p>
    <w:p w14:paraId="5E3D71B3" w14:textId="77777777" w:rsidR="00A3339F" w:rsidRDefault="00A3339F" w:rsidP="00A3339F">
      <w:pPr>
        <w:spacing w:line="360" w:lineRule="auto"/>
        <w:jc w:val="center"/>
        <w:rPr>
          <w:rFonts w:ascii="Arial" w:hAnsi="Arial" w:cs="Arial"/>
          <w:noProof/>
          <w:sz w:val="24"/>
          <w:szCs w:val="24"/>
          <w:lang w:val="mk-MK"/>
        </w:rPr>
      </w:pPr>
    </w:p>
    <w:p w14:paraId="07AD3599" w14:textId="77777777" w:rsidR="00A3339F" w:rsidRDefault="00A3339F" w:rsidP="00A3339F">
      <w:pPr>
        <w:spacing w:line="360" w:lineRule="auto"/>
        <w:jc w:val="center"/>
        <w:rPr>
          <w:rFonts w:ascii="Arial" w:hAnsi="Arial" w:cs="Arial"/>
          <w:noProof/>
          <w:sz w:val="24"/>
          <w:szCs w:val="24"/>
          <w:lang w:val="mk-MK"/>
        </w:rPr>
      </w:pPr>
    </w:p>
    <w:p w14:paraId="52346A42" w14:textId="77777777" w:rsidR="003860DA" w:rsidRDefault="003860DA" w:rsidP="00A3339F">
      <w:pPr>
        <w:spacing w:line="360" w:lineRule="auto"/>
        <w:jc w:val="center"/>
        <w:rPr>
          <w:rFonts w:ascii="Arial" w:hAnsi="Arial" w:cs="Arial"/>
          <w:noProof/>
          <w:sz w:val="24"/>
          <w:szCs w:val="24"/>
          <w:lang w:val="mk-MK"/>
        </w:rPr>
      </w:pPr>
    </w:p>
    <w:p w14:paraId="2672E043" w14:textId="77777777" w:rsidR="003860DA" w:rsidRDefault="003860DA" w:rsidP="00A3339F">
      <w:pPr>
        <w:spacing w:line="360" w:lineRule="auto"/>
        <w:jc w:val="center"/>
        <w:rPr>
          <w:rFonts w:ascii="Arial" w:hAnsi="Arial" w:cs="Arial"/>
          <w:noProof/>
          <w:sz w:val="24"/>
          <w:szCs w:val="24"/>
          <w:lang w:val="mk-MK"/>
        </w:rPr>
      </w:pPr>
    </w:p>
    <w:p w14:paraId="76391C9D" w14:textId="77777777" w:rsidR="003860DA" w:rsidRDefault="003860DA" w:rsidP="00A3339F">
      <w:pPr>
        <w:spacing w:line="360" w:lineRule="auto"/>
        <w:jc w:val="center"/>
        <w:rPr>
          <w:rFonts w:ascii="Arial" w:hAnsi="Arial" w:cs="Arial"/>
          <w:noProof/>
          <w:sz w:val="24"/>
          <w:szCs w:val="24"/>
          <w:lang w:val="mk-MK"/>
        </w:rPr>
      </w:pPr>
    </w:p>
    <w:p w14:paraId="44AE53E9" w14:textId="77777777" w:rsidR="003860DA" w:rsidRDefault="003860DA" w:rsidP="00A3339F">
      <w:pPr>
        <w:spacing w:line="360" w:lineRule="auto"/>
        <w:jc w:val="center"/>
        <w:rPr>
          <w:rFonts w:ascii="Arial" w:hAnsi="Arial" w:cs="Arial"/>
          <w:noProof/>
          <w:sz w:val="24"/>
          <w:szCs w:val="24"/>
          <w:lang w:val="mk-MK"/>
        </w:rPr>
      </w:pPr>
    </w:p>
    <w:p w14:paraId="7EDD3DBB" w14:textId="0B09FA82" w:rsidR="003860DA" w:rsidRPr="00C9177E" w:rsidRDefault="003860DA" w:rsidP="00C9177E">
      <w:pPr>
        <w:numPr>
          <w:ilvl w:val="0"/>
          <w:numId w:val="20"/>
        </w:numPr>
        <w:spacing w:after="0" w:line="360" w:lineRule="auto"/>
        <w:jc w:val="both"/>
        <w:rPr>
          <w:rFonts w:ascii="Georgia" w:hAnsi="Georgia" w:cs="Arial"/>
          <w:sz w:val="24"/>
          <w:szCs w:val="24"/>
          <w:lang w:val="mk-MK"/>
        </w:rPr>
      </w:pPr>
      <w:r w:rsidRPr="00C9177E">
        <w:rPr>
          <w:rFonts w:ascii="Georgia" w:hAnsi="Georgia" w:cs="Arial"/>
          <w:sz w:val="24"/>
          <w:szCs w:val="24"/>
          <w:lang w:val="mk-MK"/>
        </w:rPr>
        <w:lastRenderedPageBreak/>
        <w:t>Втора група</w:t>
      </w:r>
    </w:p>
    <w:p w14:paraId="08961C42" w14:textId="38E65D25" w:rsidR="003860DA" w:rsidRPr="00C9177E" w:rsidRDefault="00407495" w:rsidP="00C9177E">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3860DA" w:rsidRPr="00C9177E">
        <w:rPr>
          <w:rFonts w:ascii="Georgia" w:hAnsi="Georgia" w:cs="Arial"/>
          <w:sz w:val="24"/>
          <w:szCs w:val="24"/>
          <w:lang w:val="mk-MK"/>
        </w:rPr>
        <w:t>На табела 8. и графикон 6. прикажана е дескриптивна статистика на возраста кај пациентите од втората група кои имаат должина на импланти од 10 мм..</w:t>
      </w:r>
    </w:p>
    <w:p w14:paraId="415C09C7" w14:textId="4E71EA65" w:rsidR="003860DA" w:rsidRPr="00C9177E" w:rsidRDefault="00407495" w:rsidP="00C9177E">
      <w:pPr>
        <w:spacing w:line="360" w:lineRule="auto"/>
        <w:jc w:val="both"/>
        <w:rPr>
          <w:rFonts w:ascii="Georgia" w:hAnsi="Georgia" w:cs="Arial"/>
          <w:sz w:val="24"/>
          <w:szCs w:val="24"/>
          <w:lang w:val="ru-RU"/>
        </w:rPr>
      </w:pPr>
      <w:r>
        <w:rPr>
          <w:rFonts w:ascii="Georgia" w:hAnsi="Georgia" w:cs="Arial"/>
          <w:sz w:val="24"/>
          <w:szCs w:val="24"/>
          <w:lang w:val="mk-MK"/>
        </w:rPr>
        <w:t xml:space="preserve">      </w:t>
      </w:r>
      <w:r w:rsidR="003860DA" w:rsidRPr="00C9177E">
        <w:rPr>
          <w:rFonts w:ascii="Georgia" w:hAnsi="Georgia" w:cs="Arial"/>
          <w:sz w:val="24"/>
          <w:szCs w:val="24"/>
          <w:lang w:val="mk-MK"/>
        </w:rPr>
        <w:t>Возраста варира во интервалот 55,07</w:t>
      </w:r>
      <w:r w:rsidR="003860DA" w:rsidRPr="00C9177E">
        <w:rPr>
          <w:rFonts w:ascii="Georgia" w:hAnsi="Georgia" w:cs="Arial"/>
          <w:sz w:val="24"/>
          <w:szCs w:val="24"/>
          <w:lang w:val="mk-MK"/>
        </w:rPr>
        <w:sym w:font="Symbol" w:char="F0B1"/>
      </w:r>
      <w:r w:rsidR="003860DA" w:rsidRPr="00C9177E">
        <w:rPr>
          <w:rFonts w:ascii="Georgia" w:hAnsi="Georgia" w:cs="Arial"/>
          <w:sz w:val="24"/>
          <w:szCs w:val="24"/>
          <w:lang w:val="mk-MK"/>
        </w:rPr>
        <w:t>10,26 години</w:t>
      </w:r>
      <w:r w:rsidR="003860DA" w:rsidRPr="00C9177E">
        <w:rPr>
          <w:rFonts w:ascii="Georgia" w:hAnsi="Georgia" w:cs="Arial"/>
          <w:sz w:val="24"/>
          <w:szCs w:val="24"/>
          <w:lang w:val="ru-RU"/>
        </w:rPr>
        <w:t xml:space="preserve">; </w:t>
      </w:r>
      <w:r w:rsidR="003860DA" w:rsidRPr="00C9177E">
        <w:rPr>
          <w:rFonts w:ascii="Georgia" w:hAnsi="Georgia" w:cs="Arial"/>
          <w:sz w:val="24"/>
          <w:szCs w:val="24"/>
          <w:lang w:val="mk-MK"/>
        </w:rPr>
        <w:t xml:space="preserve"> </w:t>
      </w:r>
      <w:r w:rsidR="003860DA" w:rsidRPr="00C9177E">
        <w:rPr>
          <w:rFonts w:ascii="Georgia" w:hAnsi="Georgia" w:cs="Arial"/>
          <w:sz w:val="24"/>
          <w:szCs w:val="24"/>
          <w:lang w:val="mk-MK"/>
        </w:rPr>
        <w:sym w:font="Symbol" w:char="F0B1"/>
      </w:r>
      <w:r w:rsidR="003860DA" w:rsidRPr="00C9177E">
        <w:rPr>
          <w:rFonts w:ascii="Georgia" w:hAnsi="Georgia" w:cs="Arial"/>
          <w:sz w:val="24"/>
          <w:szCs w:val="24"/>
          <w:lang w:val="mk-MK"/>
        </w:rPr>
        <w:t>95,00%</w:t>
      </w:r>
      <w:r w:rsidR="003860DA" w:rsidRPr="00C9177E">
        <w:rPr>
          <w:rFonts w:ascii="Georgia" w:hAnsi="Georgia" w:cs="Arial"/>
          <w:sz w:val="24"/>
          <w:szCs w:val="24"/>
        </w:rPr>
        <w:t>CI</w:t>
      </w:r>
      <w:r w:rsidR="003860DA" w:rsidRPr="00C9177E">
        <w:rPr>
          <w:rFonts w:ascii="Georgia" w:hAnsi="Georgia" w:cs="Arial"/>
          <w:sz w:val="24"/>
          <w:szCs w:val="24"/>
          <w:lang w:val="ru-RU"/>
        </w:rPr>
        <w:t>:49,39-60,75; медијаната изнесува 53 години, минималната возраст изнесува 39 години, а максималната возраст изнесува 73 години.</w:t>
      </w:r>
    </w:p>
    <w:p w14:paraId="4AC0457E" w14:textId="490B8278" w:rsidR="003860DA" w:rsidRPr="00C9177E" w:rsidRDefault="003860DA" w:rsidP="00B332C0">
      <w:pPr>
        <w:spacing w:line="360" w:lineRule="auto"/>
        <w:jc w:val="center"/>
        <w:rPr>
          <w:rFonts w:ascii="Georgia" w:hAnsi="Georgia" w:cs="Arial"/>
          <w:sz w:val="24"/>
          <w:szCs w:val="24"/>
          <w:lang w:val="mk-MK"/>
        </w:rPr>
      </w:pPr>
      <w:r w:rsidRPr="00C9177E">
        <w:rPr>
          <w:rFonts w:ascii="Georgia" w:hAnsi="Georgia" w:cs="Arial"/>
          <w:sz w:val="24"/>
          <w:szCs w:val="24"/>
          <w:lang w:val="mk-MK"/>
        </w:rPr>
        <w:t>Табела 8. Возраст на пациентите</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13"/>
        <w:gridCol w:w="574"/>
        <w:gridCol w:w="562"/>
        <w:gridCol w:w="1008"/>
        <w:gridCol w:w="1008"/>
        <w:gridCol w:w="713"/>
        <w:gridCol w:w="883"/>
        <w:gridCol w:w="914"/>
        <w:gridCol w:w="594"/>
        <w:gridCol w:w="783"/>
      </w:tblGrid>
      <w:tr w:rsidR="003860DA" w14:paraId="69230C34" w14:textId="77777777" w:rsidTr="003860DA">
        <w:trPr>
          <w:tblCellSpacing w:w="15" w:type="dxa"/>
          <w:jc w:val="center"/>
        </w:trPr>
        <w:tc>
          <w:tcPr>
            <w:tcW w:w="938"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D36BFA7" w14:textId="77777777" w:rsidR="003860DA" w:rsidRDefault="003860DA">
            <w:pPr>
              <w:jc w:val="center"/>
              <w:rPr>
                <w:bCs/>
                <w:sz w:val="20"/>
                <w:szCs w:val="20"/>
                <w:lang w:val="mk-MK"/>
              </w:rPr>
            </w:pPr>
            <w:r>
              <w:rPr>
                <w:bCs/>
                <w:sz w:val="20"/>
                <w:szCs w:val="20"/>
                <w:lang w:val="mk-MK"/>
              </w:rPr>
              <w:t>Variable</w:t>
            </w:r>
          </w:p>
        </w:tc>
        <w:tc>
          <w:tcPr>
            <w:tcW w:w="514"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8634215" w14:textId="77777777" w:rsidR="003860DA" w:rsidRDefault="003860DA">
            <w:pPr>
              <w:jc w:val="center"/>
              <w:rPr>
                <w:bCs/>
                <w:sz w:val="20"/>
                <w:szCs w:val="20"/>
                <w:lang w:val="mk-MK"/>
              </w:rPr>
            </w:pPr>
            <w:r>
              <w:rPr>
                <w:bCs/>
                <w:color w:val="000000"/>
                <w:sz w:val="20"/>
                <w:szCs w:val="20"/>
                <w:lang w:val="mk-MK"/>
              </w:rPr>
              <w:t>Valid 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2EB065C" w14:textId="77777777" w:rsidR="003860DA" w:rsidRDefault="003860DA">
            <w:pPr>
              <w:jc w:val="center"/>
              <w:rPr>
                <w:bCs/>
                <w:sz w:val="20"/>
                <w:szCs w:val="20"/>
                <w:lang w:val="mk-MK"/>
              </w:rPr>
            </w:pPr>
            <w:r>
              <w:rPr>
                <w:bCs/>
                <w:color w:val="000000"/>
                <w:sz w:val="20"/>
                <w:szCs w:val="20"/>
                <w:lang w:val="mk-MK"/>
              </w:rPr>
              <w:t>Mean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D5FAC06" w14:textId="77777777" w:rsidR="003860DA" w:rsidRDefault="003860DA">
            <w:pPr>
              <w:jc w:val="center"/>
              <w:rPr>
                <w:bCs/>
                <w:color w:val="000000"/>
                <w:sz w:val="20"/>
                <w:szCs w:val="20"/>
                <w:lang w:val="mk-MK"/>
              </w:rPr>
            </w:pPr>
            <w:r>
              <w:rPr>
                <w:bCs/>
                <w:color w:val="000000"/>
                <w:sz w:val="20"/>
                <w:szCs w:val="20"/>
                <w:lang w:val="mk-MK"/>
              </w:rPr>
              <w:t>Confidence</w:t>
            </w:r>
          </w:p>
          <w:p w14:paraId="4A572949" w14:textId="77777777" w:rsidR="003860DA" w:rsidRDefault="003860DA">
            <w:pPr>
              <w:jc w:val="center"/>
              <w:rPr>
                <w:bCs/>
                <w:sz w:val="20"/>
                <w:szCs w:val="20"/>
              </w:rPr>
            </w:pPr>
            <w:r>
              <w:rPr>
                <w:sz w:val="20"/>
                <w:szCs w:val="20"/>
              </w:rPr>
              <w:t>-95,00%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CD7BDD3" w14:textId="77777777" w:rsidR="003860DA" w:rsidRDefault="003860DA">
            <w:pPr>
              <w:jc w:val="center"/>
              <w:rPr>
                <w:bCs/>
                <w:color w:val="000000"/>
                <w:sz w:val="20"/>
                <w:szCs w:val="20"/>
              </w:rPr>
            </w:pPr>
            <w:r>
              <w:rPr>
                <w:bCs/>
                <w:color w:val="000000"/>
                <w:sz w:val="20"/>
                <w:szCs w:val="20"/>
                <w:lang w:val="mk-MK"/>
              </w:rPr>
              <w:t>Confidence</w:t>
            </w:r>
          </w:p>
          <w:p w14:paraId="4B99F522" w14:textId="77777777" w:rsidR="003860DA" w:rsidRDefault="003860DA">
            <w:pPr>
              <w:jc w:val="center"/>
              <w:rPr>
                <w:bCs/>
                <w:sz w:val="20"/>
                <w:szCs w:val="20"/>
              </w:rPr>
            </w:pPr>
            <w:r>
              <w:rPr>
                <w:sz w:val="20"/>
                <w:szCs w:val="20"/>
              </w:rPr>
              <w:t>+95,00%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C5DFD01" w14:textId="77777777" w:rsidR="003860DA" w:rsidRDefault="003860DA">
            <w:pPr>
              <w:jc w:val="center"/>
              <w:rPr>
                <w:bCs/>
                <w:sz w:val="20"/>
                <w:szCs w:val="20"/>
                <w:lang w:val="mk-MK"/>
              </w:rPr>
            </w:pPr>
            <w:r>
              <w:rPr>
                <w:bCs/>
                <w:color w:val="000000"/>
                <w:sz w:val="20"/>
                <w:szCs w:val="20"/>
                <w:lang w:val="mk-MK"/>
              </w:rPr>
              <w:t>Median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CBFFF87" w14:textId="77777777" w:rsidR="003860DA" w:rsidRDefault="003860DA">
            <w:pPr>
              <w:jc w:val="center"/>
              <w:rPr>
                <w:bCs/>
                <w:sz w:val="20"/>
                <w:szCs w:val="20"/>
                <w:lang w:val="mk-MK"/>
              </w:rPr>
            </w:pPr>
            <w:r>
              <w:rPr>
                <w:bCs/>
                <w:color w:val="000000"/>
                <w:sz w:val="20"/>
                <w:szCs w:val="20"/>
                <w:lang w:val="mk-MK"/>
              </w:rPr>
              <w:t>Minimum</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CBADB1A" w14:textId="77777777" w:rsidR="003860DA" w:rsidRDefault="003860DA">
            <w:pPr>
              <w:jc w:val="center"/>
              <w:rPr>
                <w:bCs/>
                <w:sz w:val="20"/>
                <w:szCs w:val="20"/>
                <w:lang w:val="mk-MK"/>
              </w:rPr>
            </w:pPr>
            <w:r>
              <w:rPr>
                <w:bCs/>
                <w:color w:val="000000"/>
                <w:sz w:val="20"/>
                <w:szCs w:val="20"/>
                <w:lang w:val="mk-MK"/>
              </w:rPr>
              <w:t>Maximum</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7742E11" w14:textId="77777777" w:rsidR="003860DA" w:rsidRDefault="003860DA">
            <w:pPr>
              <w:jc w:val="center"/>
              <w:rPr>
                <w:bCs/>
                <w:sz w:val="20"/>
                <w:szCs w:val="20"/>
                <w:lang w:val="mk-MK"/>
              </w:rPr>
            </w:pPr>
            <w:r>
              <w:rPr>
                <w:bCs/>
                <w:color w:val="000000"/>
                <w:sz w:val="20"/>
                <w:szCs w:val="20"/>
                <w:lang w:val="mk-MK"/>
              </w:rPr>
              <w:t>Range</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F180FCD" w14:textId="77777777" w:rsidR="003860DA" w:rsidRDefault="003860DA">
            <w:pPr>
              <w:jc w:val="center"/>
              <w:rPr>
                <w:bCs/>
                <w:sz w:val="20"/>
                <w:szCs w:val="20"/>
                <w:lang w:val="mk-MK"/>
              </w:rPr>
            </w:pPr>
            <w:r>
              <w:rPr>
                <w:bCs/>
                <w:color w:val="000000"/>
                <w:sz w:val="20"/>
                <w:szCs w:val="20"/>
                <w:lang w:val="mk-MK"/>
              </w:rPr>
              <w:t>Std.Dev.</w:t>
            </w:r>
          </w:p>
        </w:tc>
      </w:tr>
      <w:tr w:rsidR="003860DA" w14:paraId="68391A7C" w14:textId="77777777" w:rsidTr="003860DA">
        <w:trPr>
          <w:tblCellSpacing w:w="15" w:type="dxa"/>
          <w:jc w:val="center"/>
        </w:trPr>
        <w:tc>
          <w:tcPr>
            <w:tcW w:w="938"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09813D7" w14:textId="77777777" w:rsidR="003860DA" w:rsidRDefault="003860DA">
            <w:pPr>
              <w:jc w:val="center"/>
              <w:rPr>
                <w:bCs/>
                <w:sz w:val="24"/>
                <w:szCs w:val="24"/>
                <w:lang w:val="en-GB"/>
              </w:rPr>
            </w:pPr>
            <w:r>
              <w:rPr>
                <w:bCs/>
                <w:color w:val="000000"/>
                <w:sz w:val="20"/>
                <w:szCs w:val="20"/>
                <w:lang w:val="mk-MK"/>
              </w:rPr>
              <w:t>В</w:t>
            </w:r>
            <w:proofErr w:type="spellStart"/>
            <w:r>
              <w:rPr>
                <w:bCs/>
                <w:color w:val="000000"/>
                <w:sz w:val="20"/>
                <w:szCs w:val="20"/>
              </w:rPr>
              <w:t>озраст</w:t>
            </w:r>
            <w:proofErr w:type="spellEnd"/>
          </w:p>
        </w:tc>
        <w:tc>
          <w:tcPr>
            <w:tcW w:w="514"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53DD6A0" w14:textId="77777777" w:rsidR="003860DA" w:rsidRDefault="003860DA">
            <w:pPr>
              <w:jc w:val="center"/>
            </w:pPr>
            <w:r>
              <w:rPr>
                <w:color w:val="000000"/>
                <w:sz w:val="20"/>
                <w:szCs w:val="20"/>
              </w:rPr>
              <w:t>15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05FA8D2" w14:textId="77777777" w:rsidR="003860DA" w:rsidRDefault="003860DA">
            <w:pPr>
              <w:jc w:val="center"/>
            </w:pPr>
            <w:r>
              <w:rPr>
                <w:color w:val="000000"/>
                <w:sz w:val="20"/>
                <w:szCs w:val="20"/>
              </w:rPr>
              <w:t>55,07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0DC466C" w14:textId="77777777" w:rsidR="003860DA" w:rsidRDefault="003860DA">
            <w:pPr>
              <w:jc w:val="center"/>
              <w:rPr>
                <w:lang w:val="mk-MK"/>
              </w:rPr>
            </w:pPr>
            <w:r>
              <w:rPr>
                <w:color w:val="000000"/>
                <w:sz w:val="20"/>
                <w:szCs w:val="20"/>
              </w:rPr>
              <w:t>49,3</w:t>
            </w:r>
            <w:r>
              <w:rPr>
                <w:color w:val="000000"/>
                <w:sz w:val="20"/>
                <w:szCs w:val="20"/>
                <w:lang w:val="mk-MK"/>
              </w:rPr>
              <w:t>9</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D8677AC" w14:textId="77777777" w:rsidR="003860DA" w:rsidRDefault="003860DA">
            <w:pPr>
              <w:jc w:val="center"/>
              <w:rPr>
                <w:lang w:val="mk-MK"/>
              </w:rPr>
            </w:pPr>
            <w:r>
              <w:rPr>
                <w:color w:val="000000"/>
                <w:sz w:val="20"/>
                <w:szCs w:val="20"/>
              </w:rPr>
              <w:t>60,7</w:t>
            </w:r>
            <w:r>
              <w:rPr>
                <w:color w:val="000000"/>
                <w:sz w:val="20"/>
                <w:szCs w:val="20"/>
                <w:lang w:val="mk-MK"/>
              </w:rPr>
              <w:t>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AA9E48B" w14:textId="77777777" w:rsidR="003860DA" w:rsidRDefault="003860DA">
            <w:pPr>
              <w:jc w:val="center"/>
              <w:rPr>
                <w:lang w:val="en-GB"/>
              </w:rPr>
            </w:pPr>
            <w:r>
              <w:rPr>
                <w:color w:val="000000"/>
                <w:sz w:val="20"/>
                <w:szCs w:val="20"/>
              </w:rPr>
              <w:t>53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2B160EB" w14:textId="77777777" w:rsidR="003860DA" w:rsidRDefault="003860DA">
            <w:pPr>
              <w:jc w:val="center"/>
            </w:pPr>
            <w:r>
              <w:rPr>
                <w:color w:val="000000"/>
                <w:sz w:val="20"/>
                <w:szCs w:val="20"/>
              </w:rPr>
              <w:t>39</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9DFE898" w14:textId="77777777" w:rsidR="003860DA" w:rsidRDefault="003860DA">
            <w:pPr>
              <w:jc w:val="center"/>
            </w:pPr>
            <w:r>
              <w:rPr>
                <w:color w:val="000000"/>
                <w:sz w:val="20"/>
                <w:szCs w:val="20"/>
              </w:rPr>
              <w:t>73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DEAE528" w14:textId="77777777" w:rsidR="003860DA" w:rsidRDefault="003860DA">
            <w:pPr>
              <w:jc w:val="center"/>
            </w:pPr>
            <w:r>
              <w:rPr>
                <w:color w:val="000000"/>
                <w:sz w:val="20"/>
                <w:szCs w:val="20"/>
              </w:rPr>
              <w:t>34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7663CD9" w14:textId="77777777" w:rsidR="003860DA" w:rsidRDefault="003860DA">
            <w:pPr>
              <w:jc w:val="center"/>
              <w:rPr>
                <w:lang w:val="mk-MK"/>
              </w:rPr>
            </w:pPr>
            <w:r>
              <w:rPr>
                <w:color w:val="000000"/>
                <w:sz w:val="20"/>
                <w:szCs w:val="20"/>
              </w:rPr>
              <w:t>10,2</w:t>
            </w:r>
            <w:r>
              <w:rPr>
                <w:color w:val="000000"/>
                <w:sz w:val="20"/>
                <w:szCs w:val="20"/>
                <w:lang w:val="mk-MK"/>
              </w:rPr>
              <w:t>6</w:t>
            </w:r>
          </w:p>
        </w:tc>
      </w:tr>
    </w:tbl>
    <w:p w14:paraId="71B9F617" w14:textId="77777777" w:rsidR="003860DA" w:rsidRDefault="003860DA" w:rsidP="003860DA">
      <w:pPr>
        <w:rPr>
          <w:lang w:val="mk-MK" w:eastAsia="ja-JP"/>
        </w:rPr>
      </w:pPr>
    </w:p>
    <w:p w14:paraId="524F6E5E" w14:textId="77777777" w:rsidR="003860DA" w:rsidRDefault="003860DA" w:rsidP="003860DA">
      <w:pPr>
        <w:jc w:val="center"/>
        <w:rPr>
          <w:lang w:val="mk-MK"/>
        </w:rPr>
      </w:pPr>
      <w:r>
        <w:rPr>
          <w:rFonts w:ascii="Times New Roman" w:eastAsia="MS Mincho" w:hAnsi="Times New Roman" w:cs="Times New Roman"/>
          <w:sz w:val="24"/>
          <w:szCs w:val="24"/>
          <w:lang w:val="en-GB" w:eastAsia="ja-JP"/>
        </w:rPr>
        <w:object w:dxaOrig="7140" w:dyaOrig="4830" w14:anchorId="1CADCAF2">
          <v:shape id="_x0000_i1029" type="#_x0000_t75" style="width:356.85pt;height:241.05pt" o:ole="">
            <v:imagedata r:id="rId26" o:title=""/>
          </v:shape>
          <o:OLEObject Type="Embed" ProgID="STATISTICA.Graph" ShapeID="_x0000_i1029" DrawAspect="Content" ObjectID="_1767338454" r:id="rId27">
            <o:FieldCodes>\s</o:FieldCodes>
          </o:OLEObject>
        </w:object>
      </w:r>
    </w:p>
    <w:p w14:paraId="1D4801C9" w14:textId="1CC482DF" w:rsidR="003860DA" w:rsidRPr="00C9177E" w:rsidRDefault="004E5649" w:rsidP="00A3339F">
      <w:pPr>
        <w:spacing w:line="360" w:lineRule="auto"/>
        <w:jc w:val="center"/>
        <w:rPr>
          <w:rFonts w:ascii="Georgia" w:hAnsi="Georgia" w:cs="Arial"/>
          <w:noProof/>
          <w:sz w:val="24"/>
          <w:szCs w:val="24"/>
          <w:lang w:val="mk-MK"/>
        </w:rPr>
      </w:pPr>
      <w:r w:rsidRPr="00C9177E">
        <w:rPr>
          <w:rFonts w:ascii="Georgia" w:hAnsi="Georgia" w:cs="Arial"/>
          <w:noProof/>
          <w:sz w:val="24"/>
          <w:szCs w:val="24"/>
          <w:lang w:val="mk-MK"/>
        </w:rPr>
        <w:t>Графикон 6.</w:t>
      </w:r>
      <w:r w:rsidR="00B332C0">
        <w:rPr>
          <w:rFonts w:ascii="Georgia" w:hAnsi="Georgia" w:cs="Arial"/>
          <w:noProof/>
          <w:sz w:val="24"/>
          <w:szCs w:val="24"/>
          <w:lang w:val="mk-MK"/>
        </w:rPr>
        <w:t xml:space="preserve"> Возраст на пациентите</w:t>
      </w:r>
    </w:p>
    <w:p w14:paraId="58AD104A" w14:textId="77777777" w:rsidR="004E5649" w:rsidRDefault="004E5649" w:rsidP="00A3339F">
      <w:pPr>
        <w:spacing w:line="360" w:lineRule="auto"/>
        <w:jc w:val="center"/>
        <w:rPr>
          <w:rFonts w:ascii="Arial" w:hAnsi="Arial" w:cs="Arial"/>
          <w:noProof/>
          <w:sz w:val="24"/>
          <w:szCs w:val="24"/>
          <w:lang w:val="mk-MK"/>
        </w:rPr>
      </w:pPr>
    </w:p>
    <w:p w14:paraId="56A4D9F0" w14:textId="77777777" w:rsidR="004E5649" w:rsidRDefault="004E5649" w:rsidP="00A3339F">
      <w:pPr>
        <w:spacing w:line="360" w:lineRule="auto"/>
        <w:jc w:val="center"/>
        <w:rPr>
          <w:rFonts w:ascii="Arial" w:hAnsi="Arial" w:cs="Arial"/>
          <w:noProof/>
          <w:sz w:val="24"/>
          <w:szCs w:val="24"/>
          <w:lang w:val="mk-MK"/>
        </w:rPr>
      </w:pPr>
    </w:p>
    <w:p w14:paraId="7EB77573" w14:textId="033A07AD" w:rsidR="004E5649" w:rsidRDefault="004E5649" w:rsidP="00407495">
      <w:pPr>
        <w:spacing w:line="360" w:lineRule="auto"/>
        <w:rPr>
          <w:rFonts w:ascii="Arial" w:hAnsi="Arial" w:cs="Arial"/>
          <w:noProof/>
          <w:sz w:val="24"/>
          <w:szCs w:val="24"/>
          <w:lang w:val="mk-MK"/>
        </w:rPr>
      </w:pPr>
    </w:p>
    <w:p w14:paraId="2988B2E8" w14:textId="39DD76FC" w:rsidR="004E5649" w:rsidRPr="00C9177E" w:rsidRDefault="00407495" w:rsidP="00C9177E">
      <w:pPr>
        <w:spacing w:line="360" w:lineRule="auto"/>
        <w:jc w:val="both"/>
        <w:rPr>
          <w:rFonts w:ascii="Georgia" w:hAnsi="Georgia" w:cs="Arial"/>
          <w:noProof/>
          <w:sz w:val="24"/>
          <w:szCs w:val="24"/>
          <w:lang w:val="mk-MK"/>
        </w:rPr>
      </w:pPr>
      <w:r>
        <w:rPr>
          <w:rFonts w:ascii="Georgia" w:hAnsi="Georgia" w:cs="Arial"/>
          <w:noProof/>
          <w:sz w:val="24"/>
          <w:szCs w:val="24"/>
          <w:lang w:val="mk-MK"/>
        </w:rPr>
        <w:t xml:space="preserve">     </w:t>
      </w:r>
      <w:r w:rsidR="004E5649" w:rsidRPr="00C9177E">
        <w:rPr>
          <w:rFonts w:ascii="Georgia" w:hAnsi="Georgia" w:cs="Arial"/>
          <w:noProof/>
          <w:sz w:val="24"/>
          <w:szCs w:val="24"/>
          <w:lang w:val="mk-MK"/>
        </w:rPr>
        <w:t>Проценти на структура кои се однесуваат на хроничните болести кај пациентите од втората група прикажани се на табела 9. и графикон 7.</w:t>
      </w:r>
    </w:p>
    <w:p w14:paraId="29EED6DE" w14:textId="470C92C2" w:rsidR="004E5649" w:rsidRPr="00C9177E" w:rsidRDefault="00407495" w:rsidP="00C9177E">
      <w:pPr>
        <w:spacing w:line="360" w:lineRule="auto"/>
        <w:jc w:val="both"/>
        <w:rPr>
          <w:rFonts w:ascii="Georgia" w:hAnsi="Georgia" w:cs="Arial"/>
          <w:noProof/>
          <w:sz w:val="24"/>
          <w:szCs w:val="24"/>
          <w:lang w:val="mk-MK"/>
        </w:rPr>
      </w:pPr>
      <w:r>
        <w:rPr>
          <w:rFonts w:ascii="Georgia" w:hAnsi="Georgia" w:cs="Arial"/>
          <w:noProof/>
          <w:sz w:val="24"/>
          <w:szCs w:val="24"/>
          <w:lang w:val="mk-MK"/>
        </w:rPr>
        <w:lastRenderedPageBreak/>
        <w:t xml:space="preserve">     </w:t>
      </w:r>
      <w:r w:rsidR="004E5649" w:rsidRPr="00C9177E">
        <w:rPr>
          <w:rFonts w:ascii="Georgia" w:hAnsi="Georgia" w:cs="Arial"/>
          <w:noProof/>
          <w:sz w:val="24"/>
          <w:szCs w:val="24"/>
          <w:lang w:val="mk-MK"/>
        </w:rPr>
        <w:t>Од вкупно 15 пациенти, 10(66,67%) немале хронични болести, 2(13,33%) имале дијабет, 1(6,67%) имал ХТА, 1(6,67%) имал КВБ а 1(6,67%) имал хроничен бронхитис.</w:t>
      </w:r>
    </w:p>
    <w:p w14:paraId="65200D1F" w14:textId="1735E779" w:rsidR="004E5649" w:rsidRPr="00C9177E" w:rsidRDefault="004E5649" w:rsidP="00B332C0">
      <w:pPr>
        <w:spacing w:line="360" w:lineRule="auto"/>
        <w:jc w:val="center"/>
        <w:rPr>
          <w:rFonts w:ascii="Georgia" w:hAnsi="Georgia" w:cs="Arial"/>
          <w:sz w:val="24"/>
          <w:szCs w:val="24"/>
          <w:lang w:val="mk-MK"/>
        </w:rPr>
      </w:pPr>
      <w:r w:rsidRPr="00C9177E">
        <w:rPr>
          <w:rFonts w:ascii="Georgia" w:hAnsi="Georgia" w:cs="Arial"/>
          <w:sz w:val="24"/>
          <w:szCs w:val="24"/>
          <w:lang w:val="mk-MK"/>
        </w:rPr>
        <w:t>Табела 9. Хронични болести</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869"/>
        <w:gridCol w:w="580"/>
        <w:gridCol w:w="1011"/>
        <w:gridCol w:w="719"/>
        <w:gridCol w:w="1026"/>
      </w:tblGrid>
      <w:tr w:rsidR="004E5649" w14:paraId="7E8513B2" w14:textId="77777777" w:rsidTr="004E564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9A44B6F" w14:textId="77777777" w:rsidR="004E5649" w:rsidRDefault="004E5649">
            <w:pPr>
              <w:jc w:val="center"/>
              <w:rPr>
                <w:bCs/>
                <w:sz w:val="20"/>
                <w:szCs w:val="20"/>
              </w:rPr>
            </w:pPr>
            <w:r>
              <w:rPr>
                <w:bCs/>
                <w:sz w:val="20"/>
                <w:szCs w:val="20"/>
              </w:rPr>
              <w:t>Category</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EEEADC0" w14:textId="77777777" w:rsidR="004E5649" w:rsidRDefault="004E5649">
            <w:pPr>
              <w:jc w:val="center"/>
              <w:rPr>
                <w:bCs/>
                <w:sz w:val="20"/>
                <w:szCs w:val="20"/>
                <w:lang w:val="en-GB"/>
              </w:rPr>
            </w:pPr>
            <w:r>
              <w:rPr>
                <w:bCs/>
                <w:color w:val="000000"/>
                <w:sz w:val="20"/>
                <w:szCs w:val="20"/>
              </w:rPr>
              <w:t>Count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58C8314" w14:textId="77777777" w:rsidR="004E5649" w:rsidRDefault="004E5649">
            <w:pPr>
              <w:jc w:val="center"/>
              <w:rPr>
                <w:bCs/>
                <w:color w:val="000000"/>
                <w:sz w:val="20"/>
                <w:szCs w:val="20"/>
              </w:rPr>
            </w:pPr>
            <w:r>
              <w:rPr>
                <w:bCs/>
                <w:color w:val="000000"/>
                <w:sz w:val="20"/>
                <w:szCs w:val="20"/>
              </w:rPr>
              <w:t>Cumulative</w:t>
            </w:r>
          </w:p>
          <w:p w14:paraId="6A8D786B" w14:textId="77777777" w:rsidR="004E5649" w:rsidRDefault="004E5649">
            <w:pPr>
              <w:jc w:val="center"/>
              <w:rPr>
                <w:bCs/>
                <w:sz w:val="20"/>
                <w:szCs w:val="20"/>
              </w:rPr>
            </w:pPr>
            <w:r>
              <w:rPr>
                <w:bCs/>
                <w:color w:val="000000"/>
                <w:sz w:val="20"/>
                <w:szCs w:val="20"/>
              </w:rPr>
              <w:t>Count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0519F20" w14:textId="77777777" w:rsidR="004E5649" w:rsidRDefault="004E5649">
            <w:pPr>
              <w:jc w:val="center"/>
              <w:rPr>
                <w:bCs/>
                <w:sz w:val="20"/>
                <w:szCs w:val="20"/>
              </w:rPr>
            </w:pPr>
            <w:r>
              <w:rPr>
                <w:bCs/>
                <w:color w:val="000000"/>
                <w:sz w:val="20"/>
                <w:szCs w:val="20"/>
              </w:rPr>
              <w:t>Percent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6526AEF" w14:textId="77777777" w:rsidR="004E5649" w:rsidRDefault="004E5649">
            <w:pPr>
              <w:jc w:val="center"/>
              <w:rPr>
                <w:bCs/>
                <w:color w:val="000000"/>
                <w:sz w:val="20"/>
                <w:szCs w:val="20"/>
              </w:rPr>
            </w:pPr>
            <w:r>
              <w:rPr>
                <w:bCs/>
                <w:color w:val="000000"/>
                <w:sz w:val="20"/>
                <w:szCs w:val="20"/>
              </w:rPr>
              <w:t>Cumulative</w:t>
            </w:r>
          </w:p>
          <w:p w14:paraId="02DD4AA3" w14:textId="77777777" w:rsidR="004E5649" w:rsidRDefault="004E5649">
            <w:pPr>
              <w:jc w:val="center"/>
              <w:rPr>
                <w:bCs/>
                <w:sz w:val="20"/>
                <w:szCs w:val="20"/>
              </w:rPr>
            </w:pPr>
            <w:proofErr w:type="spellStart"/>
            <w:r>
              <w:rPr>
                <w:bCs/>
                <w:color w:val="000000"/>
                <w:sz w:val="20"/>
                <w:szCs w:val="20"/>
              </w:rPr>
              <w:t>Persent</w:t>
            </w:r>
            <w:proofErr w:type="spellEnd"/>
          </w:p>
        </w:tc>
      </w:tr>
      <w:tr w:rsidR="004E5649" w14:paraId="213DC4E0" w14:textId="77777777" w:rsidTr="004E564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251949E" w14:textId="77777777" w:rsidR="004E5649" w:rsidRDefault="004E5649">
            <w:pPr>
              <w:jc w:val="center"/>
              <w:rPr>
                <w:bCs/>
                <w:sz w:val="24"/>
                <w:szCs w:val="24"/>
              </w:rPr>
            </w:pPr>
            <w:proofErr w:type="spellStart"/>
            <w:r>
              <w:rPr>
                <w:bCs/>
                <w:color w:val="000000"/>
                <w:sz w:val="20"/>
                <w:szCs w:val="20"/>
              </w:rPr>
              <w:t>Нема</w:t>
            </w:r>
            <w:proofErr w:type="spellEnd"/>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EBF5308" w14:textId="77777777" w:rsidR="004E5649" w:rsidRDefault="004E5649">
            <w:pPr>
              <w:jc w:val="center"/>
            </w:pPr>
            <w:r>
              <w:rPr>
                <w:color w:val="000000"/>
                <w:sz w:val="20"/>
                <w:szCs w:val="20"/>
              </w:rPr>
              <w:t>10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CE12762" w14:textId="77777777" w:rsidR="004E5649" w:rsidRDefault="004E5649">
            <w:pPr>
              <w:jc w:val="center"/>
            </w:pPr>
            <w:r>
              <w:rPr>
                <w:color w:val="000000"/>
                <w:sz w:val="20"/>
                <w:szCs w:val="20"/>
              </w:rPr>
              <w:t>10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4B0AD65" w14:textId="77777777" w:rsidR="004E5649" w:rsidRDefault="004E5649">
            <w:pPr>
              <w:jc w:val="center"/>
            </w:pPr>
            <w:r>
              <w:rPr>
                <w:color w:val="000000"/>
                <w:sz w:val="20"/>
                <w:szCs w:val="20"/>
              </w:rPr>
              <w:t>66,67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8F8F0E2" w14:textId="77777777" w:rsidR="004E5649" w:rsidRDefault="004E5649">
            <w:pPr>
              <w:jc w:val="center"/>
            </w:pPr>
            <w:r>
              <w:rPr>
                <w:color w:val="000000"/>
                <w:sz w:val="20"/>
                <w:szCs w:val="20"/>
              </w:rPr>
              <w:t>66,67</w:t>
            </w:r>
          </w:p>
        </w:tc>
      </w:tr>
      <w:tr w:rsidR="004E5649" w14:paraId="4198367F" w14:textId="77777777" w:rsidTr="004E564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9B696BF" w14:textId="77777777" w:rsidR="004E5649" w:rsidRDefault="004E5649">
            <w:pPr>
              <w:jc w:val="center"/>
              <w:rPr>
                <w:bCs/>
              </w:rPr>
            </w:pPr>
            <w:proofErr w:type="spellStart"/>
            <w:r>
              <w:rPr>
                <w:bCs/>
                <w:color w:val="000000"/>
                <w:sz w:val="20"/>
                <w:szCs w:val="20"/>
              </w:rPr>
              <w:t>Дијабет</w:t>
            </w:r>
            <w:proofErr w:type="spellEnd"/>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CC20144" w14:textId="77777777" w:rsidR="004E5649" w:rsidRDefault="004E5649">
            <w:pPr>
              <w:jc w:val="center"/>
            </w:pPr>
            <w:r>
              <w:rPr>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9B76C6A" w14:textId="77777777" w:rsidR="004E5649" w:rsidRDefault="004E5649">
            <w:pPr>
              <w:jc w:val="center"/>
            </w:pPr>
            <w:r>
              <w:rPr>
                <w:color w:val="000000"/>
                <w:sz w:val="20"/>
                <w:szCs w:val="20"/>
              </w:rPr>
              <w:t>12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CC6E8C4" w14:textId="77777777" w:rsidR="004E5649" w:rsidRDefault="004E5649">
            <w:pPr>
              <w:jc w:val="center"/>
            </w:pPr>
            <w:r>
              <w:rPr>
                <w:color w:val="000000"/>
                <w:sz w:val="20"/>
                <w:szCs w:val="20"/>
              </w:rPr>
              <w:t>13,33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5DC5AE8" w14:textId="77777777" w:rsidR="004E5649" w:rsidRDefault="004E5649">
            <w:pPr>
              <w:jc w:val="center"/>
            </w:pPr>
            <w:r>
              <w:rPr>
                <w:color w:val="000000"/>
                <w:sz w:val="20"/>
                <w:szCs w:val="20"/>
              </w:rPr>
              <w:t>80,00</w:t>
            </w:r>
          </w:p>
        </w:tc>
      </w:tr>
      <w:tr w:rsidR="004E5649" w14:paraId="3B2E5673" w14:textId="77777777" w:rsidTr="004E564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76F732B" w14:textId="77777777" w:rsidR="004E5649" w:rsidRDefault="004E5649">
            <w:pPr>
              <w:jc w:val="center"/>
              <w:rPr>
                <w:bCs/>
              </w:rPr>
            </w:pPr>
            <w:r>
              <w:rPr>
                <w:bCs/>
                <w:color w:val="000000"/>
                <w:sz w:val="20"/>
                <w:szCs w:val="20"/>
              </w:rPr>
              <w:t>ХТА</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9A1E19B" w14:textId="77777777" w:rsidR="004E5649" w:rsidRDefault="004E5649">
            <w:pPr>
              <w:jc w:val="center"/>
            </w:pPr>
            <w:r>
              <w:rPr>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258DEDC" w14:textId="77777777" w:rsidR="004E5649" w:rsidRDefault="004E5649">
            <w:pPr>
              <w:jc w:val="center"/>
            </w:pPr>
            <w:r>
              <w:rPr>
                <w:color w:val="000000"/>
                <w:sz w:val="20"/>
                <w:szCs w:val="20"/>
              </w:rPr>
              <w:t>13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66A78D0" w14:textId="77777777" w:rsidR="004E5649" w:rsidRDefault="004E5649">
            <w:pPr>
              <w:jc w:val="center"/>
            </w:pPr>
            <w:r>
              <w:rPr>
                <w:color w:val="000000"/>
                <w:sz w:val="20"/>
                <w:szCs w:val="20"/>
              </w:rPr>
              <w:t>6,67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DA983B4" w14:textId="77777777" w:rsidR="004E5649" w:rsidRDefault="004E5649">
            <w:pPr>
              <w:jc w:val="center"/>
            </w:pPr>
            <w:r>
              <w:rPr>
                <w:color w:val="000000"/>
                <w:sz w:val="20"/>
                <w:szCs w:val="20"/>
              </w:rPr>
              <w:t>86,67</w:t>
            </w:r>
          </w:p>
        </w:tc>
      </w:tr>
      <w:tr w:rsidR="004E5649" w14:paraId="74387F6E" w14:textId="77777777" w:rsidTr="004E564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BB74D3F" w14:textId="77777777" w:rsidR="004E5649" w:rsidRDefault="004E5649">
            <w:pPr>
              <w:jc w:val="center"/>
              <w:rPr>
                <w:bCs/>
              </w:rPr>
            </w:pPr>
            <w:r>
              <w:rPr>
                <w:bCs/>
                <w:color w:val="000000"/>
                <w:sz w:val="20"/>
                <w:szCs w:val="20"/>
              </w:rPr>
              <w:t>КВБ</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21B5110" w14:textId="77777777" w:rsidR="004E5649" w:rsidRDefault="004E5649">
            <w:pPr>
              <w:jc w:val="center"/>
            </w:pPr>
            <w:r>
              <w:rPr>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D01B14C" w14:textId="77777777" w:rsidR="004E5649" w:rsidRDefault="004E5649">
            <w:pPr>
              <w:jc w:val="center"/>
            </w:pPr>
            <w:r>
              <w:rPr>
                <w:color w:val="000000"/>
                <w:sz w:val="20"/>
                <w:szCs w:val="20"/>
              </w:rPr>
              <w:t>14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4FB8C53" w14:textId="77777777" w:rsidR="004E5649" w:rsidRDefault="004E5649">
            <w:pPr>
              <w:jc w:val="center"/>
            </w:pPr>
            <w:r>
              <w:rPr>
                <w:color w:val="000000"/>
                <w:sz w:val="20"/>
                <w:szCs w:val="20"/>
              </w:rPr>
              <w:t>6,67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1430C38" w14:textId="77777777" w:rsidR="004E5649" w:rsidRDefault="004E5649">
            <w:pPr>
              <w:jc w:val="center"/>
            </w:pPr>
            <w:r>
              <w:rPr>
                <w:color w:val="000000"/>
                <w:sz w:val="20"/>
                <w:szCs w:val="20"/>
              </w:rPr>
              <w:t>93,33</w:t>
            </w:r>
          </w:p>
        </w:tc>
      </w:tr>
      <w:tr w:rsidR="004E5649" w14:paraId="73BC3E10" w14:textId="77777777" w:rsidTr="004E564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67D9CEB" w14:textId="77777777" w:rsidR="004E5649" w:rsidRDefault="004E5649">
            <w:pPr>
              <w:jc w:val="center"/>
              <w:rPr>
                <w:bCs/>
              </w:rPr>
            </w:pPr>
            <w:proofErr w:type="spellStart"/>
            <w:r>
              <w:rPr>
                <w:bCs/>
                <w:color w:val="000000"/>
                <w:sz w:val="20"/>
                <w:szCs w:val="20"/>
              </w:rPr>
              <w:t>Хроничен</w:t>
            </w:r>
            <w:proofErr w:type="spellEnd"/>
            <w:r>
              <w:rPr>
                <w:bCs/>
                <w:color w:val="000000"/>
                <w:sz w:val="20"/>
                <w:szCs w:val="20"/>
              </w:rPr>
              <w:t xml:space="preserve"> </w:t>
            </w:r>
            <w:proofErr w:type="spellStart"/>
            <w:r>
              <w:rPr>
                <w:bCs/>
                <w:color w:val="000000"/>
                <w:sz w:val="20"/>
                <w:szCs w:val="20"/>
              </w:rPr>
              <w:t>бронхитис</w:t>
            </w:r>
            <w:proofErr w:type="spellEnd"/>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BF9A3E3" w14:textId="77777777" w:rsidR="004E5649" w:rsidRDefault="004E5649">
            <w:pPr>
              <w:jc w:val="center"/>
            </w:pPr>
            <w:r>
              <w:rPr>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310FE01" w14:textId="77777777" w:rsidR="004E5649" w:rsidRDefault="004E5649">
            <w:pPr>
              <w:jc w:val="center"/>
            </w:pPr>
            <w:r>
              <w:rPr>
                <w:color w:val="000000"/>
                <w:sz w:val="20"/>
                <w:szCs w:val="20"/>
              </w:rPr>
              <w:t>15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DED2B3B" w14:textId="77777777" w:rsidR="004E5649" w:rsidRDefault="004E5649">
            <w:pPr>
              <w:jc w:val="center"/>
            </w:pPr>
            <w:r>
              <w:rPr>
                <w:color w:val="000000"/>
                <w:sz w:val="20"/>
                <w:szCs w:val="20"/>
              </w:rPr>
              <w:t>6,67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EA0391F" w14:textId="77777777" w:rsidR="004E5649" w:rsidRDefault="004E5649">
            <w:pPr>
              <w:jc w:val="center"/>
            </w:pPr>
            <w:r>
              <w:rPr>
                <w:color w:val="000000"/>
                <w:sz w:val="20"/>
                <w:szCs w:val="20"/>
              </w:rPr>
              <w:t>100,00</w:t>
            </w:r>
          </w:p>
        </w:tc>
      </w:tr>
      <w:tr w:rsidR="004E5649" w14:paraId="2573F62A" w14:textId="77777777" w:rsidTr="004E564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7A5E9EB" w14:textId="77777777" w:rsidR="004E5649" w:rsidRDefault="004E5649">
            <w:pPr>
              <w:jc w:val="center"/>
              <w:rPr>
                <w:bCs/>
              </w:rPr>
            </w:pPr>
            <w:r>
              <w:rPr>
                <w:bCs/>
                <w:color w:val="000000"/>
                <w:sz w:val="20"/>
                <w:szCs w:val="20"/>
              </w:rPr>
              <w:t>Missing</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30BAAD2" w14:textId="77777777" w:rsidR="004E5649" w:rsidRDefault="004E5649">
            <w:pPr>
              <w:jc w:val="center"/>
            </w:pPr>
            <w:r>
              <w:rPr>
                <w:color w:val="000000"/>
                <w:sz w:val="20"/>
                <w:szCs w:val="20"/>
              </w:rPr>
              <w:t>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1A51AF3" w14:textId="77777777" w:rsidR="004E5649" w:rsidRDefault="004E5649">
            <w:pPr>
              <w:jc w:val="center"/>
            </w:pPr>
            <w:r>
              <w:rPr>
                <w:color w:val="000000"/>
                <w:sz w:val="20"/>
                <w:szCs w:val="20"/>
              </w:rPr>
              <w:t>15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6079BE4" w14:textId="77777777" w:rsidR="004E5649" w:rsidRDefault="004E5649">
            <w:pPr>
              <w:jc w:val="center"/>
            </w:pPr>
            <w:r>
              <w:rPr>
                <w:color w:val="000000"/>
                <w:sz w:val="20"/>
                <w:szCs w:val="20"/>
              </w:rPr>
              <w:t>0,00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CF45BD6" w14:textId="77777777" w:rsidR="004E5649" w:rsidRDefault="004E5649">
            <w:pPr>
              <w:jc w:val="center"/>
            </w:pPr>
            <w:r>
              <w:rPr>
                <w:color w:val="000000"/>
                <w:sz w:val="20"/>
                <w:szCs w:val="20"/>
              </w:rPr>
              <w:t>100,00</w:t>
            </w:r>
          </w:p>
        </w:tc>
      </w:tr>
    </w:tbl>
    <w:p w14:paraId="6CB75F6E" w14:textId="77777777" w:rsidR="004E5649" w:rsidRDefault="004E5649" w:rsidP="004E5649">
      <w:pPr>
        <w:rPr>
          <w:lang w:val="mk-MK" w:eastAsia="ja-JP"/>
        </w:rPr>
      </w:pPr>
    </w:p>
    <w:p w14:paraId="51D4E550" w14:textId="7C2645B1" w:rsidR="004E5649" w:rsidRDefault="004E5649" w:rsidP="004E5649">
      <w:pPr>
        <w:jc w:val="center"/>
        <w:rPr>
          <w:lang w:val="mk-MK"/>
        </w:rPr>
      </w:pPr>
      <w:r>
        <w:rPr>
          <w:noProof/>
        </w:rPr>
        <w:drawing>
          <wp:inline distT="0" distB="0" distL="0" distR="0" wp14:anchorId="2CEAE987" wp14:editId="44F4BDE8">
            <wp:extent cx="4551680" cy="3173095"/>
            <wp:effectExtent l="0" t="0" r="1270" b="8255"/>
            <wp:docPr id="1107088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1680" cy="3173095"/>
                    </a:xfrm>
                    <a:prstGeom prst="rect">
                      <a:avLst/>
                    </a:prstGeom>
                    <a:noFill/>
                    <a:ln>
                      <a:noFill/>
                    </a:ln>
                  </pic:spPr>
                </pic:pic>
              </a:graphicData>
            </a:graphic>
          </wp:inline>
        </w:drawing>
      </w:r>
    </w:p>
    <w:p w14:paraId="6F6E0CB2" w14:textId="27CFC5DC" w:rsidR="004E5649" w:rsidRPr="00C9177E" w:rsidRDefault="004E5649" w:rsidP="00C9177E">
      <w:pPr>
        <w:spacing w:line="360" w:lineRule="auto"/>
        <w:ind w:firstLine="720"/>
        <w:jc w:val="center"/>
        <w:rPr>
          <w:rFonts w:ascii="Georgia" w:hAnsi="Georgia" w:cs="Arial"/>
          <w:sz w:val="24"/>
          <w:szCs w:val="24"/>
          <w:lang w:val="mk-MK"/>
        </w:rPr>
      </w:pPr>
      <w:r w:rsidRPr="00C9177E">
        <w:rPr>
          <w:rFonts w:ascii="Georgia" w:hAnsi="Georgia" w:cs="Arial"/>
          <w:sz w:val="24"/>
          <w:szCs w:val="24"/>
          <w:lang w:val="mk-MK"/>
        </w:rPr>
        <w:t>Графикон 7</w:t>
      </w:r>
      <w:r w:rsidR="00B332C0">
        <w:rPr>
          <w:rFonts w:ascii="Georgia" w:hAnsi="Georgia" w:cs="Arial"/>
          <w:sz w:val="24"/>
          <w:szCs w:val="24"/>
          <w:lang w:val="mk-MK"/>
        </w:rPr>
        <w:t>. Хронични болести</w:t>
      </w:r>
    </w:p>
    <w:p w14:paraId="0261E514" w14:textId="6DD6C0CC" w:rsidR="004E5649" w:rsidRPr="00C9177E" w:rsidRDefault="00407495" w:rsidP="00C9177E">
      <w:pPr>
        <w:spacing w:line="360" w:lineRule="auto"/>
        <w:jc w:val="both"/>
        <w:rPr>
          <w:rFonts w:ascii="Georgia" w:hAnsi="Georgia" w:cs="Arial"/>
          <w:sz w:val="24"/>
          <w:szCs w:val="24"/>
          <w:lang w:val="mk-MK"/>
        </w:rPr>
      </w:pPr>
      <w:r>
        <w:rPr>
          <w:rFonts w:ascii="Georgia" w:hAnsi="Georgia" w:cs="Arial"/>
          <w:sz w:val="24"/>
          <w:szCs w:val="24"/>
          <w:lang w:val="mk-MK"/>
        </w:rPr>
        <w:lastRenderedPageBreak/>
        <w:t xml:space="preserve">      </w:t>
      </w:r>
      <w:r w:rsidR="004E5649" w:rsidRPr="00C9177E">
        <w:rPr>
          <w:rFonts w:ascii="Georgia" w:hAnsi="Georgia" w:cs="Arial"/>
          <w:sz w:val="24"/>
          <w:szCs w:val="24"/>
          <w:lang w:val="mk-MK"/>
        </w:rPr>
        <w:t xml:space="preserve">На табела 10. и графикон 8. </w:t>
      </w:r>
      <w:bookmarkStart w:id="4" w:name="_Hlk154905882"/>
      <w:r w:rsidR="004E5649" w:rsidRPr="00C9177E">
        <w:rPr>
          <w:rFonts w:ascii="Georgia" w:hAnsi="Georgia" w:cs="Arial"/>
          <w:sz w:val="24"/>
          <w:szCs w:val="24"/>
          <w:lang w:val="mk-MK"/>
        </w:rPr>
        <w:t>прикажана е дескриптивна статистика на примарна стабилност на имплантите кај пациентите од втората гр</w:t>
      </w:r>
      <w:r>
        <w:rPr>
          <w:rFonts w:ascii="Georgia" w:hAnsi="Georgia" w:cs="Arial"/>
          <w:sz w:val="24"/>
          <w:szCs w:val="24"/>
          <w:lang w:val="mk-MK"/>
        </w:rPr>
        <w:t>упа кои имаат должина од 10 мм.</w:t>
      </w:r>
    </w:p>
    <w:p w14:paraId="43118EE4" w14:textId="1D09C8E4" w:rsidR="004E5649" w:rsidRPr="00C9177E" w:rsidRDefault="00407495" w:rsidP="00C9177E">
      <w:pPr>
        <w:spacing w:line="360" w:lineRule="auto"/>
        <w:jc w:val="both"/>
        <w:rPr>
          <w:rFonts w:ascii="Georgia" w:hAnsi="Georgia" w:cs="Arial"/>
          <w:sz w:val="24"/>
          <w:szCs w:val="24"/>
          <w:lang w:val="ru-RU"/>
        </w:rPr>
      </w:pPr>
      <w:r>
        <w:rPr>
          <w:rFonts w:ascii="Georgia" w:hAnsi="Georgia" w:cs="Arial"/>
          <w:sz w:val="24"/>
          <w:szCs w:val="24"/>
          <w:lang w:val="mk-MK"/>
        </w:rPr>
        <w:t xml:space="preserve">       </w:t>
      </w:r>
      <w:r w:rsidR="004E5649" w:rsidRPr="00C9177E">
        <w:rPr>
          <w:rFonts w:ascii="Georgia" w:hAnsi="Georgia" w:cs="Arial"/>
          <w:sz w:val="24"/>
          <w:szCs w:val="24"/>
          <w:lang w:val="pl-PL"/>
        </w:rPr>
        <w:t>ISQ</w:t>
      </w:r>
      <w:r w:rsidR="004E5649" w:rsidRPr="00C9177E">
        <w:rPr>
          <w:rFonts w:ascii="Georgia" w:hAnsi="Georgia" w:cs="Arial"/>
          <w:sz w:val="24"/>
          <w:szCs w:val="24"/>
          <w:lang w:val="mk-MK"/>
        </w:rPr>
        <w:t xml:space="preserve"> вредностите варираат во интервалот 78,67</w:t>
      </w:r>
      <w:r w:rsidR="004E5649" w:rsidRPr="00C9177E">
        <w:rPr>
          <w:rFonts w:ascii="Georgia" w:hAnsi="Georgia" w:cs="Arial"/>
          <w:sz w:val="24"/>
          <w:szCs w:val="24"/>
          <w:lang w:val="mk-MK"/>
        </w:rPr>
        <w:sym w:font="Symbol" w:char="F0B1"/>
      </w:r>
      <w:r w:rsidR="004E5649" w:rsidRPr="00C9177E">
        <w:rPr>
          <w:rFonts w:ascii="Georgia" w:hAnsi="Georgia" w:cs="Arial"/>
          <w:sz w:val="24"/>
          <w:szCs w:val="24"/>
          <w:lang w:val="mk-MK"/>
        </w:rPr>
        <w:t>6,45 единици</w:t>
      </w:r>
      <w:r w:rsidR="004E5649" w:rsidRPr="00C9177E">
        <w:rPr>
          <w:rFonts w:ascii="Georgia" w:hAnsi="Georgia" w:cs="Arial"/>
          <w:sz w:val="24"/>
          <w:szCs w:val="24"/>
          <w:lang w:val="ru-RU"/>
        </w:rPr>
        <w:t xml:space="preserve">; </w:t>
      </w:r>
      <w:r w:rsidR="004E5649" w:rsidRPr="00C9177E">
        <w:rPr>
          <w:rFonts w:ascii="Georgia" w:hAnsi="Georgia" w:cs="Arial"/>
          <w:sz w:val="24"/>
          <w:szCs w:val="24"/>
          <w:lang w:val="mk-MK"/>
        </w:rPr>
        <w:t xml:space="preserve"> </w:t>
      </w:r>
      <w:r w:rsidR="004E5649" w:rsidRPr="00C9177E">
        <w:rPr>
          <w:rFonts w:ascii="Georgia" w:hAnsi="Georgia" w:cs="Arial"/>
          <w:sz w:val="24"/>
          <w:szCs w:val="24"/>
          <w:lang w:val="mk-MK"/>
        </w:rPr>
        <w:sym w:font="Symbol" w:char="F0B1"/>
      </w:r>
      <w:r w:rsidR="004E5649" w:rsidRPr="00C9177E">
        <w:rPr>
          <w:rFonts w:ascii="Georgia" w:hAnsi="Georgia" w:cs="Arial"/>
          <w:sz w:val="24"/>
          <w:szCs w:val="24"/>
          <w:lang w:val="mk-MK"/>
        </w:rPr>
        <w:t>95,00%</w:t>
      </w:r>
      <w:r w:rsidR="004E5649" w:rsidRPr="00C9177E">
        <w:rPr>
          <w:rFonts w:ascii="Georgia" w:hAnsi="Georgia" w:cs="Arial"/>
          <w:sz w:val="24"/>
          <w:szCs w:val="24"/>
        </w:rPr>
        <w:t>CI</w:t>
      </w:r>
      <w:r w:rsidR="004E5649" w:rsidRPr="00C9177E">
        <w:rPr>
          <w:rFonts w:ascii="Georgia" w:hAnsi="Georgia" w:cs="Arial"/>
          <w:sz w:val="24"/>
          <w:szCs w:val="24"/>
          <w:lang w:val="ru-RU"/>
        </w:rPr>
        <w:t>:75,09-82,24; медијаната изнесува 79 единици, минималната вредност изнесува 69 единици а максималната вредност изнесува 88 единици.</w:t>
      </w:r>
    </w:p>
    <w:bookmarkEnd w:id="4"/>
    <w:p w14:paraId="03D36876" w14:textId="522CC477" w:rsidR="004E5649" w:rsidRPr="00C9177E" w:rsidRDefault="004E5649" w:rsidP="00B332C0">
      <w:pPr>
        <w:spacing w:line="360" w:lineRule="auto"/>
        <w:jc w:val="center"/>
        <w:rPr>
          <w:rFonts w:ascii="Georgia" w:hAnsi="Georgia" w:cs="Arial"/>
          <w:sz w:val="24"/>
          <w:szCs w:val="24"/>
          <w:lang w:val="mk-MK"/>
        </w:rPr>
      </w:pPr>
      <w:r w:rsidRPr="00C9177E">
        <w:rPr>
          <w:rFonts w:ascii="Georgia" w:hAnsi="Georgia" w:cs="Arial"/>
          <w:sz w:val="24"/>
          <w:szCs w:val="24"/>
          <w:lang w:val="mk-MK"/>
        </w:rPr>
        <w:t>Табела 10. Примарна стабилност на имплантите</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92"/>
        <w:gridCol w:w="604"/>
        <w:gridCol w:w="562"/>
        <w:gridCol w:w="1008"/>
        <w:gridCol w:w="1008"/>
        <w:gridCol w:w="713"/>
        <w:gridCol w:w="883"/>
        <w:gridCol w:w="914"/>
        <w:gridCol w:w="594"/>
        <w:gridCol w:w="783"/>
      </w:tblGrid>
      <w:tr w:rsidR="004E5649" w14:paraId="4EE9E949" w14:textId="77777777" w:rsidTr="004E5649">
        <w:trPr>
          <w:tblCellSpacing w:w="15" w:type="dxa"/>
          <w:jc w:val="center"/>
        </w:trPr>
        <w:tc>
          <w:tcPr>
            <w:tcW w:w="1017"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05B1ECD" w14:textId="77777777" w:rsidR="004E5649" w:rsidRDefault="004E5649">
            <w:pPr>
              <w:jc w:val="center"/>
              <w:rPr>
                <w:bCs/>
                <w:sz w:val="20"/>
                <w:szCs w:val="20"/>
                <w:lang w:val="mk-MK"/>
              </w:rPr>
            </w:pPr>
            <w:r>
              <w:rPr>
                <w:bCs/>
                <w:sz w:val="20"/>
                <w:szCs w:val="20"/>
                <w:lang w:val="mk-MK"/>
              </w:rPr>
              <w:t>Variable</w:t>
            </w:r>
          </w:p>
        </w:tc>
        <w:tc>
          <w:tcPr>
            <w:tcW w:w="544"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2B9978F" w14:textId="77777777" w:rsidR="004E5649" w:rsidRDefault="004E5649">
            <w:pPr>
              <w:jc w:val="center"/>
              <w:rPr>
                <w:bCs/>
                <w:sz w:val="20"/>
                <w:szCs w:val="20"/>
                <w:lang w:val="mk-MK"/>
              </w:rPr>
            </w:pPr>
            <w:r>
              <w:rPr>
                <w:bCs/>
                <w:color w:val="000000"/>
                <w:sz w:val="20"/>
                <w:szCs w:val="20"/>
                <w:lang w:val="mk-MK"/>
              </w:rPr>
              <w:t>Valid 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4F810CE" w14:textId="77777777" w:rsidR="004E5649" w:rsidRDefault="004E5649">
            <w:pPr>
              <w:jc w:val="center"/>
              <w:rPr>
                <w:bCs/>
                <w:sz w:val="20"/>
                <w:szCs w:val="20"/>
                <w:lang w:val="mk-MK"/>
              </w:rPr>
            </w:pPr>
            <w:r>
              <w:rPr>
                <w:bCs/>
                <w:color w:val="000000"/>
                <w:sz w:val="20"/>
                <w:szCs w:val="20"/>
                <w:lang w:val="mk-MK"/>
              </w:rPr>
              <w:t>Mean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BA99017" w14:textId="77777777" w:rsidR="004E5649" w:rsidRDefault="004E5649">
            <w:pPr>
              <w:jc w:val="center"/>
              <w:rPr>
                <w:bCs/>
                <w:color w:val="000000"/>
                <w:sz w:val="20"/>
                <w:szCs w:val="20"/>
                <w:lang w:val="mk-MK"/>
              </w:rPr>
            </w:pPr>
            <w:r>
              <w:rPr>
                <w:bCs/>
                <w:color w:val="000000"/>
                <w:sz w:val="20"/>
                <w:szCs w:val="20"/>
                <w:lang w:val="mk-MK"/>
              </w:rPr>
              <w:t>Confidence</w:t>
            </w:r>
          </w:p>
          <w:p w14:paraId="3309B9B8" w14:textId="77777777" w:rsidR="004E5649" w:rsidRDefault="004E5649">
            <w:pPr>
              <w:jc w:val="center"/>
              <w:rPr>
                <w:bCs/>
                <w:sz w:val="20"/>
                <w:szCs w:val="20"/>
              </w:rPr>
            </w:pPr>
            <w:r>
              <w:rPr>
                <w:sz w:val="20"/>
                <w:szCs w:val="20"/>
              </w:rPr>
              <w:t>-95,00%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72688F6" w14:textId="77777777" w:rsidR="004E5649" w:rsidRDefault="004E5649">
            <w:pPr>
              <w:jc w:val="center"/>
              <w:rPr>
                <w:bCs/>
                <w:color w:val="000000"/>
                <w:sz w:val="20"/>
                <w:szCs w:val="20"/>
              </w:rPr>
            </w:pPr>
            <w:r>
              <w:rPr>
                <w:bCs/>
                <w:color w:val="000000"/>
                <w:sz w:val="20"/>
                <w:szCs w:val="20"/>
                <w:lang w:val="mk-MK"/>
              </w:rPr>
              <w:t>Confidence</w:t>
            </w:r>
          </w:p>
          <w:p w14:paraId="3C60F2ED" w14:textId="77777777" w:rsidR="004E5649" w:rsidRDefault="004E5649">
            <w:pPr>
              <w:jc w:val="center"/>
              <w:rPr>
                <w:bCs/>
                <w:sz w:val="20"/>
                <w:szCs w:val="20"/>
              </w:rPr>
            </w:pPr>
            <w:r>
              <w:rPr>
                <w:sz w:val="20"/>
                <w:szCs w:val="20"/>
              </w:rPr>
              <w:t>+95,00%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E54325B" w14:textId="77777777" w:rsidR="004E5649" w:rsidRDefault="004E5649">
            <w:pPr>
              <w:jc w:val="center"/>
              <w:rPr>
                <w:bCs/>
                <w:sz w:val="20"/>
                <w:szCs w:val="20"/>
                <w:lang w:val="mk-MK"/>
              </w:rPr>
            </w:pPr>
            <w:r>
              <w:rPr>
                <w:bCs/>
                <w:color w:val="000000"/>
                <w:sz w:val="20"/>
                <w:szCs w:val="20"/>
                <w:lang w:val="mk-MK"/>
              </w:rPr>
              <w:t>Median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F1CB91B" w14:textId="77777777" w:rsidR="004E5649" w:rsidRDefault="004E5649">
            <w:pPr>
              <w:jc w:val="center"/>
              <w:rPr>
                <w:bCs/>
                <w:sz w:val="20"/>
                <w:szCs w:val="20"/>
                <w:lang w:val="mk-MK"/>
              </w:rPr>
            </w:pPr>
            <w:r>
              <w:rPr>
                <w:bCs/>
                <w:color w:val="000000"/>
                <w:sz w:val="20"/>
                <w:szCs w:val="20"/>
                <w:lang w:val="mk-MK"/>
              </w:rPr>
              <w:t>Minimum</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BF617F2" w14:textId="77777777" w:rsidR="004E5649" w:rsidRDefault="004E5649">
            <w:pPr>
              <w:jc w:val="center"/>
              <w:rPr>
                <w:bCs/>
                <w:sz w:val="20"/>
                <w:szCs w:val="20"/>
                <w:lang w:val="mk-MK"/>
              </w:rPr>
            </w:pPr>
            <w:r>
              <w:rPr>
                <w:bCs/>
                <w:color w:val="000000"/>
                <w:sz w:val="20"/>
                <w:szCs w:val="20"/>
                <w:lang w:val="mk-MK"/>
              </w:rPr>
              <w:t>Maximum</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B01A8A2" w14:textId="77777777" w:rsidR="004E5649" w:rsidRDefault="004E5649">
            <w:pPr>
              <w:jc w:val="center"/>
              <w:rPr>
                <w:bCs/>
                <w:sz w:val="20"/>
                <w:szCs w:val="20"/>
                <w:lang w:val="mk-MK"/>
              </w:rPr>
            </w:pPr>
            <w:r>
              <w:rPr>
                <w:bCs/>
                <w:color w:val="000000"/>
                <w:sz w:val="20"/>
                <w:szCs w:val="20"/>
                <w:lang w:val="mk-MK"/>
              </w:rPr>
              <w:t>Range</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9AF234B" w14:textId="77777777" w:rsidR="004E5649" w:rsidRDefault="004E5649">
            <w:pPr>
              <w:jc w:val="center"/>
              <w:rPr>
                <w:bCs/>
                <w:sz w:val="20"/>
                <w:szCs w:val="20"/>
                <w:lang w:val="mk-MK"/>
              </w:rPr>
            </w:pPr>
            <w:r>
              <w:rPr>
                <w:bCs/>
                <w:color w:val="000000"/>
                <w:sz w:val="20"/>
                <w:szCs w:val="20"/>
                <w:lang w:val="mk-MK"/>
              </w:rPr>
              <w:t>Std.Dev.</w:t>
            </w:r>
          </w:p>
        </w:tc>
      </w:tr>
      <w:tr w:rsidR="004E5649" w14:paraId="1900917B" w14:textId="77777777" w:rsidTr="004E5649">
        <w:trPr>
          <w:tblCellSpacing w:w="15" w:type="dxa"/>
          <w:jc w:val="center"/>
        </w:trPr>
        <w:tc>
          <w:tcPr>
            <w:tcW w:w="1017"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EA764DD" w14:textId="77777777" w:rsidR="004E5649" w:rsidRDefault="004E5649">
            <w:pPr>
              <w:jc w:val="center"/>
              <w:rPr>
                <w:bCs/>
                <w:sz w:val="24"/>
                <w:szCs w:val="24"/>
                <w:lang w:val="en-GB"/>
              </w:rPr>
            </w:pPr>
            <w:r>
              <w:rPr>
                <w:bCs/>
                <w:color w:val="000000"/>
                <w:sz w:val="20"/>
                <w:szCs w:val="20"/>
                <w:lang w:val="mk-MK"/>
              </w:rPr>
              <w:t>Примарна стабилност</w:t>
            </w:r>
          </w:p>
        </w:tc>
        <w:tc>
          <w:tcPr>
            <w:tcW w:w="544"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6D58032" w14:textId="77777777" w:rsidR="004E5649" w:rsidRDefault="004E5649">
            <w:pPr>
              <w:jc w:val="center"/>
            </w:pPr>
            <w:r>
              <w:rPr>
                <w:color w:val="000000"/>
                <w:sz w:val="20"/>
                <w:szCs w:val="20"/>
              </w:rPr>
              <w:t>15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7A3FF90" w14:textId="77777777" w:rsidR="004E5649" w:rsidRDefault="004E5649">
            <w:pPr>
              <w:jc w:val="center"/>
            </w:pPr>
            <w:r>
              <w:rPr>
                <w:color w:val="000000"/>
                <w:sz w:val="20"/>
                <w:szCs w:val="20"/>
              </w:rPr>
              <w:t>78,67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9902BD3" w14:textId="77777777" w:rsidR="004E5649" w:rsidRDefault="004E5649">
            <w:pPr>
              <w:jc w:val="center"/>
            </w:pPr>
            <w:r>
              <w:rPr>
                <w:color w:val="000000"/>
                <w:sz w:val="20"/>
                <w:szCs w:val="20"/>
              </w:rPr>
              <w:t>75,09</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AEE28E0" w14:textId="77777777" w:rsidR="004E5649" w:rsidRDefault="004E5649">
            <w:pPr>
              <w:jc w:val="center"/>
            </w:pPr>
            <w:r>
              <w:rPr>
                <w:color w:val="000000"/>
                <w:sz w:val="20"/>
                <w:szCs w:val="20"/>
              </w:rPr>
              <w:t>82,24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DA2F070" w14:textId="77777777" w:rsidR="004E5649" w:rsidRDefault="004E5649">
            <w:pPr>
              <w:jc w:val="center"/>
            </w:pPr>
            <w:r>
              <w:rPr>
                <w:color w:val="000000"/>
                <w:sz w:val="20"/>
                <w:szCs w:val="20"/>
              </w:rPr>
              <w:t>79</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EEEFB6F" w14:textId="77777777" w:rsidR="004E5649" w:rsidRDefault="004E5649">
            <w:pPr>
              <w:jc w:val="center"/>
            </w:pPr>
            <w:r>
              <w:rPr>
                <w:color w:val="000000"/>
                <w:sz w:val="20"/>
                <w:szCs w:val="20"/>
              </w:rPr>
              <w:t>69</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130D02D" w14:textId="77777777" w:rsidR="004E5649" w:rsidRDefault="004E5649">
            <w:pPr>
              <w:jc w:val="center"/>
            </w:pPr>
            <w:r>
              <w:rPr>
                <w:color w:val="000000"/>
                <w:sz w:val="20"/>
                <w:szCs w:val="20"/>
              </w:rPr>
              <w:t>88</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8AF3C1F" w14:textId="77777777" w:rsidR="004E5649" w:rsidRDefault="004E5649">
            <w:pPr>
              <w:jc w:val="center"/>
            </w:pPr>
            <w:r>
              <w:rPr>
                <w:color w:val="000000"/>
                <w:sz w:val="20"/>
                <w:szCs w:val="20"/>
              </w:rPr>
              <w:t>19</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5A228B5" w14:textId="77777777" w:rsidR="004E5649" w:rsidRDefault="004E5649">
            <w:pPr>
              <w:jc w:val="center"/>
            </w:pPr>
            <w:r>
              <w:rPr>
                <w:color w:val="000000"/>
                <w:sz w:val="20"/>
                <w:szCs w:val="20"/>
              </w:rPr>
              <w:t>6,45</w:t>
            </w:r>
          </w:p>
        </w:tc>
      </w:tr>
    </w:tbl>
    <w:p w14:paraId="45D9DA79" w14:textId="77777777" w:rsidR="004E5649" w:rsidRDefault="004E5649" w:rsidP="004E5649">
      <w:pPr>
        <w:rPr>
          <w:lang w:val="mk-MK" w:eastAsia="ja-JP"/>
        </w:rPr>
      </w:pPr>
    </w:p>
    <w:p w14:paraId="57345CFD" w14:textId="77777777" w:rsidR="004E5649" w:rsidRDefault="004E5649" w:rsidP="004E5649">
      <w:pPr>
        <w:jc w:val="center"/>
        <w:rPr>
          <w:lang w:val="mk-MK"/>
        </w:rPr>
      </w:pPr>
      <w:r>
        <w:rPr>
          <w:rFonts w:ascii="Times New Roman" w:eastAsia="MS Mincho" w:hAnsi="Times New Roman" w:cs="Times New Roman"/>
          <w:sz w:val="24"/>
          <w:szCs w:val="24"/>
          <w:lang w:val="en-GB" w:eastAsia="ja-JP"/>
        </w:rPr>
        <w:object w:dxaOrig="7050" w:dyaOrig="4995" w14:anchorId="45B1F5ED">
          <v:shape id="_x0000_i1030" type="#_x0000_t75" style="width:352.5pt;height:249.8pt" o:ole="">
            <v:imagedata r:id="rId29" o:title=""/>
          </v:shape>
          <o:OLEObject Type="Embed" ProgID="STATISTICA.Graph" ShapeID="_x0000_i1030" DrawAspect="Content" ObjectID="_1767338455" r:id="rId30">
            <o:FieldCodes>\s</o:FieldCodes>
          </o:OLEObject>
        </w:object>
      </w:r>
    </w:p>
    <w:p w14:paraId="0EE0323A" w14:textId="7747633F" w:rsidR="004E5649" w:rsidRPr="00C9177E" w:rsidRDefault="004E5649" w:rsidP="00C9177E">
      <w:pPr>
        <w:spacing w:line="360" w:lineRule="auto"/>
        <w:jc w:val="center"/>
        <w:rPr>
          <w:rFonts w:ascii="Georgia" w:hAnsi="Georgia" w:cs="Arial"/>
          <w:sz w:val="24"/>
          <w:szCs w:val="24"/>
          <w:lang w:val="mk-MK"/>
        </w:rPr>
      </w:pPr>
      <w:r w:rsidRPr="00C9177E">
        <w:rPr>
          <w:rFonts w:ascii="Georgia" w:hAnsi="Georgia" w:cs="Arial"/>
          <w:sz w:val="24"/>
          <w:szCs w:val="24"/>
          <w:lang w:val="mk-MK"/>
        </w:rPr>
        <w:t>Графикон 8</w:t>
      </w:r>
      <w:r w:rsidR="00B332C0">
        <w:rPr>
          <w:rFonts w:ascii="Georgia" w:hAnsi="Georgia" w:cs="Arial"/>
          <w:sz w:val="24"/>
          <w:szCs w:val="24"/>
          <w:lang w:val="mk-MK"/>
        </w:rPr>
        <w:t>. Примарна стабилност на имплантите</w:t>
      </w:r>
    </w:p>
    <w:p w14:paraId="179E8E18" w14:textId="77777777" w:rsidR="004E5649" w:rsidRDefault="004E5649" w:rsidP="004E5649">
      <w:pPr>
        <w:ind w:firstLine="720"/>
        <w:jc w:val="center"/>
        <w:rPr>
          <w:rFonts w:ascii="Arial" w:hAnsi="Arial" w:cs="Arial"/>
          <w:sz w:val="24"/>
          <w:szCs w:val="24"/>
          <w:lang w:val="mk-MK"/>
        </w:rPr>
      </w:pPr>
    </w:p>
    <w:p w14:paraId="6836A2DA" w14:textId="77777777" w:rsidR="004E5649" w:rsidRPr="004E5649" w:rsidRDefault="004E5649" w:rsidP="004E5649">
      <w:pPr>
        <w:ind w:firstLine="720"/>
        <w:jc w:val="center"/>
        <w:rPr>
          <w:rFonts w:ascii="Arial" w:hAnsi="Arial" w:cs="Arial"/>
          <w:sz w:val="24"/>
          <w:szCs w:val="24"/>
          <w:lang w:val="mk-MK"/>
        </w:rPr>
      </w:pPr>
    </w:p>
    <w:p w14:paraId="50B4D7DB" w14:textId="77777777" w:rsidR="004E5649" w:rsidRDefault="004E5649" w:rsidP="004E5649">
      <w:pPr>
        <w:spacing w:line="360" w:lineRule="auto"/>
        <w:jc w:val="both"/>
        <w:rPr>
          <w:rFonts w:ascii="Arial" w:hAnsi="Arial" w:cs="Arial"/>
          <w:noProof/>
          <w:sz w:val="24"/>
          <w:szCs w:val="24"/>
          <w:lang w:val="mk-MK"/>
        </w:rPr>
      </w:pPr>
    </w:p>
    <w:p w14:paraId="0CF2743B" w14:textId="77777777" w:rsidR="004E5649" w:rsidRDefault="004E5649" w:rsidP="004E5649">
      <w:pPr>
        <w:spacing w:line="360" w:lineRule="auto"/>
        <w:jc w:val="both"/>
        <w:rPr>
          <w:rFonts w:ascii="Arial" w:hAnsi="Arial" w:cs="Arial"/>
          <w:noProof/>
          <w:sz w:val="24"/>
          <w:szCs w:val="24"/>
          <w:lang w:val="mk-MK"/>
        </w:rPr>
      </w:pPr>
    </w:p>
    <w:p w14:paraId="4E59D394" w14:textId="4D835EF0" w:rsidR="004E5649" w:rsidRPr="00C9177E" w:rsidRDefault="00407495" w:rsidP="00C9177E">
      <w:pPr>
        <w:spacing w:line="360" w:lineRule="auto"/>
        <w:jc w:val="both"/>
        <w:rPr>
          <w:rFonts w:ascii="Georgia" w:hAnsi="Georgia" w:cs="Arial"/>
          <w:sz w:val="24"/>
          <w:szCs w:val="24"/>
          <w:lang w:val="mk-MK"/>
        </w:rPr>
      </w:pPr>
      <w:r>
        <w:rPr>
          <w:rFonts w:ascii="Georgia" w:hAnsi="Georgia" w:cs="Arial"/>
          <w:sz w:val="24"/>
          <w:szCs w:val="24"/>
          <w:lang w:val="mk-MK"/>
        </w:rPr>
        <w:lastRenderedPageBreak/>
        <w:t xml:space="preserve">     </w:t>
      </w:r>
      <w:r w:rsidR="004E5649" w:rsidRPr="00C9177E">
        <w:rPr>
          <w:rFonts w:ascii="Georgia" w:hAnsi="Georgia" w:cs="Arial"/>
          <w:sz w:val="24"/>
          <w:szCs w:val="24"/>
          <w:lang w:val="mk-MK"/>
        </w:rPr>
        <w:t xml:space="preserve">На табела 11. и графикон 9. прикажана е дескриптивна статистика на секундарна стабилност </w:t>
      </w:r>
      <w:bookmarkStart w:id="5" w:name="_Hlk154906184"/>
      <w:r w:rsidR="004E5649" w:rsidRPr="00C9177E">
        <w:rPr>
          <w:rFonts w:ascii="Georgia" w:hAnsi="Georgia" w:cs="Arial"/>
          <w:sz w:val="24"/>
          <w:szCs w:val="24"/>
          <w:lang w:val="mk-MK"/>
        </w:rPr>
        <w:t>на имплантите кај пациентите од втората г</w:t>
      </w:r>
      <w:r>
        <w:rPr>
          <w:rFonts w:ascii="Georgia" w:hAnsi="Georgia" w:cs="Arial"/>
          <w:sz w:val="24"/>
          <w:szCs w:val="24"/>
          <w:lang w:val="mk-MK"/>
        </w:rPr>
        <w:t>рупа кои имаат должина од 10 мм</w:t>
      </w:r>
      <w:r w:rsidR="004E5649" w:rsidRPr="00C9177E">
        <w:rPr>
          <w:rFonts w:ascii="Georgia" w:hAnsi="Georgia" w:cs="Arial"/>
          <w:sz w:val="24"/>
          <w:szCs w:val="24"/>
          <w:lang w:val="mk-MK"/>
        </w:rPr>
        <w:t>.</w:t>
      </w:r>
    </w:p>
    <w:p w14:paraId="6D129805" w14:textId="06A1FEEC" w:rsidR="004E5649" w:rsidRPr="00C9177E" w:rsidRDefault="00407495" w:rsidP="00C9177E">
      <w:pPr>
        <w:spacing w:line="360" w:lineRule="auto"/>
        <w:jc w:val="both"/>
        <w:rPr>
          <w:rFonts w:ascii="Georgia" w:hAnsi="Georgia" w:cs="Arial"/>
          <w:sz w:val="24"/>
          <w:szCs w:val="24"/>
          <w:lang w:val="ru-RU"/>
        </w:rPr>
      </w:pPr>
      <w:r>
        <w:rPr>
          <w:rFonts w:ascii="Georgia" w:hAnsi="Georgia" w:cs="Arial"/>
          <w:sz w:val="24"/>
          <w:szCs w:val="24"/>
          <w:lang w:val="mk-MK"/>
        </w:rPr>
        <w:t xml:space="preserve">      </w:t>
      </w:r>
      <w:r w:rsidR="004E5649" w:rsidRPr="00C9177E">
        <w:rPr>
          <w:rFonts w:ascii="Georgia" w:hAnsi="Georgia" w:cs="Arial"/>
          <w:sz w:val="24"/>
          <w:szCs w:val="24"/>
          <w:lang w:val="pl-PL"/>
        </w:rPr>
        <w:t>ISQ</w:t>
      </w:r>
      <w:r w:rsidR="004E5649" w:rsidRPr="00C9177E">
        <w:rPr>
          <w:rFonts w:ascii="Georgia" w:hAnsi="Georgia" w:cs="Arial"/>
          <w:sz w:val="24"/>
          <w:szCs w:val="24"/>
          <w:lang w:val="mk-MK"/>
        </w:rPr>
        <w:t xml:space="preserve"> вредностите варираат во интервалот 77,13</w:t>
      </w:r>
      <w:r w:rsidR="004E5649" w:rsidRPr="00C9177E">
        <w:rPr>
          <w:rFonts w:ascii="Georgia" w:hAnsi="Georgia" w:cs="Arial"/>
          <w:sz w:val="24"/>
          <w:szCs w:val="24"/>
          <w:lang w:val="mk-MK"/>
        </w:rPr>
        <w:sym w:font="Symbol" w:char="F0B1"/>
      </w:r>
      <w:r w:rsidR="004E5649" w:rsidRPr="00C9177E">
        <w:rPr>
          <w:rFonts w:ascii="Georgia" w:hAnsi="Georgia" w:cs="Arial"/>
          <w:sz w:val="24"/>
          <w:szCs w:val="24"/>
          <w:lang w:val="mk-MK"/>
        </w:rPr>
        <w:t>5,99 единици</w:t>
      </w:r>
      <w:r w:rsidR="004E5649" w:rsidRPr="00C9177E">
        <w:rPr>
          <w:rFonts w:ascii="Georgia" w:hAnsi="Georgia" w:cs="Arial"/>
          <w:sz w:val="24"/>
          <w:szCs w:val="24"/>
          <w:lang w:val="ru-RU"/>
        </w:rPr>
        <w:t xml:space="preserve">; </w:t>
      </w:r>
      <w:r w:rsidR="004E5649" w:rsidRPr="00C9177E">
        <w:rPr>
          <w:rFonts w:ascii="Georgia" w:hAnsi="Georgia" w:cs="Arial"/>
          <w:sz w:val="24"/>
          <w:szCs w:val="24"/>
          <w:lang w:val="mk-MK"/>
        </w:rPr>
        <w:t xml:space="preserve"> </w:t>
      </w:r>
      <w:r w:rsidR="004E5649" w:rsidRPr="00C9177E">
        <w:rPr>
          <w:rFonts w:ascii="Georgia" w:hAnsi="Georgia" w:cs="Arial"/>
          <w:sz w:val="24"/>
          <w:szCs w:val="24"/>
          <w:lang w:val="mk-MK"/>
        </w:rPr>
        <w:sym w:font="Symbol" w:char="F0B1"/>
      </w:r>
      <w:r w:rsidR="004E5649" w:rsidRPr="00C9177E">
        <w:rPr>
          <w:rFonts w:ascii="Georgia" w:hAnsi="Georgia" w:cs="Arial"/>
          <w:sz w:val="24"/>
          <w:szCs w:val="24"/>
          <w:lang w:val="mk-MK"/>
        </w:rPr>
        <w:t>95,00%</w:t>
      </w:r>
      <w:r w:rsidR="004E5649" w:rsidRPr="00C9177E">
        <w:rPr>
          <w:rFonts w:ascii="Georgia" w:hAnsi="Georgia" w:cs="Arial"/>
          <w:sz w:val="24"/>
          <w:szCs w:val="24"/>
        </w:rPr>
        <w:t>CI</w:t>
      </w:r>
      <w:r w:rsidR="004E5649" w:rsidRPr="00C9177E">
        <w:rPr>
          <w:rFonts w:ascii="Georgia" w:hAnsi="Georgia" w:cs="Arial"/>
          <w:sz w:val="24"/>
          <w:szCs w:val="24"/>
          <w:lang w:val="ru-RU"/>
        </w:rPr>
        <w:t>:73,82-80,45; медијаната изнесува 78 единици, минималната вредност изнесува 68 единици а максималната вредност изнесува 85 единици.</w:t>
      </w:r>
    </w:p>
    <w:bookmarkEnd w:id="5"/>
    <w:p w14:paraId="3DBCDC64" w14:textId="30ACCCFA" w:rsidR="004E5649" w:rsidRPr="00C9177E" w:rsidRDefault="004E5649" w:rsidP="00B332C0">
      <w:pPr>
        <w:spacing w:line="360" w:lineRule="auto"/>
        <w:jc w:val="center"/>
        <w:rPr>
          <w:rFonts w:ascii="Georgia" w:hAnsi="Georgia" w:cs="Arial"/>
          <w:sz w:val="24"/>
          <w:szCs w:val="24"/>
          <w:lang w:val="mk-MK"/>
        </w:rPr>
      </w:pPr>
      <w:r w:rsidRPr="00C9177E">
        <w:rPr>
          <w:rFonts w:ascii="Georgia" w:hAnsi="Georgia" w:cs="Arial"/>
          <w:sz w:val="24"/>
          <w:szCs w:val="24"/>
          <w:lang w:val="mk-MK"/>
        </w:rPr>
        <w:t>Табела 11. Секундарна стабилност на имплантите</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178"/>
        <w:gridCol w:w="634"/>
        <w:gridCol w:w="562"/>
        <w:gridCol w:w="1008"/>
        <w:gridCol w:w="1008"/>
        <w:gridCol w:w="713"/>
        <w:gridCol w:w="883"/>
        <w:gridCol w:w="914"/>
        <w:gridCol w:w="594"/>
        <w:gridCol w:w="783"/>
      </w:tblGrid>
      <w:tr w:rsidR="004E5649" w14:paraId="5BAF717C" w14:textId="77777777" w:rsidTr="004E5649">
        <w:trPr>
          <w:tblCellSpacing w:w="15" w:type="dxa"/>
          <w:jc w:val="center"/>
        </w:trPr>
        <w:tc>
          <w:tcPr>
            <w:tcW w:w="1103"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15FBF79" w14:textId="77777777" w:rsidR="004E5649" w:rsidRDefault="004E5649">
            <w:pPr>
              <w:jc w:val="center"/>
              <w:rPr>
                <w:bCs/>
                <w:sz w:val="20"/>
                <w:szCs w:val="20"/>
                <w:lang w:val="mk-MK"/>
              </w:rPr>
            </w:pPr>
            <w:r>
              <w:rPr>
                <w:bCs/>
                <w:sz w:val="20"/>
                <w:szCs w:val="20"/>
                <w:lang w:val="mk-MK"/>
              </w:rPr>
              <w:t>Variable</w:t>
            </w:r>
          </w:p>
        </w:tc>
        <w:tc>
          <w:tcPr>
            <w:tcW w:w="574"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14141F3" w14:textId="77777777" w:rsidR="004E5649" w:rsidRDefault="004E5649">
            <w:pPr>
              <w:jc w:val="center"/>
              <w:rPr>
                <w:bCs/>
                <w:sz w:val="20"/>
                <w:szCs w:val="20"/>
                <w:lang w:val="mk-MK"/>
              </w:rPr>
            </w:pPr>
            <w:r>
              <w:rPr>
                <w:bCs/>
                <w:color w:val="000000"/>
                <w:sz w:val="20"/>
                <w:szCs w:val="20"/>
                <w:lang w:val="mk-MK"/>
              </w:rPr>
              <w:t>Valid 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F8BDB92" w14:textId="77777777" w:rsidR="004E5649" w:rsidRDefault="004E5649">
            <w:pPr>
              <w:jc w:val="center"/>
              <w:rPr>
                <w:bCs/>
                <w:sz w:val="20"/>
                <w:szCs w:val="20"/>
                <w:lang w:val="mk-MK"/>
              </w:rPr>
            </w:pPr>
            <w:r>
              <w:rPr>
                <w:bCs/>
                <w:color w:val="000000"/>
                <w:sz w:val="20"/>
                <w:szCs w:val="20"/>
                <w:lang w:val="mk-MK"/>
              </w:rPr>
              <w:t>Mean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3735725" w14:textId="77777777" w:rsidR="004E5649" w:rsidRDefault="004E5649">
            <w:pPr>
              <w:jc w:val="center"/>
              <w:rPr>
                <w:bCs/>
                <w:color w:val="000000"/>
                <w:sz w:val="20"/>
                <w:szCs w:val="20"/>
                <w:lang w:val="mk-MK"/>
              </w:rPr>
            </w:pPr>
            <w:r>
              <w:rPr>
                <w:bCs/>
                <w:color w:val="000000"/>
                <w:sz w:val="20"/>
                <w:szCs w:val="20"/>
                <w:lang w:val="mk-MK"/>
              </w:rPr>
              <w:t>Confidence</w:t>
            </w:r>
          </w:p>
          <w:p w14:paraId="4AE2D785" w14:textId="77777777" w:rsidR="004E5649" w:rsidRDefault="004E5649">
            <w:pPr>
              <w:jc w:val="center"/>
              <w:rPr>
                <w:bCs/>
                <w:sz w:val="20"/>
                <w:szCs w:val="20"/>
              </w:rPr>
            </w:pPr>
            <w:r>
              <w:rPr>
                <w:sz w:val="20"/>
                <w:szCs w:val="20"/>
              </w:rPr>
              <w:t>-95,00%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B72E22E" w14:textId="77777777" w:rsidR="004E5649" w:rsidRDefault="004E5649">
            <w:pPr>
              <w:jc w:val="center"/>
              <w:rPr>
                <w:bCs/>
                <w:color w:val="000000"/>
                <w:sz w:val="20"/>
                <w:szCs w:val="20"/>
              </w:rPr>
            </w:pPr>
            <w:r>
              <w:rPr>
                <w:bCs/>
                <w:color w:val="000000"/>
                <w:sz w:val="20"/>
                <w:szCs w:val="20"/>
                <w:lang w:val="mk-MK"/>
              </w:rPr>
              <w:t>Confidence</w:t>
            </w:r>
          </w:p>
          <w:p w14:paraId="015BE8E3" w14:textId="77777777" w:rsidR="004E5649" w:rsidRDefault="004E5649">
            <w:pPr>
              <w:jc w:val="center"/>
              <w:rPr>
                <w:bCs/>
                <w:sz w:val="20"/>
                <w:szCs w:val="20"/>
              </w:rPr>
            </w:pPr>
            <w:r>
              <w:rPr>
                <w:sz w:val="20"/>
                <w:szCs w:val="20"/>
              </w:rPr>
              <w:t>+95,00%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E020EC7" w14:textId="77777777" w:rsidR="004E5649" w:rsidRDefault="004E5649">
            <w:pPr>
              <w:jc w:val="center"/>
              <w:rPr>
                <w:bCs/>
                <w:sz w:val="20"/>
                <w:szCs w:val="20"/>
                <w:lang w:val="mk-MK"/>
              </w:rPr>
            </w:pPr>
            <w:r>
              <w:rPr>
                <w:bCs/>
                <w:color w:val="000000"/>
                <w:sz w:val="20"/>
                <w:szCs w:val="20"/>
                <w:lang w:val="mk-MK"/>
              </w:rPr>
              <w:t>Median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FFDB89D" w14:textId="77777777" w:rsidR="004E5649" w:rsidRDefault="004E5649">
            <w:pPr>
              <w:jc w:val="center"/>
              <w:rPr>
                <w:bCs/>
                <w:sz w:val="20"/>
                <w:szCs w:val="20"/>
                <w:lang w:val="mk-MK"/>
              </w:rPr>
            </w:pPr>
            <w:r>
              <w:rPr>
                <w:bCs/>
                <w:color w:val="000000"/>
                <w:sz w:val="20"/>
                <w:szCs w:val="20"/>
                <w:lang w:val="mk-MK"/>
              </w:rPr>
              <w:t>Minimum</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3A05FE9" w14:textId="77777777" w:rsidR="004E5649" w:rsidRDefault="004E5649">
            <w:pPr>
              <w:jc w:val="center"/>
              <w:rPr>
                <w:bCs/>
                <w:sz w:val="20"/>
                <w:szCs w:val="20"/>
                <w:lang w:val="mk-MK"/>
              </w:rPr>
            </w:pPr>
            <w:r>
              <w:rPr>
                <w:bCs/>
                <w:color w:val="000000"/>
                <w:sz w:val="20"/>
                <w:szCs w:val="20"/>
                <w:lang w:val="mk-MK"/>
              </w:rPr>
              <w:t>Maximum</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A8C57AA" w14:textId="77777777" w:rsidR="004E5649" w:rsidRDefault="004E5649">
            <w:pPr>
              <w:jc w:val="center"/>
              <w:rPr>
                <w:bCs/>
                <w:sz w:val="20"/>
                <w:szCs w:val="20"/>
                <w:lang w:val="mk-MK"/>
              </w:rPr>
            </w:pPr>
            <w:r>
              <w:rPr>
                <w:bCs/>
                <w:color w:val="000000"/>
                <w:sz w:val="20"/>
                <w:szCs w:val="20"/>
                <w:lang w:val="mk-MK"/>
              </w:rPr>
              <w:t>Range</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50C15DC" w14:textId="77777777" w:rsidR="004E5649" w:rsidRDefault="004E5649">
            <w:pPr>
              <w:jc w:val="center"/>
              <w:rPr>
                <w:bCs/>
                <w:sz w:val="20"/>
                <w:szCs w:val="20"/>
                <w:lang w:val="mk-MK"/>
              </w:rPr>
            </w:pPr>
            <w:r>
              <w:rPr>
                <w:bCs/>
                <w:color w:val="000000"/>
                <w:sz w:val="20"/>
                <w:szCs w:val="20"/>
                <w:lang w:val="mk-MK"/>
              </w:rPr>
              <w:t>Std.Dev.</w:t>
            </w:r>
          </w:p>
        </w:tc>
      </w:tr>
      <w:tr w:rsidR="004E5649" w14:paraId="6C1DB923" w14:textId="77777777" w:rsidTr="004E5649">
        <w:trPr>
          <w:tblCellSpacing w:w="15" w:type="dxa"/>
          <w:jc w:val="center"/>
        </w:trPr>
        <w:tc>
          <w:tcPr>
            <w:tcW w:w="1103"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4A196B5" w14:textId="77777777" w:rsidR="004E5649" w:rsidRDefault="004E5649">
            <w:pPr>
              <w:jc w:val="center"/>
              <w:rPr>
                <w:bCs/>
                <w:sz w:val="24"/>
                <w:szCs w:val="24"/>
                <w:lang w:val="en-GB"/>
              </w:rPr>
            </w:pPr>
            <w:r>
              <w:rPr>
                <w:bCs/>
                <w:color w:val="000000"/>
                <w:sz w:val="20"/>
                <w:szCs w:val="20"/>
                <w:lang w:val="mk-MK"/>
              </w:rPr>
              <w:t>Секундарна стабилност</w:t>
            </w:r>
          </w:p>
        </w:tc>
        <w:tc>
          <w:tcPr>
            <w:tcW w:w="574"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61F96D6" w14:textId="77777777" w:rsidR="004E5649" w:rsidRDefault="004E5649">
            <w:pPr>
              <w:jc w:val="center"/>
            </w:pPr>
            <w:r>
              <w:rPr>
                <w:color w:val="000000"/>
                <w:sz w:val="20"/>
                <w:szCs w:val="20"/>
              </w:rPr>
              <w:t>15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4EA7DF6" w14:textId="77777777" w:rsidR="004E5649" w:rsidRDefault="004E5649">
            <w:pPr>
              <w:jc w:val="center"/>
            </w:pPr>
            <w:r>
              <w:rPr>
                <w:color w:val="000000"/>
                <w:sz w:val="20"/>
                <w:szCs w:val="20"/>
              </w:rPr>
              <w:t>77,13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2EF27B3" w14:textId="77777777" w:rsidR="004E5649" w:rsidRDefault="004E5649">
            <w:pPr>
              <w:jc w:val="center"/>
            </w:pPr>
            <w:r>
              <w:rPr>
                <w:color w:val="000000"/>
                <w:sz w:val="20"/>
                <w:szCs w:val="20"/>
              </w:rPr>
              <w:t>73,82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BD2D5FE" w14:textId="77777777" w:rsidR="004E5649" w:rsidRDefault="004E5649">
            <w:pPr>
              <w:jc w:val="center"/>
              <w:rPr>
                <w:lang w:val="mk-MK"/>
              </w:rPr>
            </w:pPr>
            <w:r>
              <w:rPr>
                <w:color w:val="000000"/>
                <w:sz w:val="20"/>
                <w:szCs w:val="20"/>
              </w:rPr>
              <w:t>80,4</w:t>
            </w:r>
            <w:r>
              <w:rPr>
                <w:color w:val="000000"/>
                <w:sz w:val="20"/>
                <w:szCs w:val="20"/>
                <w:lang w:val="mk-MK"/>
              </w:rPr>
              <w:t>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268548D" w14:textId="77777777" w:rsidR="004E5649" w:rsidRDefault="004E5649">
            <w:pPr>
              <w:jc w:val="center"/>
              <w:rPr>
                <w:lang w:val="en-GB"/>
              </w:rPr>
            </w:pPr>
            <w:r>
              <w:rPr>
                <w:color w:val="000000"/>
                <w:sz w:val="20"/>
                <w:szCs w:val="20"/>
              </w:rPr>
              <w:t>78</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78098EA" w14:textId="77777777" w:rsidR="004E5649" w:rsidRDefault="004E5649">
            <w:pPr>
              <w:jc w:val="center"/>
            </w:pPr>
            <w:r>
              <w:rPr>
                <w:color w:val="000000"/>
                <w:sz w:val="20"/>
                <w:szCs w:val="20"/>
              </w:rPr>
              <w:t>68</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B770DDF" w14:textId="77777777" w:rsidR="004E5649" w:rsidRDefault="004E5649">
            <w:pPr>
              <w:jc w:val="center"/>
            </w:pPr>
            <w:r>
              <w:rPr>
                <w:color w:val="000000"/>
                <w:sz w:val="20"/>
                <w:szCs w:val="20"/>
              </w:rPr>
              <w:t>85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15BD4B6" w14:textId="77777777" w:rsidR="004E5649" w:rsidRDefault="004E5649">
            <w:pPr>
              <w:jc w:val="center"/>
            </w:pPr>
            <w:r>
              <w:rPr>
                <w:color w:val="000000"/>
                <w:sz w:val="20"/>
                <w:szCs w:val="20"/>
              </w:rPr>
              <w:t>17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AFC4CDD" w14:textId="77777777" w:rsidR="004E5649" w:rsidRDefault="004E5649">
            <w:pPr>
              <w:jc w:val="center"/>
              <w:rPr>
                <w:lang w:val="mk-MK"/>
              </w:rPr>
            </w:pPr>
            <w:r>
              <w:rPr>
                <w:color w:val="000000"/>
                <w:sz w:val="20"/>
                <w:szCs w:val="20"/>
              </w:rPr>
              <w:t>5,9</w:t>
            </w:r>
            <w:r>
              <w:rPr>
                <w:color w:val="000000"/>
                <w:sz w:val="20"/>
                <w:szCs w:val="20"/>
                <w:lang w:val="mk-MK"/>
              </w:rPr>
              <w:t>9</w:t>
            </w:r>
          </w:p>
        </w:tc>
      </w:tr>
    </w:tbl>
    <w:p w14:paraId="4B54617C" w14:textId="77777777" w:rsidR="004E5649" w:rsidRDefault="004E5649" w:rsidP="004E5649">
      <w:pPr>
        <w:jc w:val="center"/>
        <w:rPr>
          <w:rFonts w:ascii="Georgia" w:hAnsi="Georgia"/>
          <w:lang w:val="mk-MK" w:eastAsia="ja-JP"/>
        </w:rPr>
      </w:pPr>
    </w:p>
    <w:p w14:paraId="2B958553" w14:textId="77777777" w:rsidR="004E5649" w:rsidRDefault="004E5649" w:rsidP="004E5649">
      <w:pPr>
        <w:jc w:val="center"/>
        <w:rPr>
          <w:rFonts w:ascii="Georgia" w:hAnsi="Georgia"/>
          <w:lang w:val="mk-MK"/>
        </w:rPr>
      </w:pPr>
      <w:r>
        <w:rPr>
          <w:rFonts w:ascii="Times New Roman" w:eastAsia="MS Mincho" w:hAnsi="Times New Roman" w:cs="Times New Roman"/>
          <w:sz w:val="24"/>
          <w:szCs w:val="24"/>
          <w:lang w:val="en-GB" w:eastAsia="ja-JP"/>
        </w:rPr>
        <w:object w:dxaOrig="7110" w:dyaOrig="4905" w14:anchorId="10C9DFA5">
          <v:shape id="_x0000_i1031" type="#_x0000_t75" style="width:355.6pt;height:244.8pt" o:ole="">
            <v:imagedata r:id="rId31" o:title=""/>
          </v:shape>
          <o:OLEObject Type="Embed" ProgID="STATISTICA.Graph" ShapeID="_x0000_i1031" DrawAspect="Content" ObjectID="_1767338456" r:id="rId32">
            <o:FieldCodes>\s</o:FieldCodes>
          </o:OLEObject>
        </w:object>
      </w:r>
    </w:p>
    <w:p w14:paraId="22288677" w14:textId="1947CEA7" w:rsidR="004E5649" w:rsidRPr="00C9177E" w:rsidRDefault="004E5649" w:rsidP="004E5649">
      <w:pPr>
        <w:spacing w:line="360" w:lineRule="auto"/>
        <w:ind w:firstLine="720"/>
        <w:jc w:val="center"/>
        <w:rPr>
          <w:rFonts w:ascii="Georgia" w:hAnsi="Georgia" w:cs="Arial"/>
          <w:sz w:val="24"/>
          <w:szCs w:val="24"/>
          <w:lang w:val="mk-MK"/>
        </w:rPr>
      </w:pPr>
      <w:r w:rsidRPr="00C9177E">
        <w:rPr>
          <w:rFonts w:ascii="Georgia" w:hAnsi="Georgia" w:cs="Arial"/>
          <w:sz w:val="24"/>
          <w:szCs w:val="24"/>
          <w:lang w:val="mk-MK"/>
        </w:rPr>
        <w:t>Графикон 9</w:t>
      </w:r>
      <w:r w:rsidR="00B332C0">
        <w:rPr>
          <w:rFonts w:ascii="Georgia" w:hAnsi="Georgia" w:cs="Arial"/>
          <w:sz w:val="24"/>
          <w:szCs w:val="24"/>
          <w:lang w:val="mk-MK"/>
        </w:rPr>
        <w:t>. Секундарна стабилност на имплантите</w:t>
      </w:r>
    </w:p>
    <w:p w14:paraId="5C519D5D" w14:textId="77777777" w:rsidR="004E5649" w:rsidRDefault="004E5649" w:rsidP="004E5649">
      <w:pPr>
        <w:spacing w:line="360" w:lineRule="auto"/>
        <w:jc w:val="both"/>
        <w:rPr>
          <w:rFonts w:ascii="Arial" w:hAnsi="Arial" w:cs="Arial"/>
          <w:noProof/>
          <w:sz w:val="24"/>
          <w:szCs w:val="24"/>
          <w:lang w:val="mk-MK"/>
        </w:rPr>
      </w:pPr>
    </w:p>
    <w:p w14:paraId="32B5AEBE" w14:textId="77777777" w:rsidR="00A3339F" w:rsidRDefault="00A3339F" w:rsidP="00A3339F">
      <w:pPr>
        <w:spacing w:line="360" w:lineRule="auto"/>
        <w:jc w:val="center"/>
        <w:rPr>
          <w:rFonts w:ascii="Arial" w:hAnsi="Arial" w:cs="Arial"/>
          <w:noProof/>
          <w:sz w:val="24"/>
          <w:szCs w:val="24"/>
          <w:lang w:val="mk-MK"/>
        </w:rPr>
      </w:pPr>
    </w:p>
    <w:p w14:paraId="5F729837" w14:textId="77777777" w:rsidR="00A3339F" w:rsidRDefault="00A3339F" w:rsidP="00A3339F">
      <w:pPr>
        <w:spacing w:line="360" w:lineRule="auto"/>
        <w:jc w:val="center"/>
        <w:rPr>
          <w:rFonts w:ascii="Arial" w:hAnsi="Arial" w:cs="Arial"/>
          <w:noProof/>
          <w:sz w:val="24"/>
          <w:szCs w:val="24"/>
          <w:lang w:val="mk-MK"/>
        </w:rPr>
      </w:pPr>
    </w:p>
    <w:p w14:paraId="079BEF84" w14:textId="77777777" w:rsidR="00A3339F" w:rsidRDefault="00A3339F" w:rsidP="00A3339F">
      <w:pPr>
        <w:spacing w:line="360" w:lineRule="auto"/>
        <w:jc w:val="center"/>
        <w:rPr>
          <w:rFonts w:ascii="Arial" w:hAnsi="Arial" w:cs="Arial"/>
          <w:noProof/>
          <w:sz w:val="24"/>
          <w:szCs w:val="24"/>
          <w:lang w:val="mk-MK"/>
        </w:rPr>
      </w:pPr>
    </w:p>
    <w:p w14:paraId="45A18B46" w14:textId="75184400" w:rsidR="00A03B13" w:rsidRPr="00C9177E" w:rsidRDefault="00407495" w:rsidP="00C9177E">
      <w:pPr>
        <w:spacing w:line="360" w:lineRule="auto"/>
        <w:jc w:val="both"/>
        <w:rPr>
          <w:rFonts w:ascii="Georgia" w:hAnsi="Georgia" w:cs="Arial"/>
          <w:sz w:val="24"/>
          <w:szCs w:val="24"/>
          <w:lang w:val="mk-MK"/>
        </w:rPr>
      </w:pPr>
      <w:r>
        <w:rPr>
          <w:rFonts w:ascii="Georgia" w:hAnsi="Georgia" w:cs="Arial"/>
          <w:sz w:val="24"/>
          <w:szCs w:val="24"/>
          <w:lang w:val="mk-MK"/>
        </w:rPr>
        <w:lastRenderedPageBreak/>
        <w:t xml:space="preserve">      </w:t>
      </w:r>
      <w:r w:rsidR="004E5649" w:rsidRPr="00C9177E">
        <w:rPr>
          <w:rFonts w:ascii="Georgia" w:hAnsi="Georgia" w:cs="Arial"/>
          <w:sz w:val="24"/>
          <w:szCs w:val="24"/>
          <w:lang w:val="mk-MK"/>
        </w:rPr>
        <w:t>Резултатите прикажани на табела 12. се однесуваат на разликата во вредностите помеѓу примарната и секундарната стабилност на импланите.</w:t>
      </w:r>
    </w:p>
    <w:p w14:paraId="35CAD30C" w14:textId="29824B19" w:rsidR="004E5649" w:rsidRPr="00C9177E" w:rsidRDefault="00407495" w:rsidP="00C9177E">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4E5649" w:rsidRPr="00C9177E">
        <w:rPr>
          <w:rFonts w:ascii="Georgia" w:hAnsi="Georgia" w:cs="Arial"/>
          <w:sz w:val="24"/>
          <w:szCs w:val="24"/>
          <w:lang w:val="mk-MK"/>
        </w:rPr>
        <w:t xml:space="preserve">За </w:t>
      </w:r>
      <w:r w:rsidR="004E5649" w:rsidRPr="00C9177E">
        <w:rPr>
          <w:rFonts w:ascii="Georgia" w:hAnsi="Georgia" w:cs="Arial"/>
          <w:sz w:val="24"/>
          <w:szCs w:val="24"/>
        </w:rPr>
        <w:t>t</w:t>
      </w:r>
      <w:r w:rsidR="004E5649" w:rsidRPr="00C9177E">
        <w:rPr>
          <w:rFonts w:ascii="Georgia" w:hAnsi="Georgia" w:cs="Arial"/>
          <w:sz w:val="24"/>
          <w:szCs w:val="24"/>
          <w:lang w:val="ru-RU"/>
        </w:rPr>
        <w:t xml:space="preserve"> = 4,38 </w:t>
      </w:r>
      <w:r w:rsidR="004E5649" w:rsidRPr="00C9177E">
        <w:rPr>
          <w:rFonts w:ascii="Georgia" w:hAnsi="Georgia" w:cs="Arial"/>
          <w:sz w:val="24"/>
          <w:szCs w:val="24"/>
          <w:lang w:val="mk-MK"/>
        </w:rPr>
        <w:t xml:space="preserve">и </w:t>
      </w:r>
      <w:r w:rsidR="004E5649" w:rsidRPr="00C9177E">
        <w:rPr>
          <w:rFonts w:ascii="Georgia" w:hAnsi="Georgia" w:cs="Arial"/>
          <w:sz w:val="24"/>
          <w:szCs w:val="24"/>
        </w:rPr>
        <w:t>p</w:t>
      </w:r>
      <w:r w:rsidR="004E5649" w:rsidRPr="00C9177E">
        <w:rPr>
          <w:rFonts w:ascii="Georgia" w:hAnsi="Georgia" w:cs="Arial"/>
          <w:sz w:val="24"/>
          <w:szCs w:val="24"/>
          <w:lang w:val="ru-RU"/>
        </w:rPr>
        <w:t>&lt;0,001(</w:t>
      </w:r>
      <w:r w:rsidR="004E5649" w:rsidRPr="00C9177E">
        <w:rPr>
          <w:rFonts w:ascii="Georgia" w:hAnsi="Georgia" w:cs="Arial"/>
          <w:sz w:val="24"/>
          <w:szCs w:val="24"/>
        </w:rPr>
        <w:t>p</w:t>
      </w:r>
      <w:r w:rsidR="004E5649" w:rsidRPr="00C9177E">
        <w:rPr>
          <w:rFonts w:ascii="Georgia" w:hAnsi="Georgia" w:cs="Arial"/>
          <w:sz w:val="24"/>
          <w:szCs w:val="24"/>
          <w:lang w:val="ru-RU"/>
        </w:rPr>
        <w:t>=</w:t>
      </w:r>
      <w:r w:rsidR="004E5649" w:rsidRPr="00B332C0">
        <w:rPr>
          <w:rFonts w:ascii="Georgia" w:hAnsi="Georgia" w:cs="Arial"/>
          <w:bCs/>
          <w:sz w:val="24"/>
          <w:szCs w:val="24"/>
          <w:lang w:val="ru-RU"/>
        </w:rPr>
        <w:t>0,0006</w:t>
      </w:r>
      <w:r w:rsidR="004E5649" w:rsidRPr="00C9177E">
        <w:rPr>
          <w:rFonts w:ascii="Georgia" w:hAnsi="Georgia" w:cs="Arial"/>
          <w:sz w:val="24"/>
          <w:szCs w:val="24"/>
          <w:lang w:val="ru-RU"/>
        </w:rPr>
        <w:t>)</w:t>
      </w:r>
      <w:r w:rsidR="004E5649" w:rsidRPr="00C9177E">
        <w:rPr>
          <w:rFonts w:ascii="Georgia" w:hAnsi="Georgia" w:cs="Arial"/>
          <w:sz w:val="24"/>
          <w:szCs w:val="24"/>
          <w:lang w:val="mk-MK"/>
        </w:rPr>
        <w:t xml:space="preserve"> вредноста на секундарната стабилност на импланите значајно е помала во однос на вредноста на примарна стабилност на имплантите.</w:t>
      </w:r>
    </w:p>
    <w:p w14:paraId="410F46FB" w14:textId="77777777" w:rsidR="004E5649" w:rsidRPr="00C9177E" w:rsidRDefault="004E5649" w:rsidP="00C9177E">
      <w:pPr>
        <w:spacing w:line="360" w:lineRule="auto"/>
        <w:jc w:val="center"/>
        <w:rPr>
          <w:rFonts w:ascii="Georgia" w:hAnsi="Georgia" w:cs="Arial"/>
          <w:sz w:val="24"/>
          <w:szCs w:val="24"/>
          <w:lang w:val="mk-MK"/>
        </w:rPr>
      </w:pPr>
      <w:r w:rsidRPr="00C9177E">
        <w:rPr>
          <w:rFonts w:ascii="Georgia" w:hAnsi="Georgia" w:cs="Arial"/>
          <w:sz w:val="24"/>
          <w:szCs w:val="24"/>
          <w:lang w:val="mk-MK"/>
        </w:rPr>
        <w:t>Табела 12. Разлика / Примарна стабилност на имплантите &amp;</w:t>
      </w:r>
    </w:p>
    <w:p w14:paraId="0E0F7BFF" w14:textId="2469DFCA" w:rsidR="004E5649" w:rsidRPr="00C9177E" w:rsidRDefault="004E5649" w:rsidP="00C9177E">
      <w:pPr>
        <w:spacing w:line="360" w:lineRule="auto"/>
        <w:jc w:val="center"/>
        <w:rPr>
          <w:rFonts w:ascii="Georgia" w:hAnsi="Georgia" w:cs="Arial"/>
          <w:sz w:val="24"/>
          <w:szCs w:val="24"/>
          <w:lang w:val="mk-MK"/>
        </w:rPr>
      </w:pPr>
      <w:r w:rsidRPr="00C9177E">
        <w:rPr>
          <w:rFonts w:ascii="Georgia" w:hAnsi="Georgia" w:cs="Arial"/>
          <w:sz w:val="24"/>
          <w:szCs w:val="24"/>
          <w:lang w:val="mk-MK"/>
        </w:rPr>
        <w:t>Секундарна стабилност на имплантите</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111"/>
        <w:gridCol w:w="562"/>
        <w:gridCol w:w="669"/>
        <w:gridCol w:w="293"/>
        <w:gridCol w:w="445"/>
        <w:gridCol w:w="669"/>
        <w:gridCol w:w="445"/>
        <w:gridCol w:w="293"/>
        <w:gridCol w:w="664"/>
      </w:tblGrid>
      <w:tr w:rsidR="004E5649" w14:paraId="746509B7" w14:textId="77777777" w:rsidTr="004E564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31494C6" w14:textId="77777777" w:rsidR="004E5649" w:rsidRDefault="004E5649">
            <w:pPr>
              <w:jc w:val="center"/>
              <w:rPr>
                <w:rFonts w:ascii="Times New Roman" w:hAnsi="Times New Roman"/>
                <w:bCs/>
                <w:sz w:val="20"/>
                <w:szCs w:val="20"/>
              </w:rPr>
            </w:pPr>
            <w:r>
              <w:rPr>
                <w:bCs/>
                <w:sz w:val="20"/>
                <w:szCs w:val="20"/>
              </w:rPr>
              <w:t>Variable</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79C1DB6" w14:textId="77777777" w:rsidR="004E5649" w:rsidRDefault="004E5649">
            <w:pPr>
              <w:jc w:val="center"/>
              <w:rPr>
                <w:bCs/>
                <w:sz w:val="20"/>
                <w:szCs w:val="20"/>
                <w:lang w:val="en-GB"/>
              </w:rPr>
            </w:pPr>
            <w:r>
              <w:rPr>
                <w:bCs/>
                <w:color w:val="000000"/>
                <w:sz w:val="20"/>
                <w:szCs w:val="20"/>
              </w:rPr>
              <w:t>Mean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B2CA849" w14:textId="77777777" w:rsidR="004E5649" w:rsidRDefault="004E5649">
            <w:pPr>
              <w:jc w:val="center"/>
              <w:rPr>
                <w:bCs/>
                <w:sz w:val="20"/>
                <w:szCs w:val="20"/>
              </w:rPr>
            </w:pPr>
            <w:proofErr w:type="spellStart"/>
            <w:r>
              <w:rPr>
                <w:bCs/>
                <w:color w:val="000000"/>
                <w:sz w:val="20"/>
                <w:szCs w:val="20"/>
              </w:rPr>
              <w:t>Std.Dv</w:t>
            </w:r>
            <w:proofErr w:type="spellEnd"/>
            <w:r>
              <w:rPr>
                <w:bCs/>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B40C8D9" w14:textId="77777777" w:rsidR="004E5649" w:rsidRDefault="004E5649">
            <w:pPr>
              <w:jc w:val="center"/>
              <w:rPr>
                <w:bCs/>
                <w:sz w:val="20"/>
                <w:szCs w:val="20"/>
              </w:rPr>
            </w:pPr>
            <w:r>
              <w:rPr>
                <w:bCs/>
                <w:color w:val="000000"/>
                <w:sz w:val="20"/>
                <w:szCs w:val="20"/>
              </w:rPr>
              <w:t>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F65D584" w14:textId="77777777" w:rsidR="004E5649" w:rsidRDefault="004E5649">
            <w:pPr>
              <w:jc w:val="center"/>
              <w:rPr>
                <w:bCs/>
                <w:sz w:val="20"/>
                <w:szCs w:val="20"/>
              </w:rPr>
            </w:pPr>
            <w:r>
              <w:rPr>
                <w:bCs/>
                <w:color w:val="000000"/>
                <w:sz w:val="20"/>
                <w:szCs w:val="20"/>
              </w:rPr>
              <w:t>Diff.</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0BD1AFF" w14:textId="77777777" w:rsidR="004E5649" w:rsidRDefault="004E5649">
            <w:pPr>
              <w:jc w:val="center"/>
              <w:rPr>
                <w:bCs/>
                <w:color w:val="000000"/>
                <w:sz w:val="20"/>
                <w:szCs w:val="20"/>
                <w:lang w:val="mk-MK"/>
              </w:rPr>
            </w:pPr>
            <w:proofErr w:type="spellStart"/>
            <w:proofErr w:type="gramStart"/>
            <w:r>
              <w:rPr>
                <w:bCs/>
                <w:color w:val="000000"/>
                <w:sz w:val="20"/>
                <w:szCs w:val="20"/>
              </w:rPr>
              <w:t>Std.Dv</w:t>
            </w:r>
            <w:proofErr w:type="spellEnd"/>
            <w:r>
              <w:rPr>
                <w:bCs/>
                <w:color w:val="000000"/>
                <w:sz w:val="20"/>
                <w:szCs w:val="20"/>
              </w:rPr>
              <w:t>.</w:t>
            </w:r>
            <w:proofErr w:type="gramEnd"/>
          </w:p>
          <w:p w14:paraId="41C16DA5" w14:textId="77777777" w:rsidR="004E5649" w:rsidRDefault="004E5649">
            <w:pPr>
              <w:jc w:val="center"/>
              <w:rPr>
                <w:bCs/>
                <w:sz w:val="20"/>
                <w:szCs w:val="20"/>
              </w:rPr>
            </w:pPr>
            <w:r>
              <w:rPr>
                <w:bCs/>
                <w:sz w:val="20"/>
                <w:szCs w:val="20"/>
              </w:rPr>
              <w:t>Diff,</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49837F2" w14:textId="77777777" w:rsidR="004E5649" w:rsidRDefault="004E5649">
            <w:pPr>
              <w:jc w:val="center"/>
              <w:rPr>
                <w:bCs/>
                <w:sz w:val="20"/>
                <w:szCs w:val="20"/>
                <w:lang w:val="en-GB"/>
              </w:rPr>
            </w:pPr>
            <w:r>
              <w:rPr>
                <w:bCs/>
                <w:color w:val="000000"/>
                <w:sz w:val="20"/>
                <w:szCs w:val="20"/>
              </w:rPr>
              <w:t>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EA7130F" w14:textId="77777777" w:rsidR="004E5649" w:rsidRDefault="004E5649">
            <w:pPr>
              <w:jc w:val="center"/>
              <w:rPr>
                <w:bCs/>
                <w:sz w:val="20"/>
                <w:szCs w:val="20"/>
              </w:rPr>
            </w:pPr>
            <w:proofErr w:type="spellStart"/>
            <w:r>
              <w:rPr>
                <w:bCs/>
                <w:color w:val="000000"/>
                <w:sz w:val="20"/>
                <w:szCs w:val="20"/>
              </w:rPr>
              <w:t>df</w:t>
            </w:r>
            <w:proofErr w:type="spellEnd"/>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A92FF9C" w14:textId="316C5F69" w:rsidR="004E5649" w:rsidRDefault="00C9177E">
            <w:pPr>
              <w:jc w:val="center"/>
              <w:rPr>
                <w:bCs/>
                <w:sz w:val="20"/>
                <w:szCs w:val="20"/>
              </w:rPr>
            </w:pPr>
            <w:r>
              <w:rPr>
                <w:bCs/>
                <w:color w:val="000000"/>
                <w:sz w:val="20"/>
                <w:szCs w:val="20"/>
              </w:rPr>
              <w:t>P</w:t>
            </w:r>
          </w:p>
        </w:tc>
      </w:tr>
      <w:tr w:rsidR="004E5649" w14:paraId="179D5277" w14:textId="77777777" w:rsidTr="004E564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332B008" w14:textId="77777777" w:rsidR="004E5649" w:rsidRDefault="004E5649">
            <w:pPr>
              <w:jc w:val="center"/>
              <w:rPr>
                <w:bCs/>
                <w:sz w:val="20"/>
                <w:szCs w:val="20"/>
              </w:rPr>
            </w:pPr>
            <w:proofErr w:type="spellStart"/>
            <w:r>
              <w:rPr>
                <w:bCs/>
                <w:color w:val="000000"/>
                <w:sz w:val="20"/>
                <w:szCs w:val="20"/>
              </w:rPr>
              <w:t>Примарна</w:t>
            </w:r>
            <w:proofErr w:type="spellEnd"/>
            <w:r>
              <w:rPr>
                <w:bCs/>
                <w:color w:val="000000"/>
                <w:sz w:val="20"/>
                <w:szCs w:val="20"/>
              </w:rPr>
              <w:t xml:space="preserve"> </w:t>
            </w:r>
            <w:proofErr w:type="spellStart"/>
            <w:r>
              <w:rPr>
                <w:bCs/>
                <w:color w:val="000000"/>
                <w:sz w:val="20"/>
                <w:szCs w:val="20"/>
              </w:rPr>
              <w:t>стабилност</w:t>
            </w:r>
            <w:proofErr w:type="spellEnd"/>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A981B2B" w14:textId="77777777" w:rsidR="004E5649" w:rsidRDefault="004E5649">
            <w:pPr>
              <w:jc w:val="center"/>
              <w:rPr>
                <w:sz w:val="24"/>
                <w:szCs w:val="24"/>
              </w:rPr>
            </w:pPr>
            <w:r>
              <w:rPr>
                <w:color w:val="000000"/>
                <w:sz w:val="20"/>
                <w:szCs w:val="20"/>
              </w:rPr>
              <w:t>78,67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857088E" w14:textId="77777777" w:rsidR="004E5649" w:rsidRDefault="004E5649">
            <w:pPr>
              <w:jc w:val="center"/>
            </w:pPr>
            <w:r>
              <w:rPr>
                <w:color w:val="000000"/>
                <w:sz w:val="20"/>
                <w:szCs w:val="20"/>
              </w:rPr>
              <w:t>6,45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2DEFF173" w14:textId="77777777" w:rsidR="004E5649" w:rsidRDefault="004E5649">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690E95A7" w14:textId="77777777" w:rsidR="004E5649" w:rsidRDefault="004E5649">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6F900F71" w14:textId="77777777" w:rsidR="004E5649" w:rsidRDefault="004E5649">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04AD51D9" w14:textId="77777777" w:rsidR="004E5649" w:rsidRDefault="004E5649">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0829A59C" w14:textId="77777777" w:rsidR="004E5649" w:rsidRDefault="004E5649">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40C318DB" w14:textId="77777777" w:rsidR="004E5649" w:rsidRDefault="004E5649">
            <w:pPr>
              <w:jc w:val="center"/>
              <w:rPr>
                <w:sz w:val="20"/>
                <w:szCs w:val="20"/>
              </w:rPr>
            </w:pPr>
          </w:p>
        </w:tc>
      </w:tr>
      <w:tr w:rsidR="004E5649" w14:paraId="44C64E49" w14:textId="77777777" w:rsidTr="004E564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9716EF5" w14:textId="77777777" w:rsidR="004E5649" w:rsidRDefault="004E5649">
            <w:pPr>
              <w:jc w:val="center"/>
              <w:rPr>
                <w:bCs/>
                <w:sz w:val="20"/>
                <w:szCs w:val="20"/>
              </w:rPr>
            </w:pPr>
            <w:proofErr w:type="spellStart"/>
            <w:r>
              <w:rPr>
                <w:bCs/>
                <w:color w:val="000000"/>
                <w:sz w:val="20"/>
                <w:szCs w:val="20"/>
              </w:rPr>
              <w:t>Секундарна</w:t>
            </w:r>
            <w:proofErr w:type="spellEnd"/>
            <w:r>
              <w:rPr>
                <w:bCs/>
                <w:color w:val="000000"/>
                <w:sz w:val="20"/>
                <w:szCs w:val="20"/>
              </w:rPr>
              <w:t xml:space="preserve"> </w:t>
            </w:r>
            <w:proofErr w:type="spellStart"/>
            <w:r>
              <w:rPr>
                <w:bCs/>
                <w:color w:val="000000"/>
                <w:sz w:val="20"/>
                <w:szCs w:val="20"/>
              </w:rPr>
              <w:t>стабилност</w:t>
            </w:r>
            <w:proofErr w:type="spellEnd"/>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FBA6AAB" w14:textId="77777777" w:rsidR="004E5649" w:rsidRDefault="004E5649">
            <w:pPr>
              <w:jc w:val="center"/>
              <w:rPr>
                <w:sz w:val="24"/>
                <w:szCs w:val="24"/>
              </w:rPr>
            </w:pPr>
            <w:r>
              <w:rPr>
                <w:color w:val="000000"/>
                <w:sz w:val="20"/>
                <w:szCs w:val="20"/>
              </w:rPr>
              <w:t>77,13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D9B0EC5" w14:textId="77777777" w:rsidR="004E5649" w:rsidRDefault="004E5649">
            <w:pPr>
              <w:jc w:val="center"/>
              <w:rPr>
                <w:lang w:val="mk-MK"/>
              </w:rPr>
            </w:pPr>
            <w:r>
              <w:rPr>
                <w:color w:val="000000"/>
                <w:sz w:val="20"/>
                <w:szCs w:val="20"/>
              </w:rPr>
              <w:t>5,9</w:t>
            </w:r>
            <w:r>
              <w:rPr>
                <w:color w:val="000000"/>
                <w:sz w:val="20"/>
                <w:szCs w:val="20"/>
                <w:lang w:val="mk-MK"/>
              </w:rPr>
              <w:t>9</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0925D95" w14:textId="77777777" w:rsidR="004E5649" w:rsidRDefault="004E5649">
            <w:pPr>
              <w:jc w:val="center"/>
              <w:rPr>
                <w:sz w:val="20"/>
                <w:szCs w:val="20"/>
                <w:lang w:val="en-GB"/>
              </w:rPr>
            </w:pPr>
            <w:r>
              <w:rPr>
                <w:color w:val="000000"/>
                <w:sz w:val="20"/>
                <w:szCs w:val="20"/>
              </w:rPr>
              <w:t>15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A1CD194" w14:textId="77777777" w:rsidR="004E5649" w:rsidRDefault="004E5649">
            <w:pPr>
              <w:jc w:val="center"/>
              <w:rPr>
                <w:sz w:val="24"/>
                <w:szCs w:val="24"/>
              </w:rPr>
            </w:pPr>
            <w:r>
              <w:rPr>
                <w:color w:val="000000"/>
                <w:sz w:val="20"/>
                <w:szCs w:val="20"/>
              </w:rPr>
              <w:t>1,53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EA0FA4D" w14:textId="77777777" w:rsidR="004E5649" w:rsidRDefault="004E5649">
            <w:pPr>
              <w:jc w:val="center"/>
              <w:rPr>
                <w:lang w:val="mk-MK"/>
              </w:rPr>
            </w:pPr>
            <w:r>
              <w:rPr>
                <w:color w:val="000000"/>
                <w:sz w:val="20"/>
                <w:szCs w:val="20"/>
              </w:rPr>
              <w:t>1,3</w:t>
            </w:r>
            <w:r>
              <w:rPr>
                <w:color w:val="000000"/>
                <w:sz w:val="20"/>
                <w:szCs w:val="20"/>
                <w:lang w:val="mk-MK"/>
              </w:rPr>
              <w:t>6</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0AF2627" w14:textId="77777777" w:rsidR="004E5649" w:rsidRDefault="004E5649">
            <w:pPr>
              <w:jc w:val="center"/>
              <w:rPr>
                <w:lang w:val="en-GB"/>
              </w:rPr>
            </w:pPr>
            <w:r>
              <w:rPr>
                <w:color w:val="000000"/>
                <w:sz w:val="20"/>
                <w:szCs w:val="20"/>
              </w:rPr>
              <w:t>4,38</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A577943" w14:textId="77777777" w:rsidR="004E5649" w:rsidRDefault="004E5649">
            <w:pPr>
              <w:jc w:val="center"/>
            </w:pPr>
            <w:r>
              <w:rPr>
                <w:color w:val="000000"/>
                <w:sz w:val="20"/>
                <w:szCs w:val="20"/>
              </w:rPr>
              <w:t>14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8D3EA0B" w14:textId="77777777" w:rsidR="004E5649" w:rsidRDefault="004E5649">
            <w:pPr>
              <w:jc w:val="center"/>
              <w:rPr>
                <w:b/>
              </w:rPr>
            </w:pPr>
            <w:r>
              <w:rPr>
                <w:b/>
                <w:color w:val="000000"/>
                <w:sz w:val="20"/>
                <w:szCs w:val="20"/>
              </w:rPr>
              <w:t>0,0006</w:t>
            </w:r>
          </w:p>
        </w:tc>
      </w:tr>
    </w:tbl>
    <w:p w14:paraId="065E4814" w14:textId="77777777" w:rsidR="00A03B13" w:rsidRDefault="00A03B13" w:rsidP="00A03B13">
      <w:pPr>
        <w:jc w:val="center"/>
        <w:rPr>
          <w:rFonts w:ascii="Georgia" w:hAnsi="Georgia"/>
          <w:lang w:eastAsia="ja-JP"/>
        </w:rPr>
      </w:pPr>
    </w:p>
    <w:p w14:paraId="61402BFF" w14:textId="77777777" w:rsidR="00C9177E" w:rsidRDefault="00C9177E" w:rsidP="00A03B13">
      <w:pPr>
        <w:jc w:val="center"/>
        <w:rPr>
          <w:rFonts w:ascii="Georgia" w:hAnsi="Georgia"/>
          <w:lang w:eastAsia="ja-JP"/>
        </w:rPr>
      </w:pPr>
    </w:p>
    <w:p w14:paraId="645D0843" w14:textId="77777777" w:rsidR="00C9177E" w:rsidRPr="00A03B13" w:rsidRDefault="00C9177E" w:rsidP="00A03B13">
      <w:pPr>
        <w:jc w:val="center"/>
        <w:rPr>
          <w:rFonts w:ascii="Georgia" w:hAnsi="Georgia"/>
          <w:lang w:eastAsia="ja-JP"/>
        </w:rPr>
      </w:pPr>
    </w:p>
    <w:p w14:paraId="69FFEE12" w14:textId="482D4D0E" w:rsidR="00A03B13" w:rsidRPr="00C9177E" w:rsidRDefault="00407495" w:rsidP="00C9177E">
      <w:pPr>
        <w:spacing w:line="360" w:lineRule="auto"/>
        <w:jc w:val="both"/>
        <w:rPr>
          <w:rFonts w:ascii="Georgia" w:hAnsi="Georgia" w:cs="Arial"/>
          <w:sz w:val="24"/>
          <w:szCs w:val="24"/>
          <w:lang w:eastAsia="ja-JP"/>
        </w:rPr>
      </w:pPr>
      <w:r>
        <w:rPr>
          <w:rFonts w:ascii="Georgia" w:hAnsi="Georgia" w:cs="Arial"/>
          <w:sz w:val="24"/>
          <w:szCs w:val="24"/>
          <w:lang w:val="mk-MK" w:eastAsia="ja-JP"/>
        </w:rPr>
        <w:t xml:space="preserve">     </w:t>
      </w:r>
      <w:proofErr w:type="spellStart"/>
      <w:r w:rsidR="00A03B13" w:rsidRPr="00C9177E">
        <w:rPr>
          <w:rFonts w:ascii="Georgia" w:hAnsi="Georgia" w:cs="Arial"/>
          <w:sz w:val="24"/>
          <w:szCs w:val="24"/>
          <w:lang w:eastAsia="ja-JP"/>
        </w:rPr>
        <w:t>На</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графикон</w:t>
      </w:r>
      <w:proofErr w:type="spellEnd"/>
      <w:r w:rsidR="00A03B13" w:rsidRPr="00C9177E">
        <w:rPr>
          <w:rFonts w:ascii="Georgia" w:hAnsi="Georgia" w:cs="Arial"/>
          <w:sz w:val="24"/>
          <w:szCs w:val="24"/>
          <w:lang w:eastAsia="ja-JP"/>
        </w:rPr>
        <w:t xml:space="preserve"> 10. </w:t>
      </w:r>
      <w:bookmarkStart w:id="6" w:name="_Hlk154906298"/>
      <w:proofErr w:type="spellStart"/>
      <w:r w:rsidR="00A03B13" w:rsidRPr="00C9177E">
        <w:rPr>
          <w:rFonts w:ascii="Georgia" w:hAnsi="Georgia" w:cs="Arial"/>
          <w:sz w:val="24"/>
          <w:szCs w:val="24"/>
          <w:lang w:eastAsia="ja-JP"/>
        </w:rPr>
        <w:t>прикажана</w:t>
      </w:r>
      <w:proofErr w:type="spellEnd"/>
      <w:r w:rsidR="00A03B13" w:rsidRPr="00C9177E">
        <w:rPr>
          <w:rFonts w:ascii="Georgia" w:hAnsi="Georgia" w:cs="Arial"/>
          <w:sz w:val="24"/>
          <w:szCs w:val="24"/>
          <w:lang w:eastAsia="ja-JP"/>
        </w:rPr>
        <w:t xml:space="preserve"> е </w:t>
      </w:r>
      <w:proofErr w:type="spellStart"/>
      <w:r w:rsidR="00A03B13" w:rsidRPr="00C9177E">
        <w:rPr>
          <w:rFonts w:ascii="Georgia" w:hAnsi="Georgia" w:cs="Arial"/>
          <w:sz w:val="24"/>
          <w:szCs w:val="24"/>
          <w:lang w:eastAsia="ja-JP"/>
        </w:rPr>
        <w:t>корелацијата</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помеѓу</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вреностите</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на</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примарната</w:t>
      </w:r>
      <w:proofErr w:type="spellEnd"/>
      <w:r w:rsidR="00A03B13" w:rsidRPr="00C9177E">
        <w:rPr>
          <w:rFonts w:ascii="Georgia" w:hAnsi="Georgia" w:cs="Arial"/>
          <w:sz w:val="24"/>
          <w:szCs w:val="24"/>
          <w:lang w:eastAsia="ja-JP"/>
        </w:rPr>
        <w:t xml:space="preserve"> и </w:t>
      </w:r>
      <w:proofErr w:type="spellStart"/>
      <w:r w:rsidR="00A03B13" w:rsidRPr="00C9177E">
        <w:rPr>
          <w:rFonts w:ascii="Georgia" w:hAnsi="Georgia" w:cs="Arial"/>
          <w:sz w:val="24"/>
          <w:szCs w:val="24"/>
          <w:lang w:eastAsia="ja-JP"/>
        </w:rPr>
        <w:t>секундарната</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стабилност</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на</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импланите</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кај</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пациентите</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од</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втората</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група</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кои</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имаат</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должина</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од</w:t>
      </w:r>
      <w:proofErr w:type="spellEnd"/>
      <w:r w:rsidR="00A03B13" w:rsidRPr="00C9177E">
        <w:rPr>
          <w:rFonts w:ascii="Georgia" w:hAnsi="Georgia" w:cs="Arial"/>
          <w:sz w:val="24"/>
          <w:szCs w:val="24"/>
          <w:lang w:eastAsia="ja-JP"/>
        </w:rPr>
        <w:t xml:space="preserve"> 10 </w:t>
      </w:r>
      <w:proofErr w:type="spellStart"/>
      <w:proofErr w:type="gramStart"/>
      <w:r w:rsidR="00A03B13" w:rsidRPr="00C9177E">
        <w:rPr>
          <w:rFonts w:ascii="Georgia" w:hAnsi="Georgia" w:cs="Arial"/>
          <w:sz w:val="24"/>
          <w:szCs w:val="24"/>
          <w:lang w:eastAsia="ja-JP"/>
        </w:rPr>
        <w:t>мм</w:t>
      </w:r>
      <w:proofErr w:type="spellEnd"/>
      <w:r w:rsidR="00A03B13" w:rsidRPr="00C9177E">
        <w:rPr>
          <w:rFonts w:ascii="Georgia" w:hAnsi="Georgia" w:cs="Arial"/>
          <w:sz w:val="24"/>
          <w:szCs w:val="24"/>
          <w:lang w:eastAsia="ja-JP"/>
        </w:rPr>
        <w:t>..</w:t>
      </w:r>
      <w:proofErr w:type="gramEnd"/>
    </w:p>
    <w:p w14:paraId="1A5D1B55" w14:textId="37950EF3" w:rsidR="00A03B13" w:rsidRPr="00C9177E" w:rsidRDefault="00407495" w:rsidP="00C9177E">
      <w:pPr>
        <w:spacing w:line="360" w:lineRule="auto"/>
        <w:jc w:val="both"/>
        <w:rPr>
          <w:rFonts w:ascii="Georgia" w:hAnsi="Georgia" w:cs="Arial"/>
          <w:sz w:val="24"/>
          <w:szCs w:val="24"/>
          <w:lang w:eastAsia="ja-JP"/>
        </w:rPr>
      </w:pPr>
      <w:r>
        <w:rPr>
          <w:rFonts w:ascii="Georgia" w:hAnsi="Georgia" w:cs="Arial"/>
          <w:sz w:val="24"/>
          <w:szCs w:val="24"/>
          <w:lang w:val="mk-MK" w:eastAsia="ja-JP"/>
        </w:rPr>
        <w:t xml:space="preserve">      </w:t>
      </w:r>
      <w:proofErr w:type="spellStart"/>
      <w:r w:rsidR="00A03B13" w:rsidRPr="00C9177E">
        <w:rPr>
          <w:rFonts w:ascii="Georgia" w:hAnsi="Georgia" w:cs="Arial"/>
          <w:sz w:val="24"/>
          <w:szCs w:val="24"/>
          <w:lang w:eastAsia="ja-JP"/>
        </w:rPr>
        <w:t>За</w:t>
      </w:r>
      <w:proofErr w:type="spellEnd"/>
      <w:r w:rsidR="00A03B13" w:rsidRPr="00C9177E">
        <w:rPr>
          <w:rFonts w:ascii="Georgia" w:hAnsi="Georgia" w:cs="Arial"/>
          <w:sz w:val="24"/>
          <w:szCs w:val="24"/>
          <w:lang w:eastAsia="ja-JP"/>
        </w:rPr>
        <w:t xml:space="preserve"> r = 0,98(p&lt;0,05) </w:t>
      </w:r>
      <w:proofErr w:type="spellStart"/>
      <w:r w:rsidR="00A03B13" w:rsidRPr="00C9177E">
        <w:rPr>
          <w:rFonts w:ascii="Georgia" w:hAnsi="Georgia" w:cs="Arial"/>
          <w:sz w:val="24"/>
          <w:szCs w:val="24"/>
          <w:lang w:eastAsia="ja-JP"/>
        </w:rPr>
        <w:t>утврдена</w:t>
      </w:r>
      <w:proofErr w:type="spellEnd"/>
      <w:r w:rsidR="00A03B13" w:rsidRPr="00C9177E">
        <w:rPr>
          <w:rFonts w:ascii="Georgia" w:hAnsi="Georgia" w:cs="Arial"/>
          <w:sz w:val="24"/>
          <w:szCs w:val="24"/>
          <w:lang w:eastAsia="ja-JP"/>
        </w:rPr>
        <w:t xml:space="preserve"> е </w:t>
      </w:r>
      <w:proofErr w:type="spellStart"/>
      <w:r w:rsidR="00A03B13" w:rsidRPr="00C9177E">
        <w:rPr>
          <w:rFonts w:ascii="Georgia" w:hAnsi="Georgia" w:cs="Arial"/>
          <w:sz w:val="24"/>
          <w:szCs w:val="24"/>
          <w:lang w:eastAsia="ja-JP"/>
        </w:rPr>
        <w:t>многу</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јака</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значајна</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корелација</w:t>
      </w:r>
      <w:proofErr w:type="spellEnd"/>
      <w:r w:rsidR="00A03B13" w:rsidRPr="00C9177E">
        <w:rPr>
          <w:rFonts w:ascii="Georgia" w:hAnsi="Georgia" w:cs="Arial"/>
          <w:sz w:val="24"/>
          <w:szCs w:val="24"/>
          <w:lang w:eastAsia="ja-JP"/>
        </w:rPr>
        <w:t>.</w:t>
      </w:r>
    </w:p>
    <w:p w14:paraId="06B61965" w14:textId="25A11BDD" w:rsidR="004E5649" w:rsidRPr="00C9177E" w:rsidRDefault="00407495" w:rsidP="00C9177E">
      <w:pPr>
        <w:spacing w:line="360" w:lineRule="auto"/>
        <w:jc w:val="both"/>
        <w:rPr>
          <w:rFonts w:ascii="Georgia" w:hAnsi="Georgia" w:cs="Arial"/>
          <w:sz w:val="24"/>
          <w:szCs w:val="24"/>
          <w:lang w:eastAsia="ja-JP"/>
        </w:rPr>
      </w:pPr>
      <w:r>
        <w:rPr>
          <w:rFonts w:ascii="Georgia" w:hAnsi="Georgia" w:cs="Arial"/>
          <w:sz w:val="24"/>
          <w:szCs w:val="24"/>
          <w:lang w:val="mk-MK" w:eastAsia="ja-JP"/>
        </w:rPr>
        <w:t xml:space="preserve">      </w:t>
      </w:r>
      <w:proofErr w:type="spellStart"/>
      <w:r w:rsidR="00A03B13" w:rsidRPr="00C9177E">
        <w:rPr>
          <w:rFonts w:ascii="Georgia" w:hAnsi="Georgia" w:cs="Arial"/>
          <w:sz w:val="24"/>
          <w:szCs w:val="24"/>
          <w:lang w:eastAsia="ja-JP"/>
        </w:rPr>
        <w:t>Со</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секое</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зголемување</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на</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примарната</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стабилност</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за</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единечна</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вредност</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секундарната</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стабилност</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просечно</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се</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зголемува</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за</w:t>
      </w:r>
      <w:proofErr w:type="spellEnd"/>
      <w:r w:rsidR="00A03B13" w:rsidRPr="00C9177E">
        <w:rPr>
          <w:rFonts w:ascii="Georgia" w:hAnsi="Georgia" w:cs="Arial"/>
          <w:sz w:val="24"/>
          <w:szCs w:val="24"/>
          <w:lang w:eastAsia="ja-JP"/>
        </w:rPr>
        <w:t xml:space="preserve"> 0,91 </w:t>
      </w:r>
      <w:proofErr w:type="spellStart"/>
      <w:r w:rsidR="00A03B13" w:rsidRPr="00C9177E">
        <w:rPr>
          <w:rFonts w:ascii="Georgia" w:hAnsi="Georgia" w:cs="Arial"/>
          <w:sz w:val="24"/>
          <w:szCs w:val="24"/>
          <w:lang w:eastAsia="ja-JP"/>
        </w:rPr>
        <w:t>единици</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значајно</w:t>
      </w:r>
      <w:proofErr w:type="spellEnd"/>
      <w:r w:rsidR="00A03B13" w:rsidRPr="00C9177E">
        <w:rPr>
          <w:rFonts w:ascii="Georgia" w:hAnsi="Georgia" w:cs="Arial"/>
          <w:sz w:val="24"/>
          <w:szCs w:val="24"/>
          <w:lang w:eastAsia="ja-JP"/>
        </w:rPr>
        <w:t xml:space="preserve"> </w:t>
      </w:r>
      <w:proofErr w:type="spellStart"/>
      <w:r w:rsidR="00A03B13" w:rsidRPr="00C9177E">
        <w:rPr>
          <w:rFonts w:ascii="Georgia" w:hAnsi="Georgia" w:cs="Arial"/>
          <w:sz w:val="24"/>
          <w:szCs w:val="24"/>
          <w:lang w:eastAsia="ja-JP"/>
        </w:rPr>
        <w:t>за</w:t>
      </w:r>
      <w:proofErr w:type="spellEnd"/>
      <w:r w:rsidR="00A03B13" w:rsidRPr="00C9177E">
        <w:rPr>
          <w:rFonts w:ascii="Georgia" w:hAnsi="Georgia" w:cs="Arial"/>
          <w:sz w:val="24"/>
          <w:szCs w:val="24"/>
          <w:lang w:eastAsia="ja-JP"/>
        </w:rPr>
        <w:t xml:space="preserve"> p&lt;0,05.</w:t>
      </w:r>
    </w:p>
    <w:bookmarkEnd w:id="6"/>
    <w:p w14:paraId="0E69A14F" w14:textId="77777777" w:rsidR="00A03B13" w:rsidRDefault="00A03B13" w:rsidP="004E5649">
      <w:pPr>
        <w:jc w:val="center"/>
        <w:rPr>
          <w:rFonts w:ascii="Georgia" w:hAnsi="Georgia"/>
          <w:lang w:eastAsia="ja-JP"/>
        </w:rPr>
      </w:pPr>
    </w:p>
    <w:p w14:paraId="5EDE2E26" w14:textId="77777777" w:rsidR="00A03B13" w:rsidRDefault="00A03B13" w:rsidP="00A03B13">
      <w:pPr>
        <w:jc w:val="center"/>
        <w:rPr>
          <w:lang w:val="en-GB"/>
        </w:rPr>
      </w:pPr>
      <w:r>
        <w:rPr>
          <w:rFonts w:ascii="Times New Roman" w:eastAsia="MS Mincho" w:hAnsi="Times New Roman" w:cs="Times New Roman"/>
          <w:sz w:val="24"/>
          <w:szCs w:val="24"/>
          <w:lang w:val="en-GB" w:eastAsia="ja-JP"/>
        </w:rPr>
        <w:object w:dxaOrig="7140" w:dyaOrig="5025" w14:anchorId="7D37C06E">
          <v:shape id="_x0000_i1032" type="#_x0000_t75" style="width:356.85pt;height:252.3pt" o:ole="">
            <v:imagedata r:id="rId33" o:title=""/>
          </v:shape>
          <o:OLEObject Type="Embed" ProgID="STATISTICA.Graph" ShapeID="_x0000_i1032" DrawAspect="Content" ObjectID="_1767338457" r:id="rId34">
            <o:FieldCodes>\s</o:FieldCodes>
          </o:OLEObject>
        </w:object>
      </w:r>
    </w:p>
    <w:p w14:paraId="0C9D611E" w14:textId="2A7A7FB7" w:rsidR="00A03B13" w:rsidRPr="00B312FE" w:rsidRDefault="00A03B13" w:rsidP="00C9177E">
      <w:pPr>
        <w:spacing w:line="360" w:lineRule="auto"/>
        <w:jc w:val="center"/>
        <w:rPr>
          <w:rFonts w:ascii="Georgia" w:hAnsi="Georgia" w:cs="Arial"/>
          <w:sz w:val="24"/>
          <w:szCs w:val="24"/>
          <w:lang w:val="mk-MK"/>
        </w:rPr>
      </w:pPr>
      <w:r w:rsidRPr="00C9177E">
        <w:rPr>
          <w:rFonts w:ascii="Georgia" w:hAnsi="Georgia" w:cs="Arial"/>
          <w:sz w:val="24"/>
          <w:szCs w:val="24"/>
          <w:lang w:val="mk-MK"/>
        </w:rPr>
        <w:t xml:space="preserve">Графикон </w:t>
      </w:r>
      <w:r w:rsidRPr="00C9177E">
        <w:rPr>
          <w:rFonts w:ascii="Georgia" w:hAnsi="Georgia" w:cs="Arial"/>
          <w:sz w:val="24"/>
          <w:szCs w:val="24"/>
          <w:lang w:val="ru-RU"/>
        </w:rPr>
        <w:t>10</w:t>
      </w:r>
      <w:r w:rsidR="00B332C0">
        <w:rPr>
          <w:rFonts w:ascii="Georgia" w:hAnsi="Georgia" w:cs="Arial"/>
          <w:sz w:val="24"/>
          <w:szCs w:val="24"/>
          <w:lang w:val="mk-MK"/>
        </w:rPr>
        <w:t xml:space="preserve">. Разлика </w:t>
      </w:r>
      <w:r w:rsidR="00B332C0">
        <w:rPr>
          <w:rFonts w:ascii="Georgia" w:hAnsi="Georgia" w:cs="Arial"/>
          <w:sz w:val="24"/>
          <w:szCs w:val="24"/>
          <w:lang w:val="en-AU"/>
        </w:rPr>
        <w:t xml:space="preserve">\ </w:t>
      </w:r>
      <w:r w:rsidR="00B312FE">
        <w:rPr>
          <w:rFonts w:ascii="Georgia" w:hAnsi="Georgia" w:cs="Arial"/>
          <w:sz w:val="24"/>
          <w:szCs w:val="24"/>
          <w:lang w:val="mk-MK"/>
        </w:rPr>
        <w:t>примарна и секундарна стабилност на имплантите</w:t>
      </w:r>
    </w:p>
    <w:p w14:paraId="531B8091" w14:textId="77777777" w:rsidR="004E5649" w:rsidRDefault="004E5649" w:rsidP="004E5649">
      <w:pPr>
        <w:rPr>
          <w:lang w:val="mk-MK"/>
        </w:rPr>
      </w:pPr>
    </w:p>
    <w:p w14:paraId="18005EA7" w14:textId="4844386E" w:rsidR="00A03B13" w:rsidRPr="00C9177E" w:rsidRDefault="00407495" w:rsidP="00C9177E">
      <w:pPr>
        <w:spacing w:line="360" w:lineRule="auto"/>
        <w:jc w:val="both"/>
        <w:rPr>
          <w:rFonts w:ascii="Georgia" w:hAnsi="Georgia" w:cs="Arial"/>
          <w:sz w:val="24"/>
          <w:szCs w:val="24"/>
          <w:lang w:val="mk-MK"/>
        </w:rPr>
      </w:pPr>
      <w:bookmarkStart w:id="7" w:name="_Hlk154906364"/>
      <w:r>
        <w:rPr>
          <w:rFonts w:ascii="Georgia" w:hAnsi="Georgia" w:cs="Arial"/>
          <w:sz w:val="24"/>
          <w:szCs w:val="24"/>
          <w:lang w:val="mk-MK"/>
        </w:rPr>
        <w:t xml:space="preserve">      </w:t>
      </w:r>
      <w:r w:rsidR="00A03B13" w:rsidRPr="00C9177E">
        <w:rPr>
          <w:rFonts w:ascii="Georgia" w:hAnsi="Georgia" w:cs="Arial"/>
          <w:sz w:val="24"/>
          <w:szCs w:val="24"/>
          <w:lang w:val="mk-MK"/>
        </w:rPr>
        <w:t xml:space="preserve">Резултатите од мултиплата регресија помеѓу примарната стабилност на имплантите како зависна варијабла и возраста на пациентите &amp; хронични болести како независни варијабли прикажани </w:t>
      </w:r>
      <w:r>
        <w:rPr>
          <w:rFonts w:ascii="Georgia" w:hAnsi="Georgia" w:cs="Arial"/>
          <w:sz w:val="24"/>
          <w:szCs w:val="24"/>
          <w:lang w:val="mk-MK"/>
        </w:rPr>
        <w:t>се на табела 13.</w:t>
      </w:r>
    </w:p>
    <w:p w14:paraId="613BED41" w14:textId="454161EE" w:rsidR="00A03B13" w:rsidRPr="00C9177E" w:rsidRDefault="00407495" w:rsidP="00C9177E">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A03B13" w:rsidRPr="00C9177E">
        <w:rPr>
          <w:rFonts w:ascii="Georgia" w:hAnsi="Georgia" w:cs="Arial"/>
          <w:sz w:val="24"/>
          <w:szCs w:val="24"/>
          <w:lang w:val="mk-MK"/>
        </w:rPr>
        <w:t>За R = 0,35 и  p&gt;0,05(p=0,49) утврдена е умерено јака незначајна корелација.</w:t>
      </w:r>
    </w:p>
    <w:p w14:paraId="5309C67B" w14:textId="78FC15EB" w:rsidR="00A03B13" w:rsidRPr="00C9177E" w:rsidRDefault="00407495" w:rsidP="00C9177E">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A03B13" w:rsidRPr="00C9177E">
        <w:rPr>
          <w:rFonts w:ascii="Georgia" w:hAnsi="Georgia" w:cs="Arial"/>
          <w:sz w:val="24"/>
          <w:szCs w:val="24"/>
          <w:lang w:val="mk-MK"/>
        </w:rPr>
        <w:t>Поголемо влијание на примарната стабилност на имплантите имаат хроничните болести (1) Beta = 0,35(p&gt;0,05) во однос на возраста на пациентите                 Beta = - 0,21(p&gt;0,05).</w:t>
      </w:r>
    </w:p>
    <w:p w14:paraId="39103DCB" w14:textId="4E909F6F" w:rsidR="00A03B13" w:rsidRPr="00C9177E" w:rsidRDefault="00407495" w:rsidP="00C9177E">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A03B13" w:rsidRPr="00C9177E">
        <w:rPr>
          <w:rFonts w:ascii="Georgia" w:hAnsi="Georgia" w:cs="Arial"/>
          <w:sz w:val="24"/>
          <w:szCs w:val="24"/>
          <w:lang w:val="mk-MK"/>
        </w:rPr>
        <w:t>Пациентите со хронични болести просечно имаат 4,58 единици поголема примарна стабилност на имплантите компарирано со пациентите кои немаат хронични болести, незначајно за p&gt;0,05(p=0,24).</w:t>
      </w:r>
    </w:p>
    <w:p w14:paraId="61200BBF" w14:textId="298ACDBA" w:rsidR="004E5649" w:rsidRPr="00C9177E" w:rsidRDefault="00407495" w:rsidP="00C9177E">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A03B13" w:rsidRPr="00C9177E">
        <w:rPr>
          <w:rFonts w:ascii="Georgia" w:hAnsi="Georgia" w:cs="Arial"/>
          <w:sz w:val="24"/>
          <w:szCs w:val="24"/>
          <w:lang w:val="mk-MK"/>
        </w:rPr>
        <w:t>Со секое зголемување на возраста за една година, примарната стабилност (просечно) се намалува за -0,13 единици, незначајно за p&gt;0,05(p=0,47).</w:t>
      </w:r>
    </w:p>
    <w:bookmarkEnd w:id="7"/>
    <w:p w14:paraId="30FF6FCA" w14:textId="77777777" w:rsidR="00A3339F" w:rsidRDefault="00A3339F" w:rsidP="00A3339F">
      <w:pPr>
        <w:spacing w:line="360" w:lineRule="auto"/>
        <w:jc w:val="center"/>
        <w:rPr>
          <w:rFonts w:ascii="Arial" w:hAnsi="Arial" w:cs="Arial"/>
          <w:noProof/>
          <w:sz w:val="24"/>
          <w:szCs w:val="24"/>
          <w:lang w:val="mk-MK"/>
        </w:rPr>
      </w:pPr>
    </w:p>
    <w:p w14:paraId="05C5B3A9" w14:textId="77777777" w:rsidR="00A03B13" w:rsidRDefault="00A03B13" w:rsidP="00A3339F">
      <w:pPr>
        <w:spacing w:line="360" w:lineRule="auto"/>
        <w:jc w:val="center"/>
        <w:rPr>
          <w:rFonts w:ascii="Arial" w:hAnsi="Arial" w:cs="Arial"/>
          <w:noProof/>
          <w:sz w:val="24"/>
          <w:szCs w:val="24"/>
          <w:lang w:val="mk-MK"/>
        </w:rPr>
      </w:pPr>
    </w:p>
    <w:p w14:paraId="2745D58E" w14:textId="77777777" w:rsidR="00A03B13" w:rsidRDefault="00A03B13" w:rsidP="00A3339F">
      <w:pPr>
        <w:spacing w:line="360" w:lineRule="auto"/>
        <w:jc w:val="center"/>
        <w:rPr>
          <w:rFonts w:ascii="Arial" w:hAnsi="Arial" w:cs="Arial"/>
          <w:noProof/>
          <w:sz w:val="24"/>
          <w:szCs w:val="24"/>
          <w:lang w:val="mk-MK"/>
        </w:rPr>
      </w:pPr>
    </w:p>
    <w:p w14:paraId="26712A62" w14:textId="77777777" w:rsidR="00A03B13" w:rsidRPr="00C9177E" w:rsidRDefault="00A03B13" w:rsidP="00C9177E">
      <w:pPr>
        <w:spacing w:line="360" w:lineRule="auto"/>
        <w:jc w:val="center"/>
        <w:rPr>
          <w:rFonts w:ascii="Georgia" w:hAnsi="Georgia" w:cs="Arial"/>
          <w:sz w:val="24"/>
          <w:szCs w:val="24"/>
          <w:lang w:val="mk-MK"/>
        </w:rPr>
      </w:pPr>
      <w:r w:rsidRPr="00C9177E">
        <w:rPr>
          <w:rFonts w:ascii="Georgia" w:hAnsi="Georgia" w:cs="Arial"/>
          <w:sz w:val="24"/>
          <w:szCs w:val="24"/>
          <w:lang w:val="mk-MK"/>
        </w:rPr>
        <w:lastRenderedPageBreak/>
        <w:t xml:space="preserve">Табела 13. </w:t>
      </w:r>
      <w:r w:rsidRPr="00407495">
        <w:rPr>
          <w:rFonts w:ascii="Georgia" w:hAnsi="Georgia" w:cs="Arial"/>
          <w:i/>
          <w:sz w:val="24"/>
          <w:szCs w:val="24"/>
          <w:lang w:val="mk-MK"/>
        </w:rPr>
        <w:t>Multiple Regression</w:t>
      </w:r>
      <w:r w:rsidRPr="00C9177E">
        <w:rPr>
          <w:rFonts w:ascii="Georgia" w:hAnsi="Georgia" w:cs="Arial"/>
          <w:sz w:val="24"/>
          <w:szCs w:val="24"/>
          <w:lang w:val="mk-MK"/>
        </w:rPr>
        <w:t xml:space="preserve"> / Примарна стабилност на импланти &amp;</w:t>
      </w:r>
    </w:p>
    <w:p w14:paraId="1B2E0147" w14:textId="4F01DA63" w:rsidR="00A03B13" w:rsidRPr="00C9177E" w:rsidRDefault="00A03B13" w:rsidP="00C9177E">
      <w:pPr>
        <w:spacing w:line="360" w:lineRule="auto"/>
        <w:jc w:val="center"/>
        <w:rPr>
          <w:rFonts w:ascii="Georgia" w:hAnsi="Georgia" w:cs="Arial"/>
          <w:sz w:val="24"/>
          <w:szCs w:val="24"/>
          <w:lang w:val="mk-MK"/>
        </w:rPr>
      </w:pPr>
      <w:r w:rsidRPr="00C9177E">
        <w:rPr>
          <w:rFonts w:ascii="Georgia" w:hAnsi="Georgia" w:cs="Arial"/>
          <w:sz w:val="24"/>
          <w:szCs w:val="24"/>
          <w:lang w:val="mk-MK"/>
        </w:rPr>
        <w:t>Возраст на пациентите / Хронични болести</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107"/>
        <w:gridCol w:w="655"/>
        <w:gridCol w:w="900"/>
        <w:gridCol w:w="707"/>
        <w:gridCol w:w="900"/>
        <w:gridCol w:w="655"/>
        <w:gridCol w:w="843"/>
      </w:tblGrid>
      <w:tr w:rsidR="00A03B13" w14:paraId="42CDC486" w14:textId="77777777" w:rsidTr="00A03B13">
        <w:trPr>
          <w:tblCellSpacing w:w="15" w:type="dxa"/>
          <w:jc w:val="center"/>
        </w:trPr>
        <w:tc>
          <w:tcPr>
            <w:tcW w:w="0" w:type="auto"/>
            <w:gridSpan w:val="7"/>
            <w:tcBorders>
              <w:top w:val="nil"/>
              <w:left w:val="nil"/>
              <w:bottom w:val="nil"/>
              <w:right w:val="nil"/>
            </w:tcBorders>
            <w:noWrap/>
            <w:tcMar>
              <w:top w:w="15" w:type="dxa"/>
              <w:left w:w="15" w:type="dxa"/>
              <w:bottom w:w="15" w:type="dxa"/>
              <w:right w:w="15" w:type="dxa"/>
            </w:tcMar>
            <w:vAlign w:val="center"/>
            <w:hideMark/>
          </w:tcPr>
          <w:p w14:paraId="4EF3BEE8" w14:textId="77777777" w:rsidR="00A03B13" w:rsidRDefault="00A03B13">
            <w:pPr>
              <w:jc w:val="center"/>
              <w:rPr>
                <w:color w:val="000000"/>
                <w:sz w:val="20"/>
                <w:szCs w:val="20"/>
                <w:lang w:val="mk-MK"/>
              </w:rPr>
            </w:pPr>
            <w:r>
              <w:rPr>
                <w:color w:val="000000"/>
                <w:sz w:val="20"/>
                <w:szCs w:val="20"/>
                <w:lang w:val="mk-MK"/>
              </w:rPr>
              <w:t>Regression Summary for Dependent Variable: Примарна стабилност;</w:t>
            </w:r>
          </w:p>
          <w:p w14:paraId="77EFBA5F" w14:textId="77777777" w:rsidR="00A03B13" w:rsidRDefault="00A03B13">
            <w:pPr>
              <w:jc w:val="center"/>
              <w:rPr>
                <w:sz w:val="24"/>
                <w:szCs w:val="24"/>
              </w:rPr>
            </w:pPr>
            <w:r>
              <w:rPr>
                <w:color w:val="000000"/>
                <w:sz w:val="20"/>
                <w:szCs w:val="20"/>
                <w:lang w:val="mk-MK"/>
              </w:rPr>
              <w:t xml:space="preserve">R= </w:t>
            </w:r>
            <w:r>
              <w:rPr>
                <w:color w:val="000000"/>
                <w:sz w:val="20"/>
                <w:szCs w:val="20"/>
                <w:lang w:val="pt-BR"/>
              </w:rPr>
              <w:t>0</w:t>
            </w:r>
            <w:r>
              <w:rPr>
                <w:color w:val="000000"/>
                <w:sz w:val="20"/>
                <w:szCs w:val="20"/>
                <w:lang w:val="mk-MK"/>
              </w:rPr>
              <w:t>,35</w:t>
            </w:r>
            <w:r>
              <w:rPr>
                <w:color w:val="000000"/>
                <w:sz w:val="20"/>
                <w:szCs w:val="20"/>
                <w:lang w:val="pt-BR"/>
              </w:rPr>
              <w:t xml:space="preserve">; </w:t>
            </w:r>
            <w:r>
              <w:rPr>
                <w:color w:val="000000"/>
                <w:sz w:val="20"/>
                <w:szCs w:val="20"/>
                <w:lang w:val="mk-MK"/>
              </w:rPr>
              <w:t>F(2,12)=0,77 p</w:t>
            </w:r>
            <w:r>
              <w:rPr>
                <w:color w:val="000000"/>
                <w:sz w:val="20"/>
                <w:szCs w:val="20"/>
              </w:rPr>
              <w:t>&lt;0,49</w:t>
            </w:r>
          </w:p>
        </w:tc>
      </w:tr>
      <w:tr w:rsidR="00A03B13" w14:paraId="0FA6231E" w14:textId="77777777" w:rsidTr="00A03B13">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AF925D0" w14:textId="77777777" w:rsidR="00A03B13" w:rsidRDefault="00A03B13">
            <w:pPr>
              <w:jc w:val="center"/>
              <w:rPr>
                <w:bCs/>
                <w:sz w:val="20"/>
                <w:szCs w:val="20"/>
              </w:rPr>
            </w:pPr>
            <w:r>
              <w:rPr>
                <w:bCs/>
                <w:sz w:val="20"/>
                <w:szCs w:val="20"/>
              </w:rPr>
              <w:t>N=15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32C944C" w14:textId="77777777" w:rsidR="00A03B13" w:rsidRDefault="00A03B13">
            <w:pPr>
              <w:jc w:val="center"/>
              <w:rPr>
                <w:bCs/>
                <w:sz w:val="24"/>
                <w:szCs w:val="24"/>
                <w:lang w:val="en-GB"/>
              </w:rPr>
            </w:pPr>
            <w:r>
              <w:rPr>
                <w:bCs/>
                <w:color w:val="000000"/>
                <w:sz w:val="20"/>
                <w:szCs w:val="20"/>
              </w:rPr>
              <w:t>Beta</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0420BA4" w14:textId="77777777" w:rsidR="00A03B13" w:rsidRDefault="00A03B13">
            <w:pPr>
              <w:jc w:val="center"/>
              <w:rPr>
                <w:bCs/>
              </w:rPr>
            </w:pPr>
            <w:proofErr w:type="spellStart"/>
            <w:r>
              <w:rPr>
                <w:bCs/>
                <w:color w:val="000000"/>
                <w:sz w:val="20"/>
                <w:szCs w:val="20"/>
              </w:rPr>
              <w:t>Std.Err</w:t>
            </w:r>
            <w:proofErr w:type="spellEnd"/>
            <w:r>
              <w:rPr>
                <w:bCs/>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0C558EF" w14:textId="77777777" w:rsidR="00A03B13" w:rsidRDefault="00A03B13">
            <w:pPr>
              <w:jc w:val="center"/>
              <w:rPr>
                <w:bCs/>
              </w:rPr>
            </w:pPr>
            <w:r>
              <w:rPr>
                <w:bCs/>
                <w:color w:val="000000"/>
                <w:sz w:val="20"/>
                <w:szCs w:val="20"/>
              </w:rPr>
              <w:t>B</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DF1B82B" w14:textId="77777777" w:rsidR="00A03B13" w:rsidRDefault="00A03B13">
            <w:pPr>
              <w:jc w:val="center"/>
              <w:rPr>
                <w:bCs/>
              </w:rPr>
            </w:pPr>
            <w:proofErr w:type="spellStart"/>
            <w:r>
              <w:rPr>
                <w:bCs/>
                <w:color w:val="000000"/>
                <w:sz w:val="20"/>
                <w:szCs w:val="20"/>
              </w:rPr>
              <w:t>Std.Err</w:t>
            </w:r>
            <w:proofErr w:type="spellEnd"/>
            <w:r>
              <w:rPr>
                <w:bCs/>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D33204F" w14:textId="77777777" w:rsidR="00A03B13" w:rsidRDefault="00A03B13">
            <w:pPr>
              <w:jc w:val="center"/>
              <w:rPr>
                <w:bCs/>
              </w:rPr>
            </w:pPr>
            <w:proofErr w:type="gramStart"/>
            <w:r>
              <w:rPr>
                <w:bCs/>
                <w:color w:val="000000"/>
                <w:sz w:val="20"/>
                <w:szCs w:val="20"/>
              </w:rPr>
              <w:t>t(</w:t>
            </w:r>
            <w:proofErr w:type="gramEnd"/>
            <w:r>
              <w:rPr>
                <w:bCs/>
                <w:color w:val="000000"/>
                <w:sz w:val="20"/>
                <w:szCs w:val="20"/>
              </w:rPr>
              <w:t>12)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D6B7CF9" w14:textId="77777777" w:rsidR="00A03B13" w:rsidRDefault="00A03B13">
            <w:pPr>
              <w:jc w:val="center"/>
              <w:rPr>
                <w:bCs/>
              </w:rPr>
            </w:pPr>
            <w:r>
              <w:rPr>
                <w:bCs/>
                <w:color w:val="000000"/>
                <w:sz w:val="20"/>
                <w:szCs w:val="20"/>
              </w:rPr>
              <w:t>p-level</w:t>
            </w:r>
          </w:p>
        </w:tc>
      </w:tr>
      <w:tr w:rsidR="00A03B13" w14:paraId="41C07D51" w14:textId="77777777" w:rsidTr="00A03B13">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39DF463" w14:textId="77777777" w:rsidR="00A03B13" w:rsidRDefault="00A03B13">
            <w:pPr>
              <w:jc w:val="center"/>
              <w:rPr>
                <w:bCs/>
              </w:rPr>
            </w:pPr>
            <w:r>
              <w:rPr>
                <w:bCs/>
                <w:color w:val="000000"/>
                <w:sz w:val="20"/>
                <w:szCs w:val="20"/>
              </w:rPr>
              <w:t>Intercept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0DB5668A" w14:textId="77777777" w:rsidR="00A03B13" w:rsidRDefault="00A03B13">
            <w:pPr>
              <w:jc w:val="cente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032B7741" w14:textId="77777777" w:rsidR="00A03B13" w:rsidRDefault="00A03B13">
            <w:pPr>
              <w:jc w:val="cente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58AB827" w14:textId="77777777" w:rsidR="00A03B13" w:rsidRDefault="00A03B13">
            <w:pPr>
              <w:jc w:val="center"/>
            </w:pPr>
            <w:r>
              <w:rPr>
                <w:color w:val="000000"/>
                <w:sz w:val="20"/>
                <w:szCs w:val="20"/>
              </w:rPr>
              <w:t>84,38</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5C78B36" w14:textId="77777777" w:rsidR="00A03B13" w:rsidRDefault="00A03B13">
            <w:pPr>
              <w:jc w:val="center"/>
              <w:rPr>
                <w:lang w:val="mk-MK"/>
              </w:rPr>
            </w:pPr>
            <w:r>
              <w:rPr>
                <w:color w:val="000000"/>
                <w:sz w:val="20"/>
                <w:szCs w:val="20"/>
              </w:rPr>
              <w:t>9,6</w:t>
            </w:r>
            <w:r>
              <w:rPr>
                <w:color w:val="000000"/>
                <w:sz w:val="20"/>
                <w:szCs w:val="20"/>
                <w:lang w:val="mk-MK"/>
              </w:rPr>
              <w:t>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3345554" w14:textId="77777777" w:rsidR="00A03B13" w:rsidRDefault="00A03B13">
            <w:pPr>
              <w:jc w:val="center"/>
              <w:rPr>
                <w:lang w:val="en-GB"/>
              </w:rPr>
            </w:pPr>
            <w:r>
              <w:rPr>
                <w:color w:val="000000"/>
                <w:sz w:val="20"/>
                <w:szCs w:val="20"/>
              </w:rPr>
              <w:t>8,76</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9BA78FE" w14:textId="77777777" w:rsidR="00A03B13" w:rsidRDefault="00A03B13">
            <w:pPr>
              <w:jc w:val="center"/>
            </w:pPr>
            <w:r>
              <w:rPr>
                <w:color w:val="000000"/>
                <w:sz w:val="20"/>
                <w:szCs w:val="20"/>
              </w:rPr>
              <w:t>0,000</w:t>
            </w:r>
          </w:p>
        </w:tc>
      </w:tr>
      <w:tr w:rsidR="00A03B13" w14:paraId="5DC09D9A" w14:textId="77777777" w:rsidTr="00A03B13">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0946C7D" w14:textId="77777777" w:rsidR="00A03B13" w:rsidRDefault="00A03B13">
            <w:pPr>
              <w:jc w:val="center"/>
              <w:rPr>
                <w:bCs/>
              </w:rPr>
            </w:pPr>
            <w:proofErr w:type="spellStart"/>
            <w:r>
              <w:rPr>
                <w:bCs/>
                <w:color w:val="000000"/>
                <w:sz w:val="20"/>
                <w:szCs w:val="20"/>
              </w:rPr>
              <w:t>Возраст</w:t>
            </w:r>
            <w:proofErr w:type="spellEnd"/>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912A5A5" w14:textId="77777777" w:rsidR="00A03B13" w:rsidRDefault="00A03B13">
            <w:pPr>
              <w:jc w:val="center"/>
              <w:rPr>
                <w:lang w:val="mk-MK"/>
              </w:rPr>
            </w:pPr>
            <w:r>
              <w:rPr>
                <w:color w:val="000000"/>
                <w:sz w:val="20"/>
                <w:szCs w:val="20"/>
              </w:rPr>
              <w:t>-0,2</w:t>
            </w:r>
            <w:r>
              <w:rPr>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B696130" w14:textId="77777777" w:rsidR="00A03B13" w:rsidRDefault="00A03B13">
            <w:pPr>
              <w:jc w:val="center"/>
              <w:rPr>
                <w:lang w:val="en-GB"/>
              </w:rPr>
            </w:pPr>
            <w:r>
              <w:rPr>
                <w:color w:val="000000"/>
                <w:sz w:val="20"/>
                <w:szCs w:val="20"/>
              </w:rPr>
              <w:t>0,28</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4C25BC3" w14:textId="77777777" w:rsidR="00A03B13" w:rsidRDefault="00A03B13">
            <w:pPr>
              <w:jc w:val="center"/>
            </w:pPr>
            <w:r>
              <w:rPr>
                <w:color w:val="000000"/>
                <w:sz w:val="20"/>
                <w:szCs w:val="20"/>
              </w:rPr>
              <w:t>-0,13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F46FBD7" w14:textId="77777777" w:rsidR="00A03B13" w:rsidRDefault="00A03B13">
            <w:pPr>
              <w:jc w:val="center"/>
              <w:rPr>
                <w:lang w:val="mk-MK"/>
              </w:rPr>
            </w:pPr>
            <w:r>
              <w:rPr>
                <w:color w:val="000000"/>
                <w:sz w:val="20"/>
                <w:szCs w:val="20"/>
              </w:rPr>
              <w:t>0,1</w:t>
            </w:r>
            <w:r>
              <w:rPr>
                <w:color w:val="000000"/>
                <w:sz w:val="20"/>
                <w:szCs w:val="20"/>
                <w:lang w:val="mk-MK"/>
              </w:rPr>
              <w:t>8</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1384331" w14:textId="77777777" w:rsidR="00A03B13" w:rsidRDefault="00A03B13">
            <w:pPr>
              <w:jc w:val="center"/>
              <w:rPr>
                <w:lang w:val="en-GB"/>
              </w:rPr>
            </w:pPr>
            <w:r>
              <w:rPr>
                <w:color w:val="000000"/>
                <w:sz w:val="20"/>
                <w:szCs w:val="20"/>
              </w:rPr>
              <w:t>-0,74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67691B6" w14:textId="77777777" w:rsidR="00A03B13" w:rsidRDefault="00A03B13">
            <w:pPr>
              <w:jc w:val="center"/>
            </w:pPr>
            <w:r>
              <w:rPr>
                <w:color w:val="000000"/>
                <w:sz w:val="20"/>
                <w:szCs w:val="20"/>
              </w:rPr>
              <w:t>0,47</w:t>
            </w:r>
          </w:p>
        </w:tc>
      </w:tr>
      <w:tr w:rsidR="00A03B13" w14:paraId="349CE610" w14:textId="77777777" w:rsidTr="00A03B13">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16AF669" w14:textId="77777777" w:rsidR="00A03B13" w:rsidRDefault="00A03B13">
            <w:pPr>
              <w:jc w:val="center"/>
              <w:rPr>
                <w:bCs/>
                <w:lang w:val="mk-MK"/>
              </w:rPr>
            </w:pPr>
            <w:r>
              <w:rPr>
                <w:bCs/>
                <w:color w:val="000000"/>
                <w:sz w:val="20"/>
                <w:szCs w:val="20"/>
              </w:rPr>
              <w:t>ХБ</w:t>
            </w:r>
            <w:r>
              <w:rPr>
                <w:bCs/>
                <w:color w:val="000000"/>
                <w:sz w:val="20"/>
                <w:szCs w:val="20"/>
                <w:lang w:val="mk-MK"/>
              </w:rPr>
              <w:t xml:space="preserve"> (1)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F7BEF57" w14:textId="77777777" w:rsidR="00A03B13" w:rsidRDefault="00A03B13">
            <w:pPr>
              <w:jc w:val="center"/>
              <w:rPr>
                <w:lang w:val="mk-MK"/>
              </w:rPr>
            </w:pPr>
            <w:r>
              <w:rPr>
                <w:color w:val="000000"/>
                <w:sz w:val="20"/>
                <w:szCs w:val="20"/>
              </w:rPr>
              <w:t>0,3</w:t>
            </w:r>
            <w:r>
              <w:rPr>
                <w:color w:val="000000"/>
                <w:sz w:val="20"/>
                <w:szCs w:val="20"/>
                <w:lang w:val="mk-MK"/>
              </w:rPr>
              <w:t>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099A43D" w14:textId="77777777" w:rsidR="00A03B13" w:rsidRDefault="00A03B13">
            <w:pPr>
              <w:jc w:val="center"/>
              <w:rPr>
                <w:lang w:val="en-GB"/>
              </w:rPr>
            </w:pPr>
            <w:r>
              <w:rPr>
                <w:color w:val="000000"/>
                <w:sz w:val="20"/>
                <w:szCs w:val="20"/>
              </w:rPr>
              <w:t>0,28</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13E8482" w14:textId="77777777" w:rsidR="00A03B13" w:rsidRDefault="00A03B13">
            <w:pPr>
              <w:jc w:val="center"/>
              <w:rPr>
                <w:lang w:val="mk-MK"/>
              </w:rPr>
            </w:pPr>
            <w:r>
              <w:rPr>
                <w:color w:val="000000"/>
                <w:sz w:val="20"/>
                <w:szCs w:val="20"/>
              </w:rPr>
              <w:t>4,5</w:t>
            </w:r>
            <w:r>
              <w:rPr>
                <w:color w:val="000000"/>
                <w:sz w:val="20"/>
                <w:szCs w:val="20"/>
                <w:lang w:val="mk-MK"/>
              </w:rPr>
              <w:t>8</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66E72F4" w14:textId="77777777" w:rsidR="00A03B13" w:rsidRDefault="00A03B13">
            <w:pPr>
              <w:jc w:val="center"/>
              <w:rPr>
                <w:lang w:val="en-GB"/>
              </w:rPr>
            </w:pPr>
            <w:r>
              <w:rPr>
                <w:color w:val="000000"/>
                <w:sz w:val="20"/>
                <w:szCs w:val="20"/>
              </w:rPr>
              <w:t>3,7</w:t>
            </w:r>
            <w:r>
              <w:rPr>
                <w:color w:val="000000"/>
                <w:sz w:val="20"/>
                <w:szCs w:val="20"/>
                <w:lang w:val="mk-MK"/>
              </w:rPr>
              <w:t>3</w:t>
            </w:r>
            <w:r>
              <w:rPr>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63CBAB4" w14:textId="77777777" w:rsidR="00A03B13" w:rsidRDefault="00A03B13">
            <w:pPr>
              <w:jc w:val="center"/>
              <w:rPr>
                <w:lang w:val="mk-MK"/>
              </w:rPr>
            </w:pPr>
            <w:r>
              <w:rPr>
                <w:color w:val="000000"/>
                <w:sz w:val="20"/>
                <w:szCs w:val="20"/>
              </w:rPr>
              <w:t>1,2</w:t>
            </w:r>
            <w:r>
              <w:rPr>
                <w:color w:val="000000"/>
                <w:sz w:val="20"/>
                <w:szCs w:val="20"/>
                <w:lang w:val="mk-MK"/>
              </w:rPr>
              <w:t>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2D370D7" w14:textId="77777777" w:rsidR="00A03B13" w:rsidRDefault="00A03B13">
            <w:pPr>
              <w:jc w:val="center"/>
              <w:rPr>
                <w:lang w:val="en-GB"/>
              </w:rPr>
            </w:pPr>
            <w:r>
              <w:rPr>
                <w:color w:val="000000"/>
                <w:sz w:val="20"/>
                <w:szCs w:val="20"/>
              </w:rPr>
              <w:t>0,24</w:t>
            </w:r>
          </w:p>
        </w:tc>
      </w:tr>
    </w:tbl>
    <w:p w14:paraId="16095A92" w14:textId="77777777" w:rsidR="00A03B13" w:rsidRDefault="00A03B13" w:rsidP="00A03B13">
      <w:pPr>
        <w:spacing w:line="360" w:lineRule="auto"/>
        <w:jc w:val="both"/>
        <w:rPr>
          <w:rFonts w:ascii="Arial" w:hAnsi="Arial" w:cs="Arial"/>
          <w:noProof/>
          <w:sz w:val="24"/>
          <w:szCs w:val="24"/>
          <w:lang w:val="mk-MK"/>
        </w:rPr>
      </w:pPr>
      <w:bookmarkStart w:id="8" w:name="_Hlk154906391"/>
    </w:p>
    <w:p w14:paraId="0D579E4B" w14:textId="5297F710" w:rsidR="00A03B13" w:rsidRPr="00C9177E" w:rsidRDefault="00407495" w:rsidP="00C9177E">
      <w:pPr>
        <w:spacing w:line="360" w:lineRule="auto"/>
        <w:jc w:val="both"/>
        <w:rPr>
          <w:rFonts w:ascii="Georgia" w:hAnsi="Georgia" w:cs="Arial"/>
          <w:noProof/>
          <w:sz w:val="24"/>
          <w:szCs w:val="24"/>
          <w:lang w:val="mk-MK"/>
        </w:rPr>
      </w:pPr>
      <w:r>
        <w:rPr>
          <w:rFonts w:ascii="Georgia" w:hAnsi="Georgia" w:cs="Arial"/>
          <w:noProof/>
          <w:sz w:val="24"/>
          <w:szCs w:val="24"/>
          <w:lang w:val="mk-MK"/>
        </w:rPr>
        <w:t xml:space="preserve">     </w:t>
      </w:r>
      <w:r w:rsidR="00A03B13" w:rsidRPr="00C9177E">
        <w:rPr>
          <w:rFonts w:ascii="Georgia" w:hAnsi="Georgia" w:cs="Arial"/>
          <w:noProof/>
          <w:sz w:val="24"/>
          <w:szCs w:val="24"/>
          <w:lang w:val="mk-MK"/>
        </w:rPr>
        <w:t>Резултатите од мултиплата регресија помеѓу секундарната стабилност на имплантите како зависна варијабла и возраста на пациентите &amp; хронични болести како независни вариј</w:t>
      </w:r>
      <w:r>
        <w:rPr>
          <w:rFonts w:ascii="Georgia" w:hAnsi="Georgia" w:cs="Arial"/>
          <w:noProof/>
          <w:sz w:val="24"/>
          <w:szCs w:val="24"/>
          <w:lang w:val="mk-MK"/>
        </w:rPr>
        <w:t>абли прикажани се на табела 14.</w:t>
      </w:r>
    </w:p>
    <w:p w14:paraId="75604E7A" w14:textId="29E9F187" w:rsidR="00A03B13" w:rsidRPr="00C9177E" w:rsidRDefault="00407495" w:rsidP="00C9177E">
      <w:pPr>
        <w:spacing w:line="360" w:lineRule="auto"/>
        <w:jc w:val="both"/>
        <w:rPr>
          <w:rFonts w:ascii="Georgia" w:hAnsi="Georgia" w:cs="Arial"/>
          <w:noProof/>
          <w:sz w:val="24"/>
          <w:szCs w:val="24"/>
          <w:lang w:val="mk-MK"/>
        </w:rPr>
      </w:pPr>
      <w:r>
        <w:rPr>
          <w:rFonts w:ascii="Georgia" w:hAnsi="Georgia" w:cs="Arial"/>
          <w:noProof/>
          <w:sz w:val="24"/>
          <w:szCs w:val="24"/>
          <w:lang w:val="mk-MK"/>
        </w:rPr>
        <w:t xml:space="preserve">      </w:t>
      </w:r>
      <w:r w:rsidR="00A03B13" w:rsidRPr="00C9177E">
        <w:rPr>
          <w:rFonts w:ascii="Georgia" w:hAnsi="Georgia" w:cs="Arial"/>
          <w:noProof/>
          <w:sz w:val="24"/>
          <w:szCs w:val="24"/>
          <w:lang w:val="mk-MK"/>
        </w:rPr>
        <w:t>За R = 0,31 и  p&gt;0,05(p=0,54) утврдена е умерено јака незначајна корелација.</w:t>
      </w:r>
    </w:p>
    <w:p w14:paraId="0AAF971C" w14:textId="5C2FD6DB" w:rsidR="00A03B13" w:rsidRPr="00C9177E" w:rsidRDefault="00407495" w:rsidP="00C9177E">
      <w:pPr>
        <w:spacing w:line="360" w:lineRule="auto"/>
        <w:jc w:val="both"/>
        <w:rPr>
          <w:rFonts w:ascii="Georgia" w:hAnsi="Georgia" w:cs="Arial"/>
          <w:noProof/>
          <w:sz w:val="24"/>
          <w:szCs w:val="24"/>
          <w:lang w:val="mk-MK"/>
        </w:rPr>
      </w:pPr>
      <w:r>
        <w:rPr>
          <w:rFonts w:ascii="Georgia" w:hAnsi="Georgia" w:cs="Arial"/>
          <w:noProof/>
          <w:sz w:val="24"/>
          <w:szCs w:val="24"/>
          <w:lang w:val="mk-MK"/>
        </w:rPr>
        <w:t xml:space="preserve">      </w:t>
      </w:r>
      <w:r w:rsidR="00A03B13" w:rsidRPr="00C9177E">
        <w:rPr>
          <w:rFonts w:ascii="Georgia" w:hAnsi="Georgia" w:cs="Arial"/>
          <w:noProof/>
          <w:sz w:val="24"/>
          <w:szCs w:val="24"/>
          <w:lang w:val="mk-MK"/>
        </w:rPr>
        <w:t>Поголемо влијание на секундарната стабилност на имплантите имаат хроничните болести (1) Beta = 0,29(p&gt;0,05) во однос на возраста на пациентите                 Beta = - 0,22(p&gt;0,05).</w:t>
      </w:r>
    </w:p>
    <w:p w14:paraId="0D44B929" w14:textId="5B39D12B" w:rsidR="00A03B13" w:rsidRPr="00C9177E" w:rsidRDefault="00407495" w:rsidP="00C9177E">
      <w:pPr>
        <w:spacing w:line="360" w:lineRule="auto"/>
        <w:jc w:val="both"/>
        <w:rPr>
          <w:rFonts w:ascii="Georgia" w:hAnsi="Georgia" w:cs="Arial"/>
          <w:noProof/>
          <w:sz w:val="24"/>
          <w:szCs w:val="24"/>
          <w:lang w:val="mk-MK"/>
        </w:rPr>
      </w:pPr>
      <w:r>
        <w:rPr>
          <w:rFonts w:ascii="Georgia" w:hAnsi="Georgia" w:cs="Arial"/>
          <w:noProof/>
          <w:sz w:val="24"/>
          <w:szCs w:val="24"/>
          <w:lang w:val="mk-MK"/>
        </w:rPr>
        <w:t xml:space="preserve">       </w:t>
      </w:r>
      <w:r w:rsidR="00A03B13" w:rsidRPr="00C9177E">
        <w:rPr>
          <w:rFonts w:ascii="Georgia" w:hAnsi="Georgia" w:cs="Arial"/>
          <w:noProof/>
          <w:sz w:val="24"/>
          <w:szCs w:val="24"/>
          <w:lang w:val="mk-MK"/>
        </w:rPr>
        <w:t>Пациентите со хронични болести просечно имаат 3,57 единици поголема секундарна стабилност на имплантите компарирано со пациентите кои немаат хронични болести, незначајно за p&gt;0,05(p=0,33).</w:t>
      </w:r>
    </w:p>
    <w:p w14:paraId="207FFEE9" w14:textId="50AC6432" w:rsidR="00A03B13" w:rsidRPr="00C9177E" w:rsidRDefault="00407495" w:rsidP="00C9177E">
      <w:pPr>
        <w:spacing w:line="360" w:lineRule="auto"/>
        <w:jc w:val="both"/>
        <w:rPr>
          <w:rFonts w:ascii="Georgia" w:hAnsi="Georgia" w:cs="Arial"/>
          <w:noProof/>
          <w:sz w:val="24"/>
          <w:szCs w:val="24"/>
          <w:lang w:val="mk-MK"/>
        </w:rPr>
      </w:pPr>
      <w:r>
        <w:rPr>
          <w:rFonts w:ascii="Georgia" w:hAnsi="Georgia" w:cs="Arial"/>
          <w:noProof/>
          <w:sz w:val="24"/>
          <w:szCs w:val="24"/>
          <w:lang w:val="mk-MK"/>
        </w:rPr>
        <w:t xml:space="preserve">      </w:t>
      </w:r>
      <w:r w:rsidR="00A03B13" w:rsidRPr="00C9177E">
        <w:rPr>
          <w:rFonts w:ascii="Georgia" w:hAnsi="Georgia" w:cs="Arial"/>
          <w:noProof/>
          <w:sz w:val="24"/>
          <w:szCs w:val="24"/>
          <w:lang w:val="mk-MK"/>
        </w:rPr>
        <w:t>Со секое зголемување на возраста за една година, секундарна стабилност (просечно) се намалува за -0,13 единици, незначајно за p&gt;0,05(p=0,45).</w:t>
      </w:r>
    </w:p>
    <w:bookmarkEnd w:id="8"/>
    <w:p w14:paraId="55CF0928" w14:textId="77777777" w:rsidR="00A03B13" w:rsidRDefault="00A03B13" w:rsidP="00A3339F">
      <w:pPr>
        <w:spacing w:line="360" w:lineRule="auto"/>
        <w:jc w:val="center"/>
        <w:rPr>
          <w:rFonts w:ascii="Arial" w:hAnsi="Arial" w:cs="Arial"/>
          <w:noProof/>
          <w:sz w:val="24"/>
          <w:szCs w:val="24"/>
          <w:lang w:val="mk-MK"/>
        </w:rPr>
      </w:pPr>
    </w:p>
    <w:p w14:paraId="122FB85C" w14:textId="77777777" w:rsidR="00A03B13" w:rsidRDefault="00A03B13" w:rsidP="00A03B13">
      <w:pPr>
        <w:spacing w:line="360" w:lineRule="auto"/>
        <w:jc w:val="center"/>
        <w:rPr>
          <w:rFonts w:ascii="Arial" w:hAnsi="Arial" w:cs="Arial"/>
          <w:sz w:val="24"/>
          <w:szCs w:val="24"/>
          <w:lang w:val="mk-MK"/>
        </w:rPr>
      </w:pPr>
    </w:p>
    <w:p w14:paraId="30572142" w14:textId="77777777" w:rsidR="00A03B13" w:rsidRDefault="00A03B13" w:rsidP="00A03B13">
      <w:pPr>
        <w:spacing w:line="360" w:lineRule="auto"/>
        <w:jc w:val="center"/>
        <w:rPr>
          <w:rFonts w:ascii="Arial" w:hAnsi="Arial" w:cs="Arial"/>
          <w:sz w:val="24"/>
          <w:szCs w:val="24"/>
          <w:lang w:val="mk-MK"/>
        </w:rPr>
      </w:pPr>
    </w:p>
    <w:p w14:paraId="362F1909" w14:textId="77777777" w:rsidR="00A03B13" w:rsidRDefault="00A03B13" w:rsidP="00A03B13">
      <w:pPr>
        <w:spacing w:line="360" w:lineRule="auto"/>
        <w:jc w:val="center"/>
        <w:rPr>
          <w:rFonts w:ascii="Arial" w:hAnsi="Arial" w:cs="Arial"/>
          <w:sz w:val="24"/>
          <w:szCs w:val="24"/>
          <w:lang w:val="mk-MK"/>
        </w:rPr>
      </w:pPr>
    </w:p>
    <w:p w14:paraId="7EE8521F" w14:textId="77777777" w:rsidR="00A03B13" w:rsidRDefault="00A03B13" w:rsidP="00A03B13">
      <w:pPr>
        <w:spacing w:line="360" w:lineRule="auto"/>
        <w:jc w:val="center"/>
        <w:rPr>
          <w:rFonts w:ascii="Arial" w:hAnsi="Arial" w:cs="Arial"/>
          <w:sz w:val="24"/>
          <w:szCs w:val="24"/>
          <w:lang w:val="mk-MK"/>
        </w:rPr>
      </w:pPr>
    </w:p>
    <w:p w14:paraId="25A4597A" w14:textId="47E031EE" w:rsidR="00A03B13" w:rsidRPr="00C9177E" w:rsidRDefault="00A03B13" w:rsidP="00C9177E">
      <w:pPr>
        <w:spacing w:line="360" w:lineRule="auto"/>
        <w:jc w:val="center"/>
        <w:rPr>
          <w:rFonts w:ascii="Georgia" w:hAnsi="Georgia" w:cs="Arial"/>
          <w:sz w:val="24"/>
          <w:szCs w:val="24"/>
          <w:lang w:val="mk-MK"/>
        </w:rPr>
      </w:pPr>
      <w:r w:rsidRPr="00C9177E">
        <w:rPr>
          <w:rFonts w:ascii="Georgia" w:hAnsi="Georgia" w:cs="Arial"/>
          <w:sz w:val="24"/>
          <w:szCs w:val="24"/>
          <w:lang w:val="mk-MK"/>
        </w:rPr>
        <w:lastRenderedPageBreak/>
        <w:t xml:space="preserve">Табела 14. </w:t>
      </w:r>
      <w:r w:rsidRPr="00407495">
        <w:rPr>
          <w:rFonts w:ascii="Georgia" w:hAnsi="Georgia" w:cs="Arial"/>
          <w:i/>
          <w:sz w:val="24"/>
          <w:szCs w:val="24"/>
          <w:lang w:val="mk-MK"/>
        </w:rPr>
        <w:t>Multiple Regression</w:t>
      </w:r>
      <w:r w:rsidRPr="00C9177E">
        <w:rPr>
          <w:rFonts w:ascii="Georgia" w:hAnsi="Georgia" w:cs="Arial"/>
          <w:sz w:val="24"/>
          <w:szCs w:val="24"/>
          <w:lang w:val="mk-MK"/>
        </w:rPr>
        <w:t xml:space="preserve"> / Секундарна стабилност на импланти &amp;</w:t>
      </w:r>
    </w:p>
    <w:p w14:paraId="5D334854" w14:textId="12FC4C35" w:rsidR="00A03B13" w:rsidRPr="00C9177E" w:rsidRDefault="00A03B13" w:rsidP="00C9177E">
      <w:pPr>
        <w:spacing w:line="360" w:lineRule="auto"/>
        <w:jc w:val="center"/>
        <w:rPr>
          <w:rFonts w:ascii="Georgia" w:hAnsi="Georgia" w:cs="Arial"/>
          <w:sz w:val="24"/>
          <w:szCs w:val="24"/>
          <w:lang w:val="mk-MK"/>
        </w:rPr>
      </w:pPr>
      <w:r w:rsidRPr="00C9177E">
        <w:rPr>
          <w:rFonts w:ascii="Georgia" w:hAnsi="Georgia" w:cs="Arial"/>
          <w:sz w:val="24"/>
          <w:szCs w:val="24"/>
          <w:lang w:val="mk-MK"/>
        </w:rPr>
        <w:t>Возраст на пациентите / Хронични болести</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107"/>
        <w:gridCol w:w="655"/>
        <w:gridCol w:w="900"/>
        <w:gridCol w:w="707"/>
        <w:gridCol w:w="900"/>
        <w:gridCol w:w="655"/>
        <w:gridCol w:w="843"/>
      </w:tblGrid>
      <w:tr w:rsidR="00A03B13" w14:paraId="770C0539" w14:textId="77777777" w:rsidTr="00A03B13">
        <w:trPr>
          <w:tblCellSpacing w:w="15" w:type="dxa"/>
          <w:jc w:val="center"/>
        </w:trPr>
        <w:tc>
          <w:tcPr>
            <w:tcW w:w="0" w:type="auto"/>
            <w:gridSpan w:val="7"/>
            <w:tcBorders>
              <w:top w:val="nil"/>
              <w:left w:val="nil"/>
              <w:bottom w:val="nil"/>
              <w:right w:val="nil"/>
            </w:tcBorders>
            <w:noWrap/>
            <w:tcMar>
              <w:top w:w="15" w:type="dxa"/>
              <w:left w:w="15" w:type="dxa"/>
              <w:bottom w:w="15" w:type="dxa"/>
              <w:right w:w="15" w:type="dxa"/>
            </w:tcMar>
            <w:vAlign w:val="center"/>
            <w:hideMark/>
          </w:tcPr>
          <w:p w14:paraId="136A9450" w14:textId="77777777" w:rsidR="00A03B13" w:rsidRDefault="00A03B13">
            <w:pPr>
              <w:jc w:val="center"/>
              <w:rPr>
                <w:color w:val="000000"/>
                <w:sz w:val="20"/>
                <w:szCs w:val="20"/>
                <w:lang w:val="mk-MK"/>
              </w:rPr>
            </w:pPr>
            <w:r>
              <w:rPr>
                <w:color w:val="000000"/>
                <w:sz w:val="20"/>
                <w:szCs w:val="20"/>
                <w:lang w:val="mk-MK"/>
              </w:rPr>
              <w:t>Regression Summary for Dependent Variable: Примарна стабилност;</w:t>
            </w:r>
          </w:p>
          <w:p w14:paraId="7AC873B6" w14:textId="77777777" w:rsidR="00A03B13" w:rsidRDefault="00A03B13">
            <w:pPr>
              <w:jc w:val="center"/>
              <w:rPr>
                <w:sz w:val="24"/>
                <w:szCs w:val="24"/>
                <w:lang w:val="mk-MK"/>
              </w:rPr>
            </w:pPr>
            <w:r>
              <w:rPr>
                <w:color w:val="000000"/>
                <w:sz w:val="20"/>
                <w:szCs w:val="20"/>
                <w:lang w:val="mk-MK"/>
              </w:rPr>
              <w:t xml:space="preserve">R= </w:t>
            </w:r>
            <w:r>
              <w:rPr>
                <w:color w:val="000000"/>
                <w:sz w:val="20"/>
                <w:szCs w:val="20"/>
                <w:lang w:val="pt-BR"/>
              </w:rPr>
              <w:t>0</w:t>
            </w:r>
            <w:r>
              <w:rPr>
                <w:color w:val="000000"/>
                <w:sz w:val="20"/>
                <w:szCs w:val="20"/>
                <w:lang w:val="mk-MK"/>
              </w:rPr>
              <w:t>,31</w:t>
            </w:r>
            <w:r>
              <w:rPr>
                <w:color w:val="000000"/>
                <w:sz w:val="20"/>
                <w:szCs w:val="20"/>
                <w:lang w:val="pt-BR"/>
              </w:rPr>
              <w:t xml:space="preserve">; </w:t>
            </w:r>
            <w:r>
              <w:rPr>
                <w:color w:val="000000"/>
                <w:sz w:val="20"/>
                <w:szCs w:val="20"/>
                <w:lang w:val="mk-MK"/>
              </w:rPr>
              <w:t>F(2,12)=0,65 p</w:t>
            </w:r>
            <w:r>
              <w:rPr>
                <w:color w:val="000000"/>
                <w:sz w:val="20"/>
                <w:szCs w:val="20"/>
              </w:rPr>
              <w:t>&lt;0,</w:t>
            </w:r>
            <w:r>
              <w:rPr>
                <w:color w:val="000000"/>
                <w:sz w:val="20"/>
                <w:szCs w:val="20"/>
                <w:lang w:val="mk-MK"/>
              </w:rPr>
              <w:t>54</w:t>
            </w:r>
          </w:p>
        </w:tc>
      </w:tr>
      <w:tr w:rsidR="00A03B13" w14:paraId="099E201D" w14:textId="77777777" w:rsidTr="00A03B13">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3316281" w14:textId="77777777" w:rsidR="00A03B13" w:rsidRDefault="00A03B13">
            <w:pPr>
              <w:jc w:val="center"/>
              <w:rPr>
                <w:bCs/>
                <w:sz w:val="20"/>
                <w:szCs w:val="20"/>
              </w:rPr>
            </w:pPr>
            <w:r>
              <w:rPr>
                <w:bCs/>
                <w:sz w:val="20"/>
                <w:szCs w:val="20"/>
              </w:rPr>
              <w:t>N=15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89CC003" w14:textId="77777777" w:rsidR="00A03B13" w:rsidRDefault="00A03B13">
            <w:pPr>
              <w:jc w:val="center"/>
              <w:rPr>
                <w:bCs/>
                <w:sz w:val="24"/>
                <w:szCs w:val="24"/>
                <w:lang w:val="en-GB"/>
              </w:rPr>
            </w:pPr>
            <w:r>
              <w:rPr>
                <w:bCs/>
                <w:color w:val="000000"/>
                <w:sz w:val="20"/>
                <w:szCs w:val="20"/>
              </w:rPr>
              <w:t>Beta</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07F0210" w14:textId="77777777" w:rsidR="00A03B13" w:rsidRDefault="00A03B13">
            <w:pPr>
              <w:jc w:val="center"/>
              <w:rPr>
                <w:bCs/>
              </w:rPr>
            </w:pPr>
            <w:proofErr w:type="spellStart"/>
            <w:r>
              <w:rPr>
                <w:bCs/>
                <w:color w:val="000000"/>
                <w:sz w:val="20"/>
                <w:szCs w:val="20"/>
              </w:rPr>
              <w:t>Std.Err</w:t>
            </w:r>
            <w:proofErr w:type="spellEnd"/>
            <w:r>
              <w:rPr>
                <w:bCs/>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37F0AE2" w14:textId="77777777" w:rsidR="00A03B13" w:rsidRDefault="00A03B13">
            <w:pPr>
              <w:jc w:val="center"/>
              <w:rPr>
                <w:bCs/>
              </w:rPr>
            </w:pPr>
            <w:r>
              <w:rPr>
                <w:bCs/>
                <w:color w:val="000000"/>
                <w:sz w:val="20"/>
                <w:szCs w:val="20"/>
              </w:rPr>
              <w:t>B</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BD16FAB" w14:textId="77777777" w:rsidR="00A03B13" w:rsidRDefault="00A03B13">
            <w:pPr>
              <w:jc w:val="center"/>
              <w:rPr>
                <w:bCs/>
              </w:rPr>
            </w:pPr>
            <w:proofErr w:type="spellStart"/>
            <w:r>
              <w:rPr>
                <w:bCs/>
                <w:color w:val="000000"/>
                <w:sz w:val="20"/>
                <w:szCs w:val="20"/>
              </w:rPr>
              <w:t>Std.Err</w:t>
            </w:r>
            <w:proofErr w:type="spellEnd"/>
            <w:r>
              <w:rPr>
                <w:bCs/>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CB5DEB8" w14:textId="77777777" w:rsidR="00A03B13" w:rsidRDefault="00A03B13">
            <w:pPr>
              <w:jc w:val="center"/>
              <w:rPr>
                <w:bCs/>
              </w:rPr>
            </w:pPr>
            <w:proofErr w:type="gramStart"/>
            <w:r>
              <w:rPr>
                <w:bCs/>
                <w:color w:val="000000"/>
                <w:sz w:val="20"/>
                <w:szCs w:val="20"/>
              </w:rPr>
              <w:t>t(</w:t>
            </w:r>
            <w:proofErr w:type="gramEnd"/>
            <w:r>
              <w:rPr>
                <w:bCs/>
                <w:color w:val="000000"/>
                <w:sz w:val="20"/>
                <w:szCs w:val="20"/>
              </w:rPr>
              <w:t>12)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82E0C64" w14:textId="77777777" w:rsidR="00A03B13" w:rsidRDefault="00A03B13">
            <w:pPr>
              <w:jc w:val="center"/>
              <w:rPr>
                <w:bCs/>
              </w:rPr>
            </w:pPr>
            <w:r>
              <w:rPr>
                <w:bCs/>
                <w:color w:val="000000"/>
                <w:sz w:val="20"/>
                <w:szCs w:val="20"/>
              </w:rPr>
              <w:t>p-level</w:t>
            </w:r>
          </w:p>
        </w:tc>
      </w:tr>
      <w:tr w:rsidR="00A03B13" w14:paraId="2B5B4431" w14:textId="77777777" w:rsidTr="00A03B13">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242AC77" w14:textId="77777777" w:rsidR="00A03B13" w:rsidRDefault="00A03B13">
            <w:pPr>
              <w:jc w:val="center"/>
              <w:rPr>
                <w:bCs/>
              </w:rPr>
            </w:pPr>
            <w:r>
              <w:rPr>
                <w:bCs/>
                <w:color w:val="000000"/>
                <w:sz w:val="20"/>
                <w:szCs w:val="20"/>
              </w:rPr>
              <w:t>Intercept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22DEFFFD" w14:textId="77777777" w:rsidR="00A03B13" w:rsidRDefault="00A03B13">
            <w:pPr>
              <w:jc w:val="cente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600F4D92" w14:textId="77777777" w:rsidR="00A03B13" w:rsidRDefault="00A03B13">
            <w:pPr>
              <w:jc w:val="cente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61FD0E0" w14:textId="77777777" w:rsidR="00A03B13" w:rsidRDefault="00A03B13">
            <w:pPr>
              <w:jc w:val="center"/>
              <w:rPr>
                <w:lang w:val="mk-MK"/>
              </w:rPr>
            </w:pPr>
            <w:r>
              <w:rPr>
                <w:color w:val="000000"/>
                <w:sz w:val="20"/>
                <w:szCs w:val="20"/>
              </w:rPr>
              <w:t>83,</w:t>
            </w:r>
            <w:r>
              <w:rPr>
                <w:color w:val="000000"/>
                <w:sz w:val="20"/>
                <w:szCs w:val="20"/>
                <w:lang w:val="mk-MK"/>
              </w:rPr>
              <w:t>10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D9CFE5C" w14:textId="77777777" w:rsidR="00A03B13" w:rsidRDefault="00A03B13">
            <w:pPr>
              <w:jc w:val="center"/>
              <w:rPr>
                <w:lang w:val="en-GB"/>
              </w:rPr>
            </w:pPr>
            <w:r>
              <w:rPr>
                <w:color w:val="000000"/>
                <w:sz w:val="20"/>
                <w:szCs w:val="20"/>
              </w:rPr>
              <w:t>9,06</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AD6F939" w14:textId="77777777" w:rsidR="00A03B13" w:rsidRDefault="00A03B13">
            <w:pPr>
              <w:jc w:val="center"/>
              <w:rPr>
                <w:lang w:val="mk-MK"/>
              </w:rPr>
            </w:pPr>
            <w:r>
              <w:rPr>
                <w:color w:val="000000"/>
                <w:sz w:val="20"/>
                <w:szCs w:val="20"/>
              </w:rPr>
              <w:t>9,1</w:t>
            </w:r>
            <w:r>
              <w:rPr>
                <w:color w:val="000000"/>
                <w:sz w:val="20"/>
                <w:szCs w:val="20"/>
                <w:lang w:val="mk-MK"/>
              </w:rPr>
              <w:t>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423C577" w14:textId="77777777" w:rsidR="00A03B13" w:rsidRDefault="00A03B13">
            <w:pPr>
              <w:jc w:val="center"/>
              <w:rPr>
                <w:lang w:val="en-GB"/>
              </w:rPr>
            </w:pPr>
            <w:r>
              <w:rPr>
                <w:color w:val="000000"/>
                <w:sz w:val="20"/>
                <w:szCs w:val="20"/>
              </w:rPr>
              <w:t>0,000</w:t>
            </w:r>
          </w:p>
        </w:tc>
      </w:tr>
      <w:tr w:rsidR="00A03B13" w14:paraId="60B49EA0" w14:textId="77777777" w:rsidTr="00A03B13">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753DD19" w14:textId="77777777" w:rsidR="00A03B13" w:rsidRDefault="00A03B13">
            <w:pPr>
              <w:jc w:val="center"/>
              <w:rPr>
                <w:bCs/>
              </w:rPr>
            </w:pPr>
            <w:proofErr w:type="spellStart"/>
            <w:r>
              <w:rPr>
                <w:bCs/>
                <w:color w:val="000000"/>
                <w:sz w:val="20"/>
                <w:szCs w:val="20"/>
              </w:rPr>
              <w:t>Возраст</w:t>
            </w:r>
            <w:proofErr w:type="spellEnd"/>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755E4FF" w14:textId="77777777" w:rsidR="00A03B13" w:rsidRDefault="00A03B13">
            <w:pPr>
              <w:jc w:val="center"/>
            </w:pPr>
            <w:r>
              <w:rPr>
                <w:color w:val="000000"/>
                <w:sz w:val="20"/>
                <w:szCs w:val="20"/>
              </w:rPr>
              <w:t>-0,22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53EC71A" w14:textId="77777777" w:rsidR="00A03B13" w:rsidRDefault="00A03B13">
            <w:pPr>
              <w:jc w:val="center"/>
              <w:rPr>
                <w:lang w:val="mk-MK"/>
              </w:rPr>
            </w:pPr>
            <w:r>
              <w:rPr>
                <w:color w:val="000000"/>
                <w:sz w:val="20"/>
                <w:szCs w:val="20"/>
              </w:rPr>
              <w:t>0,2</w:t>
            </w:r>
            <w:r>
              <w:rPr>
                <w:color w:val="000000"/>
                <w:sz w:val="20"/>
                <w:szCs w:val="20"/>
                <w:lang w:val="mk-MK"/>
              </w:rPr>
              <w:t>9</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46920B0" w14:textId="77777777" w:rsidR="00A03B13" w:rsidRDefault="00A03B13">
            <w:pPr>
              <w:jc w:val="center"/>
              <w:rPr>
                <w:lang w:val="mk-MK"/>
              </w:rPr>
            </w:pPr>
            <w:r>
              <w:rPr>
                <w:color w:val="000000"/>
                <w:sz w:val="20"/>
                <w:szCs w:val="20"/>
              </w:rPr>
              <w:t>-0,1</w:t>
            </w:r>
            <w:r>
              <w:rPr>
                <w:color w:val="000000"/>
                <w:sz w:val="20"/>
                <w:szCs w:val="20"/>
                <w:lang w:val="mk-MK"/>
              </w:rPr>
              <w:t>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017DD86" w14:textId="77777777" w:rsidR="00A03B13" w:rsidRDefault="00A03B13">
            <w:pPr>
              <w:jc w:val="center"/>
              <w:rPr>
                <w:lang w:val="mk-MK"/>
              </w:rPr>
            </w:pPr>
            <w:r>
              <w:rPr>
                <w:color w:val="000000"/>
                <w:sz w:val="20"/>
                <w:szCs w:val="20"/>
              </w:rPr>
              <w:t>0,1</w:t>
            </w:r>
            <w:r>
              <w:rPr>
                <w:color w:val="000000"/>
                <w:sz w:val="20"/>
                <w:szCs w:val="20"/>
                <w:lang w:val="mk-MK"/>
              </w:rPr>
              <w:t>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E9A3280" w14:textId="77777777" w:rsidR="00A03B13" w:rsidRDefault="00A03B13">
            <w:pPr>
              <w:jc w:val="center"/>
              <w:rPr>
                <w:lang w:val="mk-MK"/>
              </w:rPr>
            </w:pPr>
            <w:r>
              <w:rPr>
                <w:color w:val="000000"/>
                <w:sz w:val="20"/>
                <w:szCs w:val="20"/>
              </w:rPr>
              <w:t>-0,7</w:t>
            </w:r>
            <w:r>
              <w:rPr>
                <w:color w:val="000000"/>
                <w:sz w:val="20"/>
                <w:szCs w:val="20"/>
                <w:lang w:val="mk-MK"/>
              </w:rPr>
              <w:t>8</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C9023A8" w14:textId="77777777" w:rsidR="00A03B13" w:rsidRDefault="00A03B13">
            <w:pPr>
              <w:jc w:val="center"/>
              <w:rPr>
                <w:lang w:val="en-GB"/>
              </w:rPr>
            </w:pPr>
            <w:r>
              <w:rPr>
                <w:color w:val="000000"/>
                <w:sz w:val="20"/>
                <w:szCs w:val="20"/>
              </w:rPr>
              <w:t>0,45</w:t>
            </w:r>
          </w:p>
        </w:tc>
      </w:tr>
      <w:tr w:rsidR="00A03B13" w14:paraId="33561242" w14:textId="77777777" w:rsidTr="00A03B13">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C363B9E" w14:textId="77777777" w:rsidR="00A03B13" w:rsidRDefault="00A03B13">
            <w:pPr>
              <w:jc w:val="center"/>
              <w:rPr>
                <w:bCs/>
                <w:lang w:val="mk-MK"/>
              </w:rPr>
            </w:pPr>
            <w:r>
              <w:rPr>
                <w:bCs/>
                <w:color w:val="000000"/>
                <w:sz w:val="20"/>
                <w:szCs w:val="20"/>
              </w:rPr>
              <w:t>ХБ</w:t>
            </w:r>
            <w:r>
              <w:rPr>
                <w:bCs/>
                <w:color w:val="000000"/>
                <w:sz w:val="20"/>
                <w:szCs w:val="20"/>
                <w:lang w:val="mk-MK"/>
              </w:rPr>
              <w:t xml:space="preserve"> (1)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799C78F" w14:textId="77777777" w:rsidR="00A03B13" w:rsidRDefault="00A03B13">
            <w:pPr>
              <w:jc w:val="center"/>
              <w:rPr>
                <w:lang w:val="en-GB"/>
              </w:rPr>
            </w:pPr>
            <w:r>
              <w:rPr>
                <w:color w:val="000000"/>
                <w:sz w:val="20"/>
                <w:szCs w:val="20"/>
              </w:rPr>
              <w:t>0,29</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1898468" w14:textId="77777777" w:rsidR="00A03B13" w:rsidRDefault="00A03B13">
            <w:pPr>
              <w:jc w:val="center"/>
              <w:rPr>
                <w:lang w:val="mk-MK"/>
              </w:rPr>
            </w:pPr>
            <w:r>
              <w:rPr>
                <w:color w:val="000000"/>
                <w:sz w:val="20"/>
                <w:szCs w:val="20"/>
              </w:rPr>
              <w:t>0,2</w:t>
            </w:r>
            <w:r>
              <w:rPr>
                <w:color w:val="000000"/>
                <w:sz w:val="20"/>
                <w:szCs w:val="20"/>
                <w:lang w:val="mk-MK"/>
              </w:rPr>
              <w:t>9</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3A939E3" w14:textId="77777777" w:rsidR="00A03B13" w:rsidRDefault="00A03B13">
            <w:pPr>
              <w:jc w:val="center"/>
              <w:rPr>
                <w:lang w:val="mk-MK"/>
              </w:rPr>
            </w:pPr>
            <w:r>
              <w:rPr>
                <w:color w:val="000000"/>
                <w:sz w:val="20"/>
                <w:szCs w:val="20"/>
              </w:rPr>
              <w:t>3,5</w:t>
            </w:r>
            <w:r>
              <w:rPr>
                <w:color w:val="000000"/>
                <w:sz w:val="20"/>
                <w:szCs w:val="20"/>
                <w:lang w:val="mk-MK"/>
              </w:rPr>
              <w:t>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E1E8478" w14:textId="77777777" w:rsidR="00A03B13" w:rsidRDefault="00A03B13">
            <w:pPr>
              <w:jc w:val="center"/>
              <w:rPr>
                <w:lang w:val="mk-MK"/>
              </w:rPr>
            </w:pPr>
            <w:r>
              <w:rPr>
                <w:color w:val="000000"/>
                <w:sz w:val="20"/>
                <w:szCs w:val="20"/>
              </w:rPr>
              <w:t>3,5</w:t>
            </w:r>
            <w:r>
              <w:rPr>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3CCCE1D" w14:textId="77777777" w:rsidR="00A03B13" w:rsidRDefault="00A03B13">
            <w:pPr>
              <w:jc w:val="center"/>
              <w:rPr>
                <w:lang w:val="mk-MK"/>
              </w:rPr>
            </w:pPr>
            <w:r>
              <w:rPr>
                <w:color w:val="000000"/>
                <w:sz w:val="20"/>
                <w:szCs w:val="20"/>
              </w:rPr>
              <w:t>1,0</w:t>
            </w:r>
            <w:r>
              <w:rPr>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30C20DF" w14:textId="77777777" w:rsidR="00A03B13" w:rsidRDefault="00A03B13">
            <w:pPr>
              <w:jc w:val="center"/>
              <w:rPr>
                <w:lang w:val="en-GB"/>
              </w:rPr>
            </w:pPr>
            <w:r>
              <w:rPr>
                <w:color w:val="000000"/>
                <w:sz w:val="20"/>
                <w:szCs w:val="20"/>
              </w:rPr>
              <w:t>0,33</w:t>
            </w:r>
          </w:p>
        </w:tc>
      </w:tr>
    </w:tbl>
    <w:p w14:paraId="725E140A" w14:textId="77777777" w:rsidR="00A03B13" w:rsidRDefault="00A03B13" w:rsidP="00A3339F">
      <w:pPr>
        <w:spacing w:line="360" w:lineRule="auto"/>
        <w:jc w:val="center"/>
        <w:rPr>
          <w:rFonts w:ascii="Arial" w:hAnsi="Arial" w:cs="Arial"/>
          <w:noProof/>
          <w:sz w:val="24"/>
          <w:szCs w:val="24"/>
          <w:lang w:val="mk-MK"/>
        </w:rPr>
      </w:pPr>
    </w:p>
    <w:p w14:paraId="3EED6888" w14:textId="77777777" w:rsidR="00A03B13" w:rsidRDefault="00A03B13" w:rsidP="00A3339F">
      <w:pPr>
        <w:spacing w:line="360" w:lineRule="auto"/>
        <w:jc w:val="center"/>
        <w:rPr>
          <w:rFonts w:ascii="Arial" w:hAnsi="Arial" w:cs="Arial"/>
          <w:noProof/>
          <w:sz w:val="24"/>
          <w:szCs w:val="24"/>
          <w:lang w:val="mk-MK"/>
        </w:rPr>
      </w:pPr>
    </w:p>
    <w:p w14:paraId="0AE8453D" w14:textId="4922EECD" w:rsidR="00A03B13" w:rsidRPr="00C9177E" w:rsidRDefault="00A03B13" w:rsidP="00C9177E">
      <w:pPr>
        <w:spacing w:line="360" w:lineRule="auto"/>
        <w:jc w:val="both"/>
        <w:rPr>
          <w:rFonts w:ascii="Georgia" w:hAnsi="Georgia" w:cs="Arial"/>
          <w:sz w:val="24"/>
          <w:szCs w:val="24"/>
          <w:lang w:val="mk-MK"/>
        </w:rPr>
      </w:pPr>
      <w:r w:rsidRPr="00A03B13">
        <w:rPr>
          <w:rFonts w:ascii="Arial" w:hAnsi="Arial" w:cs="Arial"/>
          <w:sz w:val="24"/>
          <w:szCs w:val="24"/>
          <w:lang w:val="mk-MK"/>
        </w:rPr>
        <w:t xml:space="preserve">       3.</w:t>
      </w:r>
      <w:r w:rsidRPr="00C9177E">
        <w:rPr>
          <w:rFonts w:ascii="Georgia" w:hAnsi="Georgia" w:cs="Arial"/>
          <w:sz w:val="24"/>
          <w:szCs w:val="24"/>
          <w:lang w:val="mk-MK"/>
        </w:rPr>
        <w:tab/>
        <w:t>Трета група</w:t>
      </w:r>
    </w:p>
    <w:p w14:paraId="0BB4F048" w14:textId="1454EA81" w:rsidR="00A03B13" w:rsidRPr="00C9177E" w:rsidRDefault="00407495" w:rsidP="00C9177E">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A03B13" w:rsidRPr="00C9177E">
        <w:rPr>
          <w:rFonts w:ascii="Georgia" w:hAnsi="Georgia" w:cs="Arial"/>
          <w:sz w:val="24"/>
          <w:szCs w:val="24"/>
          <w:lang w:val="mk-MK"/>
        </w:rPr>
        <w:t>На табела 15. и графикон 11. прикажана е дескриптивна статистика на возраста кај пациентите од третата група кои имаа</w:t>
      </w:r>
      <w:r>
        <w:rPr>
          <w:rFonts w:ascii="Georgia" w:hAnsi="Georgia" w:cs="Arial"/>
          <w:sz w:val="24"/>
          <w:szCs w:val="24"/>
          <w:lang w:val="mk-MK"/>
        </w:rPr>
        <w:t>т должина на импланти од 12 мм.</w:t>
      </w:r>
    </w:p>
    <w:p w14:paraId="474ABCB4" w14:textId="66554020" w:rsidR="00A03B13" w:rsidRPr="00C9177E" w:rsidRDefault="00407495" w:rsidP="00C9177E">
      <w:pPr>
        <w:spacing w:line="360" w:lineRule="auto"/>
        <w:jc w:val="both"/>
        <w:rPr>
          <w:rFonts w:ascii="Georgia" w:hAnsi="Georgia" w:cs="Arial"/>
          <w:sz w:val="24"/>
          <w:szCs w:val="24"/>
          <w:lang w:val="ru-RU"/>
        </w:rPr>
      </w:pPr>
      <w:r>
        <w:rPr>
          <w:rFonts w:ascii="Georgia" w:hAnsi="Georgia" w:cs="Arial"/>
          <w:sz w:val="24"/>
          <w:szCs w:val="24"/>
          <w:lang w:val="mk-MK"/>
        </w:rPr>
        <w:t xml:space="preserve">      </w:t>
      </w:r>
      <w:r w:rsidR="00A03B13" w:rsidRPr="00C9177E">
        <w:rPr>
          <w:rFonts w:ascii="Georgia" w:hAnsi="Georgia" w:cs="Arial"/>
          <w:sz w:val="24"/>
          <w:szCs w:val="24"/>
          <w:lang w:val="mk-MK"/>
        </w:rPr>
        <w:t>Возраста варира во интервалот 45,20</w:t>
      </w:r>
      <w:bookmarkStart w:id="9" w:name="_Hlk154078079"/>
      <w:r w:rsidR="00A03B13" w:rsidRPr="00C9177E">
        <w:rPr>
          <w:rFonts w:ascii="Georgia" w:hAnsi="Georgia" w:cs="Arial"/>
          <w:sz w:val="24"/>
          <w:szCs w:val="24"/>
          <w:lang w:val="mk-MK"/>
        </w:rPr>
        <w:sym w:font="Symbol" w:char="F0B1"/>
      </w:r>
      <w:bookmarkEnd w:id="9"/>
      <w:r w:rsidR="00A03B13" w:rsidRPr="00C9177E">
        <w:rPr>
          <w:rFonts w:ascii="Georgia" w:hAnsi="Georgia" w:cs="Arial"/>
          <w:sz w:val="24"/>
          <w:szCs w:val="24"/>
          <w:lang w:val="mk-MK"/>
        </w:rPr>
        <w:t>7,55 години</w:t>
      </w:r>
      <w:r w:rsidR="00A03B13" w:rsidRPr="00C9177E">
        <w:rPr>
          <w:rFonts w:ascii="Georgia" w:hAnsi="Georgia" w:cs="Arial"/>
          <w:sz w:val="24"/>
          <w:szCs w:val="24"/>
          <w:lang w:val="ru-RU"/>
        </w:rPr>
        <w:t xml:space="preserve">; </w:t>
      </w:r>
      <w:r w:rsidR="00A03B13" w:rsidRPr="00C9177E">
        <w:rPr>
          <w:rFonts w:ascii="Georgia" w:hAnsi="Georgia" w:cs="Arial"/>
          <w:sz w:val="24"/>
          <w:szCs w:val="24"/>
          <w:lang w:val="mk-MK"/>
        </w:rPr>
        <w:t xml:space="preserve"> </w:t>
      </w:r>
      <w:r w:rsidR="00A03B13" w:rsidRPr="00C9177E">
        <w:rPr>
          <w:rFonts w:ascii="Georgia" w:hAnsi="Georgia" w:cs="Arial"/>
          <w:sz w:val="24"/>
          <w:szCs w:val="24"/>
          <w:lang w:val="mk-MK"/>
        </w:rPr>
        <w:sym w:font="Symbol" w:char="F0B1"/>
      </w:r>
      <w:r w:rsidR="00A03B13" w:rsidRPr="00C9177E">
        <w:rPr>
          <w:rFonts w:ascii="Georgia" w:hAnsi="Georgia" w:cs="Arial"/>
          <w:sz w:val="24"/>
          <w:szCs w:val="24"/>
          <w:lang w:val="mk-MK"/>
        </w:rPr>
        <w:t>95,00%</w:t>
      </w:r>
      <w:r w:rsidR="00A03B13" w:rsidRPr="00C9177E">
        <w:rPr>
          <w:rFonts w:ascii="Georgia" w:hAnsi="Georgia" w:cs="Arial"/>
          <w:sz w:val="24"/>
          <w:szCs w:val="24"/>
        </w:rPr>
        <w:t>CI</w:t>
      </w:r>
      <w:r w:rsidR="00A03B13" w:rsidRPr="00C9177E">
        <w:rPr>
          <w:rFonts w:ascii="Georgia" w:hAnsi="Georgia" w:cs="Arial"/>
          <w:sz w:val="24"/>
          <w:szCs w:val="24"/>
          <w:lang w:val="ru-RU"/>
        </w:rPr>
        <w:t>:41,02-49,38; медијаната изнесува 44 години, минималната возраст изнесува 35 години а максималната возраст изнесува 59 години.</w:t>
      </w:r>
    </w:p>
    <w:p w14:paraId="4A95A069" w14:textId="377CD09A" w:rsidR="00A03B13" w:rsidRPr="00C9177E" w:rsidRDefault="00A03B13" w:rsidP="00B312FE">
      <w:pPr>
        <w:spacing w:line="360" w:lineRule="auto"/>
        <w:jc w:val="center"/>
        <w:rPr>
          <w:rFonts w:ascii="Georgia" w:hAnsi="Georgia" w:cs="Arial"/>
          <w:sz w:val="24"/>
          <w:szCs w:val="24"/>
          <w:lang w:val="mk-MK"/>
        </w:rPr>
      </w:pPr>
      <w:r w:rsidRPr="00C9177E">
        <w:rPr>
          <w:rFonts w:ascii="Georgia" w:hAnsi="Georgia" w:cs="Arial"/>
          <w:sz w:val="24"/>
          <w:szCs w:val="24"/>
          <w:lang w:val="mk-MK"/>
        </w:rPr>
        <w:t>Табела 15. Возраст на пациентите</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3"/>
        <w:gridCol w:w="604"/>
        <w:gridCol w:w="562"/>
        <w:gridCol w:w="1008"/>
        <w:gridCol w:w="1008"/>
        <w:gridCol w:w="713"/>
        <w:gridCol w:w="883"/>
        <w:gridCol w:w="914"/>
        <w:gridCol w:w="594"/>
        <w:gridCol w:w="783"/>
      </w:tblGrid>
      <w:tr w:rsidR="00A03B13" w14:paraId="593DCAA9" w14:textId="77777777" w:rsidTr="00A03B13">
        <w:trPr>
          <w:tblCellSpacing w:w="15" w:type="dxa"/>
          <w:jc w:val="center"/>
        </w:trPr>
        <w:tc>
          <w:tcPr>
            <w:tcW w:w="968"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937B05D" w14:textId="77777777" w:rsidR="00A03B13" w:rsidRDefault="00A03B13">
            <w:pPr>
              <w:jc w:val="center"/>
              <w:rPr>
                <w:bCs/>
                <w:sz w:val="20"/>
                <w:szCs w:val="20"/>
                <w:lang w:val="mk-MK"/>
              </w:rPr>
            </w:pPr>
            <w:r>
              <w:rPr>
                <w:bCs/>
                <w:sz w:val="20"/>
                <w:szCs w:val="20"/>
                <w:lang w:val="mk-MK"/>
              </w:rPr>
              <w:t>Variable</w:t>
            </w:r>
          </w:p>
        </w:tc>
        <w:tc>
          <w:tcPr>
            <w:tcW w:w="544"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875BFEC" w14:textId="77777777" w:rsidR="00A03B13" w:rsidRDefault="00A03B13">
            <w:pPr>
              <w:jc w:val="center"/>
              <w:rPr>
                <w:bCs/>
                <w:sz w:val="20"/>
                <w:szCs w:val="20"/>
                <w:lang w:val="mk-MK"/>
              </w:rPr>
            </w:pPr>
            <w:r>
              <w:rPr>
                <w:bCs/>
                <w:color w:val="000000"/>
                <w:sz w:val="20"/>
                <w:szCs w:val="20"/>
                <w:lang w:val="mk-MK"/>
              </w:rPr>
              <w:t>Valid 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85075EE" w14:textId="77777777" w:rsidR="00A03B13" w:rsidRDefault="00A03B13">
            <w:pPr>
              <w:jc w:val="center"/>
              <w:rPr>
                <w:bCs/>
                <w:sz w:val="20"/>
                <w:szCs w:val="20"/>
                <w:lang w:val="mk-MK"/>
              </w:rPr>
            </w:pPr>
            <w:r>
              <w:rPr>
                <w:bCs/>
                <w:color w:val="000000"/>
                <w:sz w:val="20"/>
                <w:szCs w:val="20"/>
                <w:lang w:val="mk-MK"/>
              </w:rPr>
              <w:t>Mean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1C92A51" w14:textId="77777777" w:rsidR="00A03B13" w:rsidRDefault="00A03B13">
            <w:pPr>
              <w:jc w:val="center"/>
              <w:rPr>
                <w:bCs/>
                <w:color w:val="000000"/>
                <w:sz w:val="20"/>
                <w:szCs w:val="20"/>
                <w:lang w:val="mk-MK"/>
              </w:rPr>
            </w:pPr>
            <w:r>
              <w:rPr>
                <w:bCs/>
                <w:color w:val="000000"/>
                <w:sz w:val="20"/>
                <w:szCs w:val="20"/>
                <w:lang w:val="mk-MK"/>
              </w:rPr>
              <w:t>Confidence</w:t>
            </w:r>
          </w:p>
          <w:p w14:paraId="5D692CD5" w14:textId="77777777" w:rsidR="00A03B13" w:rsidRDefault="00A03B13">
            <w:pPr>
              <w:jc w:val="center"/>
              <w:rPr>
                <w:bCs/>
                <w:sz w:val="20"/>
                <w:szCs w:val="20"/>
              </w:rPr>
            </w:pPr>
            <w:r>
              <w:rPr>
                <w:sz w:val="20"/>
                <w:szCs w:val="20"/>
              </w:rPr>
              <w:t>-95,00%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6E9C531" w14:textId="77777777" w:rsidR="00A03B13" w:rsidRDefault="00A03B13">
            <w:pPr>
              <w:jc w:val="center"/>
              <w:rPr>
                <w:bCs/>
                <w:color w:val="000000"/>
                <w:sz w:val="20"/>
                <w:szCs w:val="20"/>
              </w:rPr>
            </w:pPr>
            <w:r>
              <w:rPr>
                <w:bCs/>
                <w:color w:val="000000"/>
                <w:sz w:val="20"/>
                <w:szCs w:val="20"/>
                <w:lang w:val="mk-MK"/>
              </w:rPr>
              <w:t>Confidence</w:t>
            </w:r>
          </w:p>
          <w:p w14:paraId="713EAC29" w14:textId="77777777" w:rsidR="00A03B13" w:rsidRDefault="00A03B13">
            <w:pPr>
              <w:jc w:val="center"/>
              <w:rPr>
                <w:bCs/>
                <w:sz w:val="20"/>
                <w:szCs w:val="20"/>
              </w:rPr>
            </w:pPr>
            <w:r>
              <w:rPr>
                <w:sz w:val="20"/>
                <w:szCs w:val="20"/>
              </w:rPr>
              <w:t>+95,00%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C5F860D" w14:textId="77777777" w:rsidR="00A03B13" w:rsidRDefault="00A03B13">
            <w:pPr>
              <w:jc w:val="center"/>
              <w:rPr>
                <w:bCs/>
                <w:sz w:val="20"/>
                <w:szCs w:val="20"/>
                <w:lang w:val="mk-MK"/>
              </w:rPr>
            </w:pPr>
            <w:r>
              <w:rPr>
                <w:bCs/>
                <w:color w:val="000000"/>
                <w:sz w:val="20"/>
                <w:szCs w:val="20"/>
                <w:lang w:val="mk-MK"/>
              </w:rPr>
              <w:t>Median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7A65C97" w14:textId="77777777" w:rsidR="00A03B13" w:rsidRDefault="00A03B13">
            <w:pPr>
              <w:jc w:val="center"/>
              <w:rPr>
                <w:bCs/>
                <w:sz w:val="20"/>
                <w:szCs w:val="20"/>
                <w:lang w:val="mk-MK"/>
              </w:rPr>
            </w:pPr>
            <w:r>
              <w:rPr>
                <w:bCs/>
                <w:color w:val="000000"/>
                <w:sz w:val="20"/>
                <w:szCs w:val="20"/>
                <w:lang w:val="mk-MK"/>
              </w:rPr>
              <w:t>Minimum</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43AEBB7" w14:textId="77777777" w:rsidR="00A03B13" w:rsidRDefault="00A03B13">
            <w:pPr>
              <w:jc w:val="center"/>
              <w:rPr>
                <w:bCs/>
                <w:sz w:val="20"/>
                <w:szCs w:val="20"/>
                <w:lang w:val="mk-MK"/>
              </w:rPr>
            </w:pPr>
            <w:r>
              <w:rPr>
                <w:bCs/>
                <w:color w:val="000000"/>
                <w:sz w:val="20"/>
                <w:szCs w:val="20"/>
                <w:lang w:val="mk-MK"/>
              </w:rPr>
              <w:t>Maximum</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371A3AB" w14:textId="77777777" w:rsidR="00A03B13" w:rsidRDefault="00A03B13">
            <w:pPr>
              <w:jc w:val="center"/>
              <w:rPr>
                <w:bCs/>
                <w:sz w:val="20"/>
                <w:szCs w:val="20"/>
                <w:lang w:val="mk-MK"/>
              </w:rPr>
            </w:pPr>
            <w:r>
              <w:rPr>
                <w:bCs/>
                <w:color w:val="000000"/>
                <w:sz w:val="20"/>
                <w:szCs w:val="20"/>
                <w:lang w:val="mk-MK"/>
              </w:rPr>
              <w:t>Range</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9A0CF4E" w14:textId="77777777" w:rsidR="00A03B13" w:rsidRDefault="00A03B13">
            <w:pPr>
              <w:jc w:val="center"/>
              <w:rPr>
                <w:bCs/>
                <w:sz w:val="20"/>
                <w:szCs w:val="20"/>
                <w:lang w:val="mk-MK"/>
              </w:rPr>
            </w:pPr>
            <w:r>
              <w:rPr>
                <w:bCs/>
                <w:color w:val="000000"/>
                <w:sz w:val="20"/>
                <w:szCs w:val="20"/>
                <w:lang w:val="mk-MK"/>
              </w:rPr>
              <w:t>Std.Dev.</w:t>
            </w:r>
          </w:p>
        </w:tc>
      </w:tr>
      <w:tr w:rsidR="00A03B13" w14:paraId="727F64C6" w14:textId="77777777" w:rsidTr="00A03B13">
        <w:trPr>
          <w:tblCellSpacing w:w="15" w:type="dxa"/>
          <w:jc w:val="center"/>
        </w:trPr>
        <w:tc>
          <w:tcPr>
            <w:tcW w:w="968"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294A1BE" w14:textId="77777777" w:rsidR="00A03B13" w:rsidRDefault="00A03B13">
            <w:pPr>
              <w:jc w:val="center"/>
              <w:rPr>
                <w:bCs/>
                <w:sz w:val="24"/>
                <w:szCs w:val="24"/>
                <w:lang w:val="en-GB"/>
              </w:rPr>
            </w:pPr>
            <w:r>
              <w:rPr>
                <w:bCs/>
                <w:color w:val="000000"/>
                <w:sz w:val="20"/>
                <w:szCs w:val="20"/>
                <w:lang w:val="mk-MK"/>
              </w:rPr>
              <w:t>В</w:t>
            </w:r>
            <w:proofErr w:type="spellStart"/>
            <w:r>
              <w:rPr>
                <w:bCs/>
                <w:color w:val="000000"/>
                <w:sz w:val="20"/>
                <w:szCs w:val="20"/>
              </w:rPr>
              <w:t>озраст</w:t>
            </w:r>
            <w:proofErr w:type="spellEnd"/>
          </w:p>
        </w:tc>
        <w:tc>
          <w:tcPr>
            <w:tcW w:w="544"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B0DC287" w14:textId="77777777" w:rsidR="00A03B13" w:rsidRDefault="00A03B13">
            <w:pPr>
              <w:jc w:val="center"/>
            </w:pPr>
            <w:r>
              <w:rPr>
                <w:color w:val="000000"/>
                <w:sz w:val="20"/>
                <w:szCs w:val="20"/>
              </w:rPr>
              <w:t>15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9EC79FB" w14:textId="77777777" w:rsidR="00A03B13" w:rsidRDefault="00A03B13">
            <w:pPr>
              <w:jc w:val="center"/>
            </w:pPr>
            <w:r>
              <w:rPr>
                <w:color w:val="000000"/>
                <w:sz w:val="20"/>
                <w:szCs w:val="20"/>
              </w:rPr>
              <w:t>45,20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01049DA" w14:textId="77777777" w:rsidR="00A03B13" w:rsidRDefault="00A03B13">
            <w:pPr>
              <w:jc w:val="center"/>
              <w:rPr>
                <w:lang w:val="mk-MK"/>
              </w:rPr>
            </w:pPr>
            <w:r>
              <w:rPr>
                <w:color w:val="000000"/>
                <w:sz w:val="20"/>
                <w:szCs w:val="20"/>
              </w:rPr>
              <w:t>41,0</w:t>
            </w:r>
            <w:r>
              <w:rPr>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BEE2ED3" w14:textId="77777777" w:rsidR="00A03B13" w:rsidRDefault="00A03B13">
            <w:pPr>
              <w:jc w:val="center"/>
              <w:rPr>
                <w:lang w:val="en-GB"/>
              </w:rPr>
            </w:pPr>
            <w:r>
              <w:rPr>
                <w:color w:val="000000"/>
                <w:sz w:val="20"/>
                <w:szCs w:val="20"/>
              </w:rPr>
              <w:t>49,38</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B872D98" w14:textId="77777777" w:rsidR="00A03B13" w:rsidRDefault="00A03B13">
            <w:pPr>
              <w:jc w:val="center"/>
            </w:pPr>
            <w:r>
              <w:rPr>
                <w:color w:val="000000"/>
                <w:sz w:val="20"/>
                <w:szCs w:val="20"/>
              </w:rPr>
              <w:t>44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BECEAFF" w14:textId="77777777" w:rsidR="00A03B13" w:rsidRDefault="00A03B13">
            <w:pPr>
              <w:jc w:val="center"/>
            </w:pPr>
            <w:r>
              <w:rPr>
                <w:color w:val="000000"/>
                <w:sz w:val="20"/>
                <w:szCs w:val="20"/>
              </w:rPr>
              <w:t>35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B001D1D" w14:textId="77777777" w:rsidR="00A03B13" w:rsidRDefault="00A03B13">
            <w:pPr>
              <w:jc w:val="center"/>
            </w:pPr>
            <w:r>
              <w:rPr>
                <w:color w:val="000000"/>
                <w:sz w:val="20"/>
                <w:szCs w:val="20"/>
              </w:rPr>
              <w:t>59</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E69D1A1" w14:textId="77777777" w:rsidR="00A03B13" w:rsidRDefault="00A03B13">
            <w:pPr>
              <w:jc w:val="center"/>
            </w:pPr>
            <w:r>
              <w:rPr>
                <w:color w:val="000000"/>
                <w:sz w:val="20"/>
                <w:szCs w:val="20"/>
              </w:rPr>
              <w:t>24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C9BDD23" w14:textId="77777777" w:rsidR="00A03B13" w:rsidRDefault="00A03B13">
            <w:pPr>
              <w:jc w:val="center"/>
            </w:pPr>
            <w:r>
              <w:rPr>
                <w:color w:val="000000"/>
                <w:sz w:val="20"/>
                <w:szCs w:val="20"/>
              </w:rPr>
              <w:t>7,55</w:t>
            </w:r>
          </w:p>
        </w:tc>
      </w:tr>
    </w:tbl>
    <w:p w14:paraId="27B8207D" w14:textId="77777777" w:rsidR="00A03B13" w:rsidRDefault="00A03B13" w:rsidP="00A3339F">
      <w:pPr>
        <w:spacing w:line="360" w:lineRule="auto"/>
        <w:jc w:val="center"/>
        <w:rPr>
          <w:rFonts w:ascii="Arial" w:hAnsi="Arial" w:cs="Arial"/>
          <w:noProof/>
          <w:sz w:val="24"/>
          <w:szCs w:val="24"/>
          <w:lang w:val="mk-MK"/>
        </w:rPr>
      </w:pPr>
    </w:p>
    <w:p w14:paraId="20F936CD" w14:textId="77777777" w:rsidR="00A03B13" w:rsidRDefault="00A03B13" w:rsidP="00A3339F">
      <w:pPr>
        <w:spacing w:line="360" w:lineRule="auto"/>
        <w:jc w:val="center"/>
        <w:rPr>
          <w:rFonts w:ascii="Arial" w:hAnsi="Arial" w:cs="Arial"/>
          <w:noProof/>
          <w:sz w:val="24"/>
          <w:szCs w:val="24"/>
          <w:lang w:val="mk-MK"/>
        </w:rPr>
      </w:pPr>
    </w:p>
    <w:p w14:paraId="17E68F7E" w14:textId="77777777" w:rsidR="00A03B13" w:rsidRDefault="00A03B13" w:rsidP="00A3339F">
      <w:pPr>
        <w:spacing w:line="360" w:lineRule="auto"/>
        <w:jc w:val="center"/>
        <w:rPr>
          <w:rFonts w:ascii="Arial" w:hAnsi="Arial" w:cs="Arial"/>
          <w:noProof/>
          <w:sz w:val="24"/>
          <w:szCs w:val="24"/>
          <w:lang w:val="mk-MK"/>
        </w:rPr>
      </w:pPr>
    </w:p>
    <w:p w14:paraId="2FED3C9C" w14:textId="77777777" w:rsidR="00A03B13" w:rsidRDefault="00A03B13" w:rsidP="00A3339F">
      <w:pPr>
        <w:spacing w:line="360" w:lineRule="auto"/>
        <w:jc w:val="center"/>
        <w:rPr>
          <w:rFonts w:ascii="Arial" w:hAnsi="Arial" w:cs="Arial"/>
          <w:noProof/>
          <w:sz w:val="24"/>
          <w:szCs w:val="24"/>
          <w:lang w:val="mk-MK"/>
        </w:rPr>
      </w:pPr>
    </w:p>
    <w:p w14:paraId="6B6C0B53" w14:textId="77777777" w:rsidR="009C7D10" w:rsidRDefault="009C7D10" w:rsidP="009C7D10">
      <w:pPr>
        <w:jc w:val="center"/>
        <w:rPr>
          <w:lang w:val="mk-MK"/>
        </w:rPr>
      </w:pPr>
      <w:r>
        <w:rPr>
          <w:rFonts w:ascii="Times New Roman" w:eastAsia="MS Mincho" w:hAnsi="Times New Roman" w:cs="Times New Roman"/>
          <w:sz w:val="24"/>
          <w:szCs w:val="24"/>
          <w:lang w:val="en-GB" w:eastAsia="ja-JP"/>
        </w:rPr>
        <w:object w:dxaOrig="7155" w:dyaOrig="4995" w14:anchorId="2307559C">
          <v:shape id="_x0000_i1033" type="#_x0000_t75" style="width:357.5pt;height:249.8pt" o:ole="">
            <v:imagedata r:id="rId35" o:title=""/>
          </v:shape>
          <o:OLEObject Type="Embed" ProgID="STATISTICA.Graph" ShapeID="_x0000_i1033" DrawAspect="Content" ObjectID="_1767338458" r:id="rId36">
            <o:FieldCodes>\s</o:FieldCodes>
          </o:OLEObject>
        </w:object>
      </w:r>
    </w:p>
    <w:p w14:paraId="08598580" w14:textId="53C89115" w:rsidR="009C7D10" w:rsidRPr="00C9177E" w:rsidRDefault="009C7D10" w:rsidP="00C9177E">
      <w:pPr>
        <w:spacing w:line="360" w:lineRule="auto"/>
        <w:ind w:firstLine="720"/>
        <w:jc w:val="center"/>
        <w:rPr>
          <w:rFonts w:ascii="Georgia" w:hAnsi="Georgia" w:cs="Arial"/>
          <w:sz w:val="24"/>
          <w:szCs w:val="24"/>
          <w:lang w:val="ru-RU"/>
        </w:rPr>
      </w:pPr>
      <w:r w:rsidRPr="00C9177E">
        <w:rPr>
          <w:rFonts w:ascii="Georgia" w:hAnsi="Georgia" w:cs="Arial"/>
          <w:sz w:val="24"/>
          <w:szCs w:val="24"/>
          <w:lang w:val="mk-MK"/>
        </w:rPr>
        <w:t>Графикон 11</w:t>
      </w:r>
      <w:r w:rsidR="00B312FE">
        <w:rPr>
          <w:rFonts w:ascii="Georgia" w:hAnsi="Georgia" w:cs="Arial"/>
          <w:sz w:val="24"/>
          <w:szCs w:val="24"/>
          <w:lang w:val="mk-MK"/>
        </w:rPr>
        <w:t>. Возраст на пациентите</w:t>
      </w:r>
    </w:p>
    <w:p w14:paraId="6D63311A" w14:textId="0A2B9DF6" w:rsidR="009C7D10" w:rsidRPr="00C9177E" w:rsidRDefault="00407495" w:rsidP="00C9177E">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9C7D10" w:rsidRPr="00C9177E">
        <w:rPr>
          <w:rFonts w:ascii="Georgia" w:hAnsi="Georgia" w:cs="Arial"/>
          <w:sz w:val="24"/>
          <w:szCs w:val="24"/>
          <w:lang w:val="mk-MK"/>
        </w:rPr>
        <w:t xml:space="preserve">Проценти на структура кои се однесуваат на хроничните болести кај пациентите од третата група прикажани </w:t>
      </w:r>
      <w:r>
        <w:rPr>
          <w:rFonts w:ascii="Georgia" w:hAnsi="Georgia" w:cs="Arial"/>
          <w:sz w:val="24"/>
          <w:szCs w:val="24"/>
          <w:lang w:val="mk-MK"/>
        </w:rPr>
        <w:t>се на табела 16. и графикон 12.</w:t>
      </w:r>
    </w:p>
    <w:p w14:paraId="73A3C565" w14:textId="3D95930B" w:rsidR="009C7D10" w:rsidRPr="00C9177E" w:rsidRDefault="00407495" w:rsidP="00C9177E">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9C7D10" w:rsidRPr="00C9177E">
        <w:rPr>
          <w:rFonts w:ascii="Georgia" w:hAnsi="Georgia" w:cs="Arial"/>
          <w:sz w:val="24"/>
          <w:szCs w:val="24"/>
          <w:lang w:val="mk-MK"/>
        </w:rPr>
        <w:t>Од вкупно 15 пациенти, 11(73,33%) немале хронични болести, 2(13,33%) имале дијабет, 1(6,67%) имал ХТА а 1(6,67%) имал хроничен бронхитис.</w:t>
      </w:r>
    </w:p>
    <w:p w14:paraId="3CD7A918" w14:textId="5A90D5DF" w:rsidR="009C7D10" w:rsidRPr="00C9177E" w:rsidRDefault="009C7D10" w:rsidP="00B312FE">
      <w:pPr>
        <w:spacing w:line="360" w:lineRule="auto"/>
        <w:jc w:val="center"/>
        <w:rPr>
          <w:rFonts w:ascii="Georgia" w:hAnsi="Georgia" w:cs="Arial"/>
          <w:sz w:val="24"/>
          <w:szCs w:val="24"/>
          <w:lang w:val="mk-MK"/>
        </w:rPr>
      </w:pPr>
      <w:r w:rsidRPr="00C9177E">
        <w:rPr>
          <w:rFonts w:ascii="Georgia" w:hAnsi="Georgia" w:cs="Arial"/>
          <w:sz w:val="24"/>
          <w:szCs w:val="24"/>
          <w:lang w:val="mk-MK"/>
        </w:rPr>
        <w:t>Табела 16. Хронични болести</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869"/>
        <w:gridCol w:w="580"/>
        <w:gridCol w:w="1011"/>
        <w:gridCol w:w="719"/>
        <w:gridCol w:w="1026"/>
      </w:tblGrid>
      <w:tr w:rsidR="009C7D10" w14:paraId="52A8B2A2" w14:textId="77777777" w:rsidTr="009C7D10">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87ED4C9" w14:textId="77777777" w:rsidR="009C7D10" w:rsidRDefault="009C7D10">
            <w:pPr>
              <w:jc w:val="center"/>
              <w:rPr>
                <w:bCs/>
                <w:sz w:val="20"/>
                <w:szCs w:val="20"/>
              </w:rPr>
            </w:pPr>
            <w:r>
              <w:rPr>
                <w:bCs/>
                <w:sz w:val="20"/>
                <w:szCs w:val="20"/>
              </w:rPr>
              <w:t>Category</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4B5FF67" w14:textId="77777777" w:rsidR="009C7D10" w:rsidRDefault="009C7D10">
            <w:pPr>
              <w:jc w:val="center"/>
              <w:rPr>
                <w:bCs/>
                <w:sz w:val="20"/>
                <w:szCs w:val="20"/>
                <w:lang w:val="en-GB"/>
              </w:rPr>
            </w:pPr>
            <w:r>
              <w:rPr>
                <w:bCs/>
                <w:color w:val="000000"/>
                <w:sz w:val="20"/>
                <w:szCs w:val="20"/>
              </w:rPr>
              <w:t>Count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5141133" w14:textId="77777777" w:rsidR="009C7D10" w:rsidRDefault="009C7D10">
            <w:pPr>
              <w:jc w:val="center"/>
              <w:rPr>
                <w:bCs/>
                <w:color w:val="000000"/>
                <w:sz w:val="20"/>
                <w:szCs w:val="20"/>
              </w:rPr>
            </w:pPr>
            <w:r>
              <w:rPr>
                <w:bCs/>
                <w:color w:val="000000"/>
                <w:sz w:val="20"/>
                <w:szCs w:val="20"/>
              </w:rPr>
              <w:t>Cumulative</w:t>
            </w:r>
          </w:p>
          <w:p w14:paraId="6DE491E3" w14:textId="77777777" w:rsidR="009C7D10" w:rsidRDefault="009C7D10">
            <w:pPr>
              <w:jc w:val="center"/>
              <w:rPr>
                <w:bCs/>
                <w:sz w:val="20"/>
                <w:szCs w:val="20"/>
              </w:rPr>
            </w:pPr>
            <w:r>
              <w:rPr>
                <w:bCs/>
                <w:color w:val="000000"/>
                <w:sz w:val="20"/>
                <w:szCs w:val="20"/>
              </w:rPr>
              <w:t>Count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4BDB2CA" w14:textId="77777777" w:rsidR="009C7D10" w:rsidRDefault="009C7D10">
            <w:pPr>
              <w:jc w:val="center"/>
              <w:rPr>
                <w:bCs/>
                <w:sz w:val="20"/>
                <w:szCs w:val="20"/>
              </w:rPr>
            </w:pPr>
            <w:r>
              <w:rPr>
                <w:bCs/>
                <w:color w:val="000000"/>
                <w:sz w:val="20"/>
                <w:szCs w:val="20"/>
              </w:rPr>
              <w:t>Percent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C80DD01" w14:textId="77777777" w:rsidR="009C7D10" w:rsidRDefault="009C7D10">
            <w:pPr>
              <w:jc w:val="center"/>
              <w:rPr>
                <w:bCs/>
                <w:color w:val="000000"/>
                <w:sz w:val="20"/>
                <w:szCs w:val="20"/>
              </w:rPr>
            </w:pPr>
            <w:r>
              <w:rPr>
                <w:bCs/>
                <w:color w:val="000000"/>
                <w:sz w:val="20"/>
                <w:szCs w:val="20"/>
              </w:rPr>
              <w:t>Cumulative</w:t>
            </w:r>
          </w:p>
          <w:p w14:paraId="66AB3F4F" w14:textId="77777777" w:rsidR="009C7D10" w:rsidRDefault="009C7D10">
            <w:pPr>
              <w:jc w:val="center"/>
              <w:rPr>
                <w:bCs/>
                <w:sz w:val="20"/>
                <w:szCs w:val="20"/>
              </w:rPr>
            </w:pPr>
            <w:proofErr w:type="spellStart"/>
            <w:r>
              <w:rPr>
                <w:bCs/>
                <w:color w:val="000000"/>
                <w:sz w:val="20"/>
                <w:szCs w:val="20"/>
              </w:rPr>
              <w:t>Persent</w:t>
            </w:r>
            <w:proofErr w:type="spellEnd"/>
          </w:p>
        </w:tc>
      </w:tr>
      <w:tr w:rsidR="009C7D10" w14:paraId="5B7F10D2" w14:textId="77777777" w:rsidTr="009C7D10">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CD9D123" w14:textId="77777777" w:rsidR="009C7D10" w:rsidRDefault="009C7D10">
            <w:pPr>
              <w:jc w:val="center"/>
              <w:rPr>
                <w:bCs/>
                <w:sz w:val="24"/>
                <w:szCs w:val="24"/>
              </w:rPr>
            </w:pPr>
            <w:proofErr w:type="spellStart"/>
            <w:r>
              <w:rPr>
                <w:bCs/>
                <w:color w:val="000000"/>
                <w:sz w:val="20"/>
                <w:szCs w:val="20"/>
              </w:rPr>
              <w:t>Нема</w:t>
            </w:r>
            <w:proofErr w:type="spellEnd"/>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B38EEDA" w14:textId="77777777" w:rsidR="009C7D10" w:rsidRDefault="009C7D10">
            <w:pPr>
              <w:jc w:val="center"/>
            </w:pPr>
            <w:r>
              <w:rPr>
                <w:color w:val="000000"/>
                <w:sz w:val="20"/>
                <w:szCs w:val="20"/>
              </w:rPr>
              <w:t>11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22FF172" w14:textId="77777777" w:rsidR="009C7D10" w:rsidRDefault="009C7D10">
            <w:pPr>
              <w:jc w:val="center"/>
            </w:pPr>
            <w:r>
              <w:rPr>
                <w:color w:val="000000"/>
                <w:sz w:val="20"/>
                <w:szCs w:val="20"/>
              </w:rPr>
              <w:t>11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44E6A7F" w14:textId="77777777" w:rsidR="009C7D10" w:rsidRDefault="009C7D10">
            <w:pPr>
              <w:jc w:val="center"/>
            </w:pPr>
            <w:r>
              <w:rPr>
                <w:color w:val="000000"/>
                <w:sz w:val="20"/>
                <w:szCs w:val="20"/>
              </w:rPr>
              <w:t>73,33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F5859EF" w14:textId="77777777" w:rsidR="009C7D10" w:rsidRDefault="009C7D10">
            <w:pPr>
              <w:jc w:val="center"/>
            </w:pPr>
            <w:r>
              <w:rPr>
                <w:color w:val="000000"/>
                <w:sz w:val="20"/>
                <w:szCs w:val="20"/>
              </w:rPr>
              <w:t>73,33</w:t>
            </w:r>
          </w:p>
        </w:tc>
      </w:tr>
      <w:tr w:rsidR="009C7D10" w14:paraId="2FD60338" w14:textId="77777777" w:rsidTr="009C7D10">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4B530D1" w14:textId="77777777" w:rsidR="009C7D10" w:rsidRDefault="009C7D10">
            <w:pPr>
              <w:jc w:val="center"/>
              <w:rPr>
                <w:bCs/>
              </w:rPr>
            </w:pPr>
            <w:proofErr w:type="spellStart"/>
            <w:r>
              <w:rPr>
                <w:bCs/>
                <w:color w:val="000000"/>
                <w:sz w:val="20"/>
                <w:szCs w:val="20"/>
              </w:rPr>
              <w:t>Дијабет</w:t>
            </w:r>
            <w:proofErr w:type="spellEnd"/>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61E8450" w14:textId="77777777" w:rsidR="009C7D10" w:rsidRDefault="009C7D10">
            <w:pPr>
              <w:jc w:val="center"/>
            </w:pPr>
            <w:r>
              <w:rPr>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BC6C85A" w14:textId="77777777" w:rsidR="009C7D10" w:rsidRDefault="009C7D10">
            <w:pPr>
              <w:jc w:val="center"/>
            </w:pPr>
            <w:r>
              <w:rPr>
                <w:color w:val="000000"/>
                <w:sz w:val="20"/>
                <w:szCs w:val="20"/>
              </w:rPr>
              <w:t>13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40115FD" w14:textId="77777777" w:rsidR="009C7D10" w:rsidRDefault="009C7D10">
            <w:pPr>
              <w:jc w:val="center"/>
            </w:pPr>
            <w:r>
              <w:rPr>
                <w:color w:val="000000"/>
                <w:sz w:val="20"/>
                <w:szCs w:val="20"/>
              </w:rPr>
              <w:t>13,33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8B556F7" w14:textId="77777777" w:rsidR="009C7D10" w:rsidRDefault="009C7D10">
            <w:pPr>
              <w:jc w:val="center"/>
            </w:pPr>
            <w:r>
              <w:rPr>
                <w:color w:val="000000"/>
                <w:sz w:val="20"/>
                <w:szCs w:val="20"/>
              </w:rPr>
              <w:t>86,67</w:t>
            </w:r>
          </w:p>
        </w:tc>
      </w:tr>
      <w:tr w:rsidR="009C7D10" w14:paraId="37AA270C" w14:textId="77777777" w:rsidTr="009C7D10">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0464BBE" w14:textId="77777777" w:rsidR="009C7D10" w:rsidRDefault="009C7D10">
            <w:pPr>
              <w:jc w:val="center"/>
              <w:rPr>
                <w:bCs/>
              </w:rPr>
            </w:pPr>
            <w:r>
              <w:rPr>
                <w:bCs/>
                <w:color w:val="000000"/>
                <w:sz w:val="20"/>
                <w:szCs w:val="20"/>
              </w:rPr>
              <w:t>ХТА</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3D48E0A" w14:textId="77777777" w:rsidR="009C7D10" w:rsidRDefault="009C7D10">
            <w:pPr>
              <w:jc w:val="center"/>
            </w:pPr>
            <w:r>
              <w:rPr>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C5A038D" w14:textId="77777777" w:rsidR="009C7D10" w:rsidRDefault="009C7D10">
            <w:pPr>
              <w:jc w:val="center"/>
            </w:pPr>
            <w:r>
              <w:rPr>
                <w:color w:val="000000"/>
                <w:sz w:val="20"/>
                <w:szCs w:val="20"/>
              </w:rPr>
              <w:t>14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44723F8" w14:textId="77777777" w:rsidR="009C7D10" w:rsidRDefault="009C7D10">
            <w:pPr>
              <w:jc w:val="center"/>
            </w:pPr>
            <w:r>
              <w:rPr>
                <w:color w:val="000000"/>
                <w:sz w:val="20"/>
                <w:szCs w:val="20"/>
              </w:rPr>
              <w:t>6,67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83BC2BA" w14:textId="77777777" w:rsidR="009C7D10" w:rsidRDefault="009C7D10">
            <w:pPr>
              <w:jc w:val="center"/>
            </w:pPr>
            <w:r>
              <w:rPr>
                <w:color w:val="000000"/>
                <w:sz w:val="20"/>
                <w:szCs w:val="20"/>
              </w:rPr>
              <w:t>93,33</w:t>
            </w:r>
          </w:p>
        </w:tc>
      </w:tr>
      <w:tr w:rsidR="009C7D10" w14:paraId="72648403" w14:textId="77777777" w:rsidTr="009C7D10">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5A8CA28" w14:textId="77777777" w:rsidR="009C7D10" w:rsidRDefault="009C7D10">
            <w:pPr>
              <w:jc w:val="center"/>
              <w:rPr>
                <w:bCs/>
              </w:rPr>
            </w:pPr>
            <w:proofErr w:type="spellStart"/>
            <w:r>
              <w:rPr>
                <w:bCs/>
                <w:color w:val="000000"/>
                <w:sz w:val="20"/>
                <w:szCs w:val="20"/>
              </w:rPr>
              <w:t>Хроничен</w:t>
            </w:r>
            <w:proofErr w:type="spellEnd"/>
            <w:r>
              <w:rPr>
                <w:bCs/>
                <w:color w:val="000000"/>
                <w:sz w:val="20"/>
                <w:szCs w:val="20"/>
              </w:rPr>
              <w:t xml:space="preserve"> </w:t>
            </w:r>
            <w:proofErr w:type="spellStart"/>
            <w:r>
              <w:rPr>
                <w:bCs/>
                <w:color w:val="000000"/>
                <w:sz w:val="20"/>
                <w:szCs w:val="20"/>
              </w:rPr>
              <w:t>бронхитис</w:t>
            </w:r>
            <w:proofErr w:type="spellEnd"/>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7602F5C" w14:textId="77777777" w:rsidR="009C7D10" w:rsidRDefault="009C7D10">
            <w:pPr>
              <w:jc w:val="center"/>
            </w:pPr>
            <w:r>
              <w:rPr>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0059333" w14:textId="77777777" w:rsidR="009C7D10" w:rsidRDefault="009C7D10">
            <w:pPr>
              <w:jc w:val="center"/>
            </w:pPr>
            <w:r>
              <w:rPr>
                <w:color w:val="000000"/>
                <w:sz w:val="20"/>
                <w:szCs w:val="20"/>
              </w:rPr>
              <w:t>15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0ECB689" w14:textId="77777777" w:rsidR="009C7D10" w:rsidRDefault="009C7D10">
            <w:pPr>
              <w:jc w:val="center"/>
            </w:pPr>
            <w:r>
              <w:rPr>
                <w:color w:val="000000"/>
                <w:sz w:val="20"/>
                <w:szCs w:val="20"/>
              </w:rPr>
              <w:t>6,67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42389A6" w14:textId="77777777" w:rsidR="009C7D10" w:rsidRDefault="009C7D10">
            <w:pPr>
              <w:jc w:val="center"/>
            </w:pPr>
            <w:r>
              <w:rPr>
                <w:color w:val="000000"/>
                <w:sz w:val="20"/>
                <w:szCs w:val="20"/>
              </w:rPr>
              <w:t>100,00</w:t>
            </w:r>
          </w:p>
        </w:tc>
      </w:tr>
      <w:tr w:rsidR="009C7D10" w14:paraId="2C9FD7FF" w14:textId="77777777" w:rsidTr="009C7D10">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52957B6" w14:textId="77777777" w:rsidR="009C7D10" w:rsidRDefault="009C7D10">
            <w:pPr>
              <w:jc w:val="center"/>
              <w:rPr>
                <w:bCs/>
              </w:rPr>
            </w:pPr>
            <w:r>
              <w:rPr>
                <w:bCs/>
                <w:color w:val="000000"/>
                <w:sz w:val="20"/>
                <w:szCs w:val="20"/>
              </w:rPr>
              <w:t>Missing</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E1694E4" w14:textId="77777777" w:rsidR="009C7D10" w:rsidRDefault="009C7D10">
            <w:pPr>
              <w:jc w:val="center"/>
            </w:pPr>
            <w:r>
              <w:rPr>
                <w:color w:val="000000"/>
                <w:sz w:val="20"/>
                <w:szCs w:val="20"/>
              </w:rPr>
              <w:t>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35ADC5F" w14:textId="77777777" w:rsidR="009C7D10" w:rsidRDefault="009C7D10">
            <w:pPr>
              <w:jc w:val="center"/>
            </w:pPr>
            <w:r>
              <w:rPr>
                <w:color w:val="000000"/>
                <w:sz w:val="20"/>
                <w:szCs w:val="20"/>
              </w:rPr>
              <w:t>15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FC517ED" w14:textId="77777777" w:rsidR="009C7D10" w:rsidRDefault="009C7D10">
            <w:pPr>
              <w:jc w:val="center"/>
            </w:pPr>
            <w:r>
              <w:rPr>
                <w:color w:val="000000"/>
                <w:sz w:val="20"/>
                <w:szCs w:val="20"/>
              </w:rPr>
              <w:t>0,00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733E332" w14:textId="77777777" w:rsidR="009C7D10" w:rsidRDefault="009C7D10">
            <w:pPr>
              <w:jc w:val="center"/>
            </w:pPr>
            <w:r>
              <w:rPr>
                <w:color w:val="000000"/>
                <w:sz w:val="20"/>
                <w:szCs w:val="20"/>
              </w:rPr>
              <w:t>100,00</w:t>
            </w:r>
          </w:p>
        </w:tc>
      </w:tr>
    </w:tbl>
    <w:p w14:paraId="0B2E1B85" w14:textId="77777777" w:rsidR="009C7D10" w:rsidRDefault="009C7D10" w:rsidP="009C7D10">
      <w:pPr>
        <w:jc w:val="center"/>
        <w:rPr>
          <w:lang w:val="mk-MK" w:eastAsia="ja-JP"/>
        </w:rPr>
      </w:pPr>
    </w:p>
    <w:p w14:paraId="626A21C7" w14:textId="2974B17A" w:rsidR="00A03B13" w:rsidRDefault="009C7D10" w:rsidP="009C7D10">
      <w:pPr>
        <w:spacing w:line="360" w:lineRule="auto"/>
        <w:jc w:val="center"/>
        <w:rPr>
          <w:rFonts w:ascii="Arial" w:hAnsi="Arial" w:cs="Arial"/>
          <w:noProof/>
          <w:sz w:val="24"/>
          <w:szCs w:val="24"/>
          <w:lang w:val="mk-MK"/>
        </w:rPr>
      </w:pPr>
      <w:r>
        <w:rPr>
          <w:noProof/>
        </w:rPr>
        <w:lastRenderedPageBreak/>
        <w:drawing>
          <wp:inline distT="0" distB="0" distL="0" distR="0" wp14:anchorId="6BBB4919" wp14:editId="08DB6E66">
            <wp:extent cx="5263328" cy="2775005"/>
            <wp:effectExtent l="0" t="0" r="0" b="6350"/>
            <wp:docPr id="969280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2894" cy="2795866"/>
                    </a:xfrm>
                    <a:prstGeom prst="rect">
                      <a:avLst/>
                    </a:prstGeom>
                    <a:noFill/>
                    <a:ln>
                      <a:noFill/>
                    </a:ln>
                  </pic:spPr>
                </pic:pic>
              </a:graphicData>
            </a:graphic>
          </wp:inline>
        </w:drawing>
      </w:r>
    </w:p>
    <w:p w14:paraId="3FFEEA6C" w14:textId="67B0570B" w:rsidR="009C7D10" w:rsidRPr="00C9177E" w:rsidRDefault="009C7D10" w:rsidP="00C9177E">
      <w:pPr>
        <w:spacing w:line="360" w:lineRule="auto"/>
        <w:ind w:firstLine="720"/>
        <w:jc w:val="center"/>
        <w:rPr>
          <w:rFonts w:ascii="Georgia" w:hAnsi="Georgia"/>
          <w:sz w:val="24"/>
          <w:szCs w:val="24"/>
          <w:lang w:val="mk-MK"/>
        </w:rPr>
      </w:pPr>
      <w:r w:rsidRPr="00C9177E">
        <w:rPr>
          <w:rFonts w:ascii="Georgia" w:hAnsi="Georgia"/>
          <w:sz w:val="24"/>
          <w:szCs w:val="24"/>
          <w:lang w:val="mk-MK"/>
        </w:rPr>
        <w:t>Графикон 12</w:t>
      </w:r>
      <w:r w:rsidR="00B312FE">
        <w:rPr>
          <w:rFonts w:ascii="Georgia" w:hAnsi="Georgia"/>
          <w:sz w:val="24"/>
          <w:szCs w:val="24"/>
          <w:lang w:val="mk-MK"/>
        </w:rPr>
        <w:t>. Хронични болести</w:t>
      </w:r>
    </w:p>
    <w:p w14:paraId="49C301A1" w14:textId="77777777" w:rsidR="009C7D10" w:rsidRDefault="009C7D10" w:rsidP="009C7D10">
      <w:pPr>
        <w:spacing w:line="360" w:lineRule="auto"/>
        <w:jc w:val="center"/>
        <w:rPr>
          <w:rFonts w:ascii="Arial" w:hAnsi="Arial" w:cs="Arial"/>
          <w:noProof/>
          <w:sz w:val="24"/>
          <w:szCs w:val="24"/>
          <w:lang w:val="mk-MK"/>
        </w:rPr>
      </w:pPr>
    </w:p>
    <w:p w14:paraId="7D93005E" w14:textId="1D0EA42A" w:rsidR="009C7D10" w:rsidRPr="00C9177E" w:rsidRDefault="00407495" w:rsidP="00C9177E">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9C7D10" w:rsidRPr="00C9177E">
        <w:rPr>
          <w:rFonts w:ascii="Georgia" w:hAnsi="Georgia" w:cs="Arial"/>
          <w:sz w:val="24"/>
          <w:szCs w:val="24"/>
          <w:lang w:val="mk-MK"/>
        </w:rPr>
        <w:t>На табела 17. и графикон 13. прикажана е дескриптивна статистика на примарна стабилност на имплантите кај пациентите од третата група кои имаат должина од 12 мм..</w:t>
      </w:r>
    </w:p>
    <w:p w14:paraId="19414534" w14:textId="1EC516B7" w:rsidR="009C7D10" w:rsidRPr="00C9177E" w:rsidRDefault="00407495" w:rsidP="00C9177E">
      <w:pPr>
        <w:spacing w:line="360" w:lineRule="auto"/>
        <w:jc w:val="both"/>
        <w:rPr>
          <w:rFonts w:ascii="Georgia" w:hAnsi="Georgia" w:cs="Arial"/>
          <w:sz w:val="24"/>
          <w:szCs w:val="24"/>
          <w:lang w:val="ru-RU"/>
        </w:rPr>
      </w:pPr>
      <w:r>
        <w:rPr>
          <w:rFonts w:ascii="Georgia" w:hAnsi="Georgia" w:cs="Arial"/>
          <w:sz w:val="24"/>
          <w:szCs w:val="24"/>
          <w:lang w:val="mk-MK"/>
        </w:rPr>
        <w:t xml:space="preserve">      </w:t>
      </w:r>
      <w:r w:rsidR="009C7D10" w:rsidRPr="00C9177E">
        <w:rPr>
          <w:rFonts w:ascii="Georgia" w:hAnsi="Georgia" w:cs="Arial"/>
          <w:sz w:val="24"/>
          <w:szCs w:val="24"/>
          <w:lang w:val="pl-PL"/>
        </w:rPr>
        <w:t>ISQ</w:t>
      </w:r>
      <w:r w:rsidR="009C7D10" w:rsidRPr="00C9177E">
        <w:rPr>
          <w:rFonts w:ascii="Georgia" w:hAnsi="Georgia" w:cs="Arial"/>
          <w:sz w:val="24"/>
          <w:szCs w:val="24"/>
          <w:lang w:val="mk-MK"/>
        </w:rPr>
        <w:t xml:space="preserve"> вредностите варираат во интервалот 76,67</w:t>
      </w:r>
      <w:r w:rsidR="009C7D10" w:rsidRPr="00C9177E">
        <w:rPr>
          <w:rFonts w:ascii="Georgia" w:hAnsi="Georgia" w:cs="Arial"/>
          <w:sz w:val="24"/>
          <w:szCs w:val="24"/>
          <w:lang w:val="mk-MK"/>
        </w:rPr>
        <w:sym w:font="Symbol" w:char="F0B1"/>
      </w:r>
      <w:r w:rsidR="009C7D10" w:rsidRPr="00C9177E">
        <w:rPr>
          <w:rFonts w:ascii="Georgia" w:hAnsi="Georgia" w:cs="Arial"/>
          <w:sz w:val="24"/>
          <w:szCs w:val="24"/>
          <w:lang w:val="mk-MK"/>
        </w:rPr>
        <w:t>6,92 единици</w:t>
      </w:r>
      <w:r w:rsidR="009C7D10" w:rsidRPr="00C9177E">
        <w:rPr>
          <w:rFonts w:ascii="Georgia" w:hAnsi="Georgia" w:cs="Arial"/>
          <w:sz w:val="24"/>
          <w:szCs w:val="24"/>
          <w:lang w:val="ru-RU"/>
        </w:rPr>
        <w:t xml:space="preserve">; </w:t>
      </w:r>
      <w:r w:rsidR="009C7D10" w:rsidRPr="00C9177E">
        <w:rPr>
          <w:rFonts w:ascii="Georgia" w:hAnsi="Georgia" w:cs="Arial"/>
          <w:sz w:val="24"/>
          <w:szCs w:val="24"/>
          <w:lang w:val="mk-MK"/>
        </w:rPr>
        <w:t xml:space="preserve"> </w:t>
      </w:r>
      <w:r w:rsidR="009C7D10" w:rsidRPr="00C9177E">
        <w:rPr>
          <w:rFonts w:ascii="Georgia" w:hAnsi="Georgia" w:cs="Arial"/>
          <w:sz w:val="24"/>
          <w:szCs w:val="24"/>
          <w:lang w:val="mk-MK"/>
        </w:rPr>
        <w:sym w:font="Symbol" w:char="F0B1"/>
      </w:r>
      <w:r w:rsidR="009C7D10" w:rsidRPr="00C9177E">
        <w:rPr>
          <w:rFonts w:ascii="Georgia" w:hAnsi="Georgia" w:cs="Arial"/>
          <w:sz w:val="24"/>
          <w:szCs w:val="24"/>
          <w:lang w:val="mk-MK"/>
        </w:rPr>
        <w:t>95,00%</w:t>
      </w:r>
      <w:r w:rsidR="009C7D10" w:rsidRPr="00C9177E">
        <w:rPr>
          <w:rFonts w:ascii="Georgia" w:hAnsi="Georgia" w:cs="Arial"/>
          <w:sz w:val="24"/>
          <w:szCs w:val="24"/>
        </w:rPr>
        <w:t>CI</w:t>
      </w:r>
      <w:r w:rsidR="009C7D10" w:rsidRPr="00C9177E">
        <w:rPr>
          <w:rFonts w:ascii="Georgia" w:hAnsi="Georgia" w:cs="Arial"/>
          <w:sz w:val="24"/>
          <w:szCs w:val="24"/>
          <w:lang w:val="ru-RU"/>
        </w:rPr>
        <w:t>:72,83-80,50; медијаната изнесува 76 единици, минималната вредност изнесува 66 единици а максималната вредност изнесува 88 единици.</w:t>
      </w:r>
    </w:p>
    <w:p w14:paraId="7C53F09A" w14:textId="6E5DCDBA" w:rsidR="009C7D10" w:rsidRPr="00C9177E" w:rsidRDefault="009C7D10" w:rsidP="00B312FE">
      <w:pPr>
        <w:spacing w:line="360" w:lineRule="auto"/>
        <w:jc w:val="center"/>
        <w:rPr>
          <w:rFonts w:ascii="Georgia" w:hAnsi="Georgia" w:cs="Arial"/>
          <w:sz w:val="24"/>
          <w:szCs w:val="24"/>
          <w:lang w:val="mk-MK"/>
        </w:rPr>
      </w:pPr>
      <w:r w:rsidRPr="00C9177E">
        <w:rPr>
          <w:rFonts w:ascii="Georgia" w:hAnsi="Georgia" w:cs="Arial"/>
          <w:sz w:val="24"/>
          <w:szCs w:val="24"/>
          <w:lang w:val="mk-MK"/>
        </w:rPr>
        <w:t>Табела 17. Примарна стабилност на имплантите</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122"/>
        <w:gridCol w:w="634"/>
        <w:gridCol w:w="562"/>
        <w:gridCol w:w="1008"/>
        <w:gridCol w:w="1008"/>
        <w:gridCol w:w="713"/>
        <w:gridCol w:w="883"/>
        <w:gridCol w:w="914"/>
        <w:gridCol w:w="594"/>
        <w:gridCol w:w="783"/>
      </w:tblGrid>
      <w:tr w:rsidR="009C7D10" w14:paraId="31F859FE" w14:textId="77777777" w:rsidTr="009C7D10">
        <w:trPr>
          <w:tblCellSpacing w:w="15" w:type="dxa"/>
          <w:jc w:val="center"/>
        </w:trPr>
        <w:tc>
          <w:tcPr>
            <w:tcW w:w="1047"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B42311E" w14:textId="77777777" w:rsidR="009C7D10" w:rsidRDefault="009C7D10">
            <w:pPr>
              <w:jc w:val="center"/>
              <w:rPr>
                <w:bCs/>
                <w:sz w:val="20"/>
                <w:szCs w:val="20"/>
                <w:lang w:val="mk-MK"/>
              </w:rPr>
            </w:pPr>
            <w:r>
              <w:rPr>
                <w:bCs/>
                <w:sz w:val="20"/>
                <w:szCs w:val="20"/>
                <w:lang w:val="mk-MK"/>
              </w:rPr>
              <w:t>Variable</w:t>
            </w:r>
          </w:p>
        </w:tc>
        <w:tc>
          <w:tcPr>
            <w:tcW w:w="574"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5631866" w14:textId="77777777" w:rsidR="009C7D10" w:rsidRDefault="009C7D10">
            <w:pPr>
              <w:jc w:val="center"/>
              <w:rPr>
                <w:bCs/>
                <w:sz w:val="20"/>
                <w:szCs w:val="20"/>
                <w:lang w:val="mk-MK"/>
              </w:rPr>
            </w:pPr>
            <w:r>
              <w:rPr>
                <w:bCs/>
                <w:color w:val="000000"/>
                <w:sz w:val="20"/>
                <w:szCs w:val="20"/>
                <w:lang w:val="mk-MK"/>
              </w:rPr>
              <w:t>Valid 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5ABEC59" w14:textId="77777777" w:rsidR="009C7D10" w:rsidRDefault="009C7D10">
            <w:pPr>
              <w:jc w:val="center"/>
              <w:rPr>
                <w:bCs/>
                <w:sz w:val="20"/>
                <w:szCs w:val="20"/>
                <w:lang w:val="mk-MK"/>
              </w:rPr>
            </w:pPr>
            <w:r>
              <w:rPr>
                <w:bCs/>
                <w:color w:val="000000"/>
                <w:sz w:val="20"/>
                <w:szCs w:val="20"/>
                <w:lang w:val="mk-MK"/>
              </w:rPr>
              <w:t>Mean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F9716BB" w14:textId="77777777" w:rsidR="009C7D10" w:rsidRDefault="009C7D10">
            <w:pPr>
              <w:jc w:val="center"/>
              <w:rPr>
                <w:bCs/>
                <w:color w:val="000000"/>
                <w:sz w:val="20"/>
                <w:szCs w:val="20"/>
                <w:lang w:val="mk-MK"/>
              </w:rPr>
            </w:pPr>
            <w:r>
              <w:rPr>
                <w:bCs/>
                <w:color w:val="000000"/>
                <w:sz w:val="20"/>
                <w:szCs w:val="20"/>
                <w:lang w:val="mk-MK"/>
              </w:rPr>
              <w:t>Confidence</w:t>
            </w:r>
          </w:p>
          <w:p w14:paraId="424FDC46" w14:textId="77777777" w:rsidR="009C7D10" w:rsidRDefault="009C7D10">
            <w:pPr>
              <w:jc w:val="center"/>
              <w:rPr>
                <w:bCs/>
                <w:sz w:val="20"/>
                <w:szCs w:val="20"/>
              </w:rPr>
            </w:pPr>
            <w:r>
              <w:rPr>
                <w:sz w:val="20"/>
                <w:szCs w:val="20"/>
              </w:rPr>
              <w:t>-95,00%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CC24931" w14:textId="77777777" w:rsidR="009C7D10" w:rsidRDefault="009C7D10">
            <w:pPr>
              <w:jc w:val="center"/>
              <w:rPr>
                <w:bCs/>
                <w:color w:val="000000"/>
                <w:sz w:val="20"/>
                <w:szCs w:val="20"/>
              </w:rPr>
            </w:pPr>
            <w:r>
              <w:rPr>
                <w:bCs/>
                <w:color w:val="000000"/>
                <w:sz w:val="20"/>
                <w:szCs w:val="20"/>
                <w:lang w:val="mk-MK"/>
              </w:rPr>
              <w:t>Confidence</w:t>
            </w:r>
          </w:p>
          <w:p w14:paraId="147E9586" w14:textId="77777777" w:rsidR="009C7D10" w:rsidRDefault="009C7D10">
            <w:pPr>
              <w:jc w:val="center"/>
              <w:rPr>
                <w:bCs/>
                <w:sz w:val="20"/>
                <w:szCs w:val="20"/>
              </w:rPr>
            </w:pPr>
            <w:r>
              <w:rPr>
                <w:sz w:val="20"/>
                <w:szCs w:val="20"/>
              </w:rPr>
              <w:t>+95,00%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73AFC69" w14:textId="77777777" w:rsidR="009C7D10" w:rsidRDefault="009C7D10">
            <w:pPr>
              <w:jc w:val="center"/>
              <w:rPr>
                <w:bCs/>
                <w:sz w:val="20"/>
                <w:szCs w:val="20"/>
                <w:lang w:val="mk-MK"/>
              </w:rPr>
            </w:pPr>
            <w:r>
              <w:rPr>
                <w:bCs/>
                <w:color w:val="000000"/>
                <w:sz w:val="20"/>
                <w:szCs w:val="20"/>
                <w:lang w:val="mk-MK"/>
              </w:rPr>
              <w:t>Median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CF233F8" w14:textId="77777777" w:rsidR="009C7D10" w:rsidRDefault="009C7D10">
            <w:pPr>
              <w:jc w:val="center"/>
              <w:rPr>
                <w:bCs/>
                <w:sz w:val="20"/>
                <w:szCs w:val="20"/>
                <w:lang w:val="mk-MK"/>
              </w:rPr>
            </w:pPr>
            <w:r>
              <w:rPr>
                <w:bCs/>
                <w:color w:val="000000"/>
                <w:sz w:val="20"/>
                <w:szCs w:val="20"/>
                <w:lang w:val="mk-MK"/>
              </w:rPr>
              <w:t>Minimum</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2C0732E" w14:textId="77777777" w:rsidR="009C7D10" w:rsidRDefault="009C7D10">
            <w:pPr>
              <w:jc w:val="center"/>
              <w:rPr>
                <w:bCs/>
                <w:sz w:val="20"/>
                <w:szCs w:val="20"/>
                <w:lang w:val="mk-MK"/>
              </w:rPr>
            </w:pPr>
            <w:r>
              <w:rPr>
                <w:bCs/>
                <w:color w:val="000000"/>
                <w:sz w:val="20"/>
                <w:szCs w:val="20"/>
                <w:lang w:val="mk-MK"/>
              </w:rPr>
              <w:t>Maximum</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C0F8D7D" w14:textId="77777777" w:rsidR="009C7D10" w:rsidRDefault="009C7D10">
            <w:pPr>
              <w:jc w:val="center"/>
              <w:rPr>
                <w:bCs/>
                <w:sz w:val="20"/>
                <w:szCs w:val="20"/>
                <w:lang w:val="mk-MK"/>
              </w:rPr>
            </w:pPr>
            <w:r>
              <w:rPr>
                <w:bCs/>
                <w:color w:val="000000"/>
                <w:sz w:val="20"/>
                <w:szCs w:val="20"/>
                <w:lang w:val="mk-MK"/>
              </w:rPr>
              <w:t>Range</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BB3F630" w14:textId="77777777" w:rsidR="009C7D10" w:rsidRDefault="009C7D10">
            <w:pPr>
              <w:jc w:val="center"/>
              <w:rPr>
                <w:bCs/>
                <w:sz w:val="20"/>
                <w:szCs w:val="20"/>
                <w:lang w:val="mk-MK"/>
              </w:rPr>
            </w:pPr>
            <w:r>
              <w:rPr>
                <w:bCs/>
                <w:color w:val="000000"/>
                <w:sz w:val="20"/>
                <w:szCs w:val="20"/>
                <w:lang w:val="mk-MK"/>
              </w:rPr>
              <w:t>Std.Dev.</w:t>
            </w:r>
          </w:p>
        </w:tc>
      </w:tr>
      <w:tr w:rsidR="009C7D10" w14:paraId="250CEA43" w14:textId="77777777" w:rsidTr="009C7D10">
        <w:trPr>
          <w:tblCellSpacing w:w="15" w:type="dxa"/>
          <w:jc w:val="center"/>
        </w:trPr>
        <w:tc>
          <w:tcPr>
            <w:tcW w:w="1047"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FA134D9" w14:textId="77777777" w:rsidR="009C7D10" w:rsidRDefault="009C7D10">
            <w:pPr>
              <w:jc w:val="center"/>
              <w:rPr>
                <w:bCs/>
                <w:sz w:val="24"/>
                <w:szCs w:val="24"/>
                <w:lang w:val="en-GB"/>
              </w:rPr>
            </w:pPr>
            <w:r>
              <w:rPr>
                <w:bCs/>
                <w:color w:val="000000"/>
                <w:sz w:val="20"/>
                <w:szCs w:val="20"/>
                <w:lang w:val="mk-MK"/>
              </w:rPr>
              <w:t>Примарна стабилност</w:t>
            </w:r>
          </w:p>
        </w:tc>
        <w:tc>
          <w:tcPr>
            <w:tcW w:w="574"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6753EEE" w14:textId="77777777" w:rsidR="009C7D10" w:rsidRDefault="009C7D10">
            <w:pPr>
              <w:jc w:val="center"/>
            </w:pPr>
            <w:r>
              <w:rPr>
                <w:color w:val="000000"/>
                <w:sz w:val="20"/>
                <w:szCs w:val="20"/>
              </w:rPr>
              <w:t>15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AFBD89F" w14:textId="77777777" w:rsidR="009C7D10" w:rsidRDefault="009C7D10">
            <w:pPr>
              <w:jc w:val="center"/>
            </w:pPr>
            <w:r>
              <w:rPr>
                <w:color w:val="000000"/>
                <w:sz w:val="20"/>
                <w:szCs w:val="20"/>
              </w:rPr>
              <w:t>76,67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AB23364" w14:textId="77777777" w:rsidR="009C7D10" w:rsidRDefault="009C7D10">
            <w:pPr>
              <w:jc w:val="center"/>
            </w:pPr>
            <w:r>
              <w:rPr>
                <w:color w:val="000000"/>
                <w:sz w:val="20"/>
                <w:szCs w:val="20"/>
              </w:rPr>
              <w:t>72,83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16A3ED2" w14:textId="77777777" w:rsidR="009C7D10" w:rsidRDefault="009C7D10">
            <w:pPr>
              <w:jc w:val="center"/>
            </w:pPr>
            <w:r>
              <w:rPr>
                <w:color w:val="000000"/>
                <w:sz w:val="20"/>
                <w:szCs w:val="20"/>
              </w:rPr>
              <w:t>80,50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3F8E0AC" w14:textId="77777777" w:rsidR="009C7D10" w:rsidRDefault="009C7D10">
            <w:pPr>
              <w:jc w:val="center"/>
            </w:pPr>
            <w:r>
              <w:rPr>
                <w:color w:val="000000"/>
                <w:sz w:val="20"/>
                <w:szCs w:val="20"/>
              </w:rPr>
              <w:t>76</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DCFECFE" w14:textId="77777777" w:rsidR="009C7D10" w:rsidRDefault="009C7D10">
            <w:pPr>
              <w:jc w:val="center"/>
            </w:pPr>
            <w:r>
              <w:rPr>
                <w:color w:val="000000"/>
                <w:sz w:val="20"/>
                <w:szCs w:val="20"/>
              </w:rPr>
              <w:t>66</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CC3A331" w14:textId="77777777" w:rsidR="009C7D10" w:rsidRDefault="009C7D10">
            <w:pPr>
              <w:jc w:val="center"/>
            </w:pPr>
            <w:r>
              <w:rPr>
                <w:color w:val="000000"/>
                <w:sz w:val="20"/>
                <w:szCs w:val="20"/>
              </w:rPr>
              <w:t>88</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8585D40" w14:textId="77777777" w:rsidR="009C7D10" w:rsidRDefault="009C7D10">
            <w:pPr>
              <w:jc w:val="center"/>
            </w:pPr>
            <w:r>
              <w:rPr>
                <w:color w:val="000000"/>
                <w:sz w:val="20"/>
                <w:szCs w:val="20"/>
              </w:rPr>
              <w:t>22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0FE40E9" w14:textId="77777777" w:rsidR="009C7D10" w:rsidRDefault="009C7D10">
            <w:pPr>
              <w:jc w:val="center"/>
            </w:pPr>
            <w:r>
              <w:rPr>
                <w:color w:val="000000"/>
                <w:sz w:val="20"/>
                <w:szCs w:val="20"/>
              </w:rPr>
              <w:t>6,92</w:t>
            </w:r>
          </w:p>
        </w:tc>
      </w:tr>
    </w:tbl>
    <w:p w14:paraId="7B83C7FB" w14:textId="77777777" w:rsidR="009C7D10" w:rsidRDefault="009C7D10" w:rsidP="009C7D10">
      <w:pPr>
        <w:rPr>
          <w:lang w:val="mk-MK" w:eastAsia="ja-JP"/>
        </w:rPr>
      </w:pPr>
    </w:p>
    <w:p w14:paraId="154F0542" w14:textId="77777777" w:rsidR="009C7D10" w:rsidRPr="009C7D10" w:rsidRDefault="009C7D10" w:rsidP="009C7D10">
      <w:pPr>
        <w:spacing w:line="360" w:lineRule="auto"/>
        <w:jc w:val="center"/>
        <w:rPr>
          <w:rFonts w:ascii="Arial" w:hAnsi="Arial" w:cs="Arial"/>
          <w:noProof/>
          <w:sz w:val="24"/>
          <w:szCs w:val="24"/>
          <w:lang w:val="mk-MK"/>
        </w:rPr>
      </w:pPr>
    </w:p>
    <w:p w14:paraId="0C20228E" w14:textId="77777777" w:rsidR="009C7D10" w:rsidRDefault="009C7D10" w:rsidP="009C7D10">
      <w:pPr>
        <w:jc w:val="center"/>
        <w:rPr>
          <w:lang w:val="mk-MK"/>
        </w:rPr>
      </w:pPr>
      <w:r>
        <w:rPr>
          <w:rFonts w:ascii="Times New Roman" w:eastAsia="MS Mincho" w:hAnsi="Times New Roman" w:cs="Times New Roman"/>
          <w:sz w:val="24"/>
          <w:szCs w:val="24"/>
          <w:lang w:val="en-GB" w:eastAsia="ja-JP"/>
        </w:rPr>
        <w:object w:dxaOrig="7095" w:dyaOrig="4995" w14:anchorId="0EC73A9C">
          <v:shape id="_x0000_i1034" type="#_x0000_t75" style="width:355pt;height:249.8pt" o:ole="">
            <v:imagedata r:id="rId38" o:title=""/>
          </v:shape>
          <o:OLEObject Type="Embed" ProgID="STATISTICA.Graph" ShapeID="_x0000_i1034" DrawAspect="Content" ObjectID="_1767338459" r:id="rId39">
            <o:FieldCodes>\s</o:FieldCodes>
          </o:OLEObject>
        </w:object>
      </w:r>
    </w:p>
    <w:p w14:paraId="47DA57AF" w14:textId="2250B571" w:rsidR="009C7D10" w:rsidRPr="00C9177E" w:rsidRDefault="009C7D10" w:rsidP="00C9177E">
      <w:pPr>
        <w:spacing w:line="360" w:lineRule="auto"/>
        <w:jc w:val="center"/>
        <w:rPr>
          <w:rFonts w:ascii="Georgia" w:hAnsi="Georgia" w:cs="Arial"/>
          <w:sz w:val="24"/>
          <w:szCs w:val="24"/>
          <w:lang w:val="mk-MK"/>
        </w:rPr>
      </w:pPr>
      <w:r w:rsidRPr="00C9177E">
        <w:rPr>
          <w:rFonts w:ascii="Georgia" w:hAnsi="Georgia" w:cs="Arial"/>
          <w:sz w:val="24"/>
          <w:szCs w:val="24"/>
          <w:lang w:val="mk-MK"/>
        </w:rPr>
        <w:t>Графикон 13</w:t>
      </w:r>
      <w:r w:rsidR="00B312FE">
        <w:rPr>
          <w:rFonts w:ascii="Georgia" w:hAnsi="Georgia" w:cs="Arial"/>
          <w:sz w:val="24"/>
          <w:szCs w:val="24"/>
          <w:lang w:val="mk-MK"/>
        </w:rPr>
        <w:t>. Примарна стабилност на имплантите</w:t>
      </w:r>
    </w:p>
    <w:p w14:paraId="6083464D" w14:textId="77777777" w:rsidR="009C7D10" w:rsidRDefault="009C7D10" w:rsidP="009C7D10">
      <w:pPr>
        <w:spacing w:line="360" w:lineRule="auto"/>
        <w:jc w:val="center"/>
        <w:rPr>
          <w:rFonts w:ascii="Arial" w:hAnsi="Arial" w:cs="Arial"/>
          <w:noProof/>
          <w:sz w:val="24"/>
          <w:szCs w:val="24"/>
          <w:lang w:val="mk-MK"/>
        </w:rPr>
      </w:pPr>
    </w:p>
    <w:p w14:paraId="1CA9651E" w14:textId="77777777" w:rsidR="009C7D10" w:rsidRDefault="009C7D10" w:rsidP="009C7D10">
      <w:pPr>
        <w:spacing w:line="360" w:lineRule="auto"/>
        <w:jc w:val="center"/>
        <w:rPr>
          <w:rFonts w:ascii="Arial" w:hAnsi="Arial" w:cs="Arial"/>
          <w:noProof/>
          <w:sz w:val="24"/>
          <w:szCs w:val="24"/>
          <w:lang w:val="mk-MK"/>
        </w:rPr>
      </w:pPr>
    </w:p>
    <w:p w14:paraId="6AB09C07" w14:textId="77777777" w:rsidR="009C7D10" w:rsidRDefault="009C7D10" w:rsidP="009C7D10">
      <w:pPr>
        <w:spacing w:line="360" w:lineRule="auto"/>
        <w:jc w:val="center"/>
        <w:rPr>
          <w:rFonts w:ascii="Arial" w:hAnsi="Arial" w:cs="Arial"/>
          <w:noProof/>
          <w:sz w:val="24"/>
          <w:szCs w:val="24"/>
          <w:lang w:val="mk-MK"/>
        </w:rPr>
      </w:pPr>
    </w:p>
    <w:p w14:paraId="0BB244D0" w14:textId="77777777" w:rsidR="009C7D10" w:rsidRDefault="009C7D10" w:rsidP="009C7D10">
      <w:pPr>
        <w:spacing w:line="360" w:lineRule="auto"/>
        <w:jc w:val="center"/>
        <w:rPr>
          <w:rFonts w:ascii="Arial" w:hAnsi="Arial" w:cs="Arial"/>
          <w:noProof/>
          <w:sz w:val="24"/>
          <w:szCs w:val="24"/>
          <w:lang w:val="mk-MK"/>
        </w:rPr>
      </w:pPr>
    </w:p>
    <w:p w14:paraId="021051A8" w14:textId="77777777" w:rsidR="009C7D10" w:rsidRDefault="009C7D10" w:rsidP="009C7D10">
      <w:pPr>
        <w:spacing w:line="360" w:lineRule="auto"/>
        <w:jc w:val="center"/>
        <w:rPr>
          <w:rFonts w:ascii="Arial" w:hAnsi="Arial" w:cs="Arial"/>
          <w:noProof/>
          <w:sz w:val="24"/>
          <w:szCs w:val="24"/>
          <w:lang w:val="mk-MK"/>
        </w:rPr>
      </w:pPr>
    </w:p>
    <w:p w14:paraId="30FE830F" w14:textId="77777777" w:rsidR="009C7D10" w:rsidRDefault="009C7D10" w:rsidP="009C7D10">
      <w:pPr>
        <w:spacing w:line="360" w:lineRule="auto"/>
        <w:jc w:val="center"/>
        <w:rPr>
          <w:rFonts w:ascii="Arial" w:hAnsi="Arial" w:cs="Arial"/>
          <w:noProof/>
          <w:sz w:val="24"/>
          <w:szCs w:val="24"/>
          <w:lang w:val="mk-MK"/>
        </w:rPr>
      </w:pPr>
    </w:p>
    <w:p w14:paraId="4460ABE6" w14:textId="77777777" w:rsidR="009C7D10" w:rsidRDefault="009C7D10" w:rsidP="009C7D10">
      <w:pPr>
        <w:spacing w:line="360" w:lineRule="auto"/>
        <w:jc w:val="center"/>
        <w:rPr>
          <w:rFonts w:ascii="Arial" w:hAnsi="Arial" w:cs="Arial"/>
          <w:noProof/>
          <w:sz w:val="24"/>
          <w:szCs w:val="24"/>
          <w:lang w:val="mk-MK"/>
        </w:rPr>
      </w:pPr>
    </w:p>
    <w:p w14:paraId="225E1C8D" w14:textId="77777777" w:rsidR="009C7D10" w:rsidRDefault="009C7D10" w:rsidP="009C7D10">
      <w:pPr>
        <w:spacing w:line="360" w:lineRule="auto"/>
        <w:jc w:val="center"/>
        <w:rPr>
          <w:rFonts w:ascii="Arial" w:hAnsi="Arial" w:cs="Arial"/>
          <w:noProof/>
          <w:sz w:val="24"/>
          <w:szCs w:val="24"/>
          <w:lang w:val="mk-MK"/>
        </w:rPr>
      </w:pPr>
    </w:p>
    <w:p w14:paraId="56E9BFA8" w14:textId="77777777" w:rsidR="009C7D10" w:rsidRDefault="009C7D10" w:rsidP="009C7D10">
      <w:pPr>
        <w:spacing w:line="360" w:lineRule="auto"/>
        <w:jc w:val="center"/>
        <w:rPr>
          <w:rFonts w:ascii="Arial" w:hAnsi="Arial" w:cs="Arial"/>
          <w:noProof/>
          <w:sz w:val="24"/>
          <w:szCs w:val="24"/>
          <w:lang w:val="mk-MK"/>
        </w:rPr>
      </w:pPr>
    </w:p>
    <w:p w14:paraId="6C444F00" w14:textId="77777777" w:rsidR="009C7D10" w:rsidRDefault="009C7D10" w:rsidP="009C7D10">
      <w:pPr>
        <w:spacing w:line="360" w:lineRule="auto"/>
        <w:jc w:val="center"/>
        <w:rPr>
          <w:rFonts w:ascii="Arial" w:hAnsi="Arial" w:cs="Arial"/>
          <w:noProof/>
          <w:sz w:val="24"/>
          <w:szCs w:val="24"/>
          <w:lang w:val="mk-MK"/>
        </w:rPr>
      </w:pPr>
    </w:p>
    <w:p w14:paraId="3E104039" w14:textId="77777777" w:rsidR="009C7D10" w:rsidRDefault="009C7D10" w:rsidP="009C7D10">
      <w:pPr>
        <w:spacing w:line="360" w:lineRule="auto"/>
        <w:jc w:val="center"/>
        <w:rPr>
          <w:rFonts w:ascii="Arial" w:hAnsi="Arial" w:cs="Arial"/>
          <w:noProof/>
          <w:sz w:val="24"/>
          <w:szCs w:val="24"/>
          <w:lang w:val="mk-MK"/>
        </w:rPr>
      </w:pPr>
    </w:p>
    <w:p w14:paraId="1599A4E0" w14:textId="77777777" w:rsidR="009C7D10" w:rsidRDefault="009C7D10" w:rsidP="009C7D10">
      <w:pPr>
        <w:spacing w:line="360" w:lineRule="auto"/>
        <w:jc w:val="center"/>
        <w:rPr>
          <w:rFonts w:ascii="Arial" w:hAnsi="Arial" w:cs="Arial"/>
          <w:noProof/>
          <w:sz w:val="24"/>
          <w:szCs w:val="24"/>
          <w:lang w:val="mk-MK"/>
        </w:rPr>
      </w:pPr>
    </w:p>
    <w:p w14:paraId="19C9C95C" w14:textId="77777777" w:rsidR="009C7D10" w:rsidRDefault="009C7D10" w:rsidP="009C7D10">
      <w:pPr>
        <w:spacing w:line="360" w:lineRule="auto"/>
        <w:jc w:val="center"/>
        <w:rPr>
          <w:rFonts w:ascii="Arial" w:hAnsi="Arial" w:cs="Arial"/>
          <w:noProof/>
          <w:sz w:val="24"/>
          <w:szCs w:val="24"/>
          <w:lang w:val="mk-MK"/>
        </w:rPr>
      </w:pPr>
    </w:p>
    <w:p w14:paraId="4A724CE6" w14:textId="7655EFB1" w:rsidR="009C7D10" w:rsidRPr="00B71E48" w:rsidRDefault="004C12DF" w:rsidP="00B71E48">
      <w:pPr>
        <w:spacing w:line="360" w:lineRule="auto"/>
        <w:jc w:val="both"/>
        <w:rPr>
          <w:rFonts w:ascii="Georgia" w:hAnsi="Georgia" w:cs="Arial"/>
          <w:sz w:val="24"/>
          <w:szCs w:val="24"/>
          <w:lang w:val="mk-MK"/>
        </w:rPr>
      </w:pPr>
      <w:r>
        <w:rPr>
          <w:rFonts w:ascii="Georgia" w:hAnsi="Georgia" w:cs="Arial"/>
          <w:sz w:val="24"/>
          <w:szCs w:val="24"/>
          <w:lang w:val="mk-MK"/>
        </w:rPr>
        <w:lastRenderedPageBreak/>
        <w:t xml:space="preserve">     </w:t>
      </w:r>
      <w:r w:rsidR="009C7D10" w:rsidRPr="00B71E48">
        <w:rPr>
          <w:rFonts w:ascii="Georgia" w:hAnsi="Georgia" w:cs="Arial"/>
          <w:sz w:val="24"/>
          <w:szCs w:val="24"/>
          <w:lang w:val="mk-MK"/>
        </w:rPr>
        <w:t>На табела 18. и графикон 14. прикажана е дескриптивна статистика на секундарна стабилност на имплантите кај пациентите од третата гр</w:t>
      </w:r>
      <w:r>
        <w:rPr>
          <w:rFonts w:ascii="Georgia" w:hAnsi="Georgia" w:cs="Arial"/>
          <w:sz w:val="24"/>
          <w:szCs w:val="24"/>
          <w:lang w:val="mk-MK"/>
        </w:rPr>
        <w:t>упа кои имаат должина од 12 мм.</w:t>
      </w:r>
    </w:p>
    <w:p w14:paraId="0D6533C3" w14:textId="73FF35B2" w:rsidR="009C7D10" w:rsidRPr="00B71E48" w:rsidRDefault="004C12DF" w:rsidP="00B71E48">
      <w:pPr>
        <w:spacing w:line="360" w:lineRule="auto"/>
        <w:jc w:val="both"/>
        <w:rPr>
          <w:rFonts w:ascii="Georgia" w:hAnsi="Georgia" w:cs="Arial"/>
          <w:sz w:val="24"/>
          <w:szCs w:val="24"/>
          <w:lang w:val="ru-RU"/>
        </w:rPr>
      </w:pPr>
      <w:r>
        <w:rPr>
          <w:rFonts w:ascii="Georgia" w:hAnsi="Georgia" w:cs="Arial"/>
          <w:sz w:val="24"/>
          <w:szCs w:val="24"/>
          <w:lang w:val="mk-MK"/>
        </w:rPr>
        <w:t xml:space="preserve">      </w:t>
      </w:r>
      <w:r w:rsidR="009C7D10" w:rsidRPr="00B71E48">
        <w:rPr>
          <w:rFonts w:ascii="Georgia" w:hAnsi="Georgia" w:cs="Arial"/>
          <w:sz w:val="24"/>
          <w:szCs w:val="24"/>
          <w:lang w:val="pl-PL"/>
        </w:rPr>
        <w:t>ISQ</w:t>
      </w:r>
      <w:r w:rsidR="009C7D10" w:rsidRPr="00B71E48">
        <w:rPr>
          <w:rFonts w:ascii="Georgia" w:hAnsi="Georgia" w:cs="Arial"/>
          <w:sz w:val="24"/>
          <w:szCs w:val="24"/>
          <w:lang w:val="mk-MK"/>
        </w:rPr>
        <w:t xml:space="preserve"> вредностите варираат во интервалот 75,47</w:t>
      </w:r>
      <w:r w:rsidR="009C7D10" w:rsidRPr="00B71E48">
        <w:rPr>
          <w:rFonts w:ascii="Georgia" w:hAnsi="Georgia" w:cs="Arial"/>
          <w:sz w:val="24"/>
          <w:szCs w:val="24"/>
          <w:lang w:val="mk-MK"/>
        </w:rPr>
        <w:sym w:font="Symbol" w:char="F0B1"/>
      </w:r>
      <w:r w:rsidR="009C7D10" w:rsidRPr="00B71E48">
        <w:rPr>
          <w:rFonts w:ascii="Georgia" w:hAnsi="Georgia" w:cs="Arial"/>
          <w:sz w:val="24"/>
          <w:szCs w:val="24"/>
          <w:lang w:val="mk-MK"/>
        </w:rPr>
        <w:t>6,74 единици</w:t>
      </w:r>
      <w:r w:rsidR="009C7D10" w:rsidRPr="00B71E48">
        <w:rPr>
          <w:rFonts w:ascii="Georgia" w:hAnsi="Georgia" w:cs="Arial"/>
          <w:sz w:val="24"/>
          <w:szCs w:val="24"/>
          <w:lang w:val="ru-RU"/>
        </w:rPr>
        <w:t xml:space="preserve">; </w:t>
      </w:r>
      <w:r w:rsidR="009C7D10" w:rsidRPr="00B71E48">
        <w:rPr>
          <w:rFonts w:ascii="Georgia" w:hAnsi="Georgia" w:cs="Arial"/>
          <w:sz w:val="24"/>
          <w:szCs w:val="24"/>
          <w:lang w:val="mk-MK"/>
        </w:rPr>
        <w:t xml:space="preserve"> </w:t>
      </w:r>
      <w:r w:rsidR="009C7D10" w:rsidRPr="00B71E48">
        <w:rPr>
          <w:rFonts w:ascii="Georgia" w:hAnsi="Georgia" w:cs="Arial"/>
          <w:sz w:val="24"/>
          <w:szCs w:val="24"/>
          <w:lang w:val="mk-MK"/>
        </w:rPr>
        <w:sym w:font="Symbol" w:char="F0B1"/>
      </w:r>
      <w:r w:rsidR="009C7D10" w:rsidRPr="00B71E48">
        <w:rPr>
          <w:rFonts w:ascii="Georgia" w:hAnsi="Georgia" w:cs="Arial"/>
          <w:sz w:val="24"/>
          <w:szCs w:val="24"/>
          <w:lang w:val="mk-MK"/>
        </w:rPr>
        <w:t>95,00%</w:t>
      </w:r>
      <w:r w:rsidR="009C7D10" w:rsidRPr="00B71E48">
        <w:rPr>
          <w:rFonts w:ascii="Georgia" w:hAnsi="Georgia" w:cs="Arial"/>
          <w:sz w:val="24"/>
          <w:szCs w:val="24"/>
        </w:rPr>
        <w:t>CI</w:t>
      </w:r>
      <w:r w:rsidR="009C7D10" w:rsidRPr="00B71E48">
        <w:rPr>
          <w:rFonts w:ascii="Georgia" w:hAnsi="Georgia" w:cs="Arial"/>
          <w:sz w:val="24"/>
          <w:szCs w:val="24"/>
          <w:lang w:val="ru-RU"/>
        </w:rPr>
        <w:t>:71,73-79,20; медијаната изнесува 76 единици, минималн</w:t>
      </w:r>
      <w:r>
        <w:rPr>
          <w:rFonts w:ascii="Georgia" w:hAnsi="Georgia" w:cs="Arial"/>
          <w:sz w:val="24"/>
          <w:szCs w:val="24"/>
          <w:lang w:val="ru-RU"/>
        </w:rPr>
        <w:t xml:space="preserve">ата вредност изнесува </w:t>
      </w:r>
      <w:r w:rsidR="009C7D10" w:rsidRPr="00B71E48">
        <w:rPr>
          <w:rFonts w:ascii="Georgia" w:hAnsi="Georgia" w:cs="Arial"/>
          <w:sz w:val="24"/>
          <w:szCs w:val="24"/>
          <w:lang w:val="ru-RU"/>
        </w:rPr>
        <w:t>65 единици</w:t>
      </w:r>
      <w:r>
        <w:rPr>
          <w:rFonts w:ascii="Georgia" w:hAnsi="Georgia" w:cs="Arial"/>
          <w:sz w:val="24"/>
          <w:szCs w:val="24"/>
          <w:lang w:val="ru-RU"/>
        </w:rPr>
        <w:t>,</w:t>
      </w:r>
      <w:r w:rsidR="009C7D10" w:rsidRPr="00B71E48">
        <w:rPr>
          <w:rFonts w:ascii="Georgia" w:hAnsi="Georgia" w:cs="Arial"/>
          <w:sz w:val="24"/>
          <w:szCs w:val="24"/>
          <w:lang w:val="ru-RU"/>
        </w:rPr>
        <w:t xml:space="preserve"> а максималната вредност изнесува 88 единици.</w:t>
      </w:r>
    </w:p>
    <w:p w14:paraId="78D9CEB8" w14:textId="0D4D6B2C" w:rsidR="009C7D10" w:rsidRPr="00B71E48" w:rsidRDefault="009C7D10" w:rsidP="00B312FE">
      <w:pPr>
        <w:spacing w:line="360" w:lineRule="auto"/>
        <w:jc w:val="center"/>
        <w:rPr>
          <w:rFonts w:ascii="Georgia" w:hAnsi="Georgia" w:cs="Arial"/>
          <w:sz w:val="24"/>
          <w:szCs w:val="24"/>
          <w:lang w:val="mk-MK"/>
        </w:rPr>
      </w:pPr>
      <w:r w:rsidRPr="00B71E48">
        <w:rPr>
          <w:rFonts w:ascii="Georgia" w:hAnsi="Georgia" w:cs="Arial"/>
          <w:sz w:val="24"/>
          <w:szCs w:val="24"/>
          <w:lang w:val="mk-MK"/>
        </w:rPr>
        <w:t>Табела 18. Секундарна стабилност на имплантите</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208"/>
        <w:gridCol w:w="664"/>
        <w:gridCol w:w="562"/>
        <w:gridCol w:w="1008"/>
        <w:gridCol w:w="1008"/>
        <w:gridCol w:w="713"/>
        <w:gridCol w:w="883"/>
        <w:gridCol w:w="914"/>
        <w:gridCol w:w="594"/>
        <w:gridCol w:w="783"/>
      </w:tblGrid>
      <w:tr w:rsidR="009C7D10" w14:paraId="51FC884F" w14:textId="77777777" w:rsidTr="009C7D10">
        <w:trPr>
          <w:tblCellSpacing w:w="15" w:type="dxa"/>
          <w:jc w:val="center"/>
        </w:trPr>
        <w:tc>
          <w:tcPr>
            <w:tcW w:w="1133"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6DC545D" w14:textId="77777777" w:rsidR="009C7D10" w:rsidRDefault="009C7D10">
            <w:pPr>
              <w:jc w:val="center"/>
              <w:rPr>
                <w:bCs/>
                <w:sz w:val="20"/>
                <w:szCs w:val="20"/>
                <w:lang w:val="mk-MK"/>
              </w:rPr>
            </w:pPr>
            <w:r>
              <w:rPr>
                <w:bCs/>
                <w:sz w:val="20"/>
                <w:szCs w:val="20"/>
                <w:lang w:val="mk-MK"/>
              </w:rPr>
              <w:t>Variable</w:t>
            </w:r>
          </w:p>
        </w:tc>
        <w:tc>
          <w:tcPr>
            <w:tcW w:w="604"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D9D66CC" w14:textId="77777777" w:rsidR="009C7D10" w:rsidRDefault="009C7D10">
            <w:pPr>
              <w:jc w:val="center"/>
              <w:rPr>
                <w:bCs/>
                <w:sz w:val="20"/>
                <w:szCs w:val="20"/>
                <w:lang w:val="mk-MK"/>
              </w:rPr>
            </w:pPr>
            <w:r>
              <w:rPr>
                <w:bCs/>
                <w:color w:val="000000"/>
                <w:sz w:val="20"/>
                <w:szCs w:val="20"/>
                <w:lang w:val="mk-MK"/>
              </w:rPr>
              <w:t>Valid 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A7D9957" w14:textId="77777777" w:rsidR="009C7D10" w:rsidRDefault="009C7D10">
            <w:pPr>
              <w:jc w:val="center"/>
              <w:rPr>
                <w:bCs/>
                <w:sz w:val="20"/>
                <w:szCs w:val="20"/>
                <w:lang w:val="mk-MK"/>
              </w:rPr>
            </w:pPr>
            <w:r>
              <w:rPr>
                <w:bCs/>
                <w:color w:val="000000"/>
                <w:sz w:val="20"/>
                <w:szCs w:val="20"/>
                <w:lang w:val="mk-MK"/>
              </w:rPr>
              <w:t>Mean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F709AC3" w14:textId="77777777" w:rsidR="009C7D10" w:rsidRDefault="009C7D10">
            <w:pPr>
              <w:jc w:val="center"/>
              <w:rPr>
                <w:bCs/>
                <w:color w:val="000000"/>
                <w:sz w:val="20"/>
                <w:szCs w:val="20"/>
                <w:lang w:val="mk-MK"/>
              </w:rPr>
            </w:pPr>
            <w:r>
              <w:rPr>
                <w:bCs/>
                <w:color w:val="000000"/>
                <w:sz w:val="20"/>
                <w:szCs w:val="20"/>
                <w:lang w:val="mk-MK"/>
              </w:rPr>
              <w:t>Confidence</w:t>
            </w:r>
          </w:p>
          <w:p w14:paraId="5DEE03EE" w14:textId="77777777" w:rsidR="009C7D10" w:rsidRDefault="009C7D10">
            <w:pPr>
              <w:jc w:val="center"/>
              <w:rPr>
                <w:bCs/>
                <w:sz w:val="20"/>
                <w:szCs w:val="20"/>
              </w:rPr>
            </w:pPr>
            <w:r>
              <w:rPr>
                <w:sz w:val="20"/>
                <w:szCs w:val="20"/>
              </w:rPr>
              <w:t>-95,00%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F199A2E" w14:textId="77777777" w:rsidR="009C7D10" w:rsidRDefault="009C7D10">
            <w:pPr>
              <w:jc w:val="center"/>
              <w:rPr>
                <w:bCs/>
                <w:color w:val="000000"/>
                <w:sz w:val="20"/>
                <w:szCs w:val="20"/>
              </w:rPr>
            </w:pPr>
            <w:r>
              <w:rPr>
                <w:bCs/>
                <w:color w:val="000000"/>
                <w:sz w:val="20"/>
                <w:szCs w:val="20"/>
                <w:lang w:val="mk-MK"/>
              </w:rPr>
              <w:t>Confidence</w:t>
            </w:r>
          </w:p>
          <w:p w14:paraId="643C8C95" w14:textId="77777777" w:rsidR="009C7D10" w:rsidRDefault="009C7D10">
            <w:pPr>
              <w:jc w:val="center"/>
              <w:rPr>
                <w:bCs/>
                <w:sz w:val="20"/>
                <w:szCs w:val="20"/>
              </w:rPr>
            </w:pPr>
            <w:r>
              <w:rPr>
                <w:sz w:val="20"/>
                <w:szCs w:val="20"/>
              </w:rPr>
              <w:t>+95,00%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1EA20FA" w14:textId="77777777" w:rsidR="009C7D10" w:rsidRDefault="009C7D10">
            <w:pPr>
              <w:jc w:val="center"/>
              <w:rPr>
                <w:bCs/>
                <w:sz w:val="20"/>
                <w:szCs w:val="20"/>
                <w:lang w:val="mk-MK"/>
              </w:rPr>
            </w:pPr>
            <w:r>
              <w:rPr>
                <w:bCs/>
                <w:color w:val="000000"/>
                <w:sz w:val="20"/>
                <w:szCs w:val="20"/>
                <w:lang w:val="mk-MK"/>
              </w:rPr>
              <w:t>Median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DFFB911" w14:textId="77777777" w:rsidR="009C7D10" w:rsidRDefault="009C7D10">
            <w:pPr>
              <w:jc w:val="center"/>
              <w:rPr>
                <w:bCs/>
                <w:sz w:val="20"/>
                <w:szCs w:val="20"/>
                <w:lang w:val="mk-MK"/>
              </w:rPr>
            </w:pPr>
            <w:r>
              <w:rPr>
                <w:bCs/>
                <w:color w:val="000000"/>
                <w:sz w:val="20"/>
                <w:szCs w:val="20"/>
                <w:lang w:val="mk-MK"/>
              </w:rPr>
              <w:t>Minimum</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66B7508" w14:textId="77777777" w:rsidR="009C7D10" w:rsidRDefault="009C7D10">
            <w:pPr>
              <w:jc w:val="center"/>
              <w:rPr>
                <w:bCs/>
                <w:sz w:val="20"/>
                <w:szCs w:val="20"/>
                <w:lang w:val="mk-MK"/>
              </w:rPr>
            </w:pPr>
            <w:r>
              <w:rPr>
                <w:bCs/>
                <w:color w:val="000000"/>
                <w:sz w:val="20"/>
                <w:szCs w:val="20"/>
                <w:lang w:val="mk-MK"/>
              </w:rPr>
              <w:t>Maximum</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37572B3" w14:textId="77777777" w:rsidR="009C7D10" w:rsidRDefault="009C7D10">
            <w:pPr>
              <w:jc w:val="center"/>
              <w:rPr>
                <w:bCs/>
                <w:sz w:val="20"/>
                <w:szCs w:val="20"/>
                <w:lang w:val="mk-MK"/>
              </w:rPr>
            </w:pPr>
            <w:r>
              <w:rPr>
                <w:bCs/>
                <w:color w:val="000000"/>
                <w:sz w:val="20"/>
                <w:szCs w:val="20"/>
                <w:lang w:val="mk-MK"/>
              </w:rPr>
              <w:t>Range</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BBDF8BF" w14:textId="77777777" w:rsidR="009C7D10" w:rsidRDefault="009C7D10">
            <w:pPr>
              <w:jc w:val="center"/>
              <w:rPr>
                <w:bCs/>
                <w:sz w:val="20"/>
                <w:szCs w:val="20"/>
                <w:lang w:val="mk-MK"/>
              </w:rPr>
            </w:pPr>
            <w:r>
              <w:rPr>
                <w:bCs/>
                <w:color w:val="000000"/>
                <w:sz w:val="20"/>
                <w:szCs w:val="20"/>
                <w:lang w:val="mk-MK"/>
              </w:rPr>
              <w:t>Std.Dev.</w:t>
            </w:r>
          </w:p>
        </w:tc>
      </w:tr>
      <w:tr w:rsidR="009C7D10" w14:paraId="3A04F1FB" w14:textId="77777777" w:rsidTr="009C7D10">
        <w:trPr>
          <w:tblCellSpacing w:w="15" w:type="dxa"/>
          <w:jc w:val="center"/>
        </w:trPr>
        <w:tc>
          <w:tcPr>
            <w:tcW w:w="1133"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0061F21" w14:textId="77777777" w:rsidR="009C7D10" w:rsidRDefault="009C7D10">
            <w:pPr>
              <w:jc w:val="center"/>
              <w:rPr>
                <w:bCs/>
                <w:sz w:val="24"/>
                <w:szCs w:val="24"/>
                <w:lang w:val="en-GB"/>
              </w:rPr>
            </w:pPr>
            <w:r>
              <w:rPr>
                <w:bCs/>
                <w:color w:val="000000"/>
                <w:sz w:val="20"/>
                <w:szCs w:val="20"/>
                <w:lang w:val="mk-MK"/>
              </w:rPr>
              <w:t>Секундарна стабилност</w:t>
            </w:r>
          </w:p>
        </w:tc>
        <w:tc>
          <w:tcPr>
            <w:tcW w:w="604" w:type="dxa"/>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5E52C6C" w14:textId="77777777" w:rsidR="009C7D10" w:rsidRDefault="009C7D10">
            <w:pPr>
              <w:jc w:val="center"/>
            </w:pPr>
            <w:r>
              <w:rPr>
                <w:color w:val="000000"/>
                <w:sz w:val="20"/>
                <w:szCs w:val="20"/>
              </w:rPr>
              <w:t>15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3E6199B" w14:textId="77777777" w:rsidR="009C7D10" w:rsidRDefault="009C7D10">
            <w:pPr>
              <w:jc w:val="center"/>
            </w:pPr>
            <w:r>
              <w:rPr>
                <w:color w:val="000000"/>
                <w:sz w:val="20"/>
                <w:szCs w:val="20"/>
              </w:rPr>
              <w:t>75,47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D711823" w14:textId="77777777" w:rsidR="009C7D10" w:rsidRDefault="009C7D10">
            <w:pPr>
              <w:jc w:val="center"/>
            </w:pPr>
            <w:r>
              <w:rPr>
                <w:color w:val="000000"/>
                <w:sz w:val="20"/>
                <w:szCs w:val="20"/>
              </w:rPr>
              <w:t>71,73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6B7E5D6" w14:textId="77777777" w:rsidR="009C7D10" w:rsidRDefault="009C7D10">
            <w:pPr>
              <w:jc w:val="center"/>
              <w:rPr>
                <w:lang w:val="mk-MK"/>
              </w:rPr>
            </w:pPr>
            <w:r>
              <w:rPr>
                <w:color w:val="000000"/>
                <w:sz w:val="20"/>
                <w:szCs w:val="20"/>
              </w:rPr>
              <w:t>79,</w:t>
            </w:r>
            <w:r>
              <w:rPr>
                <w:color w:val="000000"/>
                <w:sz w:val="20"/>
                <w:szCs w:val="20"/>
                <w:lang w:val="mk-MK"/>
              </w:rPr>
              <w:t>20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7F90487" w14:textId="77777777" w:rsidR="009C7D10" w:rsidRDefault="009C7D10">
            <w:pPr>
              <w:jc w:val="center"/>
              <w:rPr>
                <w:lang w:val="en-GB"/>
              </w:rPr>
            </w:pPr>
            <w:r>
              <w:rPr>
                <w:color w:val="000000"/>
                <w:sz w:val="20"/>
                <w:szCs w:val="20"/>
              </w:rPr>
              <w:t>76</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72F9B51" w14:textId="77777777" w:rsidR="009C7D10" w:rsidRDefault="009C7D10">
            <w:pPr>
              <w:jc w:val="center"/>
            </w:pPr>
            <w:r>
              <w:rPr>
                <w:color w:val="000000"/>
                <w:sz w:val="20"/>
                <w:szCs w:val="20"/>
              </w:rPr>
              <w:t>65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86637F6" w14:textId="77777777" w:rsidR="009C7D10" w:rsidRDefault="009C7D10">
            <w:pPr>
              <w:jc w:val="center"/>
            </w:pPr>
            <w:r>
              <w:rPr>
                <w:color w:val="000000"/>
                <w:sz w:val="20"/>
                <w:szCs w:val="20"/>
              </w:rPr>
              <w:t>88</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47DA16D" w14:textId="77777777" w:rsidR="009C7D10" w:rsidRDefault="009C7D10">
            <w:pPr>
              <w:jc w:val="center"/>
            </w:pPr>
            <w:r>
              <w:rPr>
                <w:color w:val="000000"/>
                <w:sz w:val="20"/>
                <w:szCs w:val="20"/>
              </w:rPr>
              <w:t>23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2A689E5" w14:textId="77777777" w:rsidR="009C7D10" w:rsidRDefault="009C7D10">
            <w:pPr>
              <w:jc w:val="center"/>
              <w:rPr>
                <w:lang w:val="mk-MK"/>
              </w:rPr>
            </w:pPr>
            <w:r>
              <w:rPr>
                <w:color w:val="000000"/>
                <w:sz w:val="20"/>
                <w:szCs w:val="20"/>
              </w:rPr>
              <w:t>6,7</w:t>
            </w:r>
            <w:r>
              <w:rPr>
                <w:color w:val="000000"/>
                <w:sz w:val="20"/>
                <w:szCs w:val="20"/>
                <w:lang w:val="mk-MK"/>
              </w:rPr>
              <w:t>4</w:t>
            </w:r>
          </w:p>
        </w:tc>
      </w:tr>
    </w:tbl>
    <w:p w14:paraId="6AC3F137" w14:textId="77777777" w:rsidR="009C7D10" w:rsidRDefault="009C7D10" w:rsidP="009C7D10">
      <w:pPr>
        <w:jc w:val="center"/>
        <w:rPr>
          <w:rFonts w:ascii="Georgia" w:hAnsi="Georgia"/>
          <w:lang w:val="mk-MK" w:eastAsia="ja-JP"/>
        </w:rPr>
      </w:pPr>
    </w:p>
    <w:p w14:paraId="7C563326" w14:textId="77777777" w:rsidR="009C7D10" w:rsidRDefault="009C7D10" w:rsidP="009C7D10">
      <w:pPr>
        <w:jc w:val="center"/>
        <w:rPr>
          <w:rFonts w:ascii="Georgia" w:hAnsi="Georgia"/>
          <w:lang w:val="mk-MK"/>
        </w:rPr>
      </w:pPr>
      <w:r>
        <w:rPr>
          <w:rFonts w:ascii="Times New Roman" w:eastAsia="MS Mincho" w:hAnsi="Times New Roman" w:cs="Times New Roman"/>
          <w:sz w:val="24"/>
          <w:szCs w:val="24"/>
          <w:lang w:val="en-GB" w:eastAsia="ja-JP"/>
        </w:rPr>
        <w:object w:dxaOrig="7140" w:dyaOrig="4995" w14:anchorId="4CE15A68">
          <v:shape id="_x0000_i1035" type="#_x0000_t75" style="width:356.85pt;height:249.8pt" o:ole="">
            <v:imagedata r:id="rId40" o:title=""/>
          </v:shape>
          <o:OLEObject Type="Embed" ProgID="STATISTICA.Graph" ShapeID="_x0000_i1035" DrawAspect="Content" ObjectID="_1767338460" r:id="rId41">
            <o:FieldCodes>\s</o:FieldCodes>
          </o:OLEObject>
        </w:object>
      </w:r>
    </w:p>
    <w:p w14:paraId="11F5442D" w14:textId="114467A1" w:rsidR="009C7D10" w:rsidRPr="00B71E48" w:rsidRDefault="009C7D10" w:rsidP="00B71E48">
      <w:pPr>
        <w:spacing w:line="360" w:lineRule="auto"/>
        <w:ind w:firstLine="720"/>
        <w:jc w:val="center"/>
        <w:rPr>
          <w:rFonts w:ascii="Georgia" w:hAnsi="Georgia" w:cs="Arial"/>
          <w:sz w:val="24"/>
          <w:szCs w:val="24"/>
          <w:lang w:val="mk-MK"/>
        </w:rPr>
      </w:pPr>
      <w:r w:rsidRPr="00B71E48">
        <w:rPr>
          <w:rFonts w:ascii="Georgia" w:hAnsi="Georgia" w:cs="Arial"/>
          <w:sz w:val="24"/>
          <w:szCs w:val="24"/>
          <w:lang w:val="mk-MK"/>
        </w:rPr>
        <w:t>Графикон 14</w:t>
      </w:r>
      <w:r w:rsidR="00B312FE">
        <w:rPr>
          <w:rFonts w:ascii="Georgia" w:hAnsi="Georgia" w:cs="Arial"/>
          <w:sz w:val="24"/>
          <w:szCs w:val="24"/>
          <w:lang w:val="mk-MK"/>
        </w:rPr>
        <w:t>. Секундарна стабилност на имплантите</w:t>
      </w:r>
    </w:p>
    <w:p w14:paraId="4822B46D" w14:textId="77777777" w:rsidR="009C7D10" w:rsidRDefault="009C7D10" w:rsidP="009C7D10">
      <w:pPr>
        <w:spacing w:line="360" w:lineRule="auto"/>
        <w:ind w:firstLine="720"/>
        <w:jc w:val="center"/>
        <w:rPr>
          <w:rFonts w:ascii="Arial" w:hAnsi="Arial" w:cs="Arial"/>
          <w:sz w:val="24"/>
          <w:szCs w:val="24"/>
          <w:lang w:val="mk-MK"/>
        </w:rPr>
      </w:pPr>
    </w:p>
    <w:p w14:paraId="5650F2D1" w14:textId="77777777" w:rsidR="009C7D10" w:rsidRDefault="009C7D10" w:rsidP="009C7D10">
      <w:pPr>
        <w:spacing w:line="360" w:lineRule="auto"/>
        <w:ind w:firstLine="720"/>
        <w:jc w:val="center"/>
        <w:rPr>
          <w:rFonts w:ascii="Arial" w:hAnsi="Arial" w:cs="Arial"/>
          <w:sz w:val="24"/>
          <w:szCs w:val="24"/>
          <w:lang w:val="mk-MK"/>
        </w:rPr>
      </w:pPr>
    </w:p>
    <w:p w14:paraId="21A43149" w14:textId="77777777" w:rsidR="009C7D10" w:rsidRDefault="009C7D10" w:rsidP="009C7D10">
      <w:pPr>
        <w:spacing w:line="360" w:lineRule="auto"/>
        <w:ind w:firstLine="720"/>
        <w:jc w:val="center"/>
        <w:rPr>
          <w:rFonts w:ascii="Arial" w:hAnsi="Arial" w:cs="Arial"/>
          <w:sz w:val="24"/>
          <w:szCs w:val="24"/>
          <w:lang w:val="mk-MK"/>
        </w:rPr>
      </w:pPr>
    </w:p>
    <w:p w14:paraId="2B5F7B45" w14:textId="77777777" w:rsidR="009C7D10" w:rsidRDefault="009C7D10" w:rsidP="009C7D10">
      <w:pPr>
        <w:spacing w:line="360" w:lineRule="auto"/>
        <w:ind w:firstLine="720"/>
        <w:jc w:val="center"/>
        <w:rPr>
          <w:rFonts w:ascii="Arial" w:hAnsi="Arial" w:cs="Arial"/>
          <w:sz w:val="24"/>
          <w:szCs w:val="24"/>
          <w:lang w:val="mk-MK"/>
        </w:rPr>
      </w:pPr>
    </w:p>
    <w:p w14:paraId="36315BC5" w14:textId="2C5683DF" w:rsidR="009C7D10" w:rsidRPr="00B71E48" w:rsidRDefault="004C12DF" w:rsidP="00B71E48">
      <w:pPr>
        <w:spacing w:line="360" w:lineRule="auto"/>
        <w:jc w:val="both"/>
        <w:rPr>
          <w:rFonts w:ascii="Georgia" w:hAnsi="Georgia" w:cs="Arial"/>
          <w:sz w:val="24"/>
          <w:szCs w:val="24"/>
          <w:lang w:val="mk-MK"/>
        </w:rPr>
      </w:pPr>
      <w:r>
        <w:rPr>
          <w:rFonts w:ascii="Georgia" w:hAnsi="Georgia" w:cs="Arial"/>
          <w:sz w:val="24"/>
          <w:szCs w:val="24"/>
          <w:lang w:val="mk-MK"/>
        </w:rPr>
        <w:lastRenderedPageBreak/>
        <w:t xml:space="preserve">     </w:t>
      </w:r>
      <w:r w:rsidR="009C7D10" w:rsidRPr="00B71E48">
        <w:rPr>
          <w:rFonts w:ascii="Georgia" w:hAnsi="Georgia" w:cs="Arial"/>
          <w:sz w:val="24"/>
          <w:szCs w:val="24"/>
          <w:lang w:val="mk-MK"/>
        </w:rPr>
        <w:t>Резултатите прикажани на табела 19. се однесуваат на разликата во вредностите помеѓу примарната и секундарната стабилност на импланите.</w:t>
      </w:r>
    </w:p>
    <w:p w14:paraId="24624AC7" w14:textId="0142741E" w:rsidR="009C7D10" w:rsidRPr="00B71E48" w:rsidRDefault="004C12DF" w:rsidP="00B71E48">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9C7D10" w:rsidRPr="00B71E48">
        <w:rPr>
          <w:rFonts w:ascii="Georgia" w:hAnsi="Georgia" w:cs="Arial"/>
          <w:sz w:val="24"/>
          <w:szCs w:val="24"/>
          <w:lang w:val="mk-MK"/>
        </w:rPr>
        <w:t xml:space="preserve">За </w:t>
      </w:r>
      <w:r w:rsidR="009C7D10" w:rsidRPr="00B71E48">
        <w:rPr>
          <w:rFonts w:ascii="Georgia" w:hAnsi="Georgia" w:cs="Arial"/>
          <w:sz w:val="24"/>
          <w:szCs w:val="24"/>
        </w:rPr>
        <w:t>t</w:t>
      </w:r>
      <w:r w:rsidR="009C7D10" w:rsidRPr="00B71E48">
        <w:rPr>
          <w:rFonts w:ascii="Georgia" w:hAnsi="Georgia" w:cs="Arial"/>
          <w:sz w:val="24"/>
          <w:szCs w:val="24"/>
          <w:lang w:val="ru-RU"/>
        </w:rPr>
        <w:t xml:space="preserve"> = 3,38 </w:t>
      </w:r>
      <w:r w:rsidR="009C7D10" w:rsidRPr="00B71E48">
        <w:rPr>
          <w:rFonts w:ascii="Georgia" w:hAnsi="Georgia" w:cs="Arial"/>
          <w:sz w:val="24"/>
          <w:szCs w:val="24"/>
          <w:lang w:val="mk-MK"/>
        </w:rPr>
        <w:t xml:space="preserve">и </w:t>
      </w:r>
      <w:r w:rsidR="009C7D10" w:rsidRPr="00B71E48">
        <w:rPr>
          <w:rFonts w:ascii="Georgia" w:hAnsi="Georgia" w:cs="Arial"/>
          <w:sz w:val="24"/>
          <w:szCs w:val="24"/>
        </w:rPr>
        <w:t>p</w:t>
      </w:r>
      <w:r w:rsidR="009C7D10" w:rsidRPr="00B71E48">
        <w:rPr>
          <w:rFonts w:ascii="Georgia" w:hAnsi="Georgia" w:cs="Arial"/>
          <w:sz w:val="24"/>
          <w:szCs w:val="24"/>
          <w:lang w:val="ru-RU"/>
        </w:rPr>
        <w:t>&lt;0,001(</w:t>
      </w:r>
      <w:r w:rsidR="009C7D10" w:rsidRPr="00B71E48">
        <w:rPr>
          <w:rFonts w:ascii="Georgia" w:hAnsi="Georgia" w:cs="Arial"/>
          <w:sz w:val="24"/>
          <w:szCs w:val="24"/>
        </w:rPr>
        <w:t>p</w:t>
      </w:r>
      <w:r w:rsidR="009C7D10" w:rsidRPr="00B71E48">
        <w:rPr>
          <w:rFonts w:ascii="Georgia" w:hAnsi="Georgia" w:cs="Arial"/>
          <w:sz w:val="24"/>
          <w:szCs w:val="24"/>
          <w:lang w:val="ru-RU"/>
        </w:rPr>
        <w:t>=</w:t>
      </w:r>
      <w:r w:rsidR="009C7D10" w:rsidRPr="00B71E48">
        <w:rPr>
          <w:rFonts w:ascii="Georgia" w:hAnsi="Georgia" w:cs="Arial"/>
          <w:b/>
          <w:sz w:val="24"/>
          <w:szCs w:val="24"/>
          <w:lang w:val="ru-RU"/>
        </w:rPr>
        <w:t>0,004</w:t>
      </w:r>
      <w:r w:rsidR="009C7D10" w:rsidRPr="00B71E48">
        <w:rPr>
          <w:rFonts w:ascii="Georgia" w:hAnsi="Georgia" w:cs="Arial"/>
          <w:sz w:val="24"/>
          <w:szCs w:val="24"/>
          <w:lang w:val="ru-RU"/>
        </w:rPr>
        <w:t>)</w:t>
      </w:r>
      <w:r w:rsidR="009C7D10" w:rsidRPr="00B71E48">
        <w:rPr>
          <w:rFonts w:ascii="Georgia" w:hAnsi="Georgia" w:cs="Arial"/>
          <w:sz w:val="24"/>
          <w:szCs w:val="24"/>
          <w:lang w:val="mk-MK"/>
        </w:rPr>
        <w:t xml:space="preserve"> вредноста на секундарната стабилност на импланите значајно е помала во однос на вредноста на примарна стабилност на имплантите.</w:t>
      </w:r>
    </w:p>
    <w:p w14:paraId="69DB69CA" w14:textId="77777777" w:rsidR="009C7D10" w:rsidRPr="00B71E48" w:rsidRDefault="009C7D10" w:rsidP="00B71E48">
      <w:pPr>
        <w:spacing w:line="360" w:lineRule="auto"/>
        <w:jc w:val="center"/>
        <w:rPr>
          <w:rFonts w:ascii="Georgia" w:hAnsi="Georgia" w:cs="Arial"/>
          <w:sz w:val="24"/>
          <w:szCs w:val="24"/>
          <w:lang w:val="mk-MK"/>
        </w:rPr>
      </w:pPr>
      <w:r w:rsidRPr="00B71E48">
        <w:rPr>
          <w:rFonts w:ascii="Georgia" w:hAnsi="Georgia" w:cs="Arial"/>
          <w:sz w:val="24"/>
          <w:szCs w:val="24"/>
          <w:lang w:val="mk-MK"/>
        </w:rPr>
        <w:t>Табела 19. Разлика / Примарна стабилност на имплантите &amp;</w:t>
      </w:r>
    </w:p>
    <w:p w14:paraId="551DA299" w14:textId="4651B680" w:rsidR="009C7D10" w:rsidRPr="00B71E48" w:rsidRDefault="009C7D10" w:rsidP="00B71E48">
      <w:pPr>
        <w:spacing w:line="360" w:lineRule="auto"/>
        <w:jc w:val="center"/>
        <w:rPr>
          <w:rFonts w:ascii="Georgia" w:hAnsi="Georgia" w:cs="Arial"/>
          <w:sz w:val="24"/>
          <w:szCs w:val="24"/>
          <w:lang w:val="mk-MK"/>
        </w:rPr>
      </w:pPr>
      <w:r w:rsidRPr="00B71E48">
        <w:rPr>
          <w:rFonts w:ascii="Georgia" w:hAnsi="Georgia" w:cs="Arial"/>
          <w:sz w:val="24"/>
          <w:szCs w:val="24"/>
          <w:lang w:val="mk-MK"/>
        </w:rPr>
        <w:t>Секундарна стабилност на имплантите</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111"/>
        <w:gridCol w:w="562"/>
        <w:gridCol w:w="669"/>
        <w:gridCol w:w="293"/>
        <w:gridCol w:w="445"/>
        <w:gridCol w:w="669"/>
        <w:gridCol w:w="445"/>
        <w:gridCol w:w="293"/>
        <w:gridCol w:w="563"/>
      </w:tblGrid>
      <w:tr w:rsidR="009C7D10" w14:paraId="7BA0DB9A" w14:textId="77777777" w:rsidTr="009C7D10">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CF39FEC" w14:textId="77777777" w:rsidR="009C7D10" w:rsidRDefault="009C7D10">
            <w:pPr>
              <w:jc w:val="center"/>
              <w:rPr>
                <w:rFonts w:ascii="Times New Roman" w:hAnsi="Times New Roman"/>
                <w:bCs/>
                <w:sz w:val="20"/>
                <w:szCs w:val="20"/>
              </w:rPr>
            </w:pPr>
            <w:r>
              <w:rPr>
                <w:bCs/>
                <w:sz w:val="20"/>
                <w:szCs w:val="20"/>
              </w:rPr>
              <w:t>Variable</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94B007E" w14:textId="77777777" w:rsidR="009C7D10" w:rsidRDefault="009C7D10">
            <w:pPr>
              <w:jc w:val="center"/>
              <w:rPr>
                <w:bCs/>
                <w:sz w:val="20"/>
                <w:szCs w:val="20"/>
                <w:lang w:val="en-GB"/>
              </w:rPr>
            </w:pPr>
            <w:r>
              <w:rPr>
                <w:bCs/>
                <w:color w:val="000000"/>
                <w:sz w:val="20"/>
                <w:szCs w:val="20"/>
              </w:rPr>
              <w:t>Mean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D5EC102" w14:textId="77777777" w:rsidR="009C7D10" w:rsidRDefault="009C7D10">
            <w:pPr>
              <w:jc w:val="center"/>
              <w:rPr>
                <w:bCs/>
                <w:sz w:val="20"/>
                <w:szCs w:val="20"/>
              </w:rPr>
            </w:pPr>
            <w:proofErr w:type="spellStart"/>
            <w:r>
              <w:rPr>
                <w:bCs/>
                <w:color w:val="000000"/>
                <w:sz w:val="20"/>
                <w:szCs w:val="20"/>
              </w:rPr>
              <w:t>Std.Dv</w:t>
            </w:r>
            <w:proofErr w:type="spellEnd"/>
            <w:r>
              <w:rPr>
                <w:bCs/>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71F3E66" w14:textId="77777777" w:rsidR="009C7D10" w:rsidRDefault="009C7D10">
            <w:pPr>
              <w:jc w:val="center"/>
              <w:rPr>
                <w:bCs/>
                <w:sz w:val="20"/>
                <w:szCs w:val="20"/>
              </w:rPr>
            </w:pPr>
            <w:r>
              <w:rPr>
                <w:bCs/>
                <w:color w:val="000000"/>
                <w:sz w:val="20"/>
                <w:szCs w:val="20"/>
              </w:rPr>
              <w:t>N</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4A98C45" w14:textId="77777777" w:rsidR="009C7D10" w:rsidRDefault="009C7D10">
            <w:pPr>
              <w:jc w:val="center"/>
              <w:rPr>
                <w:bCs/>
                <w:sz w:val="20"/>
                <w:szCs w:val="20"/>
              </w:rPr>
            </w:pPr>
            <w:r>
              <w:rPr>
                <w:bCs/>
                <w:color w:val="000000"/>
                <w:sz w:val="20"/>
                <w:szCs w:val="20"/>
              </w:rPr>
              <w:t>Diff.</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7771C44" w14:textId="77777777" w:rsidR="009C7D10" w:rsidRDefault="009C7D10">
            <w:pPr>
              <w:jc w:val="center"/>
              <w:rPr>
                <w:bCs/>
                <w:color w:val="000000"/>
                <w:sz w:val="20"/>
                <w:szCs w:val="20"/>
                <w:lang w:val="mk-MK"/>
              </w:rPr>
            </w:pPr>
            <w:proofErr w:type="spellStart"/>
            <w:proofErr w:type="gramStart"/>
            <w:r>
              <w:rPr>
                <w:bCs/>
                <w:color w:val="000000"/>
                <w:sz w:val="20"/>
                <w:szCs w:val="20"/>
              </w:rPr>
              <w:t>Std.Dv</w:t>
            </w:r>
            <w:proofErr w:type="spellEnd"/>
            <w:r>
              <w:rPr>
                <w:bCs/>
                <w:color w:val="000000"/>
                <w:sz w:val="20"/>
                <w:szCs w:val="20"/>
              </w:rPr>
              <w:t>.</w:t>
            </w:r>
            <w:proofErr w:type="gramEnd"/>
          </w:p>
          <w:p w14:paraId="1F843772" w14:textId="77777777" w:rsidR="009C7D10" w:rsidRDefault="009C7D10">
            <w:pPr>
              <w:jc w:val="center"/>
              <w:rPr>
                <w:bCs/>
                <w:sz w:val="20"/>
                <w:szCs w:val="20"/>
              </w:rPr>
            </w:pPr>
            <w:r>
              <w:rPr>
                <w:bCs/>
                <w:sz w:val="20"/>
                <w:szCs w:val="20"/>
              </w:rPr>
              <w:t>Diff,</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E4FC29E" w14:textId="77777777" w:rsidR="009C7D10" w:rsidRDefault="009C7D10">
            <w:pPr>
              <w:jc w:val="center"/>
              <w:rPr>
                <w:bCs/>
                <w:sz w:val="20"/>
                <w:szCs w:val="20"/>
                <w:lang w:val="en-GB"/>
              </w:rPr>
            </w:pPr>
            <w:r>
              <w:rPr>
                <w:bCs/>
                <w:color w:val="000000"/>
                <w:sz w:val="20"/>
                <w:szCs w:val="20"/>
              </w:rPr>
              <w:t>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4E9F5B3" w14:textId="33B0F6C6" w:rsidR="009C7D10" w:rsidRDefault="009A0459">
            <w:pPr>
              <w:jc w:val="center"/>
              <w:rPr>
                <w:bCs/>
                <w:sz w:val="20"/>
                <w:szCs w:val="20"/>
              </w:rPr>
            </w:pPr>
            <w:proofErr w:type="spellStart"/>
            <w:r>
              <w:rPr>
                <w:bCs/>
                <w:color w:val="000000"/>
                <w:sz w:val="20"/>
                <w:szCs w:val="20"/>
              </w:rPr>
              <w:t>D</w:t>
            </w:r>
            <w:r w:rsidR="009C7D10">
              <w:rPr>
                <w:bCs/>
                <w:color w:val="000000"/>
                <w:sz w:val="20"/>
                <w:szCs w:val="20"/>
              </w:rPr>
              <w:t>f</w:t>
            </w:r>
            <w:proofErr w:type="spellEnd"/>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E83A6BF" w14:textId="6EBB79B0" w:rsidR="009C7D10" w:rsidRDefault="00BF4F34">
            <w:pPr>
              <w:jc w:val="center"/>
              <w:rPr>
                <w:bCs/>
                <w:sz w:val="20"/>
                <w:szCs w:val="20"/>
              </w:rPr>
            </w:pPr>
            <w:r>
              <w:rPr>
                <w:bCs/>
                <w:color w:val="000000"/>
                <w:sz w:val="20"/>
                <w:szCs w:val="20"/>
              </w:rPr>
              <w:t>P</w:t>
            </w:r>
          </w:p>
        </w:tc>
      </w:tr>
      <w:tr w:rsidR="009C7D10" w14:paraId="37FC2723" w14:textId="77777777" w:rsidTr="009C7D10">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515AA90" w14:textId="77777777" w:rsidR="009C7D10" w:rsidRDefault="009C7D10">
            <w:pPr>
              <w:jc w:val="center"/>
              <w:rPr>
                <w:bCs/>
                <w:sz w:val="20"/>
                <w:szCs w:val="20"/>
              </w:rPr>
            </w:pPr>
            <w:proofErr w:type="spellStart"/>
            <w:r>
              <w:rPr>
                <w:bCs/>
                <w:color w:val="000000"/>
                <w:sz w:val="20"/>
                <w:szCs w:val="20"/>
              </w:rPr>
              <w:t>Примарна</w:t>
            </w:r>
            <w:proofErr w:type="spellEnd"/>
            <w:r>
              <w:rPr>
                <w:bCs/>
                <w:color w:val="000000"/>
                <w:sz w:val="20"/>
                <w:szCs w:val="20"/>
              </w:rPr>
              <w:t xml:space="preserve"> </w:t>
            </w:r>
            <w:proofErr w:type="spellStart"/>
            <w:r>
              <w:rPr>
                <w:bCs/>
                <w:color w:val="000000"/>
                <w:sz w:val="20"/>
                <w:szCs w:val="20"/>
              </w:rPr>
              <w:t>стабилност</w:t>
            </w:r>
            <w:proofErr w:type="spellEnd"/>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B3D4DD4" w14:textId="77777777" w:rsidR="009C7D10" w:rsidRDefault="009C7D10">
            <w:pPr>
              <w:jc w:val="center"/>
              <w:rPr>
                <w:sz w:val="24"/>
                <w:szCs w:val="24"/>
              </w:rPr>
            </w:pPr>
            <w:r>
              <w:rPr>
                <w:color w:val="000000"/>
                <w:sz w:val="20"/>
                <w:szCs w:val="20"/>
              </w:rPr>
              <w:t>76,67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9DF66A0" w14:textId="77777777" w:rsidR="009C7D10" w:rsidRDefault="009C7D10">
            <w:pPr>
              <w:jc w:val="center"/>
            </w:pPr>
            <w:r>
              <w:rPr>
                <w:color w:val="000000"/>
                <w:sz w:val="20"/>
                <w:szCs w:val="20"/>
              </w:rPr>
              <w:t>6,92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1A70F333" w14:textId="77777777" w:rsidR="009C7D10" w:rsidRDefault="009C7D10">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7A2EB4A7" w14:textId="77777777" w:rsidR="009C7D10" w:rsidRDefault="009C7D10">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6CD575A8" w14:textId="77777777" w:rsidR="009C7D10" w:rsidRDefault="009C7D10">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540FAC22" w14:textId="77777777" w:rsidR="009C7D10" w:rsidRDefault="009C7D10">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784B8929" w14:textId="77777777" w:rsidR="009C7D10" w:rsidRDefault="009C7D10">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04D9F0EB" w14:textId="77777777" w:rsidR="009C7D10" w:rsidRDefault="009C7D10">
            <w:pPr>
              <w:jc w:val="center"/>
              <w:rPr>
                <w:sz w:val="20"/>
                <w:szCs w:val="20"/>
              </w:rPr>
            </w:pPr>
          </w:p>
        </w:tc>
      </w:tr>
      <w:tr w:rsidR="009C7D10" w14:paraId="4D435959" w14:textId="77777777" w:rsidTr="009C7D10">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F76334B" w14:textId="77777777" w:rsidR="009C7D10" w:rsidRDefault="009C7D10">
            <w:pPr>
              <w:jc w:val="center"/>
              <w:rPr>
                <w:bCs/>
                <w:sz w:val="20"/>
                <w:szCs w:val="20"/>
              </w:rPr>
            </w:pPr>
            <w:proofErr w:type="spellStart"/>
            <w:r>
              <w:rPr>
                <w:bCs/>
                <w:color w:val="000000"/>
                <w:sz w:val="20"/>
                <w:szCs w:val="20"/>
              </w:rPr>
              <w:t>Секундарна</w:t>
            </w:r>
            <w:proofErr w:type="spellEnd"/>
            <w:r>
              <w:rPr>
                <w:bCs/>
                <w:color w:val="000000"/>
                <w:sz w:val="20"/>
                <w:szCs w:val="20"/>
              </w:rPr>
              <w:t xml:space="preserve"> </w:t>
            </w:r>
            <w:proofErr w:type="spellStart"/>
            <w:r>
              <w:rPr>
                <w:bCs/>
                <w:color w:val="000000"/>
                <w:sz w:val="20"/>
                <w:szCs w:val="20"/>
              </w:rPr>
              <w:t>стабилност</w:t>
            </w:r>
            <w:proofErr w:type="spellEnd"/>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49AAC52" w14:textId="77777777" w:rsidR="009C7D10" w:rsidRDefault="009C7D10">
            <w:pPr>
              <w:jc w:val="center"/>
              <w:rPr>
                <w:sz w:val="24"/>
                <w:szCs w:val="24"/>
              </w:rPr>
            </w:pPr>
            <w:r>
              <w:rPr>
                <w:color w:val="000000"/>
                <w:sz w:val="20"/>
                <w:szCs w:val="20"/>
              </w:rPr>
              <w:t>75,47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CD1AB17" w14:textId="77777777" w:rsidR="009C7D10" w:rsidRDefault="009C7D10">
            <w:pPr>
              <w:jc w:val="center"/>
              <w:rPr>
                <w:lang w:val="mk-MK"/>
              </w:rPr>
            </w:pPr>
            <w:r>
              <w:rPr>
                <w:color w:val="000000"/>
                <w:sz w:val="20"/>
                <w:szCs w:val="20"/>
              </w:rPr>
              <w:t>6,7</w:t>
            </w:r>
            <w:r>
              <w:rPr>
                <w:color w:val="000000"/>
                <w:sz w:val="20"/>
                <w:szCs w:val="20"/>
                <w:lang w:val="mk-MK"/>
              </w:rPr>
              <w:t>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29D8160" w14:textId="77777777" w:rsidR="009C7D10" w:rsidRDefault="009C7D10">
            <w:pPr>
              <w:jc w:val="center"/>
              <w:rPr>
                <w:sz w:val="20"/>
                <w:szCs w:val="20"/>
                <w:lang w:val="en-GB"/>
              </w:rPr>
            </w:pPr>
            <w:r>
              <w:rPr>
                <w:color w:val="000000"/>
                <w:sz w:val="20"/>
                <w:szCs w:val="20"/>
              </w:rPr>
              <w:t>15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F79088F" w14:textId="77777777" w:rsidR="009C7D10" w:rsidRDefault="009C7D10">
            <w:pPr>
              <w:jc w:val="center"/>
              <w:rPr>
                <w:sz w:val="24"/>
                <w:szCs w:val="24"/>
              </w:rPr>
            </w:pPr>
            <w:r>
              <w:rPr>
                <w:color w:val="000000"/>
                <w:sz w:val="20"/>
                <w:szCs w:val="20"/>
              </w:rPr>
              <w:t>1,20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14A10C5" w14:textId="77777777" w:rsidR="009C7D10" w:rsidRDefault="009C7D10">
            <w:pPr>
              <w:jc w:val="center"/>
            </w:pPr>
            <w:r>
              <w:rPr>
                <w:color w:val="000000"/>
                <w:sz w:val="20"/>
                <w:szCs w:val="20"/>
              </w:rPr>
              <w:t>1,37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1721F9A" w14:textId="77777777" w:rsidR="009C7D10" w:rsidRDefault="009C7D10">
            <w:pPr>
              <w:jc w:val="center"/>
            </w:pPr>
            <w:r>
              <w:rPr>
                <w:color w:val="000000"/>
                <w:sz w:val="20"/>
                <w:szCs w:val="20"/>
              </w:rPr>
              <w:t>3,38</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232F5BE" w14:textId="77777777" w:rsidR="009C7D10" w:rsidRDefault="009C7D10">
            <w:pPr>
              <w:jc w:val="center"/>
            </w:pPr>
            <w:r>
              <w:rPr>
                <w:color w:val="000000"/>
                <w:sz w:val="20"/>
                <w:szCs w:val="20"/>
              </w:rPr>
              <w:t>14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80A469A" w14:textId="77777777" w:rsidR="009C7D10" w:rsidRDefault="009C7D10">
            <w:pPr>
              <w:jc w:val="center"/>
              <w:rPr>
                <w:b/>
              </w:rPr>
            </w:pPr>
            <w:r>
              <w:rPr>
                <w:b/>
                <w:color w:val="000000"/>
                <w:sz w:val="20"/>
                <w:szCs w:val="20"/>
              </w:rPr>
              <w:t>0,004</w:t>
            </w:r>
          </w:p>
        </w:tc>
      </w:tr>
    </w:tbl>
    <w:p w14:paraId="2BC793EF" w14:textId="77777777" w:rsidR="009C7D10" w:rsidRDefault="009C7D10" w:rsidP="009C7D10">
      <w:pPr>
        <w:jc w:val="center"/>
        <w:rPr>
          <w:rFonts w:ascii="Georgia" w:hAnsi="Georgia"/>
          <w:lang w:eastAsia="ja-JP"/>
        </w:rPr>
      </w:pPr>
    </w:p>
    <w:p w14:paraId="02092EF2" w14:textId="77777777" w:rsidR="00B71E48" w:rsidRDefault="00B71E48" w:rsidP="009C7D10">
      <w:pPr>
        <w:jc w:val="center"/>
        <w:rPr>
          <w:rFonts w:ascii="Georgia" w:hAnsi="Georgia"/>
          <w:lang w:eastAsia="ja-JP"/>
        </w:rPr>
      </w:pPr>
    </w:p>
    <w:p w14:paraId="2283012E" w14:textId="71038F67" w:rsidR="009C7D10" w:rsidRPr="00B71E48" w:rsidRDefault="004C12DF" w:rsidP="00B71E48">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9C7D10" w:rsidRPr="00B71E48">
        <w:rPr>
          <w:rFonts w:ascii="Georgia" w:hAnsi="Georgia" w:cs="Arial"/>
          <w:sz w:val="24"/>
          <w:szCs w:val="24"/>
          <w:lang w:val="mk-MK"/>
        </w:rPr>
        <w:t xml:space="preserve">На графикон 15. прикажана е </w:t>
      </w:r>
      <w:bookmarkStart w:id="10" w:name="_Hlk155041271"/>
      <w:r w:rsidR="009C7D10" w:rsidRPr="00B71E48">
        <w:rPr>
          <w:rFonts w:ascii="Georgia" w:hAnsi="Georgia" w:cs="Arial"/>
          <w:sz w:val="24"/>
          <w:szCs w:val="24"/>
          <w:lang w:val="mk-MK"/>
        </w:rPr>
        <w:t>корелацијата помеѓу вре</w:t>
      </w:r>
      <w:r w:rsidR="00231B73">
        <w:rPr>
          <w:rFonts w:ascii="Georgia" w:hAnsi="Georgia" w:cs="Arial"/>
          <w:sz w:val="24"/>
          <w:szCs w:val="24"/>
          <w:lang w:val="mk-MK"/>
        </w:rPr>
        <w:t>д</w:t>
      </w:r>
      <w:r w:rsidR="009C7D10" w:rsidRPr="00B71E48">
        <w:rPr>
          <w:rFonts w:ascii="Georgia" w:hAnsi="Georgia" w:cs="Arial"/>
          <w:sz w:val="24"/>
          <w:szCs w:val="24"/>
          <w:lang w:val="mk-MK"/>
        </w:rPr>
        <w:t>ностите на примарната и секундарната стабилност на импланите кај пациентите од третата гр</w:t>
      </w:r>
      <w:r>
        <w:rPr>
          <w:rFonts w:ascii="Georgia" w:hAnsi="Georgia" w:cs="Arial"/>
          <w:sz w:val="24"/>
          <w:szCs w:val="24"/>
          <w:lang w:val="mk-MK"/>
        </w:rPr>
        <w:t>упа кои имаат должина од 12 мм.</w:t>
      </w:r>
    </w:p>
    <w:p w14:paraId="16D114E2" w14:textId="0D64846A" w:rsidR="009C7D10" w:rsidRPr="00B71E48" w:rsidRDefault="004C12DF" w:rsidP="00B71E48">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9C7D10" w:rsidRPr="00B71E48">
        <w:rPr>
          <w:rFonts w:ascii="Georgia" w:hAnsi="Georgia" w:cs="Arial"/>
          <w:sz w:val="24"/>
          <w:szCs w:val="24"/>
          <w:lang w:val="mk-MK"/>
        </w:rPr>
        <w:t xml:space="preserve">За </w:t>
      </w:r>
      <w:r w:rsidR="009C7D10" w:rsidRPr="00B71E48">
        <w:rPr>
          <w:rFonts w:ascii="Georgia" w:hAnsi="Georgia" w:cs="Arial"/>
          <w:sz w:val="24"/>
          <w:szCs w:val="24"/>
        </w:rPr>
        <w:t>r</w:t>
      </w:r>
      <w:r w:rsidR="009C7D10" w:rsidRPr="00B71E48">
        <w:rPr>
          <w:rFonts w:ascii="Georgia" w:hAnsi="Georgia" w:cs="Arial"/>
          <w:sz w:val="24"/>
          <w:szCs w:val="24"/>
          <w:lang w:val="ru-RU"/>
        </w:rPr>
        <w:t xml:space="preserve"> = 0,98(</w:t>
      </w:r>
      <w:r w:rsidR="009C7D10" w:rsidRPr="00B71E48">
        <w:rPr>
          <w:rFonts w:ascii="Georgia" w:hAnsi="Georgia" w:cs="Arial"/>
          <w:sz w:val="24"/>
          <w:szCs w:val="24"/>
        </w:rPr>
        <w:t>p</w:t>
      </w:r>
      <w:r w:rsidR="009C7D10" w:rsidRPr="00B71E48">
        <w:rPr>
          <w:rFonts w:ascii="Georgia" w:hAnsi="Georgia" w:cs="Arial"/>
          <w:sz w:val="24"/>
          <w:szCs w:val="24"/>
          <w:lang w:val="ru-RU"/>
        </w:rPr>
        <w:t xml:space="preserve">&lt;0,05) </w:t>
      </w:r>
      <w:r w:rsidR="009C7D10" w:rsidRPr="00B71E48">
        <w:rPr>
          <w:rFonts w:ascii="Georgia" w:hAnsi="Georgia" w:cs="Arial"/>
          <w:sz w:val="24"/>
          <w:szCs w:val="24"/>
          <w:lang w:val="mk-MK"/>
        </w:rPr>
        <w:t>утврдена е многу јака значајна корелација.</w:t>
      </w:r>
    </w:p>
    <w:p w14:paraId="6E1AED67" w14:textId="4B3E43BF" w:rsidR="009C7D10" w:rsidRPr="00B71E48" w:rsidRDefault="004C12DF" w:rsidP="00B71E48">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9C7D10" w:rsidRPr="00B71E48">
        <w:rPr>
          <w:rFonts w:ascii="Georgia" w:hAnsi="Georgia" w:cs="Arial"/>
          <w:sz w:val="24"/>
          <w:szCs w:val="24"/>
          <w:lang w:val="mk-MK"/>
        </w:rPr>
        <w:t xml:space="preserve">Со секое зголемување на примарната стабилност за единечна вредност, секундарната стабилност (просечно) се зголемува за 0,95 единици, значајно за </w:t>
      </w:r>
      <w:r w:rsidR="009C7D10" w:rsidRPr="00B71E48">
        <w:rPr>
          <w:rFonts w:ascii="Georgia" w:hAnsi="Georgia" w:cs="Arial"/>
          <w:sz w:val="24"/>
          <w:szCs w:val="24"/>
        </w:rPr>
        <w:t>p</w:t>
      </w:r>
      <w:r w:rsidR="009C7D10" w:rsidRPr="00B71E48">
        <w:rPr>
          <w:rFonts w:ascii="Georgia" w:hAnsi="Georgia" w:cs="Arial"/>
          <w:sz w:val="24"/>
          <w:szCs w:val="24"/>
          <w:lang w:val="ru-RU"/>
        </w:rPr>
        <w:t>&lt;0,05.</w:t>
      </w:r>
    </w:p>
    <w:bookmarkEnd w:id="10"/>
    <w:p w14:paraId="310980F8" w14:textId="77777777" w:rsidR="009C7D10" w:rsidRDefault="009C7D10" w:rsidP="009C7D10">
      <w:pPr>
        <w:jc w:val="center"/>
        <w:rPr>
          <w:lang w:val="en-GB"/>
        </w:rPr>
      </w:pPr>
      <w:r>
        <w:rPr>
          <w:rFonts w:ascii="Times New Roman" w:eastAsia="MS Mincho" w:hAnsi="Times New Roman" w:cs="Times New Roman"/>
          <w:sz w:val="24"/>
          <w:szCs w:val="24"/>
          <w:lang w:val="en-GB" w:eastAsia="ja-JP"/>
        </w:rPr>
        <w:object w:dxaOrig="7170" w:dyaOrig="4995" w14:anchorId="455034E1">
          <v:shape id="_x0000_i1036" type="#_x0000_t75" style="width:358.75pt;height:249.8pt" o:ole="">
            <v:imagedata r:id="rId42" o:title=""/>
          </v:shape>
          <o:OLEObject Type="Embed" ProgID="STATISTICA.Graph" ShapeID="_x0000_i1036" DrawAspect="Content" ObjectID="_1767338461" r:id="rId43">
            <o:FieldCodes>\s</o:FieldCodes>
          </o:OLEObject>
        </w:object>
      </w:r>
    </w:p>
    <w:p w14:paraId="54A56CC7" w14:textId="482D93F7" w:rsidR="009C7D10" w:rsidRPr="00B312FE" w:rsidRDefault="009C7D10" w:rsidP="00B71E48">
      <w:pPr>
        <w:spacing w:line="360" w:lineRule="auto"/>
        <w:jc w:val="center"/>
        <w:rPr>
          <w:rFonts w:ascii="Georgia" w:hAnsi="Georgia" w:cs="Arial"/>
          <w:sz w:val="24"/>
          <w:szCs w:val="24"/>
          <w:lang w:val="mk-MK"/>
        </w:rPr>
      </w:pPr>
      <w:r w:rsidRPr="00B71E48">
        <w:rPr>
          <w:rFonts w:ascii="Georgia" w:hAnsi="Georgia" w:cs="Arial"/>
          <w:sz w:val="24"/>
          <w:szCs w:val="24"/>
          <w:lang w:val="mk-MK"/>
        </w:rPr>
        <w:t xml:space="preserve">Графикон </w:t>
      </w:r>
      <w:r w:rsidRPr="00B71E48">
        <w:rPr>
          <w:rFonts w:ascii="Georgia" w:hAnsi="Georgia" w:cs="Arial"/>
          <w:sz w:val="24"/>
          <w:szCs w:val="24"/>
          <w:lang w:val="ru-RU"/>
        </w:rPr>
        <w:t>15</w:t>
      </w:r>
      <w:r w:rsidR="00B312FE">
        <w:rPr>
          <w:rFonts w:ascii="Georgia" w:hAnsi="Georgia" w:cs="Arial"/>
          <w:sz w:val="24"/>
          <w:szCs w:val="24"/>
          <w:lang w:val="mk-MK"/>
        </w:rPr>
        <w:t>. Разлика</w:t>
      </w:r>
      <w:r w:rsidR="00B312FE">
        <w:rPr>
          <w:rFonts w:ascii="Georgia" w:hAnsi="Georgia" w:cs="Arial"/>
          <w:sz w:val="24"/>
          <w:szCs w:val="24"/>
          <w:lang w:val="en-AU"/>
        </w:rPr>
        <w:t xml:space="preserve">\ </w:t>
      </w:r>
      <w:r w:rsidR="00B312FE">
        <w:rPr>
          <w:rFonts w:ascii="Georgia" w:hAnsi="Georgia" w:cs="Arial"/>
          <w:sz w:val="24"/>
          <w:szCs w:val="24"/>
          <w:lang w:val="mk-MK"/>
        </w:rPr>
        <w:t>примарна и секундарна стабилност на имплантите</w:t>
      </w:r>
    </w:p>
    <w:p w14:paraId="1A127751" w14:textId="77777777" w:rsidR="009C7D10" w:rsidRDefault="009C7D10" w:rsidP="009C7D10">
      <w:pPr>
        <w:rPr>
          <w:lang w:val="mk-MK"/>
        </w:rPr>
      </w:pPr>
    </w:p>
    <w:p w14:paraId="2C738943" w14:textId="1AFE2BCB" w:rsidR="008E1481" w:rsidRPr="00B71E48" w:rsidRDefault="004C12DF" w:rsidP="00B71E48">
      <w:pPr>
        <w:spacing w:line="360" w:lineRule="auto"/>
        <w:jc w:val="both"/>
        <w:rPr>
          <w:rFonts w:ascii="Georgia" w:hAnsi="Georgia" w:cs="Arial"/>
          <w:sz w:val="24"/>
          <w:szCs w:val="24"/>
          <w:lang w:val="mk-MK"/>
        </w:rPr>
      </w:pPr>
      <w:bookmarkStart w:id="11" w:name="_Hlk155041305"/>
      <w:r>
        <w:rPr>
          <w:rFonts w:ascii="Georgia" w:hAnsi="Georgia" w:cs="Arial"/>
          <w:sz w:val="24"/>
          <w:szCs w:val="24"/>
          <w:lang w:val="mk-MK"/>
        </w:rPr>
        <w:t xml:space="preserve">     </w:t>
      </w:r>
      <w:r w:rsidR="008E1481" w:rsidRPr="00B71E48">
        <w:rPr>
          <w:rFonts w:ascii="Georgia" w:hAnsi="Georgia" w:cs="Arial"/>
          <w:sz w:val="24"/>
          <w:szCs w:val="24"/>
          <w:lang w:val="mk-MK"/>
        </w:rPr>
        <w:t>Резултатите од мултиплата регресија помеѓу примарната стабилност на имплантите како зависна варијабла и возраста на пациентите &amp; хронични болести како независни варија</w:t>
      </w:r>
      <w:r>
        <w:rPr>
          <w:rFonts w:ascii="Georgia" w:hAnsi="Georgia" w:cs="Arial"/>
          <w:sz w:val="24"/>
          <w:szCs w:val="24"/>
          <w:lang w:val="mk-MK"/>
        </w:rPr>
        <w:t>бли прикажани се на табела 20.</w:t>
      </w:r>
    </w:p>
    <w:p w14:paraId="676588CF" w14:textId="2D19CB10" w:rsidR="008E1481" w:rsidRPr="00B71E48" w:rsidRDefault="004C12DF" w:rsidP="00B71E48">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E1481" w:rsidRPr="00B71E48">
        <w:rPr>
          <w:rFonts w:ascii="Georgia" w:hAnsi="Georgia" w:cs="Arial"/>
          <w:sz w:val="24"/>
          <w:szCs w:val="24"/>
          <w:lang w:val="mk-MK"/>
        </w:rPr>
        <w:t xml:space="preserve">За </w:t>
      </w:r>
      <w:r w:rsidR="008E1481" w:rsidRPr="00B71E48">
        <w:rPr>
          <w:rFonts w:ascii="Georgia" w:hAnsi="Georgia" w:cs="Arial"/>
          <w:sz w:val="24"/>
          <w:szCs w:val="24"/>
        </w:rPr>
        <w:t>R</w:t>
      </w:r>
      <w:r w:rsidR="008E1481" w:rsidRPr="00B71E48">
        <w:rPr>
          <w:rFonts w:ascii="Georgia" w:hAnsi="Georgia" w:cs="Arial"/>
          <w:sz w:val="24"/>
          <w:szCs w:val="24"/>
          <w:lang w:val="ru-RU"/>
        </w:rPr>
        <w:t xml:space="preserve"> = 0,18 </w:t>
      </w:r>
      <w:r w:rsidR="008E1481" w:rsidRPr="00B71E48">
        <w:rPr>
          <w:rFonts w:ascii="Georgia" w:hAnsi="Georgia" w:cs="Arial"/>
          <w:sz w:val="24"/>
          <w:szCs w:val="24"/>
          <w:lang w:val="mk-MK"/>
        </w:rPr>
        <w:t>и</w:t>
      </w:r>
      <w:r w:rsidR="008E1481" w:rsidRPr="00B71E48">
        <w:rPr>
          <w:rFonts w:ascii="Georgia" w:hAnsi="Georgia" w:cs="Arial"/>
          <w:sz w:val="24"/>
          <w:szCs w:val="24"/>
          <w:lang w:val="ru-RU"/>
        </w:rPr>
        <w:t xml:space="preserve">  </w:t>
      </w:r>
      <w:r w:rsidR="008E1481" w:rsidRPr="00B71E48">
        <w:rPr>
          <w:rFonts w:ascii="Georgia" w:hAnsi="Georgia" w:cs="Arial"/>
          <w:sz w:val="24"/>
          <w:szCs w:val="24"/>
        </w:rPr>
        <w:t>p</w:t>
      </w:r>
      <w:r w:rsidR="008E1481" w:rsidRPr="00B71E48">
        <w:rPr>
          <w:rFonts w:ascii="Georgia" w:hAnsi="Georgia" w:cs="Arial"/>
          <w:sz w:val="24"/>
          <w:szCs w:val="24"/>
          <w:lang w:val="ru-RU"/>
        </w:rPr>
        <w:t>&gt;0,05(</w:t>
      </w:r>
      <w:r w:rsidR="008E1481" w:rsidRPr="00B71E48">
        <w:rPr>
          <w:rFonts w:ascii="Georgia" w:hAnsi="Georgia" w:cs="Arial"/>
          <w:sz w:val="24"/>
          <w:szCs w:val="24"/>
        </w:rPr>
        <w:t>p</w:t>
      </w:r>
      <w:r w:rsidR="008E1481" w:rsidRPr="00B71E48">
        <w:rPr>
          <w:rFonts w:ascii="Georgia" w:hAnsi="Georgia" w:cs="Arial"/>
          <w:sz w:val="24"/>
          <w:szCs w:val="24"/>
          <w:lang w:val="ru-RU"/>
        </w:rPr>
        <w:t>=0,83)</w:t>
      </w:r>
      <w:r w:rsidR="008E1481" w:rsidRPr="00B71E48">
        <w:rPr>
          <w:rFonts w:ascii="Georgia" w:hAnsi="Georgia" w:cs="Arial"/>
          <w:sz w:val="24"/>
          <w:szCs w:val="24"/>
          <w:lang w:val="mk-MK"/>
        </w:rPr>
        <w:t xml:space="preserve"> утврдена е умерено јака незначајна корелација.</w:t>
      </w:r>
    </w:p>
    <w:p w14:paraId="52A46130" w14:textId="0E775A1B" w:rsidR="008E1481" w:rsidRPr="00B71E48" w:rsidRDefault="004C12DF" w:rsidP="00B71E48">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E1481" w:rsidRPr="00B71E48">
        <w:rPr>
          <w:rFonts w:ascii="Georgia" w:hAnsi="Georgia" w:cs="Arial"/>
          <w:sz w:val="24"/>
          <w:szCs w:val="24"/>
          <w:lang w:val="mk-MK"/>
        </w:rPr>
        <w:t>Поголемо влијание на примарната стабилност на имплантите има возраста на пациентите</w:t>
      </w:r>
      <w:r w:rsidR="008E1481" w:rsidRPr="00B71E48">
        <w:rPr>
          <w:rFonts w:ascii="Georgia" w:hAnsi="Georgia" w:cs="Arial"/>
          <w:sz w:val="24"/>
          <w:szCs w:val="24"/>
          <w:lang w:val="ru-RU"/>
        </w:rPr>
        <w:t xml:space="preserve"> </w:t>
      </w:r>
      <w:r w:rsidR="008E1481" w:rsidRPr="00B71E48">
        <w:rPr>
          <w:rFonts w:ascii="Georgia" w:hAnsi="Georgia" w:cs="Arial"/>
          <w:sz w:val="24"/>
          <w:szCs w:val="24"/>
        </w:rPr>
        <w:t>Beta</w:t>
      </w:r>
      <w:r w:rsidR="008E1481" w:rsidRPr="00B71E48">
        <w:rPr>
          <w:rFonts w:ascii="Georgia" w:hAnsi="Georgia" w:cs="Arial"/>
          <w:sz w:val="24"/>
          <w:szCs w:val="24"/>
          <w:lang w:val="mk-MK"/>
        </w:rPr>
        <w:t xml:space="preserve"> </w:t>
      </w:r>
      <w:r w:rsidR="008E1481" w:rsidRPr="00B71E48">
        <w:rPr>
          <w:rFonts w:ascii="Georgia" w:hAnsi="Georgia" w:cs="Arial"/>
          <w:sz w:val="24"/>
          <w:szCs w:val="24"/>
          <w:lang w:val="ru-RU"/>
        </w:rPr>
        <w:t>= 0,21(</w:t>
      </w:r>
      <w:r w:rsidR="008E1481" w:rsidRPr="00B71E48">
        <w:rPr>
          <w:rFonts w:ascii="Georgia" w:hAnsi="Georgia" w:cs="Arial"/>
          <w:sz w:val="24"/>
          <w:szCs w:val="24"/>
        </w:rPr>
        <w:t>p</w:t>
      </w:r>
      <w:r w:rsidR="008E1481" w:rsidRPr="00B71E48">
        <w:rPr>
          <w:rFonts w:ascii="Georgia" w:hAnsi="Georgia" w:cs="Arial"/>
          <w:sz w:val="24"/>
          <w:szCs w:val="24"/>
          <w:lang w:val="ru-RU"/>
        </w:rPr>
        <w:t>&gt;0,05) во однос на хроничните болести (1)</w:t>
      </w:r>
      <w:r>
        <w:rPr>
          <w:rFonts w:ascii="Georgia" w:hAnsi="Georgia" w:cs="Arial"/>
          <w:sz w:val="24"/>
          <w:szCs w:val="24"/>
          <w:lang w:val="ru-RU"/>
        </w:rPr>
        <w:t>.</w:t>
      </w:r>
      <w:r w:rsidR="008E1481" w:rsidRPr="00B71E48">
        <w:rPr>
          <w:rFonts w:ascii="Georgia" w:hAnsi="Georgia" w:cs="Arial"/>
          <w:sz w:val="24"/>
          <w:szCs w:val="24"/>
          <w:lang w:val="mk-MK"/>
        </w:rPr>
        <w:t xml:space="preserve">             </w:t>
      </w:r>
    </w:p>
    <w:p w14:paraId="3D3E5341" w14:textId="57E04ADA" w:rsidR="008E1481" w:rsidRPr="00B71E48" w:rsidRDefault="008E1481" w:rsidP="00B71E48">
      <w:pPr>
        <w:spacing w:line="360" w:lineRule="auto"/>
        <w:jc w:val="both"/>
        <w:rPr>
          <w:rFonts w:ascii="Georgia" w:hAnsi="Georgia" w:cs="Arial"/>
          <w:sz w:val="24"/>
          <w:szCs w:val="24"/>
          <w:lang w:val="ru-RU"/>
        </w:rPr>
      </w:pPr>
      <w:r w:rsidRPr="00B71E48">
        <w:rPr>
          <w:rFonts w:ascii="Georgia" w:hAnsi="Georgia" w:cs="Arial"/>
          <w:sz w:val="24"/>
          <w:szCs w:val="24"/>
          <w:lang w:val="mk-MK"/>
        </w:rPr>
        <w:t xml:space="preserve">     </w:t>
      </w:r>
      <w:r w:rsidRPr="00B71E48">
        <w:rPr>
          <w:rFonts w:ascii="Georgia" w:hAnsi="Georgia" w:cs="Arial"/>
          <w:sz w:val="24"/>
          <w:szCs w:val="24"/>
        </w:rPr>
        <w:t>Beta</w:t>
      </w:r>
      <w:r w:rsidRPr="00B71E48">
        <w:rPr>
          <w:rFonts w:ascii="Georgia" w:hAnsi="Georgia" w:cs="Arial"/>
          <w:sz w:val="24"/>
          <w:szCs w:val="24"/>
          <w:lang w:val="ru-RU"/>
        </w:rPr>
        <w:t xml:space="preserve"> = - 0,11(</w:t>
      </w:r>
      <w:r w:rsidRPr="00B71E48">
        <w:rPr>
          <w:rFonts w:ascii="Georgia" w:hAnsi="Georgia" w:cs="Arial"/>
          <w:sz w:val="24"/>
          <w:szCs w:val="24"/>
        </w:rPr>
        <w:t>p</w:t>
      </w:r>
      <w:r w:rsidRPr="00B71E48">
        <w:rPr>
          <w:rFonts w:ascii="Georgia" w:hAnsi="Georgia" w:cs="Arial"/>
          <w:sz w:val="24"/>
          <w:szCs w:val="24"/>
          <w:lang w:val="ru-RU"/>
        </w:rPr>
        <w:t>&gt;0,05).</w:t>
      </w:r>
    </w:p>
    <w:p w14:paraId="1B0CA73A" w14:textId="03021BF9" w:rsidR="008E1481" w:rsidRPr="00B71E48" w:rsidRDefault="004C12DF" w:rsidP="00B71E48">
      <w:pPr>
        <w:spacing w:line="360" w:lineRule="auto"/>
        <w:jc w:val="both"/>
        <w:rPr>
          <w:rFonts w:ascii="Georgia" w:hAnsi="Georgia" w:cs="Arial"/>
          <w:sz w:val="24"/>
          <w:szCs w:val="24"/>
          <w:lang w:val="ru-RU"/>
        </w:rPr>
      </w:pPr>
      <w:r>
        <w:rPr>
          <w:rFonts w:ascii="Georgia" w:hAnsi="Georgia" w:cs="Arial"/>
          <w:sz w:val="24"/>
          <w:szCs w:val="24"/>
          <w:lang w:val="mk-MK"/>
        </w:rPr>
        <w:t xml:space="preserve">     </w:t>
      </w:r>
      <w:r w:rsidR="008E1481" w:rsidRPr="00B71E48">
        <w:rPr>
          <w:rFonts w:ascii="Georgia" w:hAnsi="Georgia" w:cs="Arial"/>
          <w:sz w:val="24"/>
          <w:szCs w:val="24"/>
          <w:lang w:val="mk-MK"/>
        </w:rPr>
        <w:t xml:space="preserve">Со секое зголемување на возраста за една година, примарната стабилност (просечно) се зголемува за 0,19 единици, незначајно за </w:t>
      </w:r>
      <w:r w:rsidR="008E1481" w:rsidRPr="00B71E48">
        <w:rPr>
          <w:rFonts w:ascii="Georgia" w:hAnsi="Georgia" w:cs="Arial"/>
          <w:sz w:val="24"/>
          <w:szCs w:val="24"/>
        </w:rPr>
        <w:t>p</w:t>
      </w:r>
      <w:r w:rsidR="008E1481" w:rsidRPr="00B71E48">
        <w:rPr>
          <w:rFonts w:ascii="Georgia" w:hAnsi="Georgia" w:cs="Arial"/>
          <w:sz w:val="24"/>
          <w:szCs w:val="24"/>
          <w:lang w:val="ru-RU"/>
        </w:rPr>
        <w:t>&gt;0,05(</w:t>
      </w:r>
      <w:r w:rsidR="008E1481" w:rsidRPr="00B71E48">
        <w:rPr>
          <w:rFonts w:ascii="Georgia" w:hAnsi="Georgia" w:cs="Arial"/>
          <w:sz w:val="24"/>
          <w:szCs w:val="24"/>
        </w:rPr>
        <w:t>p</w:t>
      </w:r>
      <w:r w:rsidR="008E1481" w:rsidRPr="00B71E48">
        <w:rPr>
          <w:rFonts w:ascii="Georgia" w:hAnsi="Georgia" w:cs="Arial"/>
          <w:sz w:val="24"/>
          <w:szCs w:val="24"/>
          <w:lang w:val="ru-RU"/>
        </w:rPr>
        <w:t>=0,55).</w:t>
      </w:r>
    </w:p>
    <w:p w14:paraId="4F7821E7" w14:textId="518A0A79" w:rsidR="008E1481" w:rsidRPr="00B71E48" w:rsidRDefault="004C12DF" w:rsidP="00B71E48">
      <w:pPr>
        <w:spacing w:line="360" w:lineRule="auto"/>
        <w:jc w:val="both"/>
        <w:rPr>
          <w:rFonts w:ascii="Georgia" w:hAnsi="Georgia" w:cs="Arial"/>
          <w:sz w:val="24"/>
          <w:szCs w:val="24"/>
          <w:lang w:val="ru-RU"/>
        </w:rPr>
      </w:pPr>
      <w:r>
        <w:rPr>
          <w:rFonts w:ascii="Georgia" w:hAnsi="Georgia" w:cs="Arial"/>
          <w:sz w:val="24"/>
          <w:szCs w:val="24"/>
          <w:lang w:val="mk-MK"/>
        </w:rPr>
        <w:t xml:space="preserve">     </w:t>
      </w:r>
      <w:r w:rsidR="008E1481" w:rsidRPr="00B71E48">
        <w:rPr>
          <w:rFonts w:ascii="Georgia" w:hAnsi="Georgia" w:cs="Arial"/>
          <w:sz w:val="24"/>
          <w:szCs w:val="24"/>
          <w:lang w:val="mk-MK"/>
        </w:rPr>
        <w:t xml:space="preserve">Пациентите со хронични болести просечно имаат -1,60 единици помала примарна стабилност на имплантите компарирано со пациентите кои немаат хронични болести, незначајно за </w:t>
      </w:r>
      <w:r w:rsidR="008E1481" w:rsidRPr="00B71E48">
        <w:rPr>
          <w:rFonts w:ascii="Georgia" w:hAnsi="Georgia" w:cs="Arial"/>
          <w:sz w:val="24"/>
          <w:szCs w:val="24"/>
        </w:rPr>
        <w:t>p</w:t>
      </w:r>
      <w:r w:rsidR="008E1481" w:rsidRPr="00B71E48">
        <w:rPr>
          <w:rFonts w:ascii="Georgia" w:hAnsi="Georgia" w:cs="Arial"/>
          <w:sz w:val="24"/>
          <w:szCs w:val="24"/>
          <w:lang w:val="ru-RU"/>
        </w:rPr>
        <w:t>&gt;0,05(</w:t>
      </w:r>
      <w:r w:rsidR="008E1481" w:rsidRPr="00B71E48">
        <w:rPr>
          <w:rFonts w:ascii="Georgia" w:hAnsi="Georgia" w:cs="Arial"/>
          <w:sz w:val="24"/>
          <w:szCs w:val="24"/>
        </w:rPr>
        <w:t>p</w:t>
      </w:r>
      <w:r w:rsidR="008E1481" w:rsidRPr="00B71E48">
        <w:rPr>
          <w:rFonts w:ascii="Georgia" w:hAnsi="Georgia" w:cs="Arial"/>
          <w:sz w:val="24"/>
          <w:szCs w:val="24"/>
          <w:lang w:val="ru-RU"/>
        </w:rPr>
        <w:t>=0,76).</w:t>
      </w:r>
    </w:p>
    <w:bookmarkEnd w:id="11"/>
    <w:p w14:paraId="3066884A" w14:textId="77777777" w:rsidR="009C7D10" w:rsidRPr="009C7D10" w:rsidRDefault="009C7D10" w:rsidP="009C7D10">
      <w:pPr>
        <w:spacing w:line="360" w:lineRule="auto"/>
        <w:ind w:firstLine="720"/>
        <w:jc w:val="center"/>
        <w:rPr>
          <w:rFonts w:ascii="Arial" w:hAnsi="Arial" w:cs="Arial"/>
          <w:sz w:val="24"/>
          <w:szCs w:val="24"/>
          <w:lang w:val="mk-MK"/>
        </w:rPr>
      </w:pPr>
    </w:p>
    <w:p w14:paraId="147FA9E8" w14:textId="77777777" w:rsidR="009C7D10" w:rsidRDefault="009C7D10" w:rsidP="009C7D10">
      <w:pPr>
        <w:spacing w:line="360" w:lineRule="auto"/>
        <w:jc w:val="center"/>
        <w:rPr>
          <w:rFonts w:ascii="Arial" w:hAnsi="Arial" w:cs="Arial"/>
          <w:noProof/>
          <w:sz w:val="24"/>
          <w:szCs w:val="24"/>
          <w:lang w:val="mk-MK"/>
        </w:rPr>
      </w:pPr>
    </w:p>
    <w:p w14:paraId="56B4BFCB" w14:textId="77777777" w:rsidR="008E1481" w:rsidRPr="00B71E48" w:rsidRDefault="008E1481" w:rsidP="00B71E48">
      <w:pPr>
        <w:spacing w:line="360" w:lineRule="auto"/>
        <w:jc w:val="center"/>
        <w:rPr>
          <w:rFonts w:ascii="Georgia" w:hAnsi="Georgia" w:cs="Arial"/>
          <w:sz w:val="24"/>
          <w:szCs w:val="24"/>
          <w:lang w:val="mk-MK"/>
        </w:rPr>
      </w:pPr>
      <w:r w:rsidRPr="00B71E48">
        <w:rPr>
          <w:rFonts w:ascii="Georgia" w:hAnsi="Georgia" w:cs="Arial"/>
          <w:sz w:val="24"/>
          <w:szCs w:val="24"/>
          <w:lang w:val="mk-MK"/>
        </w:rPr>
        <w:lastRenderedPageBreak/>
        <w:t>Табела 20. Multiple Regression / Примарна стабилност на импланти &amp;</w:t>
      </w:r>
    </w:p>
    <w:p w14:paraId="6D930251" w14:textId="2B91259E" w:rsidR="008E1481" w:rsidRPr="00B71E48" w:rsidRDefault="008E1481" w:rsidP="00B71E48">
      <w:pPr>
        <w:spacing w:line="360" w:lineRule="auto"/>
        <w:jc w:val="center"/>
        <w:rPr>
          <w:rFonts w:ascii="Georgia" w:hAnsi="Georgia" w:cs="Arial"/>
          <w:sz w:val="24"/>
          <w:szCs w:val="24"/>
          <w:lang w:val="mk-MK"/>
        </w:rPr>
      </w:pPr>
      <w:r w:rsidRPr="00B71E48">
        <w:rPr>
          <w:rFonts w:ascii="Georgia" w:hAnsi="Georgia" w:cs="Arial"/>
          <w:sz w:val="24"/>
          <w:szCs w:val="24"/>
          <w:lang w:val="mk-MK"/>
        </w:rPr>
        <w:t>Возраст на пациентите / Хронични болести</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107"/>
        <w:gridCol w:w="655"/>
        <w:gridCol w:w="900"/>
        <w:gridCol w:w="707"/>
        <w:gridCol w:w="900"/>
        <w:gridCol w:w="655"/>
        <w:gridCol w:w="843"/>
      </w:tblGrid>
      <w:tr w:rsidR="008E1481" w14:paraId="2BB743F4" w14:textId="77777777" w:rsidTr="008E1481">
        <w:trPr>
          <w:tblCellSpacing w:w="15" w:type="dxa"/>
          <w:jc w:val="center"/>
        </w:trPr>
        <w:tc>
          <w:tcPr>
            <w:tcW w:w="0" w:type="auto"/>
            <w:gridSpan w:val="7"/>
            <w:tcBorders>
              <w:top w:val="nil"/>
              <w:left w:val="nil"/>
              <w:bottom w:val="nil"/>
              <w:right w:val="nil"/>
            </w:tcBorders>
            <w:noWrap/>
            <w:tcMar>
              <w:top w:w="15" w:type="dxa"/>
              <w:left w:w="15" w:type="dxa"/>
              <w:bottom w:w="15" w:type="dxa"/>
              <w:right w:w="15" w:type="dxa"/>
            </w:tcMar>
            <w:vAlign w:val="center"/>
            <w:hideMark/>
          </w:tcPr>
          <w:p w14:paraId="3BCCBD8F" w14:textId="77777777" w:rsidR="008E1481" w:rsidRDefault="008E1481">
            <w:pPr>
              <w:jc w:val="center"/>
              <w:rPr>
                <w:color w:val="000000"/>
                <w:sz w:val="20"/>
                <w:szCs w:val="20"/>
                <w:lang w:val="mk-MK"/>
              </w:rPr>
            </w:pPr>
            <w:r>
              <w:rPr>
                <w:color w:val="000000"/>
                <w:sz w:val="20"/>
                <w:szCs w:val="20"/>
                <w:lang w:val="mk-MK"/>
              </w:rPr>
              <w:t>Regression Summary for Dependent Variable: Примарна стабилност;</w:t>
            </w:r>
          </w:p>
          <w:p w14:paraId="3890F296" w14:textId="77777777" w:rsidR="008E1481" w:rsidRDefault="008E1481">
            <w:pPr>
              <w:jc w:val="center"/>
              <w:rPr>
                <w:sz w:val="24"/>
                <w:szCs w:val="24"/>
                <w:lang w:val="mk-MK"/>
              </w:rPr>
            </w:pPr>
            <w:r>
              <w:rPr>
                <w:color w:val="000000"/>
                <w:sz w:val="20"/>
                <w:szCs w:val="20"/>
                <w:lang w:val="mk-MK"/>
              </w:rPr>
              <w:t xml:space="preserve">R= </w:t>
            </w:r>
            <w:r>
              <w:rPr>
                <w:color w:val="000000"/>
                <w:sz w:val="20"/>
                <w:szCs w:val="20"/>
                <w:lang w:val="pt-BR"/>
              </w:rPr>
              <w:t>0</w:t>
            </w:r>
            <w:r>
              <w:rPr>
                <w:color w:val="000000"/>
                <w:sz w:val="20"/>
                <w:szCs w:val="20"/>
                <w:lang w:val="mk-MK"/>
              </w:rPr>
              <w:t>,18</w:t>
            </w:r>
            <w:r>
              <w:rPr>
                <w:color w:val="000000"/>
                <w:sz w:val="20"/>
                <w:szCs w:val="20"/>
                <w:lang w:val="pt-BR"/>
              </w:rPr>
              <w:t xml:space="preserve">; </w:t>
            </w:r>
            <w:r>
              <w:rPr>
                <w:color w:val="000000"/>
                <w:sz w:val="20"/>
                <w:szCs w:val="20"/>
                <w:lang w:val="mk-MK"/>
              </w:rPr>
              <w:t>F(2,12)=0,19 p</w:t>
            </w:r>
            <w:r>
              <w:rPr>
                <w:color w:val="000000"/>
                <w:sz w:val="20"/>
                <w:szCs w:val="20"/>
              </w:rPr>
              <w:t>&lt;0,</w:t>
            </w:r>
            <w:r>
              <w:rPr>
                <w:color w:val="000000"/>
                <w:sz w:val="20"/>
                <w:szCs w:val="20"/>
                <w:lang w:val="mk-MK"/>
              </w:rPr>
              <w:t>83</w:t>
            </w:r>
          </w:p>
        </w:tc>
      </w:tr>
      <w:tr w:rsidR="008E1481" w14:paraId="2945DA17"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0B6AADA" w14:textId="77777777" w:rsidR="008E1481" w:rsidRDefault="008E1481">
            <w:pPr>
              <w:jc w:val="center"/>
              <w:rPr>
                <w:bCs/>
                <w:sz w:val="20"/>
                <w:szCs w:val="20"/>
              </w:rPr>
            </w:pPr>
            <w:r>
              <w:rPr>
                <w:bCs/>
                <w:sz w:val="20"/>
                <w:szCs w:val="20"/>
              </w:rPr>
              <w:t>N=15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AC54469" w14:textId="77777777" w:rsidR="008E1481" w:rsidRDefault="008E1481">
            <w:pPr>
              <w:jc w:val="center"/>
              <w:rPr>
                <w:bCs/>
                <w:sz w:val="24"/>
                <w:szCs w:val="24"/>
                <w:lang w:val="en-GB"/>
              </w:rPr>
            </w:pPr>
            <w:r>
              <w:rPr>
                <w:bCs/>
                <w:color w:val="000000"/>
                <w:sz w:val="20"/>
                <w:szCs w:val="20"/>
              </w:rPr>
              <w:t>Beta</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CDE5A78" w14:textId="77777777" w:rsidR="008E1481" w:rsidRDefault="008E1481">
            <w:pPr>
              <w:jc w:val="center"/>
              <w:rPr>
                <w:bCs/>
              </w:rPr>
            </w:pPr>
            <w:proofErr w:type="spellStart"/>
            <w:r>
              <w:rPr>
                <w:bCs/>
                <w:color w:val="000000"/>
                <w:sz w:val="20"/>
                <w:szCs w:val="20"/>
              </w:rPr>
              <w:t>Std.Err</w:t>
            </w:r>
            <w:proofErr w:type="spellEnd"/>
            <w:r>
              <w:rPr>
                <w:bCs/>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9417DD7" w14:textId="77777777" w:rsidR="008E1481" w:rsidRDefault="008E1481">
            <w:pPr>
              <w:jc w:val="center"/>
              <w:rPr>
                <w:bCs/>
              </w:rPr>
            </w:pPr>
            <w:r>
              <w:rPr>
                <w:bCs/>
                <w:color w:val="000000"/>
                <w:sz w:val="20"/>
                <w:szCs w:val="20"/>
              </w:rPr>
              <w:t>B</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0858F8E" w14:textId="77777777" w:rsidR="008E1481" w:rsidRDefault="008E1481">
            <w:pPr>
              <w:jc w:val="center"/>
              <w:rPr>
                <w:bCs/>
              </w:rPr>
            </w:pPr>
            <w:proofErr w:type="spellStart"/>
            <w:r>
              <w:rPr>
                <w:bCs/>
                <w:color w:val="000000"/>
                <w:sz w:val="20"/>
                <w:szCs w:val="20"/>
              </w:rPr>
              <w:t>Std.Err</w:t>
            </w:r>
            <w:proofErr w:type="spellEnd"/>
            <w:r>
              <w:rPr>
                <w:bCs/>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EE0E405" w14:textId="77777777" w:rsidR="008E1481" w:rsidRDefault="008E1481">
            <w:pPr>
              <w:jc w:val="center"/>
              <w:rPr>
                <w:bCs/>
              </w:rPr>
            </w:pPr>
            <w:proofErr w:type="gramStart"/>
            <w:r>
              <w:rPr>
                <w:bCs/>
                <w:color w:val="000000"/>
                <w:sz w:val="20"/>
                <w:szCs w:val="20"/>
              </w:rPr>
              <w:t>t(</w:t>
            </w:r>
            <w:proofErr w:type="gramEnd"/>
            <w:r>
              <w:rPr>
                <w:bCs/>
                <w:color w:val="000000"/>
                <w:sz w:val="20"/>
                <w:szCs w:val="20"/>
              </w:rPr>
              <w:t>12)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4987ED0" w14:textId="77777777" w:rsidR="008E1481" w:rsidRDefault="008E1481">
            <w:pPr>
              <w:jc w:val="center"/>
              <w:rPr>
                <w:bCs/>
              </w:rPr>
            </w:pPr>
            <w:r>
              <w:rPr>
                <w:bCs/>
                <w:color w:val="000000"/>
                <w:sz w:val="20"/>
                <w:szCs w:val="20"/>
              </w:rPr>
              <w:t>p-level</w:t>
            </w:r>
          </w:p>
        </w:tc>
      </w:tr>
      <w:tr w:rsidR="008E1481" w14:paraId="6C84A2D9"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7CC66BD" w14:textId="77777777" w:rsidR="008E1481" w:rsidRDefault="008E1481">
            <w:pPr>
              <w:jc w:val="center"/>
              <w:rPr>
                <w:bCs/>
              </w:rPr>
            </w:pPr>
            <w:r>
              <w:rPr>
                <w:bCs/>
                <w:color w:val="000000"/>
                <w:sz w:val="20"/>
                <w:szCs w:val="20"/>
              </w:rPr>
              <w:t>Intercept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778E5E50" w14:textId="77777777" w:rsidR="008E1481" w:rsidRDefault="008E1481">
            <w:pPr>
              <w:jc w:val="cente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2BC5146E" w14:textId="77777777" w:rsidR="008E1481" w:rsidRDefault="008E1481">
            <w:pPr>
              <w:jc w:val="cente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2AD930E" w14:textId="77777777" w:rsidR="008E1481" w:rsidRDefault="008E1481">
            <w:pPr>
              <w:jc w:val="center"/>
            </w:pPr>
            <w:r>
              <w:rPr>
                <w:color w:val="000000"/>
                <w:sz w:val="20"/>
                <w:szCs w:val="20"/>
              </w:rPr>
              <w:t>68,44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7EF6AC9" w14:textId="77777777" w:rsidR="008E1481" w:rsidRDefault="008E1481">
            <w:pPr>
              <w:jc w:val="center"/>
              <w:rPr>
                <w:lang w:val="mk-MK"/>
              </w:rPr>
            </w:pPr>
            <w:r>
              <w:rPr>
                <w:color w:val="000000"/>
                <w:sz w:val="20"/>
                <w:szCs w:val="20"/>
              </w:rPr>
              <w:t>13,4</w:t>
            </w:r>
            <w:r>
              <w:rPr>
                <w:color w:val="000000"/>
                <w:sz w:val="20"/>
                <w:szCs w:val="20"/>
                <w:lang w:val="mk-MK"/>
              </w:rPr>
              <w:t>6</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6E06DAC" w14:textId="77777777" w:rsidR="008E1481" w:rsidRDefault="008E1481">
            <w:pPr>
              <w:jc w:val="center"/>
              <w:rPr>
                <w:lang w:val="mk-MK"/>
              </w:rPr>
            </w:pPr>
            <w:r>
              <w:rPr>
                <w:color w:val="000000"/>
                <w:sz w:val="20"/>
                <w:szCs w:val="20"/>
              </w:rPr>
              <w:t>5,0</w:t>
            </w:r>
            <w:r>
              <w:rPr>
                <w:color w:val="000000"/>
                <w:sz w:val="20"/>
                <w:szCs w:val="20"/>
                <w:lang w:val="mk-MK"/>
              </w:rPr>
              <w:t>9</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ADC325A" w14:textId="77777777" w:rsidR="008E1481" w:rsidRDefault="008E1481">
            <w:pPr>
              <w:jc w:val="center"/>
              <w:rPr>
                <w:lang w:val="en-GB"/>
              </w:rPr>
            </w:pPr>
            <w:r>
              <w:rPr>
                <w:color w:val="000000"/>
                <w:sz w:val="20"/>
                <w:szCs w:val="20"/>
              </w:rPr>
              <w:t>0,000</w:t>
            </w:r>
          </w:p>
        </w:tc>
      </w:tr>
      <w:tr w:rsidR="008E1481" w14:paraId="203E375E"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7685E49" w14:textId="77777777" w:rsidR="008E1481" w:rsidRDefault="008E1481">
            <w:pPr>
              <w:jc w:val="center"/>
              <w:rPr>
                <w:bCs/>
              </w:rPr>
            </w:pPr>
            <w:proofErr w:type="spellStart"/>
            <w:r>
              <w:rPr>
                <w:bCs/>
                <w:color w:val="000000"/>
                <w:sz w:val="20"/>
                <w:szCs w:val="20"/>
              </w:rPr>
              <w:t>Возраст</w:t>
            </w:r>
            <w:proofErr w:type="spellEnd"/>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9F5EF4F" w14:textId="77777777" w:rsidR="008E1481" w:rsidRDefault="008E1481">
            <w:pPr>
              <w:jc w:val="center"/>
              <w:rPr>
                <w:lang w:val="mk-MK"/>
              </w:rPr>
            </w:pPr>
            <w:r>
              <w:rPr>
                <w:color w:val="000000"/>
                <w:sz w:val="20"/>
                <w:szCs w:val="20"/>
              </w:rPr>
              <w:t>0,2</w:t>
            </w:r>
            <w:r>
              <w:rPr>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AEA8CE8" w14:textId="77777777" w:rsidR="008E1481" w:rsidRDefault="008E1481">
            <w:pPr>
              <w:jc w:val="center"/>
              <w:rPr>
                <w:lang w:val="mk-MK"/>
              </w:rPr>
            </w:pPr>
            <w:r>
              <w:rPr>
                <w:color w:val="000000"/>
                <w:sz w:val="20"/>
                <w:szCs w:val="20"/>
              </w:rPr>
              <w:t>0,3</w:t>
            </w:r>
            <w:r>
              <w:rPr>
                <w:color w:val="000000"/>
                <w:sz w:val="20"/>
                <w:szCs w:val="20"/>
                <w:lang w:val="mk-MK"/>
              </w:rPr>
              <w:t>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32C66A5" w14:textId="77777777" w:rsidR="008E1481" w:rsidRDefault="008E1481">
            <w:pPr>
              <w:jc w:val="center"/>
              <w:rPr>
                <w:lang w:val="en-GB"/>
              </w:rPr>
            </w:pPr>
            <w:r>
              <w:rPr>
                <w:color w:val="000000"/>
                <w:sz w:val="20"/>
                <w:szCs w:val="20"/>
              </w:rPr>
              <w:t>0,19</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96A6A8F" w14:textId="77777777" w:rsidR="008E1481" w:rsidRDefault="008E1481">
            <w:pPr>
              <w:jc w:val="center"/>
              <w:rPr>
                <w:lang w:val="mk-MK"/>
              </w:rPr>
            </w:pPr>
            <w:r>
              <w:rPr>
                <w:color w:val="000000"/>
                <w:sz w:val="20"/>
                <w:szCs w:val="20"/>
              </w:rPr>
              <w:t>0,3</w:t>
            </w:r>
            <w:r>
              <w:rPr>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286C6A4" w14:textId="77777777" w:rsidR="008E1481" w:rsidRDefault="008E1481">
            <w:pPr>
              <w:jc w:val="center"/>
              <w:rPr>
                <w:lang w:val="mk-MK"/>
              </w:rPr>
            </w:pPr>
            <w:r>
              <w:rPr>
                <w:color w:val="000000"/>
                <w:sz w:val="20"/>
                <w:szCs w:val="20"/>
              </w:rPr>
              <w:t>0,6</w:t>
            </w:r>
            <w:r>
              <w:rPr>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77F787D" w14:textId="77777777" w:rsidR="008E1481" w:rsidRDefault="008E1481">
            <w:pPr>
              <w:jc w:val="center"/>
              <w:rPr>
                <w:lang w:val="mk-MK"/>
              </w:rPr>
            </w:pPr>
            <w:r>
              <w:rPr>
                <w:color w:val="000000"/>
                <w:sz w:val="20"/>
                <w:szCs w:val="20"/>
              </w:rPr>
              <w:t>0,5</w:t>
            </w:r>
            <w:r>
              <w:rPr>
                <w:color w:val="000000"/>
                <w:sz w:val="20"/>
                <w:szCs w:val="20"/>
                <w:lang w:val="mk-MK"/>
              </w:rPr>
              <w:t>5</w:t>
            </w:r>
          </w:p>
        </w:tc>
      </w:tr>
      <w:tr w:rsidR="008E1481" w14:paraId="7F906861"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DDED077" w14:textId="77777777" w:rsidR="008E1481" w:rsidRDefault="008E1481">
            <w:pPr>
              <w:jc w:val="center"/>
              <w:rPr>
                <w:bCs/>
                <w:lang w:val="mk-MK"/>
              </w:rPr>
            </w:pPr>
            <w:r>
              <w:rPr>
                <w:bCs/>
                <w:color w:val="000000"/>
                <w:sz w:val="20"/>
                <w:szCs w:val="20"/>
              </w:rPr>
              <w:t>ХБ</w:t>
            </w:r>
            <w:r>
              <w:rPr>
                <w:bCs/>
                <w:color w:val="000000"/>
                <w:sz w:val="20"/>
                <w:szCs w:val="20"/>
                <w:lang w:val="mk-MK"/>
              </w:rPr>
              <w:t xml:space="preserve"> (1)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7F02B5D" w14:textId="77777777" w:rsidR="008E1481" w:rsidRDefault="008E1481">
            <w:pPr>
              <w:jc w:val="center"/>
              <w:rPr>
                <w:lang w:val="mk-MK"/>
              </w:rPr>
            </w:pPr>
            <w:r>
              <w:rPr>
                <w:color w:val="000000"/>
                <w:sz w:val="20"/>
                <w:szCs w:val="20"/>
              </w:rPr>
              <w:t>-0,1</w:t>
            </w:r>
            <w:r>
              <w:rPr>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3BC693A" w14:textId="77777777" w:rsidR="008E1481" w:rsidRDefault="008E1481">
            <w:pPr>
              <w:jc w:val="center"/>
              <w:rPr>
                <w:lang w:val="mk-MK"/>
              </w:rPr>
            </w:pPr>
            <w:r>
              <w:rPr>
                <w:color w:val="000000"/>
                <w:sz w:val="20"/>
                <w:szCs w:val="20"/>
              </w:rPr>
              <w:t>0,3</w:t>
            </w:r>
            <w:r>
              <w:rPr>
                <w:color w:val="000000"/>
                <w:sz w:val="20"/>
                <w:szCs w:val="20"/>
                <w:lang w:val="mk-MK"/>
              </w:rPr>
              <w:t>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E1D92C3" w14:textId="77777777" w:rsidR="008E1481" w:rsidRDefault="008E1481">
            <w:pPr>
              <w:jc w:val="center"/>
              <w:rPr>
                <w:lang w:val="en-GB"/>
              </w:rPr>
            </w:pPr>
            <w:r>
              <w:rPr>
                <w:color w:val="000000"/>
                <w:sz w:val="20"/>
                <w:szCs w:val="20"/>
              </w:rPr>
              <w:t>-1,</w:t>
            </w:r>
            <w:r>
              <w:rPr>
                <w:color w:val="000000"/>
                <w:sz w:val="20"/>
                <w:szCs w:val="20"/>
                <w:lang w:val="mk-MK"/>
              </w:rPr>
              <w:t>6</w:t>
            </w:r>
            <w:r>
              <w:rPr>
                <w:color w:val="000000"/>
                <w:sz w:val="20"/>
                <w:szCs w:val="20"/>
              </w:rPr>
              <w:t>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F9421A1" w14:textId="77777777" w:rsidR="008E1481" w:rsidRDefault="008E1481">
            <w:pPr>
              <w:jc w:val="center"/>
            </w:pPr>
            <w:r>
              <w:rPr>
                <w:color w:val="000000"/>
                <w:sz w:val="20"/>
                <w:szCs w:val="20"/>
              </w:rPr>
              <w:t>5,11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0DAC859" w14:textId="77777777" w:rsidR="008E1481" w:rsidRDefault="008E1481">
            <w:pPr>
              <w:jc w:val="center"/>
            </w:pPr>
            <w:r>
              <w:rPr>
                <w:color w:val="000000"/>
                <w:sz w:val="20"/>
                <w:szCs w:val="20"/>
              </w:rPr>
              <w:t>-0,31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444D447" w14:textId="77777777" w:rsidR="008E1481" w:rsidRDefault="008E1481">
            <w:pPr>
              <w:jc w:val="center"/>
            </w:pPr>
            <w:r>
              <w:rPr>
                <w:color w:val="000000"/>
                <w:sz w:val="20"/>
                <w:szCs w:val="20"/>
              </w:rPr>
              <w:t>0,76</w:t>
            </w:r>
          </w:p>
        </w:tc>
      </w:tr>
    </w:tbl>
    <w:p w14:paraId="6201411B" w14:textId="77777777" w:rsidR="008E1481" w:rsidRDefault="008E1481" w:rsidP="008E1481">
      <w:pPr>
        <w:rPr>
          <w:lang w:val="mk-MK" w:eastAsia="ja-JP"/>
        </w:rPr>
      </w:pPr>
    </w:p>
    <w:p w14:paraId="652B89FD" w14:textId="715C9FA3" w:rsidR="008E1481" w:rsidRPr="00B71E48" w:rsidRDefault="004C12DF" w:rsidP="00B71E48">
      <w:pPr>
        <w:spacing w:line="360" w:lineRule="auto"/>
        <w:jc w:val="both"/>
        <w:rPr>
          <w:rFonts w:ascii="Georgia" w:hAnsi="Georgia" w:cs="Arial"/>
          <w:sz w:val="24"/>
          <w:szCs w:val="24"/>
          <w:lang w:val="mk-MK"/>
        </w:rPr>
      </w:pPr>
      <w:bookmarkStart w:id="12" w:name="_Hlk155041399"/>
      <w:r>
        <w:rPr>
          <w:rFonts w:ascii="Georgia" w:hAnsi="Georgia" w:cs="Arial"/>
          <w:sz w:val="24"/>
          <w:szCs w:val="24"/>
          <w:lang w:val="mk-MK"/>
        </w:rPr>
        <w:t xml:space="preserve">      </w:t>
      </w:r>
      <w:r w:rsidR="008E1481" w:rsidRPr="00B71E48">
        <w:rPr>
          <w:rFonts w:ascii="Georgia" w:hAnsi="Georgia" w:cs="Arial"/>
          <w:sz w:val="24"/>
          <w:szCs w:val="24"/>
          <w:lang w:val="mk-MK"/>
        </w:rPr>
        <w:t>Резултатите од мултиплата регресија помеѓу секундарната стабилност на имплантите како зависна варијабла и возраста на пациентите &amp; хронични болести како независни вариј</w:t>
      </w:r>
      <w:r>
        <w:rPr>
          <w:rFonts w:ascii="Georgia" w:hAnsi="Georgia" w:cs="Arial"/>
          <w:sz w:val="24"/>
          <w:szCs w:val="24"/>
          <w:lang w:val="mk-MK"/>
        </w:rPr>
        <w:t>абли прикажани се на табела 21.</w:t>
      </w:r>
    </w:p>
    <w:p w14:paraId="52599F4D" w14:textId="0BA86D44" w:rsidR="008E1481" w:rsidRPr="00B71E48" w:rsidRDefault="004C12DF" w:rsidP="00B71E48">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E1481" w:rsidRPr="00B71E48">
        <w:rPr>
          <w:rFonts w:ascii="Georgia" w:hAnsi="Georgia" w:cs="Arial"/>
          <w:sz w:val="24"/>
          <w:szCs w:val="24"/>
          <w:lang w:val="mk-MK"/>
        </w:rPr>
        <w:t xml:space="preserve">За </w:t>
      </w:r>
      <w:r w:rsidR="008E1481" w:rsidRPr="00B71E48">
        <w:rPr>
          <w:rFonts w:ascii="Georgia" w:hAnsi="Georgia" w:cs="Arial"/>
          <w:sz w:val="24"/>
          <w:szCs w:val="24"/>
        </w:rPr>
        <w:t>R</w:t>
      </w:r>
      <w:r w:rsidR="008E1481" w:rsidRPr="00B71E48">
        <w:rPr>
          <w:rFonts w:ascii="Georgia" w:hAnsi="Georgia" w:cs="Arial"/>
          <w:sz w:val="24"/>
          <w:szCs w:val="24"/>
          <w:lang w:val="ru-RU"/>
        </w:rPr>
        <w:t xml:space="preserve"> = 0,13 </w:t>
      </w:r>
      <w:r w:rsidR="008E1481" w:rsidRPr="00B71E48">
        <w:rPr>
          <w:rFonts w:ascii="Georgia" w:hAnsi="Georgia" w:cs="Arial"/>
          <w:sz w:val="24"/>
          <w:szCs w:val="24"/>
          <w:lang w:val="mk-MK"/>
        </w:rPr>
        <w:t>и</w:t>
      </w:r>
      <w:r w:rsidR="008E1481" w:rsidRPr="00B71E48">
        <w:rPr>
          <w:rFonts w:ascii="Georgia" w:hAnsi="Georgia" w:cs="Arial"/>
          <w:sz w:val="24"/>
          <w:szCs w:val="24"/>
          <w:lang w:val="ru-RU"/>
        </w:rPr>
        <w:t xml:space="preserve">  </w:t>
      </w:r>
      <w:r w:rsidR="008E1481" w:rsidRPr="00B71E48">
        <w:rPr>
          <w:rFonts w:ascii="Georgia" w:hAnsi="Georgia" w:cs="Arial"/>
          <w:sz w:val="24"/>
          <w:szCs w:val="24"/>
        </w:rPr>
        <w:t>p</w:t>
      </w:r>
      <w:r w:rsidR="008E1481" w:rsidRPr="00B71E48">
        <w:rPr>
          <w:rFonts w:ascii="Georgia" w:hAnsi="Georgia" w:cs="Arial"/>
          <w:sz w:val="24"/>
          <w:szCs w:val="24"/>
          <w:lang w:val="ru-RU"/>
        </w:rPr>
        <w:t>&gt;0,05(</w:t>
      </w:r>
      <w:r w:rsidR="008E1481" w:rsidRPr="00B71E48">
        <w:rPr>
          <w:rFonts w:ascii="Georgia" w:hAnsi="Georgia" w:cs="Arial"/>
          <w:sz w:val="24"/>
          <w:szCs w:val="24"/>
        </w:rPr>
        <w:t>p</w:t>
      </w:r>
      <w:r w:rsidR="008E1481" w:rsidRPr="00B71E48">
        <w:rPr>
          <w:rFonts w:ascii="Georgia" w:hAnsi="Georgia" w:cs="Arial"/>
          <w:sz w:val="24"/>
          <w:szCs w:val="24"/>
          <w:lang w:val="ru-RU"/>
        </w:rPr>
        <w:t>=0,54)</w:t>
      </w:r>
      <w:r w:rsidR="008E1481" w:rsidRPr="00B71E48">
        <w:rPr>
          <w:rFonts w:ascii="Georgia" w:hAnsi="Georgia" w:cs="Arial"/>
          <w:sz w:val="24"/>
          <w:szCs w:val="24"/>
          <w:lang w:val="mk-MK"/>
        </w:rPr>
        <w:t xml:space="preserve"> утврдена е умерено слаба незначајна корелација.</w:t>
      </w:r>
    </w:p>
    <w:p w14:paraId="0FEA0366" w14:textId="0514DB31" w:rsidR="008E1481" w:rsidRPr="00B71E48" w:rsidRDefault="004C12DF" w:rsidP="00B71E48">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E1481" w:rsidRPr="00B71E48">
        <w:rPr>
          <w:rFonts w:ascii="Georgia" w:hAnsi="Georgia" w:cs="Arial"/>
          <w:sz w:val="24"/>
          <w:szCs w:val="24"/>
          <w:lang w:val="mk-MK"/>
        </w:rPr>
        <w:t>Поголемо влијание на секундарната стабилност на имплантите има возраста на пациентите</w:t>
      </w:r>
      <w:r w:rsidR="008E1481" w:rsidRPr="00B71E48">
        <w:rPr>
          <w:rFonts w:ascii="Georgia" w:hAnsi="Georgia" w:cs="Arial"/>
          <w:sz w:val="24"/>
          <w:szCs w:val="24"/>
          <w:lang w:val="ru-RU"/>
        </w:rPr>
        <w:t xml:space="preserve"> </w:t>
      </w:r>
      <w:r w:rsidR="008E1481" w:rsidRPr="00B71E48">
        <w:rPr>
          <w:rFonts w:ascii="Georgia" w:hAnsi="Georgia" w:cs="Arial"/>
          <w:sz w:val="24"/>
          <w:szCs w:val="24"/>
        </w:rPr>
        <w:t>Beta</w:t>
      </w:r>
      <w:r w:rsidR="008E1481" w:rsidRPr="00B71E48">
        <w:rPr>
          <w:rFonts w:ascii="Georgia" w:hAnsi="Georgia" w:cs="Arial"/>
          <w:sz w:val="24"/>
          <w:szCs w:val="24"/>
          <w:lang w:val="mk-MK"/>
        </w:rPr>
        <w:t xml:space="preserve"> </w:t>
      </w:r>
      <w:r w:rsidR="008E1481" w:rsidRPr="00B71E48">
        <w:rPr>
          <w:rFonts w:ascii="Georgia" w:hAnsi="Georgia" w:cs="Arial"/>
          <w:sz w:val="24"/>
          <w:szCs w:val="24"/>
          <w:lang w:val="ru-RU"/>
        </w:rPr>
        <w:t>= 0,14(</w:t>
      </w:r>
      <w:r w:rsidR="008E1481" w:rsidRPr="00B71E48">
        <w:rPr>
          <w:rFonts w:ascii="Georgia" w:hAnsi="Georgia" w:cs="Arial"/>
          <w:sz w:val="24"/>
          <w:szCs w:val="24"/>
        </w:rPr>
        <w:t>p</w:t>
      </w:r>
      <w:r w:rsidR="008E1481" w:rsidRPr="00B71E48">
        <w:rPr>
          <w:rFonts w:ascii="Georgia" w:hAnsi="Georgia" w:cs="Arial"/>
          <w:sz w:val="24"/>
          <w:szCs w:val="24"/>
          <w:lang w:val="ru-RU"/>
        </w:rPr>
        <w:t>&gt;0,05) во однос на хроничните болести (1)</w:t>
      </w:r>
      <w:r w:rsidR="008E1481" w:rsidRPr="00B71E48">
        <w:rPr>
          <w:rFonts w:ascii="Georgia" w:hAnsi="Georgia" w:cs="Arial"/>
          <w:sz w:val="24"/>
          <w:szCs w:val="24"/>
          <w:lang w:val="mk-MK"/>
        </w:rPr>
        <w:t xml:space="preserve">            </w:t>
      </w:r>
    </w:p>
    <w:p w14:paraId="5341387E" w14:textId="3F17D242" w:rsidR="008E1481" w:rsidRPr="00B71E48" w:rsidRDefault="008E1481" w:rsidP="00B71E48">
      <w:pPr>
        <w:spacing w:line="360" w:lineRule="auto"/>
        <w:jc w:val="both"/>
        <w:rPr>
          <w:rFonts w:ascii="Georgia" w:hAnsi="Georgia" w:cs="Arial"/>
          <w:sz w:val="24"/>
          <w:szCs w:val="24"/>
          <w:lang w:val="ru-RU"/>
        </w:rPr>
      </w:pPr>
      <w:r w:rsidRPr="00B71E48">
        <w:rPr>
          <w:rFonts w:ascii="Georgia" w:hAnsi="Georgia" w:cs="Arial"/>
          <w:sz w:val="24"/>
          <w:szCs w:val="24"/>
          <w:lang w:val="mk-MK"/>
        </w:rPr>
        <w:t xml:space="preserve">      </w:t>
      </w:r>
      <w:r w:rsidRPr="00B71E48">
        <w:rPr>
          <w:rFonts w:ascii="Georgia" w:hAnsi="Georgia" w:cs="Arial"/>
          <w:sz w:val="24"/>
          <w:szCs w:val="24"/>
        </w:rPr>
        <w:t>Beta</w:t>
      </w:r>
      <w:r w:rsidRPr="00B71E48">
        <w:rPr>
          <w:rFonts w:ascii="Georgia" w:hAnsi="Georgia" w:cs="Arial"/>
          <w:sz w:val="24"/>
          <w:szCs w:val="24"/>
          <w:lang w:val="ru-RU"/>
        </w:rPr>
        <w:t xml:space="preserve"> = - 0,03(</w:t>
      </w:r>
      <w:r w:rsidRPr="00B71E48">
        <w:rPr>
          <w:rFonts w:ascii="Georgia" w:hAnsi="Georgia" w:cs="Arial"/>
          <w:sz w:val="24"/>
          <w:szCs w:val="24"/>
        </w:rPr>
        <w:t>p</w:t>
      </w:r>
      <w:r w:rsidRPr="00B71E48">
        <w:rPr>
          <w:rFonts w:ascii="Georgia" w:hAnsi="Georgia" w:cs="Arial"/>
          <w:sz w:val="24"/>
          <w:szCs w:val="24"/>
          <w:lang w:val="ru-RU"/>
        </w:rPr>
        <w:t>&gt;0,05).</w:t>
      </w:r>
    </w:p>
    <w:p w14:paraId="08212CB8" w14:textId="47C5A73F" w:rsidR="008E1481" w:rsidRPr="00B71E48" w:rsidRDefault="004C12DF" w:rsidP="00B71E48">
      <w:pPr>
        <w:spacing w:line="360" w:lineRule="auto"/>
        <w:jc w:val="both"/>
        <w:rPr>
          <w:rFonts w:ascii="Georgia" w:hAnsi="Georgia" w:cs="Arial"/>
          <w:sz w:val="24"/>
          <w:szCs w:val="24"/>
          <w:lang w:val="ru-RU"/>
        </w:rPr>
      </w:pPr>
      <w:r>
        <w:rPr>
          <w:rFonts w:ascii="Georgia" w:hAnsi="Georgia" w:cs="Arial"/>
          <w:sz w:val="24"/>
          <w:szCs w:val="24"/>
          <w:lang w:val="mk-MK"/>
        </w:rPr>
        <w:t xml:space="preserve">      </w:t>
      </w:r>
      <w:r w:rsidR="008E1481" w:rsidRPr="00B71E48">
        <w:rPr>
          <w:rFonts w:ascii="Georgia" w:hAnsi="Georgia" w:cs="Arial"/>
          <w:sz w:val="24"/>
          <w:szCs w:val="24"/>
          <w:lang w:val="mk-MK"/>
        </w:rPr>
        <w:t xml:space="preserve">Со секое зголемување на возраста за една година, секундарната стабилност (просечно) се зголемува за 0,12 единици, незначајно за </w:t>
      </w:r>
      <w:r w:rsidR="008E1481" w:rsidRPr="00B71E48">
        <w:rPr>
          <w:rFonts w:ascii="Georgia" w:hAnsi="Georgia" w:cs="Arial"/>
          <w:sz w:val="24"/>
          <w:szCs w:val="24"/>
        </w:rPr>
        <w:t>p</w:t>
      </w:r>
      <w:r w:rsidR="008E1481" w:rsidRPr="00B71E48">
        <w:rPr>
          <w:rFonts w:ascii="Georgia" w:hAnsi="Georgia" w:cs="Arial"/>
          <w:sz w:val="24"/>
          <w:szCs w:val="24"/>
          <w:lang w:val="ru-RU"/>
        </w:rPr>
        <w:t>&gt;0,05(</w:t>
      </w:r>
      <w:r w:rsidR="008E1481" w:rsidRPr="00B71E48">
        <w:rPr>
          <w:rFonts w:ascii="Georgia" w:hAnsi="Georgia" w:cs="Arial"/>
          <w:sz w:val="24"/>
          <w:szCs w:val="24"/>
        </w:rPr>
        <w:t>p</w:t>
      </w:r>
      <w:r w:rsidR="008E1481" w:rsidRPr="00B71E48">
        <w:rPr>
          <w:rFonts w:ascii="Georgia" w:hAnsi="Georgia" w:cs="Arial"/>
          <w:sz w:val="24"/>
          <w:szCs w:val="24"/>
          <w:lang w:val="ru-RU"/>
        </w:rPr>
        <w:t>=0,69).</w:t>
      </w:r>
    </w:p>
    <w:p w14:paraId="7BBD3461" w14:textId="5BA64A19" w:rsidR="008E1481" w:rsidRPr="00B71E48" w:rsidRDefault="004C12DF" w:rsidP="00B71E48">
      <w:pPr>
        <w:spacing w:line="360" w:lineRule="auto"/>
        <w:jc w:val="both"/>
        <w:rPr>
          <w:rFonts w:ascii="Georgia" w:hAnsi="Georgia" w:cs="Arial"/>
          <w:sz w:val="24"/>
          <w:szCs w:val="24"/>
          <w:lang w:val="ru-RU"/>
        </w:rPr>
      </w:pPr>
      <w:r>
        <w:rPr>
          <w:rFonts w:ascii="Georgia" w:hAnsi="Georgia" w:cs="Arial"/>
          <w:sz w:val="24"/>
          <w:szCs w:val="24"/>
          <w:lang w:val="mk-MK"/>
        </w:rPr>
        <w:t xml:space="preserve">      </w:t>
      </w:r>
      <w:r w:rsidR="008E1481" w:rsidRPr="00B71E48">
        <w:rPr>
          <w:rFonts w:ascii="Georgia" w:hAnsi="Georgia" w:cs="Arial"/>
          <w:sz w:val="24"/>
          <w:szCs w:val="24"/>
          <w:lang w:val="mk-MK"/>
        </w:rPr>
        <w:t xml:space="preserve">Пациентите со хронични болести просечно имаат -0,39 единици помала секундарна стабилност на имплантите компарирано со пациентите кои немаат хронични болести, незначајно за </w:t>
      </w:r>
      <w:r w:rsidR="008E1481" w:rsidRPr="00B71E48">
        <w:rPr>
          <w:rFonts w:ascii="Georgia" w:hAnsi="Georgia" w:cs="Arial"/>
          <w:sz w:val="24"/>
          <w:szCs w:val="24"/>
        </w:rPr>
        <w:t>p</w:t>
      </w:r>
      <w:r w:rsidR="008E1481" w:rsidRPr="00B71E48">
        <w:rPr>
          <w:rFonts w:ascii="Georgia" w:hAnsi="Georgia" w:cs="Arial"/>
          <w:sz w:val="24"/>
          <w:szCs w:val="24"/>
          <w:lang w:val="ru-RU"/>
        </w:rPr>
        <w:t>&gt;0,05(</w:t>
      </w:r>
      <w:r w:rsidR="008E1481" w:rsidRPr="00B71E48">
        <w:rPr>
          <w:rFonts w:ascii="Georgia" w:hAnsi="Georgia" w:cs="Arial"/>
          <w:sz w:val="24"/>
          <w:szCs w:val="24"/>
        </w:rPr>
        <w:t>p</w:t>
      </w:r>
      <w:r w:rsidR="008E1481" w:rsidRPr="00B71E48">
        <w:rPr>
          <w:rFonts w:ascii="Georgia" w:hAnsi="Georgia" w:cs="Arial"/>
          <w:sz w:val="24"/>
          <w:szCs w:val="24"/>
          <w:lang w:val="ru-RU"/>
        </w:rPr>
        <w:t>=0,94).</w:t>
      </w:r>
    </w:p>
    <w:bookmarkEnd w:id="12"/>
    <w:p w14:paraId="248F6D84" w14:textId="77777777" w:rsidR="008E1481" w:rsidRDefault="008E1481" w:rsidP="008E1481">
      <w:pPr>
        <w:rPr>
          <w:lang w:val="ru-RU"/>
        </w:rPr>
      </w:pPr>
    </w:p>
    <w:p w14:paraId="0C3DD479" w14:textId="77777777" w:rsidR="008E1481" w:rsidRDefault="008E1481" w:rsidP="009C7D10">
      <w:pPr>
        <w:spacing w:line="360" w:lineRule="auto"/>
        <w:jc w:val="center"/>
        <w:rPr>
          <w:rFonts w:ascii="Arial" w:hAnsi="Arial" w:cs="Arial"/>
          <w:noProof/>
          <w:sz w:val="24"/>
          <w:szCs w:val="24"/>
          <w:lang w:val="mk-MK"/>
        </w:rPr>
      </w:pPr>
    </w:p>
    <w:p w14:paraId="1C0E956D" w14:textId="77777777" w:rsidR="008E1481" w:rsidRDefault="008E1481" w:rsidP="009C7D10">
      <w:pPr>
        <w:spacing w:line="360" w:lineRule="auto"/>
        <w:jc w:val="center"/>
        <w:rPr>
          <w:rFonts w:ascii="Arial" w:hAnsi="Arial" w:cs="Arial"/>
          <w:noProof/>
          <w:sz w:val="24"/>
          <w:szCs w:val="24"/>
          <w:lang w:val="mk-MK"/>
        </w:rPr>
      </w:pPr>
    </w:p>
    <w:p w14:paraId="3B18248E" w14:textId="77777777" w:rsidR="008E1481" w:rsidRDefault="008E1481" w:rsidP="009C7D10">
      <w:pPr>
        <w:spacing w:line="360" w:lineRule="auto"/>
        <w:jc w:val="center"/>
        <w:rPr>
          <w:rFonts w:ascii="Arial" w:hAnsi="Arial" w:cs="Arial"/>
          <w:noProof/>
          <w:sz w:val="24"/>
          <w:szCs w:val="24"/>
          <w:lang w:val="mk-MK"/>
        </w:rPr>
      </w:pPr>
    </w:p>
    <w:p w14:paraId="1DD4528C" w14:textId="77777777" w:rsidR="008E1481" w:rsidRDefault="008E1481" w:rsidP="009C7D10">
      <w:pPr>
        <w:spacing w:line="360" w:lineRule="auto"/>
        <w:jc w:val="center"/>
        <w:rPr>
          <w:rFonts w:ascii="Arial" w:hAnsi="Arial" w:cs="Arial"/>
          <w:noProof/>
          <w:sz w:val="24"/>
          <w:szCs w:val="24"/>
          <w:lang w:val="mk-MK"/>
        </w:rPr>
      </w:pPr>
    </w:p>
    <w:p w14:paraId="4F2EF2E2" w14:textId="77777777" w:rsidR="008E1481" w:rsidRPr="00B71E48" w:rsidRDefault="008E1481" w:rsidP="00B71E48">
      <w:pPr>
        <w:spacing w:line="360" w:lineRule="auto"/>
        <w:jc w:val="center"/>
        <w:rPr>
          <w:rFonts w:ascii="Georgia" w:hAnsi="Georgia" w:cs="Arial"/>
          <w:sz w:val="24"/>
          <w:szCs w:val="24"/>
          <w:lang w:val="mk-MK"/>
        </w:rPr>
      </w:pPr>
      <w:r w:rsidRPr="00B71E48">
        <w:rPr>
          <w:rFonts w:ascii="Georgia" w:hAnsi="Georgia" w:cs="Arial"/>
          <w:sz w:val="24"/>
          <w:szCs w:val="24"/>
          <w:lang w:val="mk-MK"/>
        </w:rPr>
        <w:t xml:space="preserve">Табела 21. </w:t>
      </w:r>
      <w:r w:rsidRPr="004C12DF">
        <w:rPr>
          <w:rFonts w:ascii="Georgia" w:hAnsi="Georgia" w:cs="Arial"/>
          <w:i/>
          <w:sz w:val="24"/>
          <w:szCs w:val="24"/>
          <w:lang w:val="mk-MK"/>
        </w:rPr>
        <w:t>Multiple Regression</w:t>
      </w:r>
      <w:r w:rsidRPr="00B71E48">
        <w:rPr>
          <w:rFonts w:ascii="Georgia" w:hAnsi="Georgia" w:cs="Arial"/>
          <w:sz w:val="24"/>
          <w:szCs w:val="24"/>
          <w:lang w:val="mk-MK"/>
        </w:rPr>
        <w:t xml:space="preserve"> / Секундарна стабилност на импланти &amp;</w:t>
      </w:r>
    </w:p>
    <w:p w14:paraId="4D9443D1" w14:textId="05B375CC" w:rsidR="008E1481" w:rsidRPr="00B71E48" w:rsidRDefault="008E1481" w:rsidP="00B71E48">
      <w:pPr>
        <w:spacing w:line="360" w:lineRule="auto"/>
        <w:jc w:val="center"/>
        <w:rPr>
          <w:rFonts w:ascii="Georgia" w:hAnsi="Georgia" w:cs="Arial"/>
          <w:sz w:val="24"/>
          <w:szCs w:val="24"/>
          <w:lang w:val="mk-MK"/>
        </w:rPr>
      </w:pPr>
      <w:r w:rsidRPr="00B71E48">
        <w:rPr>
          <w:rFonts w:ascii="Georgia" w:hAnsi="Georgia" w:cs="Arial"/>
          <w:sz w:val="24"/>
          <w:szCs w:val="24"/>
          <w:lang w:val="mk-MK"/>
        </w:rPr>
        <w:t>Возраст на пациентите / Хронични болести</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107"/>
        <w:gridCol w:w="655"/>
        <w:gridCol w:w="900"/>
        <w:gridCol w:w="707"/>
        <w:gridCol w:w="900"/>
        <w:gridCol w:w="655"/>
        <w:gridCol w:w="843"/>
      </w:tblGrid>
      <w:tr w:rsidR="008E1481" w14:paraId="1F1F2A70" w14:textId="77777777" w:rsidTr="008E1481">
        <w:trPr>
          <w:tblCellSpacing w:w="15" w:type="dxa"/>
          <w:jc w:val="center"/>
        </w:trPr>
        <w:tc>
          <w:tcPr>
            <w:tcW w:w="0" w:type="auto"/>
            <w:gridSpan w:val="7"/>
            <w:tcBorders>
              <w:top w:val="nil"/>
              <w:left w:val="nil"/>
              <w:bottom w:val="nil"/>
              <w:right w:val="nil"/>
            </w:tcBorders>
            <w:noWrap/>
            <w:tcMar>
              <w:top w:w="15" w:type="dxa"/>
              <w:left w:w="15" w:type="dxa"/>
              <w:bottom w:w="15" w:type="dxa"/>
              <w:right w:w="15" w:type="dxa"/>
            </w:tcMar>
            <w:vAlign w:val="center"/>
            <w:hideMark/>
          </w:tcPr>
          <w:p w14:paraId="4BFA82FD" w14:textId="77777777" w:rsidR="008E1481" w:rsidRDefault="008E1481">
            <w:pPr>
              <w:jc w:val="center"/>
              <w:rPr>
                <w:color w:val="000000"/>
                <w:sz w:val="20"/>
                <w:szCs w:val="20"/>
                <w:lang w:val="mk-MK"/>
              </w:rPr>
            </w:pPr>
            <w:r>
              <w:rPr>
                <w:color w:val="000000"/>
                <w:sz w:val="20"/>
                <w:szCs w:val="20"/>
                <w:lang w:val="mk-MK"/>
              </w:rPr>
              <w:t>Regression Summary for Dependent Variable: Примарна стабилност;</w:t>
            </w:r>
          </w:p>
          <w:p w14:paraId="64800A7C" w14:textId="77777777" w:rsidR="008E1481" w:rsidRDefault="008E1481">
            <w:pPr>
              <w:jc w:val="center"/>
              <w:rPr>
                <w:sz w:val="24"/>
                <w:szCs w:val="24"/>
                <w:lang w:val="mk-MK"/>
              </w:rPr>
            </w:pPr>
            <w:r>
              <w:rPr>
                <w:color w:val="000000"/>
                <w:sz w:val="20"/>
                <w:szCs w:val="20"/>
                <w:lang w:val="mk-MK"/>
              </w:rPr>
              <w:t xml:space="preserve">R= </w:t>
            </w:r>
            <w:r>
              <w:rPr>
                <w:color w:val="000000"/>
                <w:sz w:val="20"/>
                <w:szCs w:val="20"/>
                <w:lang w:val="pt-BR"/>
              </w:rPr>
              <w:t>0</w:t>
            </w:r>
            <w:r>
              <w:rPr>
                <w:color w:val="000000"/>
                <w:sz w:val="20"/>
                <w:szCs w:val="20"/>
                <w:lang w:val="mk-MK"/>
              </w:rPr>
              <w:t>,13</w:t>
            </w:r>
            <w:r>
              <w:rPr>
                <w:color w:val="000000"/>
                <w:sz w:val="20"/>
                <w:szCs w:val="20"/>
                <w:lang w:val="pt-BR"/>
              </w:rPr>
              <w:t xml:space="preserve">; </w:t>
            </w:r>
            <w:r>
              <w:rPr>
                <w:color w:val="000000"/>
                <w:sz w:val="20"/>
                <w:szCs w:val="20"/>
                <w:lang w:val="mk-MK"/>
              </w:rPr>
              <w:t>F(2,12)=0,10 p</w:t>
            </w:r>
            <w:r>
              <w:rPr>
                <w:color w:val="000000"/>
                <w:sz w:val="20"/>
                <w:szCs w:val="20"/>
              </w:rPr>
              <w:t>&lt;0,</w:t>
            </w:r>
            <w:r>
              <w:rPr>
                <w:color w:val="000000"/>
                <w:sz w:val="20"/>
                <w:szCs w:val="20"/>
                <w:lang w:val="mk-MK"/>
              </w:rPr>
              <w:t>91</w:t>
            </w:r>
          </w:p>
        </w:tc>
      </w:tr>
      <w:tr w:rsidR="008E1481" w14:paraId="067D0440"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9ABDA0A" w14:textId="77777777" w:rsidR="008E1481" w:rsidRDefault="008E1481">
            <w:pPr>
              <w:jc w:val="center"/>
              <w:rPr>
                <w:bCs/>
                <w:sz w:val="20"/>
                <w:szCs w:val="20"/>
              </w:rPr>
            </w:pPr>
            <w:r>
              <w:rPr>
                <w:bCs/>
                <w:sz w:val="20"/>
                <w:szCs w:val="20"/>
              </w:rPr>
              <w:t>N=15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0D872D3" w14:textId="77777777" w:rsidR="008E1481" w:rsidRDefault="008E1481">
            <w:pPr>
              <w:jc w:val="center"/>
              <w:rPr>
                <w:bCs/>
                <w:sz w:val="24"/>
                <w:szCs w:val="24"/>
                <w:lang w:val="en-GB"/>
              </w:rPr>
            </w:pPr>
            <w:r>
              <w:rPr>
                <w:bCs/>
                <w:color w:val="000000"/>
                <w:sz w:val="20"/>
                <w:szCs w:val="20"/>
              </w:rPr>
              <w:t>Beta</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AB9BD2E" w14:textId="77777777" w:rsidR="008E1481" w:rsidRDefault="008E1481">
            <w:pPr>
              <w:jc w:val="center"/>
              <w:rPr>
                <w:bCs/>
              </w:rPr>
            </w:pPr>
            <w:proofErr w:type="spellStart"/>
            <w:r>
              <w:rPr>
                <w:bCs/>
                <w:color w:val="000000"/>
                <w:sz w:val="20"/>
                <w:szCs w:val="20"/>
              </w:rPr>
              <w:t>Std.Err</w:t>
            </w:r>
            <w:proofErr w:type="spellEnd"/>
            <w:r>
              <w:rPr>
                <w:bCs/>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29B4DDA" w14:textId="77777777" w:rsidR="008E1481" w:rsidRDefault="008E1481">
            <w:pPr>
              <w:jc w:val="center"/>
              <w:rPr>
                <w:bCs/>
              </w:rPr>
            </w:pPr>
            <w:r>
              <w:rPr>
                <w:bCs/>
                <w:color w:val="000000"/>
                <w:sz w:val="20"/>
                <w:szCs w:val="20"/>
              </w:rPr>
              <w:t>B</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B066A42" w14:textId="77777777" w:rsidR="008E1481" w:rsidRDefault="008E1481">
            <w:pPr>
              <w:jc w:val="center"/>
              <w:rPr>
                <w:bCs/>
              </w:rPr>
            </w:pPr>
            <w:proofErr w:type="spellStart"/>
            <w:r>
              <w:rPr>
                <w:bCs/>
                <w:color w:val="000000"/>
                <w:sz w:val="20"/>
                <w:szCs w:val="20"/>
              </w:rPr>
              <w:t>Std.Err</w:t>
            </w:r>
            <w:proofErr w:type="spellEnd"/>
            <w:r>
              <w:rPr>
                <w:bCs/>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0271316" w14:textId="77777777" w:rsidR="008E1481" w:rsidRDefault="008E1481">
            <w:pPr>
              <w:jc w:val="center"/>
              <w:rPr>
                <w:bCs/>
              </w:rPr>
            </w:pPr>
            <w:proofErr w:type="gramStart"/>
            <w:r>
              <w:rPr>
                <w:bCs/>
                <w:color w:val="000000"/>
                <w:sz w:val="20"/>
                <w:szCs w:val="20"/>
              </w:rPr>
              <w:t>t(</w:t>
            </w:r>
            <w:proofErr w:type="gramEnd"/>
            <w:r>
              <w:rPr>
                <w:bCs/>
                <w:color w:val="000000"/>
                <w:sz w:val="20"/>
                <w:szCs w:val="20"/>
              </w:rPr>
              <w:t>12)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613F3CE" w14:textId="77777777" w:rsidR="008E1481" w:rsidRDefault="008E1481">
            <w:pPr>
              <w:jc w:val="center"/>
              <w:rPr>
                <w:bCs/>
              </w:rPr>
            </w:pPr>
            <w:r>
              <w:rPr>
                <w:bCs/>
                <w:color w:val="000000"/>
                <w:sz w:val="20"/>
                <w:szCs w:val="20"/>
              </w:rPr>
              <w:t>p-level</w:t>
            </w:r>
          </w:p>
        </w:tc>
      </w:tr>
      <w:tr w:rsidR="008E1481" w14:paraId="1EA949E5"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518B9A2" w14:textId="77777777" w:rsidR="008E1481" w:rsidRDefault="008E1481">
            <w:pPr>
              <w:jc w:val="center"/>
              <w:rPr>
                <w:bCs/>
              </w:rPr>
            </w:pPr>
            <w:r>
              <w:rPr>
                <w:bCs/>
                <w:color w:val="000000"/>
                <w:sz w:val="20"/>
                <w:szCs w:val="20"/>
              </w:rPr>
              <w:t>Intercept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2096400A" w14:textId="77777777" w:rsidR="008E1481" w:rsidRDefault="008E1481">
            <w:pPr>
              <w:jc w:val="cente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3F237E59" w14:textId="77777777" w:rsidR="008E1481" w:rsidRDefault="008E1481">
            <w:pPr>
              <w:jc w:val="cente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FB2F772" w14:textId="77777777" w:rsidR="008E1481" w:rsidRDefault="008E1481">
            <w:pPr>
              <w:jc w:val="center"/>
            </w:pPr>
            <w:r>
              <w:rPr>
                <w:color w:val="000000"/>
                <w:sz w:val="20"/>
                <w:szCs w:val="20"/>
              </w:rPr>
              <w:t>69,92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FCBA576" w14:textId="77777777" w:rsidR="008E1481" w:rsidRDefault="008E1481">
            <w:pPr>
              <w:jc w:val="center"/>
            </w:pPr>
            <w:r>
              <w:rPr>
                <w:color w:val="000000"/>
                <w:sz w:val="20"/>
                <w:szCs w:val="20"/>
              </w:rPr>
              <w:t>13,19</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297598F" w14:textId="77777777" w:rsidR="008E1481" w:rsidRDefault="008E1481">
            <w:pPr>
              <w:jc w:val="center"/>
            </w:pPr>
            <w:r>
              <w:rPr>
                <w:color w:val="000000"/>
                <w:sz w:val="20"/>
                <w:szCs w:val="20"/>
              </w:rPr>
              <w:t>5,30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353BDE8" w14:textId="77777777" w:rsidR="008E1481" w:rsidRDefault="008E1481">
            <w:pPr>
              <w:jc w:val="center"/>
            </w:pPr>
            <w:r>
              <w:rPr>
                <w:color w:val="000000"/>
                <w:sz w:val="20"/>
                <w:szCs w:val="20"/>
              </w:rPr>
              <w:t>0,000</w:t>
            </w:r>
          </w:p>
        </w:tc>
      </w:tr>
      <w:tr w:rsidR="008E1481" w14:paraId="1157B4D0"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F849D26" w14:textId="77777777" w:rsidR="008E1481" w:rsidRDefault="008E1481">
            <w:pPr>
              <w:jc w:val="center"/>
              <w:rPr>
                <w:bCs/>
              </w:rPr>
            </w:pPr>
            <w:proofErr w:type="spellStart"/>
            <w:r>
              <w:rPr>
                <w:bCs/>
                <w:color w:val="000000"/>
                <w:sz w:val="20"/>
                <w:szCs w:val="20"/>
              </w:rPr>
              <w:t>Возраст</w:t>
            </w:r>
            <w:proofErr w:type="spellEnd"/>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D8D952A" w14:textId="77777777" w:rsidR="008E1481" w:rsidRDefault="008E1481">
            <w:pPr>
              <w:jc w:val="center"/>
            </w:pPr>
            <w:r>
              <w:rPr>
                <w:color w:val="000000"/>
                <w:sz w:val="20"/>
                <w:szCs w:val="20"/>
              </w:rPr>
              <w:t>0,14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BA06EB5" w14:textId="77777777" w:rsidR="008E1481" w:rsidRDefault="008E1481">
            <w:pPr>
              <w:jc w:val="center"/>
            </w:pPr>
            <w:r>
              <w:rPr>
                <w:color w:val="000000"/>
                <w:sz w:val="20"/>
                <w:szCs w:val="20"/>
              </w:rPr>
              <w:t>0,34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4C3F8BD" w14:textId="77777777" w:rsidR="008E1481" w:rsidRDefault="008E1481">
            <w:pPr>
              <w:jc w:val="center"/>
            </w:pPr>
            <w:r>
              <w:rPr>
                <w:color w:val="000000"/>
                <w:sz w:val="20"/>
                <w:szCs w:val="20"/>
              </w:rPr>
              <w:t>0,12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D2A1C1D" w14:textId="77777777" w:rsidR="008E1481" w:rsidRDefault="008E1481">
            <w:pPr>
              <w:jc w:val="center"/>
            </w:pPr>
            <w:r>
              <w:rPr>
                <w:color w:val="000000"/>
                <w:sz w:val="20"/>
                <w:szCs w:val="20"/>
              </w:rPr>
              <w:t>0,30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38559E2" w14:textId="77777777" w:rsidR="008E1481" w:rsidRDefault="008E1481">
            <w:pPr>
              <w:jc w:val="center"/>
            </w:pPr>
            <w:r>
              <w:rPr>
                <w:color w:val="000000"/>
                <w:sz w:val="20"/>
                <w:szCs w:val="20"/>
              </w:rPr>
              <w:t>0,41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DD5E24E" w14:textId="77777777" w:rsidR="008E1481" w:rsidRDefault="008E1481">
            <w:pPr>
              <w:jc w:val="center"/>
              <w:rPr>
                <w:lang w:val="mk-MK"/>
              </w:rPr>
            </w:pPr>
            <w:r>
              <w:rPr>
                <w:color w:val="000000"/>
                <w:sz w:val="20"/>
                <w:szCs w:val="20"/>
              </w:rPr>
              <w:t>0,6</w:t>
            </w:r>
            <w:r>
              <w:rPr>
                <w:color w:val="000000"/>
                <w:sz w:val="20"/>
                <w:szCs w:val="20"/>
                <w:lang w:val="mk-MK"/>
              </w:rPr>
              <w:t>9</w:t>
            </w:r>
          </w:p>
        </w:tc>
      </w:tr>
      <w:tr w:rsidR="008E1481" w14:paraId="3AF2F0C4"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CC04762" w14:textId="77777777" w:rsidR="008E1481" w:rsidRDefault="008E1481">
            <w:pPr>
              <w:jc w:val="center"/>
              <w:rPr>
                <w:bCs/>
                <w:lang w:val="mk-MK"/>
              </w:rPr>
            </w:pPr>
            <w:r>
              <w:rPr>
                <w:bCs/>
                <w:color w:val="000000"/>
                <w:sz w:val="20"/>
                <w:szCs w:val="20"/>
              </w:rPr>
              <w:t>ХБ</w:t>
            </w:r>
            <w:r>
              <w:rPr>
                <w:bCs/>
                <w:color w:val="000000"/>
                <w:sz w:val="20"/>
                <w:szCs w:val="20"/>
                <w:lang w:val="mk-MK"/>
              </w:rPr>
              <w:t xml:space="preserve"> (1)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77F60CE" w14:textId="77777777" w:rsidR="008E1481" w:rsidRDefault="008E1481">
            <w:pPr>
              <w:jc w:val="center"/>
              <w:rPr>
                <w:lang w:val="mk-MK"/>
              </w:rPr>
            </w:pPr>
            <w:r>
              <w:rPr>
                <w:color w:val="000000"/>
                <w:sz w:val="20"/>
                <w:szCs w:val="20"/>
              </w:rPr>
              <w:t>-0,0</w:t>
            </w:r>
            <w:r>
              <w:rPr>
                <w:color w:val="000000"/>
                <w:sz w:val="20"/>
                <w:szCs w:val="20"/>
                <w:lang w:val="mk-MK"/>
              </w:rPr>
              <w:t>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CB18F62" w14:textId="77777777" w:rsidR="008E1481" w:rsidRDefault="008E1481">
            <w:pPr>
              <w:jc w:val="center"/>
              <w:rPr>
                <w:lang w:val="en-GB"/>
              </w:rPr>
            </w:pPr>
            <w:r>
              <w:rPr>
                <w:color w:val="000000"/>
                <w:sz w:val="20"/>
                <w:szCs w:val="20"/>
              </w:rPr>
              <w:t>0,34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2D6868F" w14:textId="77777777" w:rsidR="008E1481" w:rsidRDefault="008E1481">
            <w:pPr>
              <w:jc w:val="center"/>
              <w:rPr>
                <w:lang w:val="mk-MK"/>
              </w:rPr>
            </w:pPr>
            <w:r>
              <w:rPr>
                <w:color w:val="000000"/>
                <w:sz w:val="20"/>
                <w:szCs w:val="20"/>
              </w:rPr>
              <w:t>-0,3</w:t>
            </w:r>
            <w:r>
              <w:rPr>
                <w:color w:val="000000"/>
                <w:sz w:val="20"/>
                <w:szCs w:val="20"/>
                <w:lang w:val="mk-MK"/>
              </w:rPr>
              <w:t>9</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AF4DB44" w14:textId="77777777" w:rsidR="008E1481" w:rsidRDefault="008E1481">
            <w:pPr>
              <w:jc w:val="center"/>
              <w:rPr>
                <w:lang w:val="en-GB"/>
              </w:rPr>
            </w:pPr>
            <w:r>
              <w:rPr>
                <w:color w:val="000000"/>
                <w:sz w:val="20"/>
                <w:szCs w:val="20"/>
              </w:rPr>
              <w:t>5,01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E8C85D6" w14:textId="77777777" w:rsidR="008E1481" w:rsidRDefault="008E1481">
            <w:pPr>
              <w:jc w:val="center"/>
              <w:rPr>
                <w:lang w:val="mk-MK"/>
              </w:rPr>
            </w:pPr>
            <w:r>
              <w:rPr>
                <w:color w:val="000000"/>
                <w:sz w:val="20"/>
                <w:szCs w:val="20"/>
              </w:rPr>
              <w:t>-0,0</w:t>
            </w:r>
            <w:r>
              <w:rPr>
                <w:color w:val="000000"/>
                <w:sz w:val="20"/>
                <w:szCs w:val="20"/>
                <w:lang w:val="mk-MK"/>
              </w:rPr>
              <w:t>8</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FF73D2F" w14:textId="77777777" w:rsidR="008E1481" w:rsidRDefault="008E1481">
            <w:pPr>
              <w:jc w:val="center"/>
              <w:rPr>
                <w:lang w:val="en-GB"/>
              </w:rPr>
            </w:pPr>
            <w:r>
              <w:rPr>
                <w:color w:val="000000"/>
                <w:sz w:val="20"/>
                <w:szCs w:val="20"/>
              </w:rPr>
              <w:t>0,94</w:t>
            </w:r>
          </w:p>
        </w:tc>
      </w:tr>
    </w:tbl>
    <w:p w14:paraId="29D1299D" w14:textId="77777777" w:rsidR="008E1481" w:rsidRDefault="008E1481" w:rsidP="00B312FE">
      <w:pPr>
        <w:spacing w:line="360" w:lineRule="auto"/>
        <w:rPr>
          <w:rFonts w:ascii="Arial" w:hAnsi="Arial" w:cs="Arial"/>
          <w:noProof/>
          <w:sz w:val="24"/>
          <w:szCs w:val="24"/>
          <w:lang w:val="mk-MK"/>
        </w:rPr>
      </w:pPr>
    </w:p>
    <w:p w14:paraId="5CFD3080" w14:textId="06B34B67" w:rsidR="008E1481" w:rsidRPr="00B71E48" w:rsidRDefault="008E1481" w:rsidP="00B71E48">
      <w:pPr>
        <w:numPr>
          <w:ilvl w:val="0"/>
          <w:numId w:val="21"/>
        </w:numPr>
        <w:spacing w:after="0" w:line="360" w:lineRule="auto"/>
        <w:jc w:val="both"/>
        <w:rPr>
          <w:rFonts w:ascii="Georgia" w:hAnsi="Georgia" w:cs="Arial"/>
          <w:sz w:val="24"/>
          <w:szCs w:val="24"/>
          <w:lang w:val="mk-MK"/>
        </w:rPr>
      </w:pPr>
      <w:r w:rsidRPr="00B71E48">
        <w:rPr>
          <w:rFonts w:ascii="Georgia" w:hAnsi="Georgia" w:cs="Arial"/>
          <w:sz w:val="24"/>
          <w:szCs w:val="24"/>
          <w:lang w:val="mk-MK"/>
        </w:rPr>
        <w:t>Разлики помеѓу групи</w:t>
      </w:r>
    </w:p>
    <w:p w14:paraId="783A8FA3" w14:textId="1A08BC55" w:rsidR="008E1481" w:rsidRPr="00B71E48" w:rsidRDefault="004C12DF" w:rsidP="00B71E48">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E1481" w:rsidRPr="00B71E48">
        <w:rPr>
          <w:rFonts w:ascii="Georgia" w:hAnsi="Georgia" w:cs="Arial"/>
          <w:sz w:val="24"/>
          <w:szCs w:val="24"/>
          <w:lang w:val="mk-MK"/>
        </w:rPr>
        <w:t>Резултатите прикажани на табела 22. и табела 22.1 се однесуваат на разликата во возраста на пациентите помеѓу трите групи.</w:t>
      </w:r>
    </w:p>
    <w:p w14:paraId="5A08E841" w14:textId="641C0C01" w:rsidR="008E1481" w:rsidRPr="00B71E48" w:rsidRDefault="004C12DF" w:rsidP="00B71E48">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E1481" w:rsidRPr="00B71E48">
        <w:rPr>
          <w:rFonts w:ascii="Georgia" w:hAnsi="Georgia" w:cs="Arial"/>
          <w:sz w:val="24"/>
          <w:szCs w:val="24"/>
          <w:lang w:val="mk-MK"/>
        </w:rPr>
        <w:t xml:space="preserve">За </w:t>
      </w:r>
      <w:r w:rsidR="008E1481" w:rsidRPr="00B71E48">
        <w:rPr>
          <w:rFonts w:ascii="Georgia" w:hAnsi="Georgia" w:cs="Arial"/>
          <w:sz w:val="24"/>
          <w:szCs w:val="24"/>
        </w:rPr>
        <w:t>F</w:t>
      </w:r>
      <w:r w:rsidR="008E1481" w:rsidRPr="00B71E48">
        <w:rPr>
          <w:rFonts w:ascii="Georgia" w:hAnsi="Georgia" w:cs="Arial"/>
          <w:sz w:val="24"/>
          <w:szCs w:val="24"/>
          <w:lang w:val="ru-RU"/>
        </w:rPr>
        <w:t xml:space="preserve"> = 23,08 </w:t>
      </w:r>
      <w:r w:rsidR="008E1481" w:rsidRPr="00B71E48">
        <w:rPr>
          <w:rFonts w:ascii="Georgia" w:hAnsi="Georgia" w:cs="Arial"/>
          <w:sz w:val="24"/>
          <w:szCs w:val="24"/>
          <w:lang w:val="mk-MK"/>
        </w:rPr>
        <w:t>и</w:t>
      </w:r>
      <w:r w:rsidR="008E1481" w:rsidRPr="00B71E48">
        <w:rPr>
          <w:rFonts w:ascii="Georgia" w:hAnsi="Georgia" w:cs="Arial"/>
          <w:sz w:val="24"/>
          <w:szCs w:val="24"/>
          <w:lang w:val="ru-RU"/>
        </w:rPr>
        <w:t xml:space="preserve"> </w:t>
      </w:r>
      <w:r w:rsidR="008E1481" w:rsidRPr="00B71E48">
        <w:rPr>
          <w:rFonts w:ascii="Georgia" w:hAnsi="Georgia" w:cs="Arial"/>
          <w:sz w:val="24"/>
          <w:szCs w:val="24"/>
        </w:rPr>
        <w:t>p</w:t>
      </w:r>
      <w:r w:rsidR="008E1481" w:rsidRPr="00B71E48">
        <w:rPr>
          <w:rFonts w:ascii="Georgia" w:hAnsi="Georgia" w:cs="Arial"/>
          <w:sz w:val="24"/>
          <w:szCs w:val="24"/>
          <w:lang w:val="ru-RU"/>
        </w:rPr>
        <w:t>&lt;0,001(</w:t>
      </w:r>
      <w:r w:rsidR="008E1481" w:rsidRPr="00B71E48">
        <w:rPr>
          <w:rFonts w:ascii="Georgia" w:hAnsi="Georgia" w:cs="Arial"/>
          <w:sz w:val="24"/>
          <w:szCs w:val="24"/>
        </w:rPr>
        <w:t>p</w:t>
      </w:r>
      <w:r w:rsidR="008E1481" w:rsidRPr="00B71E48">
        <w:rPr>
          <w:rFonts w:ascii="Georgia" w:hAnsi="Georgia" w:cs="Arial"/>
          <w:sz w:val="24"/>
          <w:szCs w:val="24"/>
          <w:lang w:val="ru-RU"/>
        </w:rPr>
        <w:t>=0,000)</w:t>
      </w:r>
      <w:r w:rsidR="008E1481" w:rsidRPr="00B71E48">
        <w:rPr>
          <w:rFonts w:ascii="Georgia" w:hAnsi="Georgia" w:cs="Arial"/>
          <w:sz w:val="24"/>
          <w:szCs w:val="24"/>
          <w:lang w:val="mk-MK"/>
        </w:rPr>
        <w:t xml:space="preserve"> постои значајна разлика во возраста на пациентите помеѓу трите групи.</w:t>
      </w:r>
    </w:p>
    <w:p w14:paraId="288A7C3F" w14:textId="17923E81" w:rsidR="008E1481" w:rsidRPr="00B71E48" w:rsidRDefault="008E1481" w:rsidP="00B312FE">
      <w:pPr>
        <w:spacing w:line="360" w:lineRule="auto"/>
        <w:jc w:val="center"/>
        <w:rPr>
          <w:rFonts w:ascii="Georgia" w:hAnsi="Georgia" w:cs="Arial"/>
          <w:sz w:val="24"/>
          <w:szCs w:val="24"/>
          <w:lang w:val="mk-MK"/>
        </w:rPr>
      </w:pPr>
      <w:r w:rsidRPr="00B71E48">
        <w:rPr>
          <w:rFonts w:ascii="Georgia" w:hAnsi="Georgia" w:cs="Arial"/>
          <w:sz w:val="24"/>
          <w:szCs w:val="24"/>
          <w:lang w:val="mk-MK"/>
        </w:rPr>
        <w:t>Табела 22. Разлика / Возраст на пациентите</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77"/>
        <w:gridCol w:w="749"/>
        <w:gridCol w:w="561"/>
        <w:gridCol w:w="749"/>
        <w:gridCol w:w="749"/>
        <w:gridCol w:w="503"/>
        <w:gridCol w:w="546"/>
        <w:gridCol w:w="546"/>
        <w:gridCol w:w="563"/>
      </w:tblGrid>
      <w:tr w:rsidR="008E1481" w14:paraId="500D21FE"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3CD438B" w14:textId="77777777" w:rsidR="008E1481" w:rsidRDefault="008E1481">
            <w:pPr>
              <w:jc w:val="center"/>
              <w:rPr>
                <w:bCs/>
                <w:sz w:val="20"/>
                <w:szCs w:val="20"/>
                <w:lang w:val="mk-MK"/>
              </w:rPr>
            </w:pPr>
            <w:r>
              <w:rPr>
                <w:bCs/>
                <w:sz w:val="20"/>
                <w:szCs w:val="20"/>
                <w:lang w:val="mk-MK"/>
              </w:rPr>
              <w:t>Variable</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4A51059" w14:textId="77777777" w:rsidR="008E1481" w:rsidRDefault="008E1481">
            <w:pPr>
              <w:jc w:val="center"/>
              <w:rPr>
                <w:bCs/>
                <w:color w:val="000000"/>
                <w:sz w:val="20"/>
                <w:szCs w:val="20"/>
                <w:lang w:val="mk-MK"/>
              </w:rPr>
            </w:pPr>
            <w:r>
              <w:rPr>
                <w:bCs/>
                <w:color w:val="000000"/>
                <w:sz w:val="20"/>
                <w:szCs w:val="20"/>
                <w:lang w:val="mk-MK"/>
              </w:rPr>
              <w:t>SS</w:t>
            </w:r>
          </w:p>
          <w:p w14:paraId="5B7112E7" w14:textId="77777777" w:rsidR="008E1481" w:rsidRDefault="008E1481">
            <w:pPr>
              <w:jc w:val="center"/>
              <w:rPr>
                <w:bCs/>
                <w:sz w:val="20"/>
                <w:szCs w:val="20"/>
                <w:lang w:val="mk-MK"/>
              </w:rPr>
            </w:pPr>
            <w:r>
              <w:rPr>
                <w:bCs/>
                <w:color w:val="000000"/>
                <w:sz w:val="20"/>
                <w:szCs w:val="20"/>
                <w:lang w:val="mk-MK"/>
              </w:rPr>
              <w:t>Effect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BEF0954" w14:textId="77777777" w:rsidR="008E1481" w:rsidRDefault="008E1481">
            <w:pPr>
              <w:jc w:val="center"/>
              <w:rPr>
                <w:bCs/>
                <w:color w:val="000000"/>
                <w:sz w:val="20"/>
                <w:szCs w:val="20"/>
                <w:lang w:val="mk-MK"/>
              </w:rPr>
            </w:pPr>
            <w:r>
              <w:rPr>
                <w:bCs/>
                <w:color w:val="000000"/>
                <w:sz w:val="20"/>
                <w:szCs w:val="20"/>
                <w:lang w:val="mk-MK"/>
              </w:rPr>
              <w:t>df</w:t>
            </w:r>
          </w:p>
          <w:p w14:paraId="3C459416" w14:textId="77777777" w:rsidR="008E1481" w:rsidRDefault="008E1481">
            <w:pPr>
              <w:jc w:val="center"/>
              <w:rPr>
                <w:bCs/>
                <w:sz w:val="20"/>
                <w:szCs w:val="20"/>
                <w:lang w:val="mk-MK"/>
              </w:rPr>
            </w:pPr>
            <w:r>
              <w:rPr>
                <w:bCs/>
                <w:color w:val="000000"/>
                <w:sz w:val="20"/>
                <w:szCs w:val="20"/>
                <w:lang w:val="mk-MK"/>
              </w:rPr>
              <w:t>Effect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44EEF26" w14:textId="77777777" w:rsidR="008E1481" w:rsidRDefault="008E1481">
            <w:pPr>
              <w:jc w:val="center"/>
              <w:rPr>
                <w:bCs/>
                <w:color w:val="000000"/>
                <w:sz w:val="20"/>
                <w:szCs w:val="20"/>
                <w:lang w:val="mk-MK"/>
              </w:rPr>
            </w:pPr>
            <w:r>
              <w:rPr>
                <w:bCs/>
                <w:color w:val="000000"/>
                <w:sz w:val="20"/>
                <w:szCs w:val="20"/>
                <w:lang w:val="mk-MK"/>
              </w:rPr>
              <w:t>MS</w:t>
            </w:r>
          </w:p>
          <w:p w14:paraId="733978DE" w14:textId="77777777" w:rsidR="008E1481" w:rsidRDefault="008E1481">
            <w:pPr>
              <w:jc w:val="center"/>
              <w:rPr>
                <w:bCs/>
                <w:sz w:val="20"/>
                <w:szCs w:val="20"/>
                <w:lang w:val="mk-MK"/>
              </w:rPr>
            </w:pPr>
            <w:r>
              <w:rPr>
                <w:bCs/>
                <w:color w:val="000000"/>
                <w:sz w:val="20"/>
                <w:szCs w:val="20"/>
                <w:lang w:val="mk-MK"/>
              </w:rPr>
              <w:t>Effect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EDEC458" w14:textId="77777777" w:rsidR="008E1481" w:rsidRDefault="008E1481">
            <w:pPr>
              <w:jc w:val="center"/>
              <w:rPr>
                <w:bCs/>
                <w:color w:val="000000"/>
                <w:sz w:val="20"/>
                <w:szCs w:val="20"/>
                <w:lang w:val="mk-MK"/>
              </w:rPr>
            </w:pPr>
            <w:r>
              <w:rPr>
                <w:bCs/>
                <w:color w:val="000000"/>
                <w:sz w:val="20"/>
                <w:szCs w:val="20"/>
                <w:lang w:val="mk-MK"/>
              </w:rPr>
              <w:t>SS</w:t>
            </w:r>
          </w:p>
          <w:p w14:paraId="431F7328" w14:textId="77777777" w:rsidR="008E1481" w:rsidRDefault="008E1481">
            <w:pPr>
              <w:jc w:val="center"/>
              <w:rPr>
                <w:bCs/>
                <w:sz w:val="20"/>
                <w:szCs w:val="20"/>
                <w:lang w:val="mk-MK"/>
              </w:rPr>
            </w:pPr>
            <w:r>
              <w:rPr>
                <w:bCs/>
                <w:color w:val="000000"/>
                <w:sz w:val="20"/>
                <w:szCs w:val="20"/>
                <w:lang w:val="mk-MK"/>
              </w:rPr>
              <w:t>Error</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891A3DE" w14:textId="501C36E2" w:rsidR="008E1481" w:rsidRDefault="00BF4F34">
            <w:pPr>
              <w:jc w:val="center"/>
              <w:rPr>
                <w:bCs/>
                <w:color w:val="000000"/>
                <w:sz w:val="20"/>
                <w:szCs w:val="20"/>
                <w:lang w:val="en-GB"/>
              </w:rPr>
            </w:pPr>
            <w:proofErr w:type="spellStart"/>
            <w:r>
              <w:rPr>
                <w:bCs/>
                <w:color w:val="000000"/>
                <w:sz w:val="20"/>
                <w:szCs w:val="20"/>
              </w:rPr>
              <w:t>D</w:t>
            </w:r>
            <w:r w:rsidR="008E1481">
              <w:rPr>
                <w:bCs/>
                <w:color w:val="000000"/>
                <w:sz w:val="20"/>
                <w:szCs w:val="20"/>
              </w:rPr>
              <w:t>f</w:t>
            </w:r>
            <w:proofErr w:type="spellEnd"/>
          </w:p>
          <w:p w14:paraId="7648496C" w14:textId="77777777" w:rsidR="008E1481" w:rsidRDefault="008E1481">
            <w:pPr>
              <w:jc w:val="center"/>
              <w:rPr>
                <w:bCs/>
                <w:sz w:val="20"/>
                <w:szCs w:val="20"/>
              </w:rPr>
            </w:pPr>
            <w:r>
              <w:rPr>
                <w:bCs/>
                <w:color w:val="000000"/>
                <w:sz w:val="20"/>
                <w:szCs w:val="20"/>
              </w:rPr>
              <w:t>Error</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E35A2E7" w14:textId="77777777" w:rsidR="008E1481" w:rsidRDefault="008E1481">
            <w:pPr>
              <w:jc w:val="center"/>
              <w:rPr>
                <w:bCs/>
                <w:color w:val="000000"/>
                <w:sz w:val="20"/>
                <w:szCs w:val="20"/>
              </w:rPr>
            </w:pPr>
            <w:r>
              <w:rPr>
                <w:bCs/>
                <w:color w:val="000000"/>
                <w:sz w:val="20"/>
                <w:szCs w:val="20"/>
              </w:rPr>
              <w:t>MS</w:t>
            </w:r>
          </w:p>
          <w:p w14:paraId="7AB75CB1" w14:textId="77777777" w:rsidR="008E1481" w:rsidRDefault="008E1481">
            <w:pPr>
              <w:jc w:val="center"/>
              <w:rPr>
                <w:bCs/>
                <w:sz w:val="20"/>
                <w:szCs w:val="20"/>
              </w:rPr>
            </w:pPr>
            <w:r>
              <w:rPr>
                <w:bCs/>
                <w:color w:val="000000"/>
                <w:sz w:val="20"/>
                <w:szCs w:val="20"/>
              </w:rPr>
              <w:t>Error</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76BFE44" w14:textId="77777777" w:rsidR="008E1481" w:rsidRDefault="008E1481">
            <w:pPr>
              <w:jc w:val="center"/>
              <w:rPr>
                <w:bCs/>
                <w:sz w:val="20"/>
                <w:szCs w:val="20"/>
              </w:rPr>
            </w:pPr>
            <w:r>
              <w:rPr>
                <w:bCs/>
                <w:color w:val="000000"/>
                <w:sz w:val="20"/>
                <w:szCs w:val="20"/>
              </w:rPr>
              <w:t>F</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5065C3B" w14:textId="7DC5BC8F" w:rsidR="008E1481" w:rsidRDefault="00B71E48">
            <w:pPr>
              <w:jc w:val="center"/>
              <w:rPr>
                <w:bCs/>
                <w:sz w:val="20"/>
                <w:szCs w:val="20"/>
              </w:rPr>
            </w:pPr>
            <w:r>
              <w:rPr>
                <w:bCs/>
                <w:color w:val="000000"/>
                <w:sz w:val="20"/>
                <w:szCs w:val="20"/>
              </w:rPr>
              <w:t>P</w:t>
            </w:r>
          </w:p>
        </w:tc>
      </w:tr>
      <w:tr w:rsidR="008E1481" w14:paraId="24470FFA"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2DDEFF5" w14:textId="77777777" w:rsidR="008E1481" w:rsidRDefault="008E1481">
            <w:pPr>
              <w:jc w:val="center"/>
              <w:rPr>
                <w:bCs/>
                <w:sz w:val="20"/>
                <w:szCs w:val="20"/>
              </w:rPr>
            </w:pPr>
            <w:proofErr w:type="spellStart"/>
            <w:r>
              <w:rPr>
                <w:bCs/>
                <w:color w:val="000000"/>
                <w:sz w:val="20"/>
                <w:szCs w:val="20"/>
              </w:rPr>
              <w:t>Возраст</w:t>
            </w:r>
            <w:proofErr w:type="spellEnd"/>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74B45F3" w14:textId="77777777" w:rsidR="008E1481" w:rsidRDefault="008E1481">
            <w:pPr>
              <w:jc w:val="center"/>
              <w:rPr>
                <w:sz w:val="20"/>
                <w:szCs w:val="20"/>
              </w:rPr>
            </w:pPr>
            <w:r>
              <w:rPr>
                <w:color w:val="000000"/>
                <w:sz w:val="20"/>
                <w:szCs w:val="20"/>
              </w:rPr>
              <w:t>2980,13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DC73ABD" w14:textId="77777777" w:rsidR="008E1481" w:rsidRDefault="008E1481">
            <w:pPr>
              <w:jc w:val="center"/>
              <w:rPr>
                <w:sz w:val="20"/>
                <w:szCs w:val="20"/>
              </w:rPr>
            </w:pPr>
            <w:r>
              <w:rPr>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F255F18" w14:textId="77777777" w:rsidR="008E1481" w:rsidRDefault="008E1481">
            <w:pPr>
              <w:jc w:val="center"/>
              <w:rPr>
                <w:sz w:val="20"/>
                <w:szCs w:val="20"/>
              </w:rPr>
            </w:pPr>
            <w:r>
              <w:rPr>
                <w:color w:val="000000"/>
                <w:sz w:val="20"/>
                <w:szCs w:val="20"/>
              </w:rPr>
              <w:t>1490,07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7BDEDEB" w14:textId="77777777" w:rsidR="008E1481" w:rsidRDefault="008E1481">
            <w:pPr>
              <w:jc w:val="center"/>
              <w:rPr>
                <w:sz w:val="20"/>
                <w:szCs w:val="20"/>
              </w:rPr>
            </w:pPr>
            <w:r>
              <w:rPr>
                <w:color w:val="000000"/>
                <w:sz w:val="20"/>
                <w:szCs w:val="20"/>
              </w:rPr>
              <w:t>2711,07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C5D0DCF" w14:textId="77777777" w:rsidR="008E1481" w:rsidRDefault="008E1481">
            <w:pPr>
              <w:jc w:val="center"/>
              <w:rPr>
                <w:sz w:val="20"/>
                <w:szCs w:val="20"/>
              </w:rPr>
            </w:pPr>
            <w:r>
              <w:rPr>
                <w:color w:val="000000"/>
                <w:sz w:val="20"/>
                <w:szCs w:val="20"/>
              </w:rPr>
              <w:t>42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8E7BC4E" w14:textId="77777777" w:rsidR="008E1481" w:rsidRDefault="008E1481">
            <w:pPr>
              <w:jc w:val="center"/>
              <w:rPr>
                <w:sz w:val="20"/>
                <w:szCs w:val="20"/>
              </w:rPr>
            </w:pPr>
            <w:r>
              <w:rPr>
                <w:color w:val="000000"/>
                <w:sz w:val="20"/>
                <w:szCs w:val="20"/>
              </w:rPr>
              <w:t>64,55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D2FCAC8" w14:textId="77777777" w:rsidR="008E1481" w:rsidRDefault="008E1481">
            <w:pPr>
              <w:jc w:val="center"/>
              <w:rPr>
                <w:sz w:val="20"/>
                <w:szCs w:val="20"/>
              </w:rPr>
            </w:pPr>
            <w:r>
              <w:rPr>
                <w:color w:val="000000"/>
                <w:sz w:val="20"/>
                <w:szCs w:val="20"/>
              </w:rPr>
              <w:t>23,08</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D8361AE" w14:textId="77777777" w:rsidR="008E1481" w:rsidRDefault="008E1481">
            <w:pPr>
              <w:jc w:val="center"/>
              <w:rPr>
                <w:b/>
                <w:sz w:val="20"/>
                <w:szCs w:val="20"/>
              </w:rPr>
            </w:pPr>
            <w:r>
              <w:rPr>
                <w:b/>
                <w:color w:val="000000"/>
                <w:sz w:val="20"/>
                <w:szCs w:val="20"/>
              </w:rPr>
              <w:t>0,000</w:t>
            </w:r>
          </w:p>
        </w:tc>
      </w:tr>
    </w:tbl>
    <w:p w14:paraId="553CB366" w14:textId="77777777" w:rsidR="008E1481" w:rsidRDefault="008E1481" w:rsidP="008E1481">
      <w:pPr>
        <w:jc w:val="center"/>
        <w:rPr>
          <w:sz w:val="24"/>
          <w:szCs w:val="24"/>
          <w:lang w:val="mk-MK" w:eastAsia="ja-JP"/>
        </w:rPr>
      </w:pPr>
    </w:p>
    <w:p w14:paraId="3749B50B" w14:textId="0CCC38C9" w:rsidR="0065467D" w:rsidRPr="00B71E48" w:rsidRDefault="004C12DF" w:rsidP="00B71E48">
      <w:pPr>
        <w:spacing w:line="360" w:lineRule="auto"/>
        <w:jc w:val="both"/>
        <w:rPr>
          <w:rFonts w:ascii="Georgia" w:hAnsi="Georgia" w:cs="Arial"/>
          <w:sz w:val="24"/>
          <w:szCs w:val="24"/>
          <w:lang w:val="ru-RU"/>
        </w:rPr>
      </w:pPr>
      <w:r>
        <w:rPr>
          <w:rFonts w:ascii="Georgia" w:hAnsi="Georgia" w:cs="Arial"/>
          <w:sz w:val="24"/>
          <w:szCs w:val="24"/>
          <w:lang w:val="mk-MK"/>
        </w:rPr>
        <w:t xml:space="preserve">      </w:t>
      </w:r>
      <w:r w:rsidR="008E1481" w:rsidRPr="00B71E48">
        <w:rPr>
          <w:rFonts w:ascii="Georgia" w:hAnsi="Georgia" w:cs="Arial"/>
          <w:sz w:val="24"/>
          <w:szCs w:val="24"/>
          <w:lang w:val="mk-MK"/>
        </w:rPr>
        <w:t xml:space="preserve">Во </w:t>
      </w:r>
      <w:r w:rsidR="008E1481" w:rsidRPr="004C12DF">
        <w:rPr>
          <w:rFonts w:ascii="Georgia" w:hAnsi="Georgia" w:cs="Arial"/>
          <w:i/>
          <w:sz w:val="24"/>
          <w:szCs w:val="24"/>
          <w:lang w:val="mk-MK"/>
        </w:rPr>
        <w:t>Post-hoc</w:t>
      </w:r>
      <w:r w:rsidR="008E1481" w:rsidRPr="00B71E48">
        <w:rPr>
          <w:rFonts w:ascii="Georgia" w:hAnsi="Georgia" w:cs="Arial"/>
          <w:sz w:val="24"/>
          <w:szCs w:val="24"/>
          <w:lang w:val="mk-MK"/>
        </w:rPr>
        <w:t xml:space="preserve"> анализата пациентите од првата група (</w:t>
      </w:r>
      <w:r w:rsidR="008E1481" w:rsidRPr="00B71E48">
        <w:rPr>
          <w:rFonts w:ascii="Georgia" w:hAnsi="Georgia" w:cs="Arial"/>
          <w:bCs/>
          <w:color w:val="000000"/>
          <w:sz w:val="24"/>
          <w:szCs w:val="24"/>
          <w:lang w:val="mk-MK"/>
        </w:rPr>
        <w:t>М=65,13 год.</w:t>
      </w:r>
      <w:r w:rsidR="008E1481" w:rsidRPr="00B71E48">
        <w:rPr>
          <w:rFonts w:ascii="Georgia" w:hAnsi="Georgia" w:cs="Arial"/>
          <w:sz w:val="24"/>
          <w:szCs w:val="24"/>
          <w:lang w:val="mk-MK"/>
        </w:rPr>
        <w:t>) за p&lt;0,0</w:t>
      </w:r>
      <w:r>
        <w:rPr>
          <w:rFonts w:ascii="Georgia" w:hAnsi="Georgia" w:cs="Arial"/>
          <w:sz w:val="24"/>
          <w:szCs w:val="24"/>
          <w:lang w:val="mk-MK"/>
        </w:rPr>
        <w:t>1(p=0,001) се значајно повозрас</w:t>
      </w:r>
      <w:r w:rsidR="008E1481" w:rsidRPr="00B71E48">
        <w:rPr>
          <w:rFonts w:ascii="Georgia" w:hAnsi="Georgia" w:cs="Arial"/>
          <w:sz w:val="24"/>
          <w:szCs w:val="24"/>
          <w:lang w:val="mk-MK"/>
        </w:rPr>
        <w:t>ни од пациентите во втората група (</w:t>
      </w:r>
      <w:r w:rsidR="008E1481" w:rsidRPr="00B71E48">
        <w:rPr>
          <w:rFonts w:ascii="Georgia" w:hAnsi="Georgia" w:cs="Arial"/>
          <w:bCs/>
          <w:color w:val="000000"/>
          <w:sz w:val="24"/>
          <w:szCs w:val="24"/>
          <w:lang w:val="mk-MK"/>
        </w:rPr>
        <w:t>М=55,07 год.)</w:t>
      </w:r>
      <w:r w:rsidR="008E1481" w:rsidRPr="00B71E48">
        <w:rPr>
          <w:rFonts w:ascii="Georgia" w:hAnsi="Georgia" w:cs="Arial"/>
          <w:bCs/>
          <w:color w:val="000000"/>
          <w:sz w:val="24"/>
          <w:szCs w:val="24"/>
          <w:lang w:val="ru-RU"/>
        </w:rPr>
        <w:t xml:space="preserve">; </w:t>
      </w:r>
      <w:r w:rsidR="008E1481" w:rsidRPr="00B71E48">
        <w:rPr>
          <w:rFonts w:ascii="Georgia" w:hAnsi="Georgia" w:cs="Arial"/>
          <w:sz w:val="24"/>
          <w:szCs w:val="24"/>
          <w:lang w:val="mk-MK"/>
        </w:rPr>
        <w:t>за p&lt;0,00</w:t>
      </w:r>
      <w:r>
        <w:rPr>
          <w:rFonts w:ascii="Georgia" w:hAnsi="Georgia" w:cs="Arial"/>
          <w:sz w:val="24"/>
          <w:szCs w:val="24"/>
          <w:lang w:val="mk-MK"/>
        </w:rPr>
        <w:t>1(p=0,000) се значајно повозрас</w:t>
      </w:r>
      <w:r w:rsidR="008E1481" w:rsidRPr="00B71E48">
        <w:rPr>
          <w:rFonts w:ascii="Georgia" w:hAnsi="Georgia" w:cs="Arial"/>
          <w:sz w:val="24"/>
          <w:szCs w:val="24"/>
          <w:lang w:val="mk-MK"/>
        </w:rPr>
        <w:t>ни од пациентите во третата група (</w:t>
      </w:r>
      <w:r w:rsidR="008E1481" w:rsidRPr="00B71E48">
        <w:rPr>
          <w:rFonts w:ascii="Georgia" w:hAnsi="Georgia" w:cs="Arial"/>
          <w:bCs/>
          <w:color w:val="000000"/>
          <w:sz w:val="24"/>
          <w:szCs w:val="24"/>
          <w:lang w:val="mk-MK"/>
        </w:rPr>
        <w:t xml:space="preserve">М=45,20 год.). </w:t>
      </w:r>
      <w:r w:rsidR="008E1481" w:rsidRPr="00B71E48">
        <w:rPr>
          <w:rFonts w:ascii="Georgia" w:hAnsi="Georgia" w:cs="Arial"/>
          <w:sz w:val="24"/>
          <w:szCs w:val="24"/>
          <w:lang w:val="mk-MK"/>
        </w:rPr>
        <w:t>Пациентите од втората група (</w:t>
      </w:r>
      <w:r w:rsidR="008E1481" w:rsidRPr="00B71E48">
        <w:rPr>
          <w:rFonts w:ascii="Georgia" w:hAnsi="Georgia" w:cs="Arial"/>
          <w:bCs/>
          <w:color w:val="000000"/>
          <w:sz w:val="24"/>
          <w:szCs w:val="24"/>
          <w:lang w:val="mk-MK"/>
        </w:rPr>
        <w:t>М=55,07 год.</w:t>
      </w:r>
      <w:r w:rsidR="008E1481" w:rsidRPr="00B71E48">
        <w:rPr>
          <w:rFonts w:ascii="Georgia" w:hAnsi="Georgia" w:cs="Arial"/>
          <w:sz w:val="24"/>
          <w:szCs w:val="24"/>
          <w:lang w:val="mk-MK"/>
        </w:rPr>
        <w:t>) за p&lt;0,0</w:t>
      </w:r>
      <w:r>
        <w:rPr>
          <w:rFonts w:ascii="Georgia" w:hAnsi="Georgia" w:cs="Arial"/>
          <w:sz w:val="24"/>
          <w:szCs w:val="24"/>
          <w:lang w:val="mk-MK"/>
        </w:rPr>
        <w:t>1(p=0,002) се значајно повозрас</w:t>
      </w:r>
      <w:r w:rsidR="008E1481" w:rsidRPr="00B71E48">
        <w:rPr>
          <w:rFonts w:ascii="Georgia" w:hAnsi="Georgia" w:cs="Arial"/>
          <w:sz w:val="24"/>
          <w:szCs w:val="24"/>
          <w:lang w:val="mk-MK"/>
        </w:rPr>
        <w:t>ни од пациентите во третата група (</w:t>
      </w:r>
      <w:r w:rsidR="008E1481" w:rsidRPr="00B71E48">
        <w:rPr>
          <w:rFonts w:ascii="Georgia" w:hAnsi="Georgia" w:cs="Arial"/>
          <w:bCs/>
          <w:color w:val="000000"/>
          <w:sz w:val="24"/>
          <w:szCs w:val="24"/>
          <w:lang w:val="mk-MK"/>
        </w:rPr>
        <w:t>М=45,20 год.)</w:t>
      </w:r>
    </w:p>
    <w:p w14:paraId="2CF27BAD" w14:textId="740FFCAB" w:rsidR="008E1481" w:rsidRPr="00B71E48" w:rsidRDefault="008E1481" w:rsidP="00B71E48">
      <w:pPr>
        <w:spacing w:line="360" w:lineRule="auto"/>
        <w:jc w:val="center"/>
        <w:rPr>
          <w:rFonts w:ascii="Georgia" w:hAnsi="Georgia" w:cs="Arial"/>
          <w:sz w:val="24"/>
          <w:szCs w:val="24"/>
          <w:lang w:val="mk-MK"/>
        </w:rPr>
      </w:pPr>
      <w:r w:rsidRPr="00B71E48">
        <w:rPr>
          <w:rFonts w:ascii="Georgia" w:hAnsi="Georgia" w:cs="Arial"/>
          <w:sz w:val="24"/>
          <w:szCs w:val="24"/>
          <w:lang w:val="mk-MK"/>
        </w:rPr>
        <w:lastRenderedPageBreak/>
        <w:t xml:space="preserve">Табела 22.1 Post-hoc / </w:t>
      </w:r>
      <w:r w:rsidRPr="00B71E48">
        <w:rPr>
          <w:rFonts w:ascii="Georgia" w:hAnsi="Georgia" w:cs="Arial"/>
          <w:color w:val="000000"/>
          <w:sz w:val="24"/>
          <w:szCs w:val="24"/>
          <w:lang w:val="mk-MK"/>
        </w:rPr>
        <w:t>LSD Test</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380"/>
        <w:gridCol w:w="816"/>
        <w:gridCol w:w="816"/>
        <w:gridCol w:w="831"/>
      </w:tblGrid>
      <w:tr w:rsidR="008E1481" w14:paraId="5C7A532C"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D7F5DA2" w14:textId="77777777" w:rsidR="008E1481" w:rsidRDefault="008E1481">
            <w:pPr>
              <w:jc w:val="center"/>
              <w:rPr>
                <w:bCs/>
                <w:sz w:val="20"/>
                <w:szCs w:val="20"/>
                <w:lang w:val="mk-MK"/>
              </w:rPr>
            </w:pPr>
            <w:r>
              <w:rPr>
                <w:bCs/>
                <w:sz w:val="20"/>
                <w:szCs w:val="20"/>
                <w:lang w:val="mk-MK"/>
              </w:rPr>
              <w:t>Група</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A37FC1F" w14:textId="77777777" w:rsidR="008E1481" w:rsidRDefault="008E1481">
            <w:pPr>
              <w:jc w:val="center"/>
              <w:rPr>
                <w:bCs/>
                <w:color w:val="000000"/>
                <w:sz w:val="20"/>
                <w:szCs w:val="20"/>
                <w:lang w:val="mk-MK"/>
              </w:rPr>
            </w:pPr>
            <w:r>
              <w:rPr>
                <w:bCs/>
                <w:color w:val="000000"/>
                <w:sz w:val="20"/>
                <w:szCs w:val="20"/>
                <w:lang w:val="mk-MK"/>
              </w:rPr>
              <w:t>{1}</w:t>
            </w:r>
          </w:p>
          <w:p w14:paraId="60D01D3B" w14:textId="77777777" w:rsidR="008E1481" w:rsidRDefault="008E1481">
            <w:pPr>
              <w:jc w:val="center"/>
              <w:rPr>
                <w:bCs/>
                <w:sz w:val="24"/>
                <w:szCs w:val="24"/>
                <w:lang w:val="mk-MK"/>
              </w:rPr>
            </w:pPr>
            <w:r>
              <w:rPr>
                <w:bCs/>
                <w:color w:val="000000"/>
                <w:sz w:val="20"/>
                <w:szCs w:val="20"/>
                <w:lang w:val="mk-MK"/>
              </w:rPr>
              <w:t>М=65,13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AFE56D2" w14:textId="77777777" w:rsidR="008E1481" w:rsidRDefault="008E1481">
            <w:pPr>
              <w:jc w:val="center"/>
              <w:rPr>
                <w:bCs/>
                <w:color w:val="000000"/>
                <w:sz w:val="20"/>
                <w:szCs w:val="20"/>
                <w:lang w:val="mk-MK"/>
              </w:rPr>
            </w:pPr>
            <w:r>
              <w:rPr>
                <w:bCs/>
                <w:color w:val="000000"/>
                <w:sz w:val="20"/>
                <w:szCs w:val="20"/>
                <w:lang w:val="mk-MK"/>
              </w:rPr>
              <w:t>{2}</w:t>
            </w:r>
          </w:p>
          <w:p w14:paraId="7A558FD3" w14:textId="77777777" w:rsidR="008E1481" w:rsidRDefault="008E1481">
            <w:pPr>
              <w:jc w:val="center"/>
              <w:rPr>
                <w:bCs/>
                <w:sz w:val="24"/>
                <w:szCs w:val="24"/>
                <w:lang w:val="mk-MK"/>
              </w:rPr>
            </w:pPr>
            <w:r>
              <w:rPr>
                <w:bCs/>
                <w:color w:val="000000"/>
                <w:sz w:val="20"/>
                <w:szCs w:val="20"/>
                <w:lang w:val="mk-MK"/>
              </w:rPr>
              <w:t>М=55,07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F7B942E" w14:textId="77777777" w:rsidR="008E1481" w:rsidRDefault="008E1481">
            <w:pPr>
              <w:jc w:val="center"/>
              <w:rPr>
                <w:bCs/>
                <w:color w:val="000000"/>
                <w:sz w:val="20"/>
                <w:szCs w:val="20"/>
                <w:lang w:val="mk-MK"/>
              </w:rPr>
            </w:pPr>
            <w:r>
              <w:rPr>
                <w:bCs/>
                <w:color w:val="000000"/>
                <w:sz w:val="20"/>
                <w:szCs w:val="20"/>
                <w:lang w:val="mk-MK"/>
              </w:rPr>
              <w:t>{3}</w:t>
            </w:r>
          </w:p>
          <w:p w14:paraId="02F06C60" w14:textId="77777777" w:rsidR="008E1481" w:rsidRDefault="008E1481">
            <w:pPr>
              <w:jc w:val="center"/>
              <w:rPr>
                <w:bCs/>
                <w:sz w:val="24"/>
                <w:szCs w:val="24"/>
                <w:lang w:val="mk-MK"/>
              </w:rPr>
            </w:pPr>
            <w:r>
              <w:rPr>
                <w:bCs/>
                <w:color w:val="000000"/>
                <w:sz w:val="20"/>
                <w:szCs w:val="20"/>
                <w:lang w:val="mk-MK"/>
              </w:rPr>
              <w:t>М=45,20</w:t>
            </w:r>
          </w:p>
        </w:tc>
      </w:tr>
      <w:tr w:rsidR="008E1481" w14:paraId="3329589F"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BD5B6F2" w14:textId="77777777" w:rsidR="008E1481" w:rsidRDefault="008E1481">
            <w:pPr>
              <w:jc w:val="center"/>
              <w:rPr>
                <w:bCs/>
                <w:sz w:val="20"/>
                <w:szCs w:val="20"/>
                <w:lang w:val="mk-MK"/>
              </w:rPr>
            </w:pPr>
            <w:r>
              <w:rPr>
                <w:bCs/>
                <w:color w:val="000000"/>
                <w:sz w:val="20"/>
                <w:szCs w:val="20"/>
                <w:lang w:val="mk-MK"/>
              </w:rPr>
              <w:t>Прва група {1}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30D84B57" w14:textId="77777777" w:rsidR="008E1481" w:rsidRDefault="008E1481">
            <w:pPr>
              <w:jc w:val="center"/>
              <w:rPr>
                <w:b/>
                <w:sz w:val="24"/>
                <w:szCs w:val="24"/>
                <w:lang w:val="mk-MK"/>
              </w:rP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4CF11E2" w14:textId="77777777" w:rsidR="008E1481" w:rsidRDefault="008E1481">
            <w:pPr>
              <w:jc w:val="center"/>
              <w:rPr>
                <w:b/>
                <w:lang w:val="mk-MK"/>
              </w:rPr>
            </w:pPr>
            <w:r>
              <w:rPr>
                <w:b/>
                <w:color w:val="000000"/>
                <w:sz w:val="20"/>
                <w:szCs w:val="20"/>
                <w:lang w:val="mk-MK"/>
              </w:rPr>
              <w:t>0,001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6EDFDAB" w14:textId="77777777" w:rsidR="008E1481" w:rsidRDefault="008E1481">
            <w:pPr>
              <w:jc w:val="center"/>
              <w:rPr>
                <w:b/>
                <w:lang w:val="mk-MK"/>
              </w:rPr>
            </w:pPr>
            <w:r>
              <w:rPr>
                <w:b/>
                <w:color w:val="000000"/>
                <w:sz w:val="20"/>
                <w:szCs w:val="20"/>
                <w:lang w:val="mk-MK"/>
              </w:rPr>
              <w:t>0,000</w:t>
            </w:r>
          </w:p>
        </w:tc>
      </w:tr>
      <w:tr w:rsidR="008E1481" w14:paraId="516D29BB"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4399AE3" w14:textId="77777777" w:rsidR="008E1481" w:rsidRDefault="008E1481">
            <w:pPr>
              <w:jc w:val="center"/>
              <w:rPr>
                <w:bCs/>
                <w:sz w:val="20"/>
                <w:szCs w:val="20"/>
                <w:lang w:val="mk-MK"/>
              </w:rPr>
            </w:pPr>
            <w:r>
              <w:rPr>
                <w:bCs/>
                <w:color w:val="000000"/>
                <w:sz w:val="20"/>
                <w:szCs w:val="20"/>
                <w:lang w:val="mk-MK"/>
              </w:rPr>
              <w:t>Втора група {2}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0F7C91C" w14:textId="77777777" w:rsidR="008E1481" w:rsidRDefault="008E1481">
            <w:pPr>
              <w:jc w:val="center"/>
              <w:rPr>
                <w:b/>
                <w:sz w:val="24"/>
                <w:szCs w:val="24"/>
                <w:lang w:val="en-GB"/>
              </w:rPr>
            </w:pPr>
            <w:r>
              <w:rPr>
                <w:b/>
                <w:color w:val="000000"/>
                <w:sz w:val="20"/>
                <w:szCs w:val="20"/>
                <w:lang w:val="mk-MK"/>
              </w:rPr>
              <w:t>0</w:t>
            </w:r>
            <w:r>
              <w:rPr>
                <w:b/>
                <w:color w:val="000000"/>
                <w:sz w:val="20"/>
                <w:szCs w:val="20"/>
              </w:rPr>
              <w:t>,001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7CEB1E6B" w14:textId="77777777" w:rsidR="008E1481" w:rsidRDefault="008E1481">
            <w:pPr>
              <w:jc w:val="center"/>
              <w:rPr>
                <w:b/>
              </w:rP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2FAFA9C" w14:textId="77777777" w:rsidR="008E1481" w:rsidRDefault="008E1481">
            <w:pPr>
              <w:jc w:val="center"/>
              <w:rPr>
                <w:b/>
                <w:lang w:val="mk-MK"/>
              </w:rPr>
            </w:pPr>
            <w:r>
              <w:rPr>
                <w:b/>
                <w:color w:val="000000"/>
                <w:sz w:val="20"/>
                <w:szCs w:val="20"/>
              </w:rPr>
              <w:t>0,00</w:t>
            </w:r>
            <w:r>
              <w:rPr>
                <w:b/>
                <w:color w:val="000000"/>
                <w:sz w:val="20"/>
                <w:szCs w:val="20"/>
                <w:lang w:val="mk-MK"/>
              </w:rPr>
              <w:t>2</w:t>
            </w:r>
          </w:p>
        </w:tc>
      </w:tr>
      <w:tr w:rsidR="008E1481" w14:paraId="6454ABCB"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3E6DCD3" w14:textId="77777777" w:rsidR="008E1481" w:rsidRDefault="008E1481">
            <w:pPr>
              <w:jc w:val="center"/>
              <w:rPr>
                <w:bCs/>
                <w:sz w:val="20"/>
                <w:szCs w:val="20"/>
                <w:lang w:val="en-GB"/>
              </w:rPr>
            </w:pPr>
            <w:proofErr w:type="spellStart"/>
            <w:r>
              <w:rPr>
                <w:bCs/>
                <w:color w:val="000000"/>
                <w:sz w:val="20"/>
                <w:szCs w:val="20"/>
              </w:rPr>
              <w:t>Трета</w:t>
            </w:r>
            <w:proofErr w:type="spellEnd"/>
            <w:r>
              <w:rPr>
                <w:bCs/>
                <w:color w:val="000000"/>
                <w:sz w:val="20"/>
                <w:szCs w:val="20"/>
              </w:rPr>
              <w:t xml:space="preserve"> </w:t>
            </w:r>
            <w:proofErr w:type="spellStart"/>
            <w:r>
              <w:rPr>
                <w:bCs/>
                <w:color w:val="000000"/>
                <w:sz w:val="20"/>
                <w:szCs w:val="20"/>
              </w:rPr>
              <w:t>група</w:t>
            </w:r>
            <w:proofErr w:type="spellEnd"/>
            <w:r>
              <w:rPr>
                <w:bCs/>
                <w:color w:val="000000"/>
                <w:sz w:val="20"/>
                <w:szCs w:val="20"/>
              </w:rPr>
              <w:t xml:space="preserve"> {3}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AB26817" w14:textId="77777777" w:rsidR="008E1481" w:rsidRDefault="008E1481">
            <w:pPr>
              <w:jc w:val="center"/>
              <w:rPr>
                <w:b/>
                <w:sz w:val="24"/>
                <w:szCs w:val="24"/>
              </w:rPr>
            </w:pPr>
            <w:r>
              <w:rPr>
                <w:b/>
                <w:color w:val="000000"/>
                <w:sz w:val="20"/>
                <w:szCs w:val="20"/>
              </w:rPr>
              <w:t>0,000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950013E" w14:textId="77777777" w:rsidR="008E1481" w:rsidRDefault="008E1481">
            <w:pPr>
              <w:jc w:val="center"/>
              <w:rPr>
                <w:b/>
                <w:lang w:val="mk-MK"/>
              </w:rPr>
            </w:pPr>
            <w:r>
              <w:rPr>
                <w:b/>
                <w:color w:val="000000"/>
                <w:sz w:val="20"/>
                <w:szCs w:val="20"/>
              </w:rPr>
              <w:t>0,00</w:t>
            </w:r>
            <w:r>
              <w:rPr>
                <w:b/>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2D4C548F" w14:textId="77777777" w:rsidR="008E1481" w:rsidRDefault="008E1481">
            <w:pPr>
              <w:jc w:val="center"/>
              <w:rPr>
                <w:b/>
                <w:lang w:val="en-GB"/>
              </w:rPr>
            </w:pPr>
          </w:p>
        </w:tc>
      </w:tr>
    </w:tbl>
    <w:p w14:paraId="1F4F6D47" w14:textId="77777777" w:rsidR="008E1481" w:rsidRDefault="008E1481" w:rsidP="008E1481">
      <w:pPr>
        <w:jc w:val="center"/>
        <w:rPr>
          <w:lang w:val="mk-MK" w:eastAsia="ja-JP"/>
        </w:rPr>
      </w:pPr>
    </w:p>
    <w:p w14:paraId="4520112A" w14:textId="6952C5A3" w:rsidR="008E1481" w:rsidRPr="00B71E48" w:rsidRDefault="004C12DF" w:rsidP="00B71E48">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E1481" w:rsidRPr="00B71E48">
        <w:rPr>
          <w:rFonts w:ascii="Georgia" w:hAnsi="Georgia" w:cs="Arial"/>
          <w:sz w:val="24"/>
          <w:szCs w:val="24"/>
          <w:lang w:val="mk-MK"/>
        </w:rPr>
        <w:t>На табела 23. и графикон 16. прикажаните резултати се однесуваат на хроничните болести во трите групи на пациенти.</w:t>
      </w:r>
    </w:p>
    <w:p w14:paraId="7A3F3FF6" w14:textId="50E0D838" w:rsidR="008E1481" w:rsidRPr="00B71E48" w:rsidRDefault="004C12DF" w:rsidP="00B71E48">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E1481" w:rsidRPr="00B71E48">
        <w:rPr>
          <w:rFonts w:ascii="Georgia" w:hAnsi="Georgia" w:cs="Arial"/>
          <w:sz w:val="24"/>
          <w:szCs w:val="24"/>
          <w:lang w:val="mk-MK"/>
        </w:rPr>
        <w:t>Во првата група од вкупно 15 пациенти, 9(60,0%) немале хронични болести, 2(13,3%) имале дијабет, 1(6,7%) имал ХТА, 1(6,7%) имал КВБ, 1(6,7%) имал астма а 1(6,7%) имал хроничен бронхитис.</w:t>
      </w:r>
    </w:p>
    <w:p w14:paraId="6785BA0C" w14:textId="4DC5B471" w:rsidR="008E1481" w:rsidRPr="00B71E48" w:rsidRDefault="004C12DF" w:rsidP="00B71E48">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E1481" w:rsidRPr="00B71E48">
        <w:rPr>
          <w:rFonts w:ascii="Georgia" w:hAnsi="Georgia" w:cs="Arial"/>
          <w:sz w:val="24"/>
          <w:szCs w:val="24"/>
          <w:lang w:val="mk-MK"/>
        </w:rPr>
        <w:t>Во втората група од вкупно 15 пациенти, 10(66,7%) немале хронични болести, 2(13,3%) имале дијабет, 1(6,7%) имал ХТА, 1(6,7%) имал КВБ а 1(6,7%) имал хроничен бронхитис.</w:t>
      </w:r>
    </w:p>
    <w:p w14:paraId="103F5DF7" w14:textId="3EE18C32" w:rsidR="008E1481" w:rsidRPr="00B71E48" w:rsidRDefault="004C12DF" w:rsidP="00B71E48">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E1481" w:rsidRPr="00B71E48">
        <w:rPr>
          <w:rFonts w:ascii="Georgia" w:hAnsi="Georgia" w:cs="Arial"/>
          <w:sz w:val="24"/>
          <w:szCs w:val="24"/>
          <w:lang w:val="mk-MK"/>
        </w:rPr>
        <w:t>Во третата група од вкупно 15 пациенти, 11(73,3%) немале хронични болести, 2(13,3%) имале дијабет, 1(6,7%) имал ХТА а 1(6,7%) имал хроничен бронхитис.</w:t>
      </w:r>
    </w:p>
    <w:p w14:paraId="6A048D04" w14:textId="0481A957" w:rsidR="008E1481" w:rsidRPr="00B71E48" w:rsidRDefault="004C12DF" w:rsidP="00B71E48">
      <w:pPr>
        <w:autoSpaceDE w:val="0"/>
        <w:autoSpaceDN w:val="0"/>
        <w:adjustRightInd w:val="0"/>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E1481" w:rsidRPr="00B71E48">
        <w:rPr>
          <w:rFonts w:ascii="Georgia" w:hAnsi="Georgia" w:cs="Arial"/>
          <w:sz w:val="24"/>
          <w:szCs w:val="24"/>
          <w:lang w:val="mk-MK"/>
        </w:rPr>
        <w:t xml:space="preserve">Во извршената кростабулација помеѓу група на пациенти и хронични болести за </w:t>
      </w:r>
      <w:r w:rsidR="008E1481" w:rsidRPr="004C12DF">
        <w:rPr>
          <w:rFonts w:ascii="Georgia" w:hAnsi="Georgia" w:cs="Arial"/>
          <w:i/>
          <w:sz w:val="24"/>
          <w:szCs w:val="24"/>
          <w:lang w:val="mk-MK"/>
        </w:rPr>
        <w:t>Fisher</w:t>
      </w:r>
      <w:r w:rsidR="008E1481" w:rsidRPr="004C12DF">
        <w:rPr>
          <w:rFonts w:ascii="Georgia" w:hAnsi="Georgia" w:cs="Arial"/>
          <w:i/>
          <w:sz w:val="24"/>
          <w:szCs w:val="24"/>
          <w:vertAlign w:val="superscript"/>
        </w:rPr>
        <w:sym w:font="Symbol" w:char="F0A2"/>
      </w:r>
      <w:r w:rsidR="008E1481" w:rsidRPr="004C12DF">
        <w:rPr>
          <w:rFonts w:ascii="Georgia" w:hAnsi="Georgia" w:cs="Arial"/>
          <w:i/>
          <w:sz w:val="24"/>
          <w:szCs w:val="24"/>
          <w:vertAlign w:val="superscript"/>
          <w:lang w:val="mk-MK"/>
        </w:rPr>
        <w:t xml:space="preserve"> </w:t>
      </w:r>
      <w:r w:rsidR="008E1481" w:rsidRPr="004C12DF">
        <w:rPr>
          <w:rFonts w:ascii="Georgia" w:hAnsi="Georgia" w:cs="Arial"/>
          <w:i/>
          <w:sz w:val="24"/>
          <w:szCs w:val="24"/>
          <w:lang w:val="mk-MK"/>
        </w:rPr>
        <w:t>s Exact Test</w:t>
      </w:r>
      <w:r w:rsidR="008E1481" w:rsidRPr="00B71E48">
        <w:rPr>
          <w:rFonts w:ascii="Georgia" w:hAnsi="Georgia" w:cs="Arial"/>
          <w:sz w:val="24"/>
          <w:szCs w:val="24"/>
          <w:lang w:val="mk-MK"/>
        </w:rPr>
        <w:t xml:space="preserve"> = 4,347 / </w:t>
      </w:r>
      <w:r w:rsidR="008E1481" w:rsidRPr="004C12DF">
        <w:rPr>
          <w:rFonts w:ascii="Georgia" w:hAnsi="Georgia" w:cs="Arial"/>
          <w:i/>
          <w:sz w:val="24"/>
          <w:szCs w:val="24"/>
          <w:lang w:val="mk-MK"/>
        </w:rPr>
        <w:t>Monte Carlo Sig</w:t>
      </w:r>
      <w:r w:rsidR="008E1481" w:rsidRPr="00B71E48">
        <w:rPr>
          <w:rFonts w:ascii="Georgia" w:hAnsi="Georgia" w:cs="Arial"/>
          <w:sz w:val="24"/>
          <w:szCs w:val="24"/>
          <w:lang w:val="mk-MK"/>
        </w:rPr>
        <w:t>.(2-sided) / p&gt;0,05 (p =0,997 / 0,996 – 0,999) нема значајна разликата.</w:t>
      </w:r>
    </w:p>
    <w:p w14:paraId="4BA2CCD0" w14:textId="77777777" w:rsidR="008E1481" w:rsidRDefault="008E1481" w:rsidP="008E1481">
      <w:pPr>
        <w:rPr>
          <w:rFonts w:ascii="Georgia" w:hAnsi="Georgia"/>
          <w:lang w:val="mk-MK"/>
        </w:rPr>
      </w:pPr>
    </w:p>
    <w:p w14:paraId="3B8BD106" w14:textId="77777777" w:rsidR="0065467D" w:rsidRDefault="0065467D" w:rsidP="008E1481">
      <w:pPr>
        <w:rPr>
          <w:rFonts w:ascii="Georgia" w:hAnsi="Georgia"/>
          <w:lang w:val="mk-MK"/>
        </w:rPr>
      </w:pPr>
    </w:p>
    <w:p w14:paraId="6030A68D" w14:textId="77777777" w:rsidR="0065467D" w:rsidRDefault="0065467D" w:rsidP="008E1481">
      <w:pPr>
        <w:rPr>
          <w:rFonts w:ascii="Georgia" w:hAnsi="Georgia"/>
          <w:lang w:val="mk-MK"/>
        </w:rPr>
      </w:pPr>
    </w:p>
    <w:p w14:paraId="4E246891" w14:textId="77777777" w:rsidR="0065467D" w:rsidRDefault="0065467D" w:rsidP="008E1481">
      <w:pPr>
        <w:rPr>
          <w:rFonts w:ascii="Georgia" w:hAnsi="Georgia"/>
          <w:lang w:val="mk-MK"/>
        </w:rPr>
      </w:pPr>
    </w:p>
    <w:p w14:paraId="6E956823" w14:textId="77777777" w:rsidR="0065467D" w:rsidRDefault="0065467D" w:rsidP="008E1481">
      <w:pPr>
        <w:rPr>
          <w:rFonts w:ascii="Georgia" w:hAnsi="Georgia"/>
          <w:lang w:val="mk-MK"/>
        </w:rPr>
      </w:pPr>
    </w:p>
    <w:p w14:paraId="5C35987C" w14:textId="77777777" w:rsidR="0065467D" w:rsidRDefault="0065467D" w:rsidP="008E1481">
      <w:pPr>
        <w:rPr>
          <w:rFonts w:ascii="Georgia" w:hAnsi="Georgia"/>
          <w:lang w:val="mk-MK"/>
        </w:rPr>
      </w:pPr>
    </w:p>
    <w:p w14:paraId="7E936BA2" w14:textId="77777777" w:rsidR="0065467D" w:rsidRDefault="0065467D" w:rsidP="008E1481">
      <w:pPr>
        <w:rPr>
          <w:rFonts w:ascii="Georgia" w:hAnsi="Georgia"/>
          <w:lang w:val="mk-MK"/>
        </w:rPr>
      </w:pPr>
    </w:p>
    <w:p w14:paraId="3F9812CA" w14:textId="77777777" w:rsidR="008E1481" w:rsidRPr="00B71E48" w:rsidRDefault="008E1481" w:rsidP="00B312FE">
      <w:pPr>
        <w:spacing w:line="360" w:lineRule="auto"/>
        <w:jc w:val="center"/>
        <w:rPr>
          <w:rFonts w:ascii="Georgia" w:hAnsi="Georgia" w:cs="Arial"/>
          <w:sz w:val="24"/>
          <w:szCs w:val="24"/>
          <w:lang w:val="mk-MK"/>
        </w:rPr>
      </w:pPr>
      <w:r w:rsidRPr="00B71E48">
        <w:rPr>
          <w:rFonts w:ascii="Georgia" w:hAnsi="Georgia" w:cs="Arial"/>
          <w:sz w:val="24"/>
          <w:szCs w:val="24"/>
          <w:lang w:val="mk-MK"/>
        </w:rPr>
        <w:lastRenderedPageBreak/>
        <w:t>Табела 23. Разлика / Хронични болести</w:t>
      </w:r>
    </w:p>
    <w:p w14:paraId="4815B74F" w14:textId="77777777" w:rsidR="008E1481" w:rsidRDefault="008E1481" w:rsidP="008E1481">
      <w:pPr>
        <w:autoSpaceDE w:val="0"/>
        <w:autoSpaceDN w:val="0"/>
        <w:adjustRightInd w:val="0"/>
        <w:rPr>
          <w:lang w:val="mk-MK"/>
        </w:rPr>
      </w:pPr>
    </w:p>
    <w:tbl>
      <w:tblPr>
        <w:tblW w:w="81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80"/>
        <w:gridCol w:w="900"/>
        <w:gridCol w:w="720"/>
        <w:gridCol w:w="900"/>
        <w:gridCol w:w="900"/>
        <w:gridCol w:w="720"/>
        <w:gridCol w:w="1260"/>
        <w:gridCol w:w="720"/>
        <w:gridCol w:w="900"/>
        <w:gridCol w:w="900"/>
      </w:tblGrid>
      <w:tr w:rsidR="008E1481" w14:paraId="2AD78E9B" w14:textId="77777777" w:rsidTr="008E1481">
        <w:trPr>
          <w:cantSplit/>
          <w:jc w:val="center"/>
        </w:trPr>
        <w:tc>
          <w:tcPr>
            <w:tcW w:w="1800" w:type="dxa"/>
            <w:gridSpan w:val="3"/>
            <w:vMerge w:val="restart"/>
            <w:tcBorders>
              <w:top w:val="single" w:sz="18" w:space="0" w:color="000000"/>
              <w:left w:val="single" w:sz="18" w:space="0" w:color="000000"/>
              <w:bottom w:val="nil"/>
              <w:right w:val="nil"/>
            </w:tcBorders>
            <w:shd w:val="clear" w:color="auto" w:fill="FFFFFF"/>
          </w:tcPr>
          <w:p w14:paraId="04262912" w14:textId="77777777" w:rsidR="008E1481" w:rsidRDefault="008E1481">
            <w:pPr>
              <w:autoSpaceDE w:val="0"/>
              <w:autoSpaceDN w:val="0"/>
              <w:adjustRightInd w:val="0"/>
              <w:jc w:val="center"/>
              <w:rPr>
                <w:sz w:val="20"/>
                <w:szCs w:val="20"/>
                <w:lang w:val="ru-RU"/>
              </w:rPr>
            </w:pPr>
          </w:p>
        </w:tc>
        <w:tc>
          <w:tcPr>
            <w:tcW w:w="5400" w:type="dxa"/>
            <w:gridSpan w:val="6"/>
            <w:tcBorders>
              <w:top w:val="single" w:sz="18" w:space="0" w:color="000000"/>
              <w:left w:val="single" w:sz="18" w:space="0" w:color="000000"/>
              <w:bottom w:val="single" w:sz="8" w:space="0" w:color="000000"/>
              <w:right w:val="single" w:sz="8" w:space="0" w:color="000000"/>
            </w:tcBorders>
            <w:shd w:val="clear" w:color="auto" w:fill="FFFFFF"/>
            <w:hideMark/>
          </w:tcPr>
          <w:p w14:paraId="47024313" w14:textId="77777777" w:rsidR="008E1481" w:rsidRDefault="008E1481">
            <w:pPr>
              <w:autoSpaceDE w:val="0"/>
              <w:autoSpaceDN w:val="0"/>
              <w:adjustRightInd w:val="0"/>
              <w:ind w:left="60" w:right="60"/>
              <w:jc w:val="center"/>
              <w:rPr>
                <w:color w:val="000000"/>
                <w:sz w:val="20"/>
                <w:szCs w:val="20"/>
                <w:lang w:val="ru-RU"/>
              </w:rPr>
            </w:pPr>
            <w:r>
              <w:rPr>
                <w:color w:val="000000"/>
                <w:sz w:val="20"/>
                <w:szCs w:val="20"/>
                <w:lang w:val="ru-RU"/>
              </w:rPr>
              <w:t>Хронични</w:t>
            </w:r>
            <w:r>
              <w:rPr>
                <w:color w:val="000000"/>
                <w:sz w:val="20"/>
                <w:szCs w:val="20"/>
                <w:lang w:val="mk-MK"/>
              </w:rPr>
              <w:t xml:space="preserve"> </w:t>
            </w:r>
            <w:r>
              <w:rPr>
                <w:color w:val="000000"/>
                <w:sz w:val="20"/>
                <w:szCs w:val="20"/>
                <w:lang w:val="ru-RU"/>
              </w:rPr>
              <w:t>болести</w:t>
            </w:r>
          </w:p>
        </w:tc>
        <w:tc>
          <w:tcPr>
            <w:tcW w:w="900"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14:paraId="3CD3F7D6" w14:textId="77777777" w:rsidR="008E1481" w:rsidRDefault="008E1481">
            <w:pPr>
              <w:autoSpaceDE w:val="0"/>
              <w:autoSpaceDN w:val="0"/>
              <w:adjustRightInd w:val="0"/>
              <w:ind w:left="60" w:right="60"/>
              <w:jc w:val="center"/>
              <w:rPr>
                <w:color w:val="000000"/>
                <w:sz w:val="20"/>
                <w:szCs w:val="20"/>
                <w:lang w:val="ru-RU"/>
              </w:rPr>
            </w:pPr>
            <w:r>
              <w:rPr>
                <w:color w:val="000000"/>
                <w:sz w:val="20"/>
                <w:szCs w:val="20"/>
              </w:rPr>
              <w:t>Total</w:t>
            </w:r>
          </w:p>
        </w:tc>
      </w:tr>
      <w:tr w:rsidR="008E1481" w14:paraId="0503D510" w14:textId="77777777" w:rsidTr="008E1481">
        <w:trPr>
          <w:cantSplit/>
          <w:jc w:val="center"/>
        </w:trPr>
        <w:tc>
          <w:tcPr>
            <w:tcW w:w="3420" w:type="dxa"/>
            <w:gridSpan w:val="3"/>
            <w:vMerge/>
            <w:tcBorders>
              <w:top w:val="single" w:sz="18" w:space="0" w:color="000000"/>
              <w:left w:val="single" w:sz="18" w:space="0" w:color="000000"/>
              <w:bottom w:val="nil"/>
              <w:right w:val="nil"/>
            </w:tcBorders>
            <w:vAlign w:val="center"/>
            <w:hideMark/>
          </w:tcPr>
          <w:p w14:paraId="2A869D30" w14:textId="77777777" w:rsidR="008E1481" w:rsidRDefault="008E1481">
            <w:pPr>
              <w:rPr>
                <w:sz w:val="20"/>
                <w:szCs w:val="20"/>
                <w:lang w:val="ru-RU" w:eastAsia="ja-JP"/>
              </w:rPr>
            </w:pPr>
          </w:p>
        </w:tc>
        <w:tc>
          <w:tcPr>
            <w:tcW w:w="900" w:type="dxa"/>
            <w:tcBorders>
              <w:top w:val="single" w:sz="8" w:space="0" w:color="000000"/>
              <w:left w:val="single" w:sz="18" w:space="0" w:color="000000"/>
              <w:bottom w:val="single" w:sz="18" w:space="0" w:color="000000"/>
              <w:right w:val="single" w:sz="8" w:space="0" w:color="000000"/>
            </w:tcBorders>
            <w:shd w:val="clear" w:color="auto" w:fill="FFFFFF"/>
            <w:hideMark/>
          </w:tcPr>
          <w:p w14:paraId="0948FBDB" w14:textId="77777777" w:rsidR="008E1481" w:rsidRDefault="008E1481">
            <w:pPr>
              <w:autoSpaceDE w:val="0"/>
              <w:autoSpaceDN w:val="0"/>
              <w:adjustRightInd w:val="0"/>
              <w:ind w:left="60" w:right="60"/>
              <w:jc w:val="center"/>
              <w:rPr>
                <w:color w:val="000000"/>
                <w:sz w:val="20"/>
                <w:szCs w:val="20"/>
                <w:lang w:val="ru-RU"/>
              </w:rPr>
            </w:pPr>
            <w:r>
              <w:rPr>
                <w:color w:val="000000"/>
                <w:sz w:val="20"/>
                <w:szCs w:val="20"/>
                <w:lang w:val="ru-RU"/>
              </w:rPr>
              <w:t>Нема</w:t>
            </w:r>
          </w:p>
        </w:tc>
        <w:tc>
          <w:tcPr>
            <w:tcW w:w="900" w:type="dxa"/>
            <w:tcBorders>
              <w:top w:val="single" w:sz="8" w:space="0" w:color="000000"/>
              <w:left w:val="single" w:sz="8" w:space="0" w:color="000000"/>
              <w:bottom w:val="single" w:sz="18" w:space="0" w:color="000000"/>
              <w:right w:val="single" w:sz="8" w:space="0" w:color="000000"/>
            </w:tcBorders>
            <w:shd w:val="clear" w:color="auto" w:fill="FFFFFF"/>
            <w:hideMark/>
          </w:tcPr>
          <w:p w14:paraId="4FF2A3A0" w14:textId="77777777" w:rsidR="008E1481" w:rsidRDefault="008E1481">
            <w:pPr>
              <w:autoSpaceDE w:val="0"/>
              <w:autoSpaceDN w:val="0"/>
              <w:adjustRightInd w:val="0"/>
              <w:ind w:left="60" w:right="60"/>
              <w:jc w:val="center"/>
              <w:rPr>
                <w:color w:val="000000"/>
                <w:sz w:val="20"/>
                <w:szCs w:val="20"/>
                <w:lang w:val="ru-RU"/>
              </w:rPr>
            </w:pPr>
            <w:r>
              <w:rPr>
                <w:color w:val="000000"/>
                <w:sz w:val="20"/>
                <w:szCs w:val="20"/>
                <w:lang w:val="ru-RU"/>
              </w:rPr>
              <w:t>Дијабет</w:t>
            </w:r>
          </w:p>
        </w:tc>
        <w:tc>
          <w:tcPr>
            <w:tcW w:w="720" w:type="dxa"/>
            <w:tcBorders>
              <w:top w:val="single" w:sz="8" w:space="0" w:color="000000"/>
              <w:left w:val="single" w:sz="8" w:space="0" w:color="000000"/>
              <w:bottom w:val="single" w:sz="18" w:space="0" w:color="000000"/>
              <w:right w:val="single" w:sz="8" w:space="0" w:color="000000"/>
            </w:tcBorders>
            <w:shd w:val="clear" w:color="auto" w:fill="FFFFFF"/>
            <w:hideMark/>
          </w:tcPr>
          <w:p w14:paraId="2A7C0B44" w14:textId="77777777" w:rsidR="008E1481" w:rsidRDefault="008E1481">
            <w:pPr>
              <w:autoSpaceDE w:val="0"/>
              <w:autoSpaceDN w:val="0"/>
              <w:adjustRightInd w:val="0"/>
              <w:ind w:left="60" w:right="60"/>
              <w:jc w:val="center"/>
              <w:rPr>
                <w:color w:val="000000"/>
                <w:sz w:val="20"/>
                <w:szCs w:val="20"/>
                <w:lang w:val="ru-RU"/>
              </w:rPr>
            </w:pPr>
            <w:r>
              <w:rPr>
                <w:color w:val="000000"/>
                <w:sz w:val="20"/>
                <w:szCs w:val="20"/>
                <w:lang w:val="ru-RU"/>
              </w:rPr>
              <w:t>ХТА</w:t>
            </w:r>
          </w:p>
        </w:tc>
        <w:tc>
          <w:tcPr>
            <w:tcW w:w="1260" w:type="dxa"/>
            <w:tcBorders>
              <w:top w:val="single" w:sz="8" w:space="0" w:color="000000"/>
              <w:left w:val="single" w:sz="8" w:space="0" w:color="000000"/>
              <w:bottom w:val="single" w:sz="18" w:space="0" w:color="000000"/>
              <w:right w:val="single" w:sz="8" w:space="0" w:color="000000"/>
            </w:tcBorders>
            <w:shd w:val="clear" w:color="auto" w:fill="FFFFFF"/>
            <w:hideMark/>
          </w:tcPr>
          <w:p w14:paraId="73C8F6E2" w14:textId="77777777" w:rsidR="008E1481" w:rsidRDefault="008E1481">
            <w:pPr>
              <w:autoSpaceDE w:val="0"/>
              <w:autoSpaceDN w:val="0"/>
              <w:adjustRightInd w:val="0"/>
              <w:ind w:left="60" w:right="60"/>
              <w:jc w:val="center"/>
              <w:rPr>
                <w:color w:val="000000"/>
                <w:sz w:val="20"/>
                <w:szCs w:val="20"/>
                <w:lang w:val="ru-RU"/>
              </w:rPr>
            </w:pPr>
            <w:r>
              <w:rPr>
                <w:color w:val="000000"/>
                <w:sz w:val="20"/>
                <w:szCs w:val="20"/>
                <w:lang w:val="ru-RU"/>
              </w:rPr>
              <w:t>Хроничен бронхитис</w:t>
            </w:r>
          </w:p>
        </w:tc>
        <w:tc>
          <w:tcPr>
            <w:tcW w:w="720" w:type="dxa"/>
            <w:tcBorders>
              <w:top w:val="single" w:sz="8" w:space="0" w:color="000000"/>
              <w:left w:val="single" w:sz="8" w:space="0" w:color="000000"/>
              <w:bottom w:val="single" w:sz="18" w:space="0" w:color="000000"/>
              <w:right w:val="single" w:sz="8" w:space="0" w:color="000000"/>
            </w:tcBorders>
            <w:shd w:val="clear" w:color="auto" w:fill="FFFFFF"/>
            <w:hideMark/>
          </w:tcPr>
          <w:p w14:paraId="7FB42B5E" w14:textId="77777777" w:rsidR="008E1481" w:rsidRDefault="008E1481">
            <w:pPr>
              <w:autoSpaceDE w:val="0"/>
              <w:autoSpaceDN w:val="0"/>
              <w:adjustRightInd w:val="0"/>
              <w:ind w:left="60" w:right="60"/>
              <w:jc w:val="center"/>
              <w:rPr>
                <w:color w:val="000000"/>
                <w:sz w:val="20"/>
                <w:szCs w:val="20"/>
                <w:lang w:val="ru-RU"/>
              </w:rPr>
            </w:pPr>
            <w:r>
              <w:rPr>
                <w:color w:val="000000"/>
                <w:sz w:val="20"/>
                <w:szCs w:val="20"/>
                <w:lang w:val="ru-RU"/>
              </w:rPr>
              <w:t>КВБ</w:t>
            </w:r>
          </w:p>
        </w:tc>
        <w:tc>
          <w:tcPr>
            <w:tcW w:w="900" w:type="dxa"/>
            <w:tcBorders>
              <w:top w:val="single" w:sz="8" w:space="0" w:color="000000"/>
              <w:left w:val="single" w:sz="8" w:space="0" w:color="000000"/>
              <w:bottom w:val="single" w:sz="18" w:space="0" w:color="000000"/>
              <w:right w:val="single" w:sz="8" w:space="0" w:color="000000"/>
            </w:tcBorders>
            <w:shd w:val="clear" w:color="auto" w:fill="FFFFFF"/>
            <w:hideMark/>
          </w:tcPr>
          <w:p w14:paraId="3DF0AB50" w14:textId="77777777" w:rsidR="008E1481" w:rsidRDefault="008E1481">
            <w:pPr>
              <w:autoSpaceDE w:val="0"/>
              <w:autoSpaceDN w:val="0"/>
              <w:adjustRightInd w:val="0"/>
              <w:ind w:left="60" w:right="60"/>
              <w:jc w:val="center"/>
              <w:rPr>
                <w:color w:val="000000"/>
                <w:sz w:val="20"/>
                <w:szCs w:val="20"/>
                <w:lang w:val="ru-RU"/>
              </w:rPr>
            </w:pPr>
            <w:r>
              <w:rPr>
                <w:color w:val="000000"/>
                <w:sz w:val="20"/>
                <w:szCs w:val="20"/>
                <w:lang w:val="ru-RU"/>
              </w:rPr>
              <w:t>Астма</w:t>
            </w:r>
          </w:p>
        </w:tc>
        <w:tc>
          <w:tcPr>
            <w:tcW w:w="900" w:type="dxa"/>
            <w:vMerge/>
            <w:tcBorders>
              <w:top w:val="single" w:sz="18" w:space="0" w:color="000000"/>
              <w:left w:val="single" w:sz="8" w:space="0" w:color="000000"/>
              <w:bottom w:val="single" w:sz="8" w:space="0" w:color="000000"/>
              <w:right w:val="single" w:sz="18" w:space="0" w:color="000000"/>
            </w:tcBorders>
            <w:vAlign w:val="center"/>
            <w:hideMark/>
          </w:tcPr>
          <w:p w14:paraId="54E8E0C5" w14:textId="77777777" w:rsidR="008E1481" w:rsidRDefault="008E1481">
            <w:pPr>
              <w:rPr>
                <w:color w:val="000000"/>
                <w:sz w:val="20"/>
                <w:szCs w:val="20"/>
                <w:lang w:val="ru-RU" w:eastAsia="ja-JP"/>
              </w:rPr>
            </w:pPr>
          </w:p>
        </w:tc>
      </w:tr>
      <w:tr w:rsidR="008E1481" w14:paraId="7C6B5FD5" w14:textId="77777777" w:rsidTr="008E1481">
        <w:trPr>
          <w:cantSplit/>
          <w:jc w:val="center"/>
        </w:trPr>
        <w:tc>
          <w:tcPr>
            <w:tcW w:w="180" w:type="dxa"/>
            <w:vMerge w:val="restart"/>
            <w:tcBorders>
              <w:top w:val="single" w:sz="18" w:space="0" w:color="000000"/>
              <w:left w:val="single" w:sz="18" w:space="0" w:color="000000"/>
              <w:bottom w:val="nil"/>
              <w:right w:val="nil"/>
            </w:tcBorders>
            <w:shd w:val="clear" w:color="auto" w:fill="FFFFFF"/>
            <w:vAlign w:val="center"/>
            <w:hideMark/>
          </w:tcPr>
          <w:p w14:paraId="7F118513" w14:textId="77777777" w:rsidR="008E1481" w:rsidRDefault="008E1481">
            <w:pPr>
              <w:autoSpaceDE w:val="0"/>
              <w:autoSpaceDN w:val="0"/>
              <w:adjustRightInd w:val="0"/>
              <w:ind w:left="60" w:right="60"/>
              <w:jc w:val="center"/>
              <w:rPr>
                <w:color w:val="000000"/>
                <w:sz w:val="20"/>
                <w:szCs w:val="20"/>
                <w:lang w:val="ru-RU"/>
              </w:rPr>
            </w:pPr>
            <w:r>
              <w:rPr>
                <w:color w:val="000000"/>
                <w:sz w:val="20"/>
                <w:szCs w:val="20"/>
                <w:lang w:val="ru-RU"/>
              </w:rPr>
              <w:t>Група</w:t>
            </w:r>
          </w:p>
        </w:tc>
        <w:tc>
          <w:tcPr>
            <w:tcW w:w="900" w:type="dxa"/>
            <w:vMerge w:val="restart"/>
            <w:tcBorders>
              <w:top w:val="single" w:sz="18" w:space="0" w:color="000000"/>
              <w:left w:val="nil"/>
              <w:bottom w:val="nil"/>
              <w:right w:val="nil"/>
            </w:tcBorders>
            <w:shd w:val="clear" w:color="auto" w:fill="FFFFFF"/>
            <w:vAlign w:val="center"/>
            <w:hideMark/>
          </w:tcPr>
          <w:p w14:paraId="5E2B27EE" w14:textId="77777777" w:rsidR="008E1481" w:rsidRDefault="008E1481">
            <w:pPr>
              <w:autoSpaceDE w:val="0"/>
              <w:autoSpaceDN w:val="0"/>
              <w:adjustRightInd w:val="0"/>
              <w:ind w:left="60" w:right="60"/>
              <w:jc w:val="center"/>
              <w:rPr>
                <w:color w:val="000000"/>
                <w:sz w:val="20"/>
                <w:szCs w:val="20"/>
                <w:lang w:val="mk-MK"/>
              </w:rPr>
            </w:pPr>
            <w:r>
              <w:rPr>
                <w:color w:val="000000"/>
                <w:sz w:val="20"/>
                <w:szCs w:val="20"/>
                <w:lang w:val="ru-RU"/>
              </w:rPr>
              <w:t xml:space="preserve">Прва </w:t>
            </w:r>
          </w:p>
          <w:p w14:paraId="38A7C362" w14:textId="77777777" w:rsidR="008E1481" w:rsidRDefault="008E1481">
            <w:pPr>
              <w:autoSpaceDE w:val="0"/>
              <w:autoSpaceDN w:val="0"/>
              <w:adjustRightInd w:val="0"/>
              <w:ind w:left="60" w:right="60"/>
              <w:jc w:val="center"/>
              <w:rPr>
                <w:color w:val="000000"/>
                <w:sz w:val="20"/>
                <w:szCs w:val="20"/>
                <w:lang w:val="en-GB"/>
              </w:rPr>
            </w:pPr>
            <w:proofErr w:type="spellStart"/>
            <w:r>
              <w:rPr>
                <w:color w:val="000000"/>
                <w:sz w:val="20"/>
                <w:szCs w:val="20"/>
              </w:rPr>
              <w:t>група</w:t>
            </w:r>
            <w:proofErr w:type="spellEnd"/>
          </w:p>
        </w:tc>
        <w:tc>
          <w:tcPr>
            <w:tcW w:w="720" w:type="dxa"/>
            <w:tcBorders>
              <w:top w:val="single" w:sz="18" w:space="0" w:color="000000"/>
              <w:left w:val="nil"/>
              <w:bottom w:val="nil"/>
              <w:right w:val="single" w:sz="18" w:space="0" w:color="000000"/>
            </w:tcBorders>
            <w:shd w:val="clear" w:color="auto" w:fill="FFFFFF"/>
            <w:vAlign w:val="center"/>
            <w:hideMark/>
          </w:tcPr>
          <w:p w14:paraId="16FF4BFD" w14:textId="77777777" w:rsidR="008E1481" w:rsidRDefault="008E1481">
            <w:pPr>
              <w:autoSpaceDE w:val="0"/>
              <w:autoSpaceDN w:val="0"/>
              <w:adjustRightInd w:val="0"/>
              <w:ind w:left="60" w:right="60"/>
              <w:jc w:val="center"/>
              <w:rPr>
                <w:color w:val="000000"/>
                <w:sz w:val="20"/>
                <w:szCs w:val="20"/>
              </w:rPr>
            </w:pPr>
            <w:r>
              <w:rPr>
                <w:color w:val="000000"/>
                <w:sz w:val="20"/>
                <w:szCs w:val="20"/>
              </w:rPr>
              <w:t>Count</w:t>
            </w:r>
          </w:p>
        </w:tc>
        <w:tc>
          <w:tcPr>
            <w:tcW w:w="900" w:type="dxa"/>
            <w:tcBorders>
              <w:top w:val="single" w:sz="18" w:space="0" w:color="000000"/>
              <w:left w:val="single" w:sz="18" w:space="0" w:color="000000"/>
              <w:bottom w:val="nil"/>
              <w:right w:val="single" w:sz="8" w:space="0" w:color="000000"/>
            </w:tcBorders>
            <w:shd w:val="clear" w:color="auto" w:fill="FFFFFF"/>
            <w:hideMark/>
          </w:tcPr>
          <w:p w14:paraId="5B12E407" w14:textId="77777777" w:rsidR="008E1481" w:rsidRDefault="008E1481">
            <w:pPr>
              <w:autoSpaceDE w:val="0"/>
              <w:autoSpaceDN w:val="0"/>
              <w:adjustRightInd w:val="0"/>
              <w:ind w:left="60" w:right="60"/>
              <w:jc w:val="center"/>
              <w:rPr>
                <w:color w:val="000000"/>
                <w:sz w:val="20"/>
                <w:szCs w:val="20"/>
              </w:rPr>
            </w:pPr>
            <w:r>
              <w:rPr>
                <w:color w:val="000000"/>
                <w:sz w:val="20"/>
                <w:szCs w:val="20"/>
              </w:rPr>
              <w:t>9</w:t>
            </w:r>
          </w:p>
        </w:tc>
        <w:tc>
          <w:tcPr>
            <w:tcW w:w="900" w:type="dxa"/>
            <w:tcBorders>
              <w:top w:val="single" w:sz="18" w:space="0" w:color="000000"/>
              <w:left w:val="single" w:sz="8" w:space="0" w:color="000000"/>
              <w:bottom w:val="nil"/>
              <w:right w:val="single" w:sz="8" w:space="0" w:color="000000"/>
            </w:tcBorders>
            <w:shd w:val="clear" w:color="auto" w:fill="FFFFFF"/>
            <w:hideMark/>
          </w:tcPr>
          <w:p w14:paraId="7EC2C671" w14:textId="77777777" w:rsidR="008E1481" w:rsidRDefault="008E1481">
            <w:pPr>
              <w:autoSpaceDE w:val="0"/>
              <w:autoSpaceDN w:val="0"/>
              <w:adjustRightInd w:val="0"/>
              <w:ind w:left="60" w:right="60"/>
              <w:jc w:val="center"/>
              <w:rPr>
                <w:color w:val="000000"/>
                <w:sz w:val="20"/>
                <w:szCs w:val="20"/>
              </w:rPr>
            </w:pPr>
            <w:r>
              <w:rPr>
                <w:color w:val="000000"/>
                <w:sz w:val="20"/>
                <w:szCs w:val="20"/>
              </w:rPr>
              <w:t>2</w:t>
            </w:r>
          </w:p>
        </w:tc>
        <w:tc>
          <w:tcPr>
            <w:tcW w:w="720" w:type="dxa"/>
            <w:tcBorders>
              <w:top w:val="single" w:sz="18" w:space="0" w:color="000000"/>
              <w:left w:val="single" w:sz="8" w:space="0" w:color="000000"/>
              <w:bottom w:val="nil"/>
              <w:right w:val="single" w:sz="8" w:space="0" w:color="000000"/>
            </w:tcBorders>
            <w:shd w:val="clear" w:color="auto" w:fill="FFFFFF"/>
            <w:hideMark/>
          </w:tcPr>
          <w:p w14:paraId="1143DE75" w14:textId="77777777" w:rsidR="008E1481" w:rsidRDefault="008E1481">
            <w:pPr>
              <w:autoSpaceDE w:val="0"/>
              <w:autoSpaceDN w:val="0"/>
              <w:adjustRightInd w:val="0"/>
              <w:ind w:left="60" w:right="60"/>
              <w:jc w:val="center"/>
              <w:rPr>
                <w:color w:val="000000"/>
                <w:sz w:val="20"/>
                <w:szCs w:val="20"/>
              </w:rPr>
            </w:pPr>
            <w:r>
              <w:rPr>
                <w:color w:val="000000"/>
                <w:sz w:val="20"/>
                <w:szCs w:val="20"/>
              </w:rPr>
              <w:t>1</w:t>
            </w:r>
          </w:p>
        </w:tc>
        <w:tc>
          <w:tcPr>
            <w:tcW w:w="1260" w:type="dxa"/>
            <w:tcBorders>
              <w:top w:val="single" w:sz="18" w:space="0" w:color="000000"/>
              <w:left w:val="single" w:sz="8" w:space="0" w:color="000000"/>
              <w:bottom w:val="nil"/>
              <w:right w:val="single" w:sz="8" w:space="0" w:color="000000"/>
            </w:tcBorders>
            <w:shd w:val="clear" w:color="auto" w:fill="FFFFFF"/>
            <w:hideMark/>
          </w:tcPr>
          <w:p w14:paraId="73B9D64A" w14:textId="77777777" w:rsidR="008E1481" w:rsidRDefault="008E1481">
            <w:pPr>
              <w:autoSpaceDE w:val="0"/>
              <w:autoSpaceDN w:val="0"/>
              <w:adjustRightInd w:val="0"/>
              <w:ind w:left="60" w:right="60"/>
              <w:jc w:val="center"/>
              <w:rPr>
                <w:color w:val="000000"/>
                <w:sz w:val="20"/>
                <w:szCs w:val="20"/>
              </w:rPr>
            </w:pPr>
            <w:r>
              <w:rPr>
                <w:color w:val="000000"/>
                <w:sz w:val="20"/>
                <w:szCs w:val="20"/>
              </w:rPr>
              <w:t>1</w:t>
            </w:r>
          </w:p>
        </w:tc>
        <w:tc>
          <w:tcPr>
            <w:tcW w:w="720" w:type="dxa"/>
            <w:tcBorders>
              <w:top w:val="single" w:sz="18" w:space="0" w:color="000000"/>
              <w:left w:val="single" w:sz="8" w:space="0" w:color="000000"/>
              <w:bottom w:val="nil"/>
              <w:right w:val="single" w:sz="8" w:space="0" w:color="000000"/>
            </w:tcBorders>
            <w:shd w:val="clear" w:color="auto" w:fill="FFFFFF"/>
            <w:hideMark/>
          </w:tcPr>
          <w:p w14:paraId="3B5EC008" w14:textId="77777777" w:rsidR="008E1481" w:rsidRDefault="008E1481">
            <w:pPr>
              <w:autoSpaceDE w:val="0"/>
              <w:autoSpaceDN w:val="0"/>
              <w:adjustRightInd w:val="0"/>
              <w:ind w:left="60" w:right="60"/>
              <w:jc w:val="center"/>
              <w:rPr>
                <w:color w:val="000000"/>
                <w:sz w:val="20"/>
                <w:szCs w:val="20"/>
              </w:rPr>
            </w:pPr>
            <w:r>
              <w:rPr>
                <w:color w:val="000000"/>
                <w:sz w:val="20"/>
                <w:szCs w:val="20"/>
              </w:rPr>
              <w:t>1</w:t>
            </w:r>
          </w:p>
        </w:tc>
        <w:tc>
          <w:tcPr>
            <w:tcW w:w="900" w:type="dxa"/>
            <w:tcBorders>
              <w:top w:val="single" w:sz="18" w:space="0" w:color="000000"/>
              <w:left w:val="single" w:sz="8" w:space="0" w:color="000000"/>
              <w:bottom w:val="nil"/>
              <w:right w:val="single" w:sz="8" w:space="0" w:color="000000"/>
            </w:tcBorders>
            <w:shd w:val="clear" w:color="auto" w:fill="FFFFFF"/>
            <w:hideMark/>
          </w:tcPr>
          <w:p w14:paraId="3CF9C328" w14:textId="77777777" w:rsidR="008E1481" w:rsidRDefault="008E1481">
            <w:pPr>
              <w:autoSpaceDE w:val="0"/>
              <w:autoSpaceDN w:val="0"/>
              <w:adjustRightInd w:val="0"/>
              <w:ind w:left="60" w:right="60"/>
              <w:jc w:val="center"/>
              <w:rPr>
                <w:color w:val="000000"/>
                <w:sz w:val="20"/>
                <w:szCs w:val="20"/>
              </w:rPr>
            </w:pPr>
            <w:r>
              <w:rPr>
                <w:color w:val="000000"/>
                <w:sz w:val="20"/>
                <w:szCs w:val="20"/>
              </w:rPr>
              <w:t>1</w:t>
            </w:r>
          </w:p>
        </w:tc>
        <w:tc>
          <w:tcPr>
            <w:tcW w:w="900" w:type="dxa"/>
            <w:tcBorders>
              <w:top w:val="single" w:sz="18" w:space="0" w:color="000000"/>
              <w:left w:val="single" w:sz="8" w:space="0" w:color="000000"/>
              <w:bottom w:val="nil"/>
              <w:right w:val="single" w:sz="18" w:space="0" w:color="000000"/>
            </w:tcBorders>
            <w:shd w:val="clear" w:color="auto" w:fill="FFFFFF"/>
            <w:hideMark/>
          </w:tcPr>
          <w:p w14:paraId="54C09D9C" w14:textId="77777777" w:rsidR="008E1481" w:rsidRDefault="008E1481">
            <w:pPr>
              <w:autoSpaceDE w:val="0"/>
              <w:autoSpaceDN w:val="0"/>
              <w:adjustRightInd w:val="0"/>
              <w:ind w:left="60" w:right="60"/>
              <w:jc w:val="center"/>
              <w:rPr>
                <w:color w:val="000000"/>
                <w:sz w:val="20"/>
                <w:szCs w:val="20"/>
              </w:rPr>
            </w:pPr>
            <w:r>
              <w:rPr>
                <w:color w:val="000000"/>
                <w:sz w:val="20"/>
                <w:szCs w:val="20"/>
              </w:rPr>
              <w:t>15</w:t>
            </w:r>
          </w:p>
        </w:tc>
      </w:tr>
      <w:tr w:rsidR="008E1481" w14:paraId="15240A10" w14:textId="77777777" w:rsidTr="008E1481">
        <w:trPr>
          <w:cantSplit/>
          <w:jc w:val="center"/>
        </w:trPr>
        <w:tc>
          <w:tcPr>
            <w:tcW w:w="1800" w:type="dxa"/>
            <w:vMerge/>
            <w:tcBorders>
              <w:top w:val="single" w:sz="18" w:space="0" w:color="000000"/>
              <w:left w:val="single" w:sz="18" w:space="0" w:color="000000"/>
              <w:bottom w:val="nil"/>
              <w:right w:val="nil"/>
            </w:tcBorders>
            <w:vAlign w:val="center"/>
            <w:hideMark/>
          </w:tcPr>
          <w:p w14:paraId="3E485960" w14:textId="77777777" w:rsidR="008E1481" w:rsidRDefault="008E1481">
            <w:pPr>
              <w:rPr>
                <w:color w:val="000000"/>
                <w:sz w:val="20"/>
                <w:szCs w:val="20"/>
                <w:lang w:val="ru-RU" w:eastAsia="ja-JP"/>
              </w:rPr>
            </w:pPr>
          </w:p>
        </w:tc>
        <w:tc>
          <w:tcPr>
            <w:tcW w:w="900" w:type="dxa"/>
            <w:vMerge/>
            <w:tcBorders>
              <w:top w:val="single" w:sz="18" w:space="0" w:color="000000"/>
              <w:left w:val="nil"/>
              <w:bottom w:val="nil"/>
              <w:right w:val="nil"/>
            </w:tcBorders>
            <w:vAlign w:val="center"/>
            <w:hideMark/>
          </w:tcPr>
          <w:p w14:paraId="7899A066" w14:textId="77777777" w:rsidR="008E1481" w:rsidRDefault="008E1481">
            <w:pPr>
              <w:rPr>
                <w:color w:val="000000"/>
                <w:sz w:val="20"/>
                <w:szCs w:val="20"/>
                <w:lang w:val="en-GB" w:eastAsia="ja-JP"/>
              </w:rPr>
            </w:pPr>
          </w:p>
        </w:tc>
        <w:tc>
          <w:tcPr>
            <w:tcW w:w="720" w:type="dxa"/>
            <w:tcBorders>
              <w:top w:val="nil"/>
              <w:left w:val="nil"/>
              <w:bottom w:val="nil"/>
              <w:right w:val="single" w:sz="18" w:space="0" w:color="000000"/>
            </w:tcBorders>
            <w:shd w:val="clear" w:color="auto" w:fill="FFFFFF"/>
            <w:vAlign w:val="center"/>
            <w:hideMark/>
          </w:tcPr>
          <w:p w14:paraId="38AB51CE" w14:textId="77777777" w:rsidR="008E1481" w:rsidRDefault="008E1481">
            <w:pPr>
              <w:autoSpaceDE w:val="0"/>
              <w:autoSpaceDN w:val="0"/>
              <w:adjustRightInd w:val="0"/>
              <w:ind w:left="60" w:right="60"/>
              <w:jc w:val="center"/>
              <w:rPr>
                <w:color w:val="000000"/>
                <w:sz w:val="20"/>
                <w:szCs w:val="20"/>
              </w:rPr>
            </w:pPr>
            <w:r>
              <w:rPr>
                <w:color w:val="000000"/>
                <w:sz w:val="20"/>
                <w:szCs w:val="20"/>
              </w:rPr>
              <w:t>%</w:t>
            </w:r>
          </w:p>
        </w:tc>
        <w:tc>
          <w:tcPr>
            <w:tcW w:w="900" w:type="dxa"/>
            <w:tcBorders>
              <w:top w:val="nil"/>
              <w:left w:val="single" w:sz="18" w:space="0" w:color="000000"/>
              <w:bottom w:val="nil"/>
              <w:right w:val="single" w:sz="8" w:space="0" w:color="000000"/>
            </w:tcBorders>
            <w:shd w:val="clear" w:color="auto" w:fill="FFFFFF"/>
            <w:hideMark/>
          </w:tcPr>
          <w:p w14:paraId="1F6E2348" w14:textId="77777777" w:rsidR="008E1481" w:rsidRDefault="008E1481">
            <w:pPr>
              <w:autoSpaceDE w:val="0"/>
              <w:autoSpaceDN w:val="0"/>
              <w:adjustRightInd w:val="0"/>
              <w:ind w:left="60" w:right="60"/>
              <w:jc w:val="center"/>
              <w:rPr>
                <w:color w:val="000000"/>
                <w:sz w:val="20"/>
                <w:szCs w:val="20"/>
              </w:rPr>
            </w:pPr>
            <w:r>
              <w:rPr>
                <w:color w:val="000000"/>
                <w:sz w:val="20"/>
                <w:szCs w:val="20"/>
              </w:rPr>
              <w:t>60,0%</w:t>
            </w:r>
          </w:p>
        </w:tc>
        <w:tc>
          <w:tcPr>
            <w:tcW w:w="900" w:type="dxa"/>
            <w:tcBorders>
              <w:top w:val="nil"/>
              <w:left w:val="single" w:sz="8" w:space="0" w:color="000000"/>
              <w:bottom w:val="nil"/>
              <w:right w:val="single" w:sz="8" w:space="0" w:color="000000"/>
            </w:tcBorders>
            <w:shd w:val="clear" w:color="auto" w:fill="FFFFFF"/>
            <w:hideMark/>
          </w:tcPr>
          <w:p w14:paraId="5F4C33A8" w14:textId="77777777" w:rsidR="008E1481" w:rsidRDefault="008E1481">
            <w:pPr>
              <w:autoSpaceDE w:val="0"/>
              <w:autoSpaceDN w:val="0"/>
              <w:adjustRightInd w:val="0"/>
              <w:ind w:left="60" w:right="60"/>
              <w:jc w:val="center"/>
              <w:rPr>
                <w:color w:val="000000"/>
                <w:sz w:val="20"/>
                <w:szCs w:val="20"/>
              </w:rPr>
            </w:pPr>
            <w:r>
              <w:rPr>
                <w:color w:val="000000"/>
                <w:sz w:val="20"/>
                <w:szCs w:val="20"/>
              </w:rPr>
              <w:t>13,3%</w:t>
            </w:r>
          </w:p>
        </w:tc>
        <w:tc>
          <w:tcPr>
            <w:tcW w:w="720" w:type="dxa"/>
            <w:tcBorders>
              <w:top w:val="nil"/>
              <w:left w:val="single" w:sz="8" w:space="0" w:color="000000"/>
              <w:bottom w:val="nil"/>
              <w:right w:val="single" w:sz="8" w:space="0" w:color="000000"/>
            </w:tcBorders>
            <w:shd w:val="clear" w:color="auto" w:fill="FFFFFF"/>
            <w:hideMark/>
          </w:tcPr>
          <w:p w14:paraId="09669E35" w14:textId="77777777" w:rsidR="008E1481" w:rsidRDefault="008E1481">
            <w:pPr>
              <w:autoSpaceDE w:val="0"/>
              <w:autoSpaceDN w:val="0"/>
              <w:adjustRightInd w:val="0"/>
              <w:ind w:left="60" w:right="60"/>
              <w:jc w:val="center"/>
              <w:rPr>
                <w:color w:val="000000"/>
                <w:sz w:val="20"/>
                <w:szCs w:val="20"/>
              </w:rPr>
            </w:pPr>
            <w:r>
              <w:rPr>
                <w:color w:val="000000"/>
                <w:sz w:val="20"/>
                <w:szCs w:val="20"/>
              </w:rPr>
              <w:t>6,7%</w:t>
            </w:r>
          </w:p>
        </w:tc>
        <w:tc>
          <w:tcPr>
            <w:tcW w:w="1260" w:type="dxa"/>
            <w:tcBorders>
              <w:top w:val="nil"/>
              <w:left w:val="single" w:sz="8" w:space="0" w:color="000000"/>
              <w:bottom w:val="nil"/>
              <w:right w:val="single" w:sz="8" w:space="0" w:color="000000"/>
            </w:tcBorders>
            <w:shd w:val="clear" w:color="auto" w:fill="FFFFFF"/>
            <w:hideMark/>
          </w:tcPr>
          <w:p w14:paraId="40D0197E" w14:textId="77777777" w:rsidR="008E1481" w:rsidRDefault="008E1481">
            <w:pPr>
              <w:autoSpaceDE w:val="0"/>
              <w:autoSpaceDN w:val="0"/>
              <w:adjustRightInd w:val="0"/>
              <w:ind w:left="60" w:right="60"/>
              <w:jc w:val="center"/>
              <w:rPr>
                <w:color w:val="000000"/>
                <w:sz w:val="20"/>
                <w:szCs w:val="20"/>
              </w:rPr>
            </w:pPr>
            <w:r>
              <w:rPr>
                <w:color w:val="000000"/>
                <w:sz w:val="20"/>
                <w:szCs w:val="20"/>
              </w:rPr>
              <w:t>6,7%</w:t>
            </w:r>
          </w:p>
        </w:tc>
        <w:tc>
          <w:tcPr>
            <w:tcW w:w="720" w:type="dxa"/>
            <w:tcBorders>
              <w:top w:val="nil"/>
              <w:left w:val="single" w:sz="8" w:space="0" w:color="000000"/>
              <w:bottom w:val="nil"/>
              <w:right w:val="single" w:sz="8" w:space="0" w:color="000000"/>
            </w:tcBorders>
            <w:shd w:val="clear" w:color="auto" w:fill="FFFFFF"/>
            <w:hideMark/>
          </w:tcPr>
          <w:p w14:paraId="0A6EC022" w14:textId="77777777" w:rsidR="008E1481" w:rsidRDefault="008E1481">
            <w:pPr>
              <w:autoSpaceDE w:val="0"/>
              <w:autoSpaceDN w:val="0"/>
              <w:adjustRightInd w:val="0"/>
              <w:ind w:left="60" w:right="60"/>
              <w:jc w:val="center"/>
              <w:rPr>
                <w:color w:val="000000"/>
                <w:sz w:val="20"/>
                <w:szCs w:val="20"/>
              </w:rPr>
            </w:pPr>
            <w:r>
              <w:rPr>
                <w:color w:val="000000"/>
                <w:sz w:val="20"/>
                <w:szCs w:val="20"/>
              </w:rPr>
              <w:t>6,7%</w:t>
            </w:r>
          </w:p>
        </w:tc>
        <w:tc>
          <w:tcPr>
            <w:tcW w:w="900" w:type="dxa"/>
            <w:tcBorders>
              <w:top w:val="nil"/>
              <w:left w:val="single" w:sz="8" w:space="0" w:color="000000"/>
              <w:bottom w:val="nil"/>
              <w:right w:val="single" w:sz="8" w:space="0" w:color="000000"/>
            </w:tcBorders>
            <w:shd w:val="clear" w:color="auto" w:fill="FFFFFF"/>
            <w:hideMark/>
          </w:tcPr>
          <w:p w14:paraId="55CD8528" w14:textId="77777777" w:rsidR="008E1481" w:rsidRDefault="008E1481">
            <w:pPr>
              <w:autoSpaceDE w:val="0"/>
              <w:autoSpaceDN w:val="0"/>
              <w:adjustRightInd w:val="0"/>
              <w:ind w:left="60" w:right="60"/>
              <w:jc w:val="center"/>
              <w:rPr>
                <w:color w:val="000000"/>
                <w:sz w:val="20"/>
                <w:szCs w:val="20"/>
              </w:rPr>
            </w:pPr>
            <w:r>
              <w:rPr>
                <w:color w:val="000000"/>
                <w:sz w:val="20"/>
                <w:szCs w:val="20"/>
              </w:rPr>
              <w:t>6,7%</w:t>
            </w:r>
          </w:p>
        </w:tc>
        <w:tc>
          <w:tcPr>
            <w:tcW w:w="900" w:type="dxa"/>
            <w:tcBorders>
              <w:top w:val="nil"/>
              <w:left w:val="single" w:sz="8" w:space="0" w:color="000000"/>
              <w:bottom w:val="nil"/>
              <w:right w:val="single" w:sz="18" w:space="0" w:color="000000"/>
            </w:tcBorders>
            <w:shd w:val="clear" w:color="auto" w:fill="FFFFFF"/>
            <w:hideMark/>
          </w:tcPr>
          <w:p w14:paraId="487A4133" w14:textId="77777777" w:rsidR="008E1481" w:rsidRDefault="008E1481">
            <w:pPr>
              <w:autoSpaceDE w:val="0"/>
              <w:autoSpaceDN w:val="0"/>
              <w:adjustRightInd w:val="0"/>
              <w:ind w:left="60" w:right="60"/>
              <w:jc w:val="center"/>
              <w:rPr>
                <w:color w:val="000000"/>
                <w:sz w:val="20"/>
                <w:szCs w:val="20"/>
              </w:rPr>
            </w:pPr>
            <w:r>
              <w:rPr>
                <w:color w:val="000000"/>
                <w:sz w:val="20"/>
                <w:szCs w:val="20"/>
              </w:rPr>
              <w:t>100,0%</w:t>
            </w:r>
          </w:p>
        </w:tc>
      </w:tr>
      <w:tr w:rsidR="008E1481" w14:paraId="327BCF21" w14:textId="77777777" w:rsidTr="008E1481">
        <w:trPr>
          <w:cantSplit/>
          <w:jc w:val="center"/>
        </w:trPr>
        <w:tc>
          <w:tcPr>
            <w:tcW w:w="1800" w:type="dxa"/>
            <w:vMerge/>
            <w:tcBorders>
              <w:top w:val="single" w:sz="18" w:space="0" w:color="000000"/>
              <w:left w:val="single" w:sz="18" w:space="0" w:color="000000"/>
              <w:bottom w:val="nil"/>
              <w:right w:val="nil"/>
            </w:tcBorders>
            <w:vAlign w:val="center"/>
            <w:hideMark/>
          </w:tcPr>
          <w:p w14:paraId="22A2B4B2" w14:textId="77777777" w:rsidR="008E1481" w:rsidRDefault="008E1481">
            <w:pPr>
              <w:rPr>
                <w:color w:val="000000"/>
                <w:sz w:val="20"/>
                <w:szCs w:val="20"/>
                <w:lang w:val="ru-RU" w:eastAsia="ja-JP"/>
              </w:rPr>
            </w:pPr>
          </w:p>
        </w:tc>
        <w:tc>
          <w:tcPr>
            <w:tcW w:w="900" w:type="dxa"/>
            <w:vMerge w:val="restart"/>
            <w:tcBorders>
              <w:top w:val="nil"/>
              <w:left w:val="nil"/>
              <w:bottom w:val="nil"/>
              <w:right w:val="nil"/>
            </w:tcBorders>
            <w:shd w:val="clear" w:color="auto" w:fill="FFFFFF"/>
            <w:vAlign w:val="center"/>
            <w:hideMark/>
          </w:tcPr>
          <w:p w14:paraId="56FAE2EF" w14:textId="77777777" w:rsidR="008E1481" w:rsidRDefault="008E1481">
            <w:pPr>
              <w:autoSpaceDE w:val="0"/>
              <w:autoSpaceDN w:val="0"/>
              <w:adjustRightInd w:val="0"/>
              <w:ind w:left="60" w:right="60"/>
              <w:jc w:val="center"/>
              <w:rPr>
                <w:color w:val="000000"/>
                <w:sz w:val="20"/>
                <w:szCs w:val="20"/>
                <w:lang w:val="mk-MK"/>
              </w:rPr>
            </w:pPr>
            <w:proofErr w:type="spellStart"/>
            <w:r>
              <w:rPr>
                <w:color w:val="000000"/>
                <w:sz w:val="20"/>
                <w:szCs w:val="20"/>
              </w:rPr>
              <w:t>Втора</w:t>
            </w:r>
            <w:proofErr w:type="spellEnd"/>
            <w:r>
              <w:rPr>
                <w:color w:val="000000"/>
                <w:sz w:val="20"/>
                <w:szCs w:val="20"/>
              </w:rPr>
              <w:t xml:space="preserve"> </w:t>
            </w:r>
          </w:p>
          <w:p w14:paraId="71E0D598" w14:textId="77777777" w:rsidR="008E1481" w:rsidRDefault="008E1481">
            <w:pPr>
              <w:autoSpaceDE w:val="0"/>
              <w:autoSpaceDN w:val="0"/>
              <w:adjustRightInd w:val="0"/>
              <w:ind w:left="60" w:right="60"/>
              <w:jc w:val="center"/>
              <w:rPr>
                <w:color w:val="000000"/>
                <w:sz w:val="20"/>
                <w:szCs w:val="20"/>
                <w:lang w:val="en-GB"/>
              </w:rPr>
            </w:pPr>
            <w:proofErr w:type="spellStart"/>
            <w:r>
              <w:rPr>
                <w:color w:val="000000"/>
                <w:sz w:val="20"/>
                <w:szCs w:val="20"/>
              </w:rPr>
              <w:t>гру</w:t>
            </w:r>
            <w:proofErr w:type="spellEnd"/>
            <w:r>
              <w:rPr>
                <w:color w:val="000000"/>
                <w:sz w:val="20"/>
                <w:szCs w:val="20"/>
                <w:lang w:val="mk-MK"/>
              </w:rPr>
              <w:t>п</w:t>
            </w:r>
            <w:r>
              <w:rPr>
                <w:color w:val="000000"/>
                <w:sz w:val="20"/>
                <w:szCs w:val="20"/>
              </w:rPr>
              <w:t>а</w:t>
            </w:r>
          </w:p>
        </w:tc>
        <w:tc>
          <w:tcPr>
            <w:tcW w:w="720" w:type="dxa"/>
            <w:tcBorders>
              <w:top w:val="nil"/>
              <w:left w:val="nil"/>
              <w:bottom w:val="nil"/>
              <w:right w:val="single" w:sz="18" w:space="0" w:color="000000"/>
            </w:tcBorders>
            <w:shd w:val="clear" w:color="auto" w:fill="FFFFFF"/>
            <w:vAlign w:val="center"/>
            <w:hideMark/>
          </w:tcPr>
          <w:p w14:paraId="596F2233" w14:textId="77777777" w:rsidR="008E1481" w:rsidRDefault="008E1481">
            <w:pPr>
              <w:autoSpaceDE w:val="0"/>
              <w:autoSpaceDN w:val="0"/>
              <w:adjustRightInd w:val="0"/>
              <w:ind w:left="60" w:right="60"/>
              <w:jc w:val="center"/>
              <w:rPr>
                <w:color w:val="000000"/>
                <w:sz w:val="20"/>
                <w:szCs w:val="20"/>
              </w:rPr>
            </w:pPr>
            <w:r>
              <w:rPr>
                <w:color w:val="000000"/>
                <w:sz w:val="20"/>
                <w:szCs w:val="20"/>
              </w:rPr>
              <w:t>Count</w:t>
            </w:r>
          </w:p>
        </w:tc>
        <w:tc>
          <w:tcPr>
            <w:tcW w:w="900" w:type="dxa"/>
            <w:tcBorders>
              <w:top w:val="nil"/>
              <w:left w:val="single" w:sz="18" w:space="0" w:color="000000"/>
              <w:bottom w:val="nil"/>
              <w:right w:val="single" w:sz="8" w:space="0" w:color="000000"/>
            </w:tcBorders>
            <w:shd w:val="clear" w:color="auto" w:fill="FFFFFF"/>
            <w:hideMark/>
          </w:tcPr>
          <w:p w14:paraId="177FF3A5" w14:textId="77777777" w:rsidR="008E1481" w:rsidRDefault="008E1481">
            <w:pPr>
              <w:autoSpaceDE w:val="0"/>
              <w:autoSpaceDN w:val="0"/>
              <w:adjustRightInd w:val="0"/>
              <w:ind w:left="60" w:right="60"/>
              <w:jc w:val="center"/>
              <w:rPr>
                <w:color w:val="000000"/>
                <w:sz w:val="20"/>
                <w:szCs w:val="20"/>
              </w:rPr>
            </w:pPr>
            <w:r>
              <w:rPr>
                <w:color w:val="000000"/>
                <w:sz w:val="20"/>
                <w:szCs w:val="20"/>
              </w:rPr>
              <w:t>10</w:t>
            </w:r>
          </w:p>
        </w:tc>
        <w:tc>
          <w:tcPr>
            <w:tcW w:w="900" w:type="dxa"/>
            <w:tcBorders>
              <w:top w:val="nil"/>
              <w:left w:val="single" w:sz="8" w:space="0" w:color="000000"/>
              <w:bottom w:val="nil"/>
              <w:right w:val="single" w:sz="8" w:space="0" w:color="000000"/>
            </w:tcBorders>
            <w:shd w:val="clear" w:color="auto" w:fill="FFFFFF"/>
            <w:hideMark/>
          </w:tcPr>
          <w:p w14:paraId="22B2B0BF" w14:textId="77777777" w:rsidR="008E1481" w:rsidRDefault="008E1481">
            <w:pPr>
              <w:autoSpaceDE w:val="0"/>
              <w:autoSpaceDN w:val="0"/>
              <w:adjustRightInd w:val="0"/>
              <w:ind w:left="60" w:right="60"/>
              <w:jc w:val="center"/>
              <w:rPr>
                <w:color w:val="000000"/>
                <w:sz w:val="20"/>
                <w:szCs w:val="20"/>
              </w:rPr>
            </w:pPr>
            <w:r>
              <w:rPr>
                <w:color w:val="000000"/>
                <w:sz w:val="20"/>
                <w:szCs w:val="20"/>
              </w:rPr>
              <w:t>2</w:t>
            </w:r>
          </w:p>
        </w:tc>
        <w:tc>
          <w:tcPr>
            <w:tcW w:w="720" w:type="dxa"/>
            <w:tcBorders>
              <w:top w:val="nil"/>
              <w:left w:val="single" w:sz="8" w:space="0" w:color="000000"/>
              <w:bottom w:val="nil"/>
              <w:right w:val="single" w:sz="8" w:space="0" w:color="000000"/>
            </w:tcBorders>
            <w:shd w:val="clear" w:color="auto" w:fill="FFFFFF"/>
            <w:hideMark/>
          </w:tcPr>
          <w:p w14:paraId="3C3364E1" w14:textId="77777777" w:rsidR="008E1481" w:rsidRDefault="008E1481">
            <w:pPr>
              <w:autoSpaceDE w:val="0"/>
              <w:autoSpaceDN w:val="0"/>
              <w:adjustRightInd w:val="0"/>
              <w:ind w:left="60" w:right="60"/>
              <w:jc w:val="center"/>
              <w:rPr>
                <w:color w:val="000000"/>
                <w:sz w:val="20"/>
                <w:szCs w:val="20"/>
              </w:rPr>
            </w:pPr>
            <w:r>
              <w:rPr>
                <w:color w:val="000000"/>
                <w:sz w:val="20"/>
                <w:szCs w:val="20"/>
              </w:rPr>
              <w:t>1</w:t>
            </w:r>
          </w:p>
        </w:tc>
        <w:tc>
          <w:tcPr>
            <w:tcW w:w="1260" w:type="dxa"/>
            <w:tcBorders>
              <w:top w:val="nil"/>
              <w:left w:val="single" w:sz="8" w:space="0" w:color="000000"/>
              <w:bottom w:val="nil"/>
              <w:right w:val="single" w:sz="8" w:space="0" w:color="000000"/>
            </w:tcBorders>
            <w:shd w:val="clear" w:color="auto" w:fill="FFFFFF"/>
            <w:hideMark/>
          </w:tcPr>
          <w:p w14:paraId="1AB1EF3F" w14:textId="77777777" w:rsidR="008E1481" w:rsidRDefault="008E1481">
            <w:pPr>
              <w:autoSpaceDE w:val="0"/>
              <w:autoSpaceDN w:val="0"/>
              <w:adjustRightInd w:val="0"/>
              <w:ind w:left="60" w:right="60"/>
              <w:jc w:val="center"/>
              <w:rPr>
                <w:color w:val="000000"/>
                <w:sz w:val="20"/>
                <w:szCs w:val="20"/>
              </w:rPr>
            </w:pPr>
            <w:r>
              <w:rPr>
                <w:color w:val="000000"/>
                <w:sz w:val="20"/>
                <w:szCs w:val="20"/>
              </w:rPr>
              <w:t>1</w:t>
            </w:r>
          </w:p>
        </w:tc>
        <w:tc>
          <w:tcPr>
            <w:tcW w:w="720" w:type="dxa"/>
            <w:tcBorders>
              <w:top w:val="nil"/>
              <w:left w:val="single" w:sz="8" w:space="0" w:color="000000"/>
              <w:bottom w:val="nil"/>
              <w:right w:val="single" w:sz="8" w:space="0" w:color="000000"/>
            </w:tcBorders>
            <w:shd w:val="clear" w:color="auto" w:fill="FFFFFF"/>
            <w:hideMark/>
          </w:tcPr>
          <w:p w14:paraId="3733FFC1" w14:textId="77777777" w:rsidR="008E1481" w:rsidRDefault="008E1481">
            <w:pPr>
              <w:autoSpaceDE w:val="0"/>
              <w:autoSpaceDN w:val="0"/>
              <w:adjustRightInd w:val="0"/>
              <w:ind w:left="60" w:right="60"/>
              <w:jc w:val="center"/>
              <w:rPr>
                <w:color w:val="000000"/>
                <w:sz w:val="20"/>
                <w:szCs w:val="20"/>
              </w:rPr>
            </w:pPr>
            <w:r>
              <w:rPr>
                <w:color w:val="000000"/>
                <w:sz w:val="20"/>
                <w:szCs w:val="20"/>
              </w:rPr>
              <w:t>1</w:t>
            </w:r>
          </w:p>
        </w:tc>
        <w:tc>
          <w:tcPr>
            <w:tcW w:w="900" w:type="dxa"/>
            <w:tcBorders>
              <w:top w:val="nil"/>
              <w:left w:val="single" w:sz="8" w:space="0" w:color="000000"/>
              <w:bottom w:val="nil"/>
              <w:right w:val="single" w:sz="8" w:space="0" w:color="000000"/>
            </w:tcBorders>
            <w:shd w:val="clear" w:color="auto" w:fill="FFFFFF"/>
            <w:hideMark/>
          </w:tcPr>
          <w:p w14:paraId="60E76DF9" w14:textId="77777777" w:rsidR="008E1481" w:rsidRDefault="008E1481">
            <w:pPr>
              <w:autoSpaceDE w:val="0"/>
              <w:autoSpaceDN w:val="0"/>
              <w:adjustRightInd w:val="0"/>
              <w:ind w:left="60" w:right="60"/>
              <w:jc w:val="center"/>
              <w:rPr>
                <w:color w:val="000000"/>
                <w:sz w:val="20"/>
                <w:szCs w:val="20"/>
              </w:rPr>
            </w:pPr>
            <w:r>
              <w:rPr>
                <w:color w:val="000000"/>
                <w:sz w:val="20"/>
                <w:szCs w:val="20"/>
              </w:rPr>
              <w:t>0</w:t>
            </w:r>
          </w:p>
        </w:tc>
        <w:tc>
          <w:tcPr>
            <w:tcW w:w="900" w:type="dxa"/>
            <w:tcBorders>
              <w:top w:val="nil"/>
              <w:left w:val="single" w:sz="8" w:space="0" w:color="000000"/>
              <w:bottom w:val="nil"/>
              <w:right w:val="single" w:sz="18" w:space="0" w:color="000000"/>
            </w:tcBorders>
            <w:shd w:val="clear" w:color="auto" w:fill="FFFFFF"/>
            <w:hideMark/>
          </w:tcPr>
          <w:p w14:paraId="2972C1A6" w14:textId="77777777" w:rsidR="008E1481" w:rsidRDefault="008E1481">
            <w:pPr>
              <w:autoSpaceDE w:val="0"/>
              <w:autoSpaceDN w:val="0"/>
              <w:adjustRightInd w:val="0"/>
              <w:ind w:left="60" w:right="60"/>
              <w:jc w:val="center"/>
              <w:rPr>
                <w:color w:val="000000"/>
                <w:sz w:val="20"/>
                <w:szCs w:val="20"/>
              </w:rPr>
            </w:pPr>
            <w:r>
              <w:rPr>
                <w:color w:val="000000"/>
                <w:sz w:val="20"/>
                <w:szCs w:val="20"/>
              </w:rPr>
              <w:t>15</w:t>
            </w:r>
          </w:p>
        </w:tc>
      </w:tr>
      <w:tr w:rsidR="008E1481" w14:paraId="44049DC0" w14:textId="77777777" w:rsidTr="008E1481">
        <w:trPr>
          <w:cantSplit/>
          <w:jc w:val="center"/>
        </w:trPr>
        <w:tc>
          <w:tcPr>
            <w:tcW w:w="1800" w:type="dxa"/>
            <w:vMerge/>
            <w:tcBorders>
              <w:top w:val="single" w:sz="18" w:space="0" w:color="000000"/>
              <w:left w:val="single" w:sz="18" w:space="0" w:color="000000"/>
              <w:bottom w:val="nil"/>
              <w:right w:val="nil"/>
            </w:tcBorders>
            <w:vAlign w:val="center"/>
            <w:hideMark/>
          </w:tcPr>
          <w:p w14:paraId="52C5E5F3" w14:textId="77777777" w:rsidR="008E1481" w:rsidRDefault="008E1481">
            <w:pPr>
              <w:rPr>
                <w:color w:val="000000"/>
                <w:sz w:val="20"/>
                <w:szCs w:val="20"/>
                <w:lang w:val="ru-RU" w:eastAsia="ja-JP"/>
              </w:rPr>
            </w:pPr>
          </w:p>
        </w:tc>
        <w:tc>
          <w:tcPr>
            <w:tcW w:w="900" w:type="dxa"/>
            <w:vMerge/>
            <w:tcBorders>
              <w:top w:val="nil"/>
              <w:left w:val="nil"/>
              <w:bottom w:val="nil"/>
              <w:right w:val="nil"/>
            </w:tcBorders>
            <w:vAlign w:val="center"/>
            <w:hideMark/>
          </w:tcPr>
          <w:p w14:paraId="0D1387A1" w14:textId="77777777" w:rsidR="008E1481" w:rsidRDefault="008E1481">
            <w:pPr>
              <w:rPr>
                <w:color w:val="000000"/>
                <w:sz w:val="20"/>
                <w:szCs w:val="20"/>
                <w:lang w:val="en-GB" w:eastAsia="ja-JP"/>
              </w:rPr>
            </w:pPr>
          </w:p>
        </w:tc>
        <w:tc>
          <w:tcPr>
            <w:tcW w:w="720" w:type="dxa"/>
            <w:tcBorders>
              <w:top w:val="nil"/>
              <w:left w:val="nil"/>
              <w:bottom w:val="nil"/>
              <w:right w:val="single" w:sz="18" w:space="0" w:color="000000"/>
            </w:tcBorders>
            <w:shd w:val="clear" w:color="auto" w:fill="FFFFFF"/>
            <w:vAlign w:val="center"/>
            <w:hideMark/>
          </w:tcPr>
          <w:p w14:paraId="4146D1A1" w14:textId="77777777" w:rsidR="008E1481" w:rsidRDefault="008E1481">
            <w:pPr>
              <w:autoSpaceDE w:val="0"/>
              <w:autoSpaceDN w:val="0"/>
              <w:adjustRightInd w:val="0"/>
              <w:ind w:left="60" w:right="60"/>
              <w:jc w:val="center"/>
              <w:rPr>
                <w:color w:val="000000"/>
                <w:sz w:val="20"/>
                <w:szCs w:val="20"/>
              </w:rPr>
            </w:pPr>
            <w:r>
              <w:rPr>
                <w:color w:val="000000"/>
                <w:sz w:val="20"/>
                <w:szCs w:val="20"/>
              </w:rPr>
              <w:t>%</w:t>
            </w:r>
          </w:p>
        </w:tc>
        <w:tc>
          <w:tcPr>
            <w:tcW w:w="900" w:type="dxa"/>
            <w:tcBorders>
              <w:top w:val="nil"/>
              <w:left w:val="single" w:sz="18" w:space="0" w:color="000000"/>
              <w:bottom w:val="nil"/>
              <w:right w:val="single" w:sz="8" w:space="0" w:color="000000"/>
            </w:tcBorders>
            <w:shd w:val="clear" w:color="auto" w:fill="FFFFFF"/>
            <w:hideMark/>
          </w:tcPr>
          <w:p w14:paraId="54E4D26C" w14:textId="77777777" w:rsidR="008E1481" w:rsidRDefault="008E1481">
            <w:pPr>
              <w:autoSpaceDE w:val="0"/>
              <w:autoSpaceDN w:val="0"/>
              <w:adjustRightInd w:val="0"/>
              <w:ind w:left="60" w:right="60"/>
              <w:jc w:val="center"/>
              <w:rPr>
                <w:color w:val="000000"/>
                <w:sz w:val="20"/>
                <w:szCs w:val="20"/>
              </w:rPr>
            </w:pPr>
            <w:r>
              <w:rPr>
                <w:color w:val="000000"/>
                <w:sz w:val="20"/>
                <w:szCs w:val="20"/>
              </w:rPr>
              <w:t>66,7%</w:t>
            </w:r>
          </w:p>
        </w:tc>
        <w:tc>
          <w:tcPr>
            <w:tcW w:w="900" w:type="dxa"/>
            <w:tcBorders>
              <w:top w:val="nil"/>
              <w:left w:val="single" w:sz="8" w:space="0" w:color="000000"/>
              <w:bottom w:val="nil"/>
              <w:right w:val="single" w:sz="8" w:space="0" w:color="000000"/>
            </w:tcBorders>
            <w:shd w:val="clear" w:color="auto" w:fill="FFFFFF"/>
            <w:hideMark/>
          </w:tcPr>
          <w:p w14:paraId="69695744" w14:textId="77777777" w:rsidR="008E1481" w:rsidRDefault="008E1481">
            <w:pPr>
              <w:autoSpaceDE w:val="0"/>
              <w:autoSpaceDN w:val="0"/>
              <w:adjustRightInd w:val="0"/>
              <w:ind w:left="60" w:right="60"/>
              <w:jc w:val="center"/>
              <w:rPr>
                <w:color w:val="000000"/>
                <w:sz w:val="20"/>
                <w:szCs w:val="20"/>
              </w:rPr>
            </w:pPr>
            <w:r>
              <w:rPr>
                <w:color w:val="000000"/>
                <w:sz w:val="20"/>
                <w:szCs w:val="20"/>
              </w:rPr>
              <w:t>13,3%</w:t>
            </w:r>
          </w:p>
        </w:tc>
        <w:tc>
          <w:tcPr>
            <w:tcW w:w="720" w:type="dxa"/>
            <w:tcBorders>
              <w:top w:val="nil"/>
              <w:left w:val="single" w:sz="8" w:space="0" w:color="000000"/>
              <w:bottom w:val="nil"/>
              <w:right w:val="single" w:sz="8" w:space="0" w:color="000000"/>
            </w:tcBorders>
            <w:shd w:val="clear" w:color="auto" w:fill="FFFFFF"/>
            <w:hideMark/>
          </w:tcPr>
          <w:p w14:paraId="0945CA56" w14:textId="77777777" w:rsidR="008E1481" w:rsidRDefault="008E1481">
            <w:pPr>
              <w:autoSpaceDE w:val="0"/>
              <w:autoSpaceDN w:val="0"/>
              <w:adjustRightInd w:val="0"/>
              <w:ind w:left="60" w:right="60"/>
              <w:jc w:val="center"/>
              <w:rPr>
                <w:color w:val="000000"/>
                <w:sz w:val="20"/>
                <w:szCs w:val="20"/>
              </w:rPr>
            </w:pPr>
            <w:r>
              <w:rPr>
                <w:color w:val="000000"/>
                <w:sz w:val="20"/>
                <w:szCs w:val="20"/>
              </w:rPr>
              <w:t>6,7%</w:t>
            </w:r>
          </w:p>
        </w:tc>
        <w:tc>
          <w:tcPr>
            <w:tcW w:w="1260" w:type="dxa"/>
            <w:tcBorders>
              <w:top w:val="nil"/>
              <w:left w:val="single" w:sz="8" w:space="0" w:color="000000"/>
              <w:bottom w:val="nil"/>
              <w:right w:val="single" w:sz="8" w:space="0" w:color="000000"/>
            </w:tcBorders>
            <w:shd w:val="clear" w:color="auto" w:fill="FFFFFF"/>
            <w:hideMark/>
          </w:tcPr>
          <w:p w14:paraId="556FF7AB" w14:textId="77777777" w:rsidR="008E1481" w:rsidRDefault="008E1481">
            <w:pPr>
              <w:autoSpaceDE w:val="0"/>
              <w:autoSpaceDN w:val="0"/>
              <w:adjustRightInd w:val="0"/>
              <w:ind w:left="60" w:right="60"/>
              <w:jc w:val="center"/>
              <w:rPr>
                <w:color w:val="000000"/>
                <w:sz w:val="20"/>
                <w:szCs w:val="20"/>
              </w:rPr>
            </w:pPr>
            <w:r>
              <w:rPr>
                <w:color w:val="000000"/>
                <w:sz w:val="20"/>
                <w:szCs w:val="20"/>
              </w:rPr>
              <w:t>6,7%</w:t>
            </w:r>
          </w:p>
        </w:tc>
        <w:tc>
          <w:tcPr>
            <w:tcW w:w="720" w:type="dxa"/>
            <w:tcBorders>
              <w:top w:val="nil"/>
              <w:left w:val="single" w:sz="8" w:space="0" w:color="000000"/>
              <w:bottom w:val="nil"/>
              <w:right w:val="single" w:sz="8" w:space="0" w:color="000000"/>
            </w:tcBorders>
            <w:shd w:val="clear" w:color="auto" w:fill="FFFFFF"/>
            <w:hideMark/>
          </w:tcPr>
          <w:p w14:paraId="437D3E54" w14:textId="77777777" w:rsidR="008E1481" w:rsidRDefault="008E1481">
            <w:pPr>
              <w:autoSpaceDE w:val="0"/>
              <w:autoSpaceDN w:val="0"/>
              <w:adjustRightInd w:val="0"/>
              <w:ind w:left="60" w:right="60"/>
              <w:jc w:val="center"/>
              <w:rPr>
                <w:color w:val="000000"/>
                <w:sz w:val="20"/>
                <w:szCs w:val="20"/>
              </w:rPr>
            </w:pPr>
            <w:r>
              <w:rPr>
                <w:color w:val="000000"/>
                <w:sz w:val="20"/>
                <w:szCs w:val="20"/>
              </w:rPr>
              <w:t>6,7%</w:t>
            </w:r>
          </w:p>
        </w:tc>
        <w:tc>
          <w:tcPr>
            <w:tcW w:w="900" w:type="dxa"/>
            <w:tcBorders>
              <w:top w:val="nil"/>
              <w:left w:val="single" w:sz="8" w:space="0" w:color="000000"/>
              <w:bottom w:val="nil"/>
              <w:right w:val="single" w:sz="8" w:space="0" w:color="000000"/>
            </w:tcBorders>
            <w:shd w:val="clear" w:color="auto" w:fill="FFFFFF"/>
            <w:hideMark/>
          </w:tcPr>
          <w:p w14:paraId="36CCE2E0" w14:textId="77777777" w:rsidR="008E1481" w:rsidRDefault="008E1481">
            <w:pPr>
              <w:autoSpaceDE w:val="0"/>
              <w:autoSpaceDN w:val="0"/>
              <w:adjustRightInd w:val="0"/>
              <w:ind w:left="60" w:right="60"/>
              <w:jc w:val="center"/>
              <w:rPr>
                <w:color w:val="000000"/>
                <w:sz w:val="20"/>
                <w:szCs w:val="20"/>
              </w:rPr>
            </w:pPr>
            <w:r>
              <w:rPr>
                <w:color w:val="000000"/>
                <w:sz w:val="20"/>
                <w:szCs w:val="20"/>
              </w:rPr>
              <w:t>0,0%</w:t>
            </w:r>
          </w:p>
        </w:tc>
        <w:tc>
          <w:tcPr>
            <w:tcW w:w="900" w:type="dxa"/>
            <w:tcBorders>
              <w:top w:val="nil"/>
              <w:left w:val="single" w:sz="8" w:space="0" w:color="000000"/>
              <w:bottom w:val="nil"/>
              <w:right w:val="single" w:sz="18" w:space="0" w:color="000000"/>
            </w:tcBorders>
            <w:shd w:val="clear" w:color="auto" w:fill="FFFFFF"/>
            <w:hideMark/>
          </w:tcPr>
          <w:p w14:paraId="6D28745A" w14:textId="77777777" w:rsidR="008E1481" w:rsidRDefault="008E1481">
            <w:pPr>
              <w:autoSpaceDE w:val="0"/>
              <w:autoSpaceDN w:val="0"/>
              <w:adjustRightInd w:val="0"/>
              <w:ind w:left="60" w:right="60"/>
              <w:jc w:val="center"/>
              <w:rPr>
                <w:color w:val="000000"/>
                <w:sz w:val="20"/>
                <w:szCs w:val="20"/>
              </w:rPr>
            </w:pPr>
            <w:r>
              <w:rPr>
                <w:color w:val="000000"/>
                <w:sz w:val="20"/>
                <w:szCs w:val="20"/>
              </w:rPr>
              <w:t>100,0%</w:t>
            </w:r>
          </w:p>
        </w:tc>
      </w:tr>
      <w:tr w:rsidR="008E1481" w14:paraId="666632A6" w14:textId="77777777" w:rsidTr="008E1481">
        <w:trPr>
          <w:cantSplit/>
          <w:jc w:val="center"/>
        </w:trPr>
        <w:tc>
          <w:tcPr>
            <w:tcW w:w="1800" w:type="dxa"/>
            <w:vMerge/>
            <w:tcBorders>
              <w:top w:val="single" w:sz="18" w:space="0" w:color="000000"/>
              <w:left w:val="single" w:sz="18" w:space="0" w:color="000000"/>
              <w:bottom w:val="nil"/>
              <w:right w:val="nil"/>
            </w:tcBorders>
            <w:vAlign w:val="center"/>
            <w:hideMark/>
          </w:tcPr>
          <w:p w14:paraId="0024AEBD" w14:textId="77777777" w:rsidR="008E1481" w:rsidRDefault="008E1481">
            <w:pPr>
              <w:rPr>
                <w:color w:val="000000"/>
                <w:sz w:val="20"/>
                <w:szCs w:val="20"/>
                <w:lang w:val="ru-RU" w:eastAsia="ja-JP"/>
              </w:rPr>
            </w:pPr>
          </w:p>
        </w:tc>
        <w:tc>
          <w:tcPr>
            <w:tcW w:w="900" w:type="dxa"/>
            <w:vMerge w:val="restart"/>
            <w:tcBorders>
              <w:top w:val="nil"/>
              <w:left w:val="nil"/>
              <w:bottom w:val="nil"/>
              <w:right w:val="nil"/>
            </w:tcBorders>
            <w:shd w:val="clear" w:color="auto" w:fill="FFFFFF"/>
            <w:vAlign w:val="center"/>
            <w:hideMark/>
          </w:tcPr>
          <w:p w14:paraId="1A502FED" w14:textId="77777777" w:rsidR="008E1481" w:rsidRDefault="008E1481">
            <w:pPr>
              <w:autoSpaceDE w:val="0"/>
              <w:autoSpaceDN w:val="0"/>
              <w:adjustRightInd w:val="0"/>
              <w:ind w:left="60" w:right="60"/>
              <w:jc w:val="center"/>
              <w:rPr>
                <w:color w:val="000000"/>
                <w:sz w:val="20"/>
                <w:szCs w:val="20"/>
                <w:lang w:val="mk-MK"/>
              </w:rPr>
            </w:pPr>
            <w:proofErr w:type="spellStart"/>
            <w:r>
              <w:rPr>
                <w:color w:val="000000"/>
                <w:sz w:val="20"/>
                <w:szCs w:val="20"/>
              </w:rPr>
              <w:t>Трета</w:t>
            </w:r>
            <w:proofErr w:type="spellEnd"/>
            <w:r>
              <w:rPr>
                <w:color w:val="000000"/>
                <w:sz w:val="20"/>
                <w:szCs w:val="20"/>
              </w:rPr>
              <w:t xml:space="preserve"> </w:t>
            </w:r>
          </w:p>
          <w:p w14:paraId="114B5179" w14:textId="77777777" w:rsidR="008E1481" w:rsidRDefault="008E1481">
            <w:pPr>
              <w:autoSpaceDE w:val="0"/>
              <w:autoSpaceDN w:val="0"/>
              <w:adjustRightInd w:val="0"/>
              <w:ind w:left="60" w:right="60"/>
              <w:jc w:val="center"/>
              <w:rPr>
                <w:color w:val="000000"/>
                <w:sz w:val="20"/>
                <w:szCs w:val="20"/>
                <w:lang w:val="en-GB"/>
              </w:rPr>
            </w:pPr>
            <w:proofErr w:type="spellStart"/>
            <w:r>
              <w:rPr>
                <w:color w:val="000000"/>
                <w:sz w:val="20"/>
                <w:szCs w:val="20"/>
              </w:rPr>
              <w:t>група</w:t>
            </w:r>
            <w:proofErr w:type="spellEnd"/>
          </w:p>
        </w:tc>
        <w:tc>
          <w:tcPr>
            <w:tcW w:w="720" w:type="dxa"/>
            <w:tcBorders>
              <w:top w:val="nil"/>
              <w:left w:val="nil"/>
              <w:bottom w:val="nil"/>
              <w:right w:val="single" w:sz="18" w:space="0" w:color="000000"/>
            </w:tcBorders>
            <w:shd w:val="clear" w:color="auto" w:fill="FFFFFF"/>
            <w:vAlign w:val="center"/>
            <w:hideMark/>
          </w:tcPr>
          <w:p w14:paraId="11813D8C" w14:textId="77777777" w:rsidR="008E1481" w:rsidRDefault="008E1481">
            <w:pPr>
              <w:autoSpaceDE w:val="0"/>
              <w:autoSpaceDN w:val="0"/>
              <w:adjustRightInd w:val="0"/>
              <w:ind w:left="60" w:right="60"/>
              <w:jc w:val="center"/>
              <w:rPr>
                <w:color w:val="000000"/>
                <w:sz w:val="20"/>
                <w:szCs w:val="20"/>
              </w:rPr>
            </w:pPr>
            <w:r>
              <w:rPr>
                <w:color w:val="000000"/>
                <w:sz w:val="20"/>
                <w:szCs w:val="20"/>
              </w:rPr>
              <w:t>Count</w:t>
            </w:r>
          </w:p>
        </w:tc>
        <w:tc>
          <w:tcPr>
            <w:tcW w:w="900" w:type="dxa"/>
            <w:tcBorders>
              <w:top w:val="nil"/>
              <w:left w:val="single" w:sz="18" w:space="0" w:color="000000"/>
              <w:bottom w:val="nil"/>
              <w:right w:val="single" w:sz="8" w:space="0" w:color="000000"/>
            </w:tcBorders>
            <w:shd w:val="clear" w:color="auto" w:fill="FFFFFF"/>
            <w:hideMark/>
          </w:tcPr>
          <w:p w14:paraId="2622DE70" w14:textId="77777777" w:rsidR="008E1481" w:rsidRDefault="008E1481">
            <w:pPr>
              <w:autoSpaceDE w:val="0"/>
              <w:autoSpaceDN w:val="0"/>
              <w:adjustRightInd w:val="0"/>
              <w:ind w:left="60" w:right="60"/>
              <w:jc w:val="center"/>
              <w:rPr>
                <w:color w:val="000000"/>
                <w:sz w:val="20"/>
                <w:szCs w:val="20"/>
              </w:rPr>
            </w:pPr>
            <w:r>
              <w:rPr>
                <w:color w:val="000000"/>
                <w:sz w:val="20"/>
                <w:szCs w:val="20"/>
              </w:rPr>
              <w:t>11</w:t>
            </w:r>
          </w:p>
        </w:tc>
        <w:tc>
          <w:tcPr>
            <w:tcW w:w="900" w:type="dxa"/>
            <w:tcBorders>
              <w:top w:val="nil"/>
              <w:left w:val="single" w:sz="8" w:space="0" w:color="000000"/>
              <w:bottom w:val="nil"/>
              <w:right w:val="single" w:sz="8" w:space="0" w:color="000000"/>
            </w:tcBorders>
            <w:shd w:val="clear" w:color="auto" w:fill="FFFFFF"/>
            <w:hideMark/>
          </w:tcPr>
          <w:p w14:paraId="22BC2BAA" w14:textId="77777777" w:rsidR="008E1481" w:rsidRDefault="008E1481">
            <w:pPr>
              <w:autoSpaceDE w:val="0"/>
              <w:autoSpaceDN w:val="0"/>
              <w:adjustRightInd w:val="0"/>
              <w:ind w:left="60" w:right="60"/>
              <w:jc w:val="center"/>
              <w:rPr>
                <w:color w:val="000000"/>
                <w:sz w:val="20"/>
                <w:szCs w:val="20"/>
              </w:rPr>
            </w:pPr>
            <w:r>
              <w:rPr>
                <w:color w:val="000000"/>
                <w:sz w:val="20"/>
                <w:szCs w:val="20"/>
              </w:rPr>
              <w:t>2</w:t>
            </w:r>
          </w:p>
        </w:tc>
        <w:tc>
          <w:tcPr>
            <w:tcW w:w="720" w:type="dxa"/>
            <w:tcBorders>
              <w:top w:val="nil"/>
              <w:left w:val="single" w:sz="8" w:space="0" w:color="000000"/>
              <w:bottom w:val="nil"/>
              <w:right w:val="single" w:sz="8" w:space="0" w:color="000000"/>
            </w:tcBorders>
            <w:shd w:val="clear" w:color="auto" w:fill="FFFFFF"/>
            <w:hideMark/>
          </w:tcPr>
          <w:p w14:paraId="27E3CE8F" w14:textId="77777777" w:rsidR="008E1481" w:rsidRDefault="008E1481">
            <w:pPr>
              <w:autoSpaceDE w:val="0"/>
              <w:autoSpaceDN w:val="0"/>
              <w:adjustRightInd w:val="0"/>
              <w:ind w:left="60" w:right="60"/>
              <w:jc w:val="center"/>
              <w:rPr>
                <w:color w:val="000000"/>
                <w:sz w:val="20"/>
                <w:szCs w:val="20"/>
              </w:rPr>
            </w:pPr>
            <w:r>
              <w:rPr>
                <w:color w:val="000000"/>
                <w:sz w:val="20"/>
                <w:szCs w:val="20"/>
              </w:rPr>
              <w:t>1</w:t>
            </w:r>
          </w:p>
        </w:tc>
        <w:tc>
          <w:tcPr>
            <w:tcW w:w="1260" w:type="dxa"/>
            <w:tcBorders>
              <w:top w:val="nil"/>
              <w:left w:val="single" w:sz="8" w:space="0" w:color="000000"/>
              <w:bottom w:val="nil"/>
              <w:right w:val="single" w:sz="8" w:space="0" w:color="000000"/>
            </w:tcBorders>
            <w:shd w:val="clear" w:color="auto" w:fill="FFFFFF"/>
            <w:hideMark/>
          </w:tcPr>
          <w:p w14:paraId="69780775" w14:textId="77777777" w:rsidR="008E1481" w:rsidRDefault="008E1481">
            <w:pPr>
              <w:autoSpaceDE w:val="0"/>
              <w:autoSpaceDN w:val="0"/>
              <w:adjustRightInd w:val="0"/>
              <w:ind w:left="60" w:right="60"/>
              <w:jc w:val="center"/>
              <w:rPr>
                <w:color w:val="000000"/>
                <w:sz w:val="20"/>
                <w:szCs w:val="20"/>
              </w:rPr>
            </w:pPr>
            <w:r>
              <w:rPr>
                <w:color w:val="000000"/>
                <w:sz w:val="20"/>
                <w:szCs w:val="20"/>
              </w:rPr>
              <w:t>1</w:t>
            </w:r>
          </w:p>
        </w:tc>
        <w:tc>
          <w:tcPr>
            <w:tcW w:w="720" w:type="dxa"/>
            <w:tcBorders>
              <w:top w:val="nil"/>
              <w:left w:val="single" w:sz="8" w:space="0" w:color="000000"/>
              <w:bottom w:val="nil"/>
              <w:right w:val="single" w:sz="8" w:space="0" w:color="000000"/>
            </w:tcBorders>
            <w:shd w:val="clear" w:color="auto" w:fill="FFFFFF"/>
            <w:hideMark/>
          </w:tcPr>
          <w:p w14:paraId="3CC30698" w14:textId="77777777" w:rsidR="008E1481" w:rsidRDefault="008E1481">
            <w:pPr>
              <w:autoSpaceDE w:val="0"/>
              <w:autoSpaceDN w:val="0"/>
              <w:adjustRightInd w:val="0"/>
              <w:ind w:left="60" w:right="60"/>
              <w:jc w:val="center"/>
              <w:rPr>
                <w:color w:val="000000"/>
                <w:sz w:val="20"/>
                <w:szCs w:val="20"/>
              </w:rPr>
            </w:pPr>
            <w:r>
              <w:rPr>
                <w:color w:val="000000"/>
                <w:sz w:val="20"/>
                <w:szCs w:val="20"/>
              </w:rPr>
              <w:t>0</w:t>
            </w:r>
          </w:p>
        </w:tc>
        <w:tc>
          <w:tcPr>
            <w:tcW w:w="900" w:type="dxa"/>
            <w:tcBorders>
              <w:top w:val="nil"/>
              <w:left w:val="single" w:sz="8" w:space="0" w:color="000000"/>
              <w:bottom w:val="nil"/>
              <w:right w:val="single" w:sz="8" w:space="0" w:color="000000"/>
            </w:tcBorders>
            <w:shd w:val="clear" w:color="auto" w:fill="FFFFFF"/>
            <w:hideMark/>
          </w:tcPr>
          <w:p w14:paraId="20E0CF0F" w14:textId="77777777" w:rsidR="008E1481" w:rsidRDefault="008E1481">
            <w:pPr>
              <w:autoSpaceDE w:val="0"/>
              <w:autoSpaceDN w:val="0"/>
              <w:adjustRightInd w:val="0"/>
              <w:ind w:left="60" w:right="60"/>
              <w:jc w:val="center"/>
              <w:rPr>
                <w:color w:val="000000"/>
                <w:sz w:val="20"/>
                <w:szCs w:val="20"/>
              </w:rPr>
            </w:pPr>
            <w:r>
              <w:rPr>
                <w:color w:val="000000"/>
                <w:sz w:val="20"/>
                <w:szCs w:val="20"/>
              </w:rPr>
              <w:t>0</w:t>
            </w:r>
          </w:p>
        </w:tc>
        <w:tc>
          <w:tcPr>
            <w:tcW w:w="900" w:type="dxa"/>
            <w:tcBorders>
              <w:top w:val="nil"/>
              <w:left w:val="single" w:sz="8" w:space="0" w:color="000000"/>
              <w:bottom w:val="nil"/>
              <w:right w:val="single" w:sz="18" w:space="0" w:color="000000"/>
            </w:tcBorders>
            <w:shd w:val="clear" w:color="auto" w:fill="FFFFFF"/>
            <w:hideMark/>
          </w:tcPr>
          <w:p w14:paraId="6B74441E" w14:textId="77777777" w:rsidR="008E1481" w:rsidRDefault="008E1481">
            <w:pPr>
              <w:autoSpaceDE w:val="0"/>
              <w:autoSpaceDN w:val="0"/>
              <w:adjustRightInd w:val="0"/>
              <w:ind w:left="60" w:right="60"/>
              <w:jc w:val="center"/>
              <w:rPr>
                <w:color w:val="000000"/>
                <w:sz w:val="20"/>
                <w:szCs w:val="20"/>
              </w:rPr>
            </w:pPr>
            <w:r>
              <w:rPr>
                <w:color w:val="000000"/>
                <w:sz w:val="20"/>
                <w:szCs w:val="20"/>
              </w:rPr>
              <w:t>15</w:t>
            </w:r>
          </w:p>
        </w:tc>
      </w:tr>
      <w:tr w:rsidR="008E1481" w14:paraId="5CEF7536" w14:textId="77777777" w:rsidTr="008E1481">
        <w:trPr>
          <w:cantSplit/>
          <w:jc w:val="center"/>
        </w:trPr>
        <w:tc>
          <w:tcPr>
            <w:tcW w:w="1800" w:type="dxa"/>
            <w:vMerge/>
            <w:tcBorders>
              <w:top w:val="single" w:sz="18" w:space="0" w:color="000000"/>
              <w:left w:val="single" w:sz="18" w:space="0" w:color="000000"/>
              <w:bottom w:val="nil"/>
              <w:right w:val="nil"/>
            </w:tcBorders>
            <w:vAlign w:val="center"/>
            <w:hideMark/>
          </w:tcPr>
          <w:p w14:paraId="79B1FEF7" w14:textId="77777777" w:rsidR="008E1481" w:rsidRDefault="008E1481">
            <w:pPr>
              <w:rPr>
                <w:color w:val="000000"/>
                <w:sz w:val="20"/>
                <w:szCs w:val="20"/>
                <w:lang w:val="ru-RU" w:eastAsia="ja-JP"/>
              </w:rPr>
            </w:pPr>
          </w:p>
        </w:tc>
        <w:tc>
          <w:tcPr>
            <w:tcW w:w="900" w:type="dxa"/>
            <w:vMerge/>
            <w:tcBorders>
              <w:top w:val="nil"/>
              <w:left w:val="nil"/>
              <w:bottom w:val="nil"/>
              <w:right w:val="nil"/>
            </w:tcBorders>
            <w:vAlign w:val="center"/>
            <w:hideMark/>
          </w:tcPr>
          <w:p w14:paraId="3C8F42D1" w14:textId="77777777" w:rsidR="008E1481" w:rsidRDefault="008E1481">
            <w:pPr>
              <w:rPr>
                <w:color w:val="000000"/>
                <w:sz w:val="20"/>
                <w:szCs w:val="20"/>
                <w:lang w:val="en-GB" w:eastAsia="ja-JP"/>
              </w:rPr>
            </w:pPr>
          </w:p>
        </w:tc>
        <w:tc>
          <w:tcPr>
            <w:tcW w:w="720" w:type="dxa"/>
            <w:tcBorders>
              <w:top w:val="nil"/>
              <w:left w:val="nil"/>
              <w:bottom w:val="nil"/>
              <w:right w:val="single" w:sz="18" w:space="0" w:color="000000"/>
            </w:tcBorders>
            <w:shd w:val="clear" w:color="auto" w:fill="FFFFFF"/>
            <w:vAlign w:val="center"/>
            <w:hideMark/>
          </w:tcPr>
          <w:p w14:paraId="5F0313C8" w14:textId="77777777" w:rsidR="008E1481" w:rsidRDefault="008E1481">
            <w:pPr>
              <w:autoSpaceDE w:val="0"/>
              <w:autoSpaceDN w:val="0"/>
              <w:adjustRightInd w:val="0"/>
              <w:ind w:left="60" w:right="60"/>
              <w:jc w:val="center"/>
              <w:rPr>
                <w:color w:val="000000"/>
                <w:sz w:val="20"/>
                <w:szCs w:val="20"/>
              </w:rPr>
            </w:pPr>
            <w:r>
              <w:rPr>
                <w:color w:val="000000"/>
                <w:sz w:val="20"/>
                <w:szCs w:val="20"/>
              </w:rPr>
              <w:t>%</w:t>
            </w:r>
          </w:p>
        </w:tc>
        <w:tc>
          <w:tcPr>
            <w:tcW w:w="900" w:type="dxa"/>
            <w:tcBorders>
              <w:top w:val="nil"/>
              <w:left w:val="single" w:sz="18" w:space="0" w:color="000000"/>
              <w:bottom w:val="nil"/>
              <w:right w:val="single" w:sz="8" w:space="0" w:color="000000"/>
            </w:tcBorders>
            <w:shd w:val="clear" w:color="auto" w:fill="FFFFFF"/>
            <w:hideMark/>
          </w:tcPr>
          <w:p w14:paraId="141AC0EB" w14:textId="77777777" w:rsidR="008E1481" w:rsidRDefault="008E1481">
            <w:pPr>
              <w:autoSpaceDE w:val="0"/>
              <w:autoSpaceDN w:val="0"/>
              <w:adjustRightInd w:val="0"/>
              <w:ind w:left="60" w:right="60"/>
              <w:jc w:val="center"/>
              <w:rPr>
                <w:color w:val="000000"/>
                <w:sz w:val="20"/>
                <w:szCs w:val="20"/>
              </w:rPr>
            </w:pPr>
            <w:r>
              <w:rPr>
                <w:color w:val="000000"/>
                <w:sz w:val="20"/>
                <w:szCs w:val="20"/>
              </w:rPr>
              <w:t>73,3%</w:t>
            </w:r>
          </w:p>
        </w:tc>
        <w:tc>
          <w:tcPr>
            <w:tcW w:w="900" w:type="dxa"/>
            <w:tcBorders>
              <w:top w:val="nil"/>
              <w:left w:val="single" w:sz="8" w:space="0" w:color="000000"/>
              <w:bottom w:val="nil"/>
              <w:right w:val="single" w:sz="8" w:space="0" w:color="000000"/>
            </w:tcBorders>
            <w:shd w:val="clear" w:color="auto" w:fill="FFFFFF"/>
            <w:hideMark/>
          </w:tcPr>
          <w:p w14:paraId="6167A201" w14:textId="77777777" w:rsidR="008E1481" w:rsidRDefault="008E1481">
            <w:pPr>
              <w:autoSpaceDE w:val="0"/>
              <w:autoSpaceDN w:val="0"/>
              <w:adjustRightInd w:val="0"/>
              <w:ind w:left="60" w:right="60"/>
              <w:jc w:val="center"/>
              <w:rPr>
                <w:color w:val="000000"/>
                <w:sz w:val="20"/>
                <w:szCs w:val="20"/>
              </w:rPr>
            </w:pPr>
            <w:r>
              <w:rPr>
                <w:color w:val="000000"/>
                <w:sz w:val="20"/>
                <w:szCs w:val="20"/>
              </w:rPr>
              <w:t>13,3%</w:t>
            </w:r>
          </w:p>
        </w:tc>
        <w:tc>
          <w:tcPr>
            <w:tcW w:w="720" w:type="dxa"/>
            <w:tcBorders>
              <w:top w:val="nil"/>
              <w:left w:val="single" w:sz="8" w:space="0" w:color="000000"/>
              <w:bottom w:val="nil"/>
              <w:right w:val="single" w:sz="8" w:space="0" w:color="000000"/>
            </w:tcBorders>
            <w:shd w:val="clear" w:color="auto" w:fill="FFFFFF"/>
            <w:hideMark/>
          </w:tcPr>
          <w:p w14:paraId="5FBEE7C3" w14:textId="77777777" w:rsidR="008E1481" w:rsidRDefault="008E1481">
            <w:pPr>
              <w:autoSpaceDE w:val="0"/>
              <w:autoSpaceDN w:val="0"/>
              <w:adjustRightInd w:val="0"/>
              <w:ind w:left="60" w:right="60"/>
              <w:jc w:val="center"/>
              <w:rPr>
                <w:color w:val="000000"/>
                <w:sz w:val="20"/>
                <w:szCs w:val="20"/>
              </w:rPr>
            </w:pPr>
            <w:r>
              <w:rPr>
                <w:color w:val="000000"/>
                <w:sz w:val="20"/>
                <w:szCs w:val="20"/>
              </w:rPr>
              <w:t>6,7%</w:t>
            </w:r>
          </w:p>
        </w:tc>
        <w:tc>
          <w:tcPr>
            <w:tcW w:w="1260" w:type="dxa"/>
            <w:tcBorders>
              <w:top w:val="nil"/>
              <w:left w:val="single" w:sz="8" w:space="0" w:color="000000"/>
              <w:bottom w:val="nil"/>
              <w:right w:val="single" w:sz="8" w:space="0" w:color="000000"/>
            </w:tcBorders>
            <w:shd w:val="clear" w:color="auto" w:fill="FFFFFF"/>
            <w:hideMark/>
          </w:tcPr>
          <w:p w14:paraId="39CE1728" w14:textId="77777777" w:rsidR="008E1481" w:rsidRDefault="008E1481">
            <w:pPr>
              <w:autoSpaceDE w:val="0"/>
              <w:autoSpaceDN w:val="0"/>
              <w:adjustRightInd w:val="0"/>
              <w:ind w:left="60" w:right="60"/>
              <w:jc w:val="center"/>
              <w:rPr>
                <w:color w:val="000000"/>
                <w:sz w:val="20"/>
                <w:szCs w:val="20"/>
              </w:rPr>
            </w:pPr>
            <w:r>
              <w:rPr>
                <w:color w:val="000000"/>
                <w:sz w:val="20"/>
                <w:szCs w:val="20"/>
              </w:rPr>
              <w:t>6,7%</w:t>
            </w:r>
          </w:p>
        </w:tc>
        <w:tc>
          <w:tcPr>
            <w:tcW w:w="720" w:type="dxa"/>
            <w:tcBorders>
              <w:top w:val="nil"/>
              <w:left w:val="single" w:sz="8" w:space="0" w:color="000000"/>
              <w:bottom w:val="nil"/>
              <w:right w:val="single" w:sz="8" w:space="0" w:color="000000"/>
            </w:tcBorders>
            <w:shd w:val="clear" w:color="auto" w:fill="FFFFFF"/>
            <w:hideMark/>
          </w:tcPr>
          <w:p w14:paraId="325B21EA" w14:textId="77777777" w:rsidR="008E1481" w:rsidRDefault="008E1481">
            <w:pPr>
              <w:autoSpaceDE w:val="0"/>
              <w:autoSpaceDN w:val="0"/>
              <w:adjustRightInd w:val="0"/>
              <w:ind w:left="60" w:right="60"/>
              <w:jc w:val="center"/>
              <w:rPr>
                <w:color w:val="000000"/>
                <w:sz w:val="20"/>
                <w:szCs w:val="20"/>
              </w:rPr>
            </w:pPr>
            <w:r>
              <w:rPr>
                <w:color w:val="000000"/>
                <w:sz w:val="20"/>
                <w:szCs w:val="20"/>
              </w:rPr>
              <w:t>0,0%</w:t>
            </w:r>
          </w:p>
        </w:tc>
        <w:tc>
          <w:tcPr>
            <w:tcW w:w="900" w:type="dxa"/>
            <w:tcBorders>
              <w:top w:val="nil"/>
              <w:left w:val="single" w:sz="8" w:space="0" w:color="000000"/>
              <w:bottom w:val="nil"/>
              <w:right w:val="single" w:sz="8" w:space="0" w:color="000000"/>
            </w:tcBorders>
            <w:shd w:val="clear" w:color="auto" w:fill="FFFFFF"/>
            <w:hideMark/>
          </w:tcPr>
          <w:p w14:paraId="6D30D350" w14:textId="77777777" w:rsidR="008E1481" w:rsidRDefault="008E1481">
            <w:pPr>
              <w:autoSpaceDE w:val="0"/>
              <w:autoSpaceDN w:val="0"/>
              <w:adjustRightInd w:val="0"/>
              <w:ind w:left="60" w:right="60"/>
              <w:jc w:val="center"/>
              <w:rPr>
                <w:color w:val="000000"/>
                <w:sz w:val="20"/>
                <w:szCs w:val="20"/>
              </w:rPr>
            </w:pPr>
            <w:r>
              <w:rPr>
                <w:color w:val="000000"/>
                <w:sz w:val="20"/>
                <w:szCs w:val="20"/>
              </w:rPr>
              <w:t>0,0%</w:t>
            </w:r>
          </w:p>
        </w:tc>
        <w:tc>
          <w:tcPr>
            <w:tcW w:w="900" w:type="dxa"/>
            <w:tcBorders>
              <w:top w:val="nil"/>
              <w:left w:val="single" w:sz="8" w:space="0" w:color="000000"/>
              <w:bottom w:val="nil"/>
              <w:right w:val="single" w:sz="18" w:space="0" w:color="000000"/>
            </w:tcBorders>
            <w:shd w:val="clear" w:color="auto" w:fill="FFFFFF"/>
            <w:hideMark/>
          </w:tcPr>
          <w:p w14:paraId="0527A4F1" w14:textId="77777777" w:rsidR="008E1481" w:rsidRDefault="008E1481">
            <w:pPr>
              <w:autoSpaceDE w:val="0"/>
              <w:autoSpaceDN w:val="0"/>
              <w:adjustRightInd w:val="0"/>
              <w:ind w:left="60" w:right="60"/>
              <w:jc w:val="center"/>
              <w:rPr>
                <w:color w:val="000000"/>
                <w:sz w:val="20"/>
                <w:szCs w:val="20"/>
              </w:rPr>
            </w:pPr>
            <w:r>
              <w:rPr>
                <w:color w:val="000000"/>
                <w:sz w:val="20"/>
                <w:szCs w:val="20"/>
              </w:rPr>
              <w:t>100,0%</w:t>
            </w:r>
          </w:p>
        </w:tc>
      </w:tr>
      <w:tr w:rsidR="008E1481" w14:paraId="48347909" w14:textId="77777777" w:rsidTr="008E1481">
        <w:trPr>
          <w:cantSplit/>
          <w:jc w:val="center"/>
        </w:trPr>
        <w:tc>
          <w:tcPr>
            <w:tcW w:w="1080" w:type="dxa"/>
            <w:gridSpan w:val="2"/>
            <w:vMerge w:val="restart"/>
            <w:tcBorders>
              <w:top w:val="nil"/>
              <w:left w:val="single" w:sz="18" w:space="0" w:color="000000"/>
              <w:bottom w:val="single" w:sz="18" w:space="0" w:color="000000"/>
              <w:right w:val="nil"/>
            </w:tcBorders>
            <w:shd w:val="clear" w:color="auto" w:fill="FFFFFF"/>
            <w:vAlign w:val="center"/>
            <w:hideMark/>
          </w:tcPr>
          <w:p w14:paraId="69707347" w14:textId="77777777" w:rsidR="008E1481" w:rsidRDefault="008E1481">
            <w:pPr>
              <w:autoSpaceDE w:val="0"/>
              <w:autoSpaceDN w:val="0"/>
              <w:adjustRightInd w:val="0"/>
              <w:ind w:left="60" w:right="60"/>
              <w:jc w:val="center"/>
              <w:rPr>
                <w:color w:val="000000"/>
                <w:sz w:val="20"/>
                <w:szCs w:val="20"/>
              </w:rPr>
            </w:pPr>
            <w:r>
              <w:rPr>
                <w:color w:val="000000"/>
                <w:sz w:val="20"/>
                <w:szCs w:val="20"/>
              </w:rPr>
              <w:t>Total</w:t>
            </w:r>
          </w:p>
        </w:tc>
        <w:tc>
          <w:tcPr>
            <w:tcW w:w="720" w:type="dxa"/>
            <w:tcBorders>
              <w:top w:val="nil"/>
              <w:left w:val="nil"/>
              <w:bottom w:val="nil"/>
              <w:right w:val="single" w:sz="18" w:space="0" w:color="000000"/>
            </w:tcBorders>
            <w:shd w:val="clear" w:color="auto" w:fill="FFFFFF"/>
            <w:vAlign w:val="center"/>
            <w:hideMark/>
          </w:tcPr>
          <w:p w14:paraId="1A0362C1" w14:textId="77777777" w:rsidR="008E1481" w:rsidRDefault="008E1481">
            <w:pPr>
              <w:autoSpaceDE w:val="0"/>
              <w:autoSpaceDN w:val="0"/>
              <w:adjustRightInd w:val="0"/>
              <w:ind w:left="60" w:right="60"/>
              <w:jc w:val="center"/>
              <w:rPr>
                <w:color w:val="000000"/>
                <w:sz w:val="20"/>
                <w:szCs w:val="20"/>
              </w:rPr>
            </w:pPr>
            <w:r>
              <w:rPr>
                <w:color w:val="000000"/>
                <w:sz w:val="20"/>
                <w:szCs w:val="20"/>
              </w:rPr>
              <w:t>Count</w:t>
            </w:r>
          </w:p>
        </w:tc>
        <w:tc>
          <w:tcPr>
            <w:tcW w:w="900" w:type="dxa"/>
            <w:tcBorders>
              <w:top w:val="nil"/>
              <w:left w:val="single" w:sz="18" w:space="0" w:color="000000"/>
              <w:bottom w:val="nil"/>
              <w:right w:val="single" w:sz="8" w:space="0" w:color="000000"/>
            </w:tcBorders>
            <w:shd w:val="clear" w:color="auto" w:fill="FFFFFF"/>
            <w:hideMark/>
          </w:tcPr>
          <w:p w14:paraId="0EF0588A" w14:textId="77777777" w:rsidR="008E1481" w:rsidRDefault="008E1481">
            <w:pPr>
              <w:autoSpaceDE w:val="0"/>
              <w:autoSpaceDN w:val="0"/>
              <w:adjustRightInd w:val="0"/>
              <w:ind w:left="60" w:right="60"/>
              <w:jc w:val="center"/>
              <w:rPr>
                <w:color w:val="000000"/>
                <w:sz w:val="20"/>
                <w:szCs w:val="20"/>
              </w:rPr>
            </w:pPr>
            <w:r>
              <w:rPr>
                <w:color w:val="000000"/>
                <w:sz w:val="20"/>
                <w:szCs w:val="20"/>
              </w:rPr>
              <w:t>30</w:t>
            </w:r>
          </w:p>
        </w:tc>
        <w:tc>
          <w:tcPr>
            <w:tcW w:w="900" w:type="dxa"/>
            <w:tcBorders>
              <w:top w:val="nil"/>
              <w:left w:val="single" w:sz="8" w:space="0" w:color="000000"/>
              <w:bottom w:val="nil"/>
              <w:right w:val="single" w:sz="8" w:space="0" w:color="000000"/>
            </w:tcBorders>
            <w:shd w:val="clear" w:color="auto" w:fill="FFFFFF"/>
            <w:hideMark/>
          </w:tcPr>
          <w:p w14:paraId="3581521E" w14:textId="77777777" w:rsidR="008E1481" w:rsidRDefault="008E1481">
            <w:pPr>
              <w:autoSpaceDE w:val="0"/>
              <w:autoSpaceDN w:val="0"/>
              <w:adjustRightInd w:val="0"/>
              <w:ind w:left="60" w:right="60"/>
              <w:jc w:val="center"/>
              <w:rPr>
                <w:color w:val="000000"/>
                <w:sz w:val="20"/>
                <w:szCs w:val="20"/>
              </w:rPr>
            </w:pPr>
            <w:r>
              <w:rPr>
                <w:color w:val="000000"/>
                <w:sz w:val="20"/>
                <w:szCs w:val="20"/>
              </w:rPr>
              <w:t>6</w:t>
            </w:r>
          </w:p>
        </w:tc>
        <w:tc>
          <w:tcPr>
            <w:tcW w:w="720" w:type="dxa"/>
            <w:tcBorders>
              <w:top w:val="nil"/>
              <w:left w:val="single" w:sz="8" w:space="0" w:color="000000"/>
              <w:bottom w:val="nil"/>
              <w:right w:val="single" w:sz="8" w:space="0" w:color="000000"/>
            </w:tcBorders>
            <w:shd w:val="clear" w:color="auto" w:fill="FFFFFF"/>
            <w:hideMark/>
          </w:tcPr>
          <w:p w14:paraId="3D381447" w14:textId="77777777" w:rsidR="008E1481" w:rsidRDefault="008E1481">
            <w:pPr>
              <w:autoSpaceDE w:val="0"/>
              <w:autoSpaceDN w:val="0"/>
              <w:adjustRightInd w:val="0"/>
              <w:ind w:left="60" w:right="60"/>
              <w:jc w:val="center"/>
              <w:rPr>
                <w:color w:val="000000"/>
                <w:sz w:val="20"/>
                <w:szCs w:val="20"/>
              </w:rPr>
            </w:pPr>
            <w:r>
              <w:rPr>
                <w:color w:val="000000"/>
                <w:sz w:val="20"/>
                <w:szCs w:val="20"/>
              </w:rPr>
              <w:t>3</w:t>
            </w:r>
          </w:p>
        </w:tc>
        <w:tc>
          <w:tcPr>
            <w:tcW w:w="1260" w:type="dxa"/>
            <w:tcBorders>
              <w:top w:val="nil"/>
              <w:left w:val="single" w:sz="8" w:space="0" w:color="000000"/>
              <w:bottom w:val="nil"/>
              <w:right w:val="single" w:sz="8" w:space="0" w:color="000000"/>
            </w:tcBorders>
            <w:shd w:val="clear" w:color="auto" w:fill="FFFFFF"/>
            <w:hideMark/>
          </w:tcPr>
          <w:p w14:paraId="2B6EB74B" w14:textId="77777777" w:rsidR="008E1481" w:rsidRDefault="008E1481">
            <w:pPr>
              <w:autoSpaceDE w:val="0"/>
              <w:autoSpaceDN w:val="0"/>
              <w:adjustRightInd w:val="0"/>
              <w:ind w:left="60" w:right="60"/>
              <w:jc w:val="center"/>
              <w:rPr>
                <w:color w:val="000000"/>
                <w:sz w:val="20"/>
                <w:szCs w:val="20"/>
              </w:rPr>
            </w:pPr>
            <w:r>
              <w:rPr>
                <w:color w:val="000000"/>
                <w:sz w:val="20"/>
                <w:szCs w:val="20"/>
              </w:rPr>
              <w:t>3</w:t>
            </w:r>
          </w:p>
        </w:tc>
        <w:tc>
          <w:tcPr>
            <w:tcW w:w="720" w:type="dxa"/>
            <w:tcBorders>
              <w:top w:val="nil"/>
              <w:left w:val="single" w:sz="8" w:space="0" w:color="000000"/>
              <w:bottom w:val="nil"/>
              <w:right w:val="single" w:sz="8" w:space="0" w:color="000000"/>
            </w:tcBorders>
            <w:shd w:val="clear" w:color="auto" w:fill="FFFFFF"/>
            <w:hideMark/>
          </w:tcPr>
          <w:p w14:paraId="517A875F" w14:textId="77777777" w:rsidR="008E1481" w:rsidRDefault="008E1481">
            <w:pPr>
              <w:autoSpaceDE w:val="0"/>
              <w:autoSpaceDN w:val="0"/>
              <w:adjustRightInd w:val="0"/>
              <w:ind w:left="60" w:right="60"/>
              <w:jc w:val="center"/>
              <w:rPr>
                <w:color w:val="000000"/>
                <w:sz w:val="20"/>
                <w:szCs w:val="20"/>
              </w:rPr>
            </w:pPr>
            <w:r>
              <w:rPr>
                <w:color w:val="000000"/>
                <w:sz w:val="20"/>
                <w:szCs w:val="20"/>
              </w:rPr>
              <w:t>2</w:t>
            </w:r>
          </w:p>
        </w:tc>
        <w:tc>
          <w:tcPr>
            <w:tcW w:w="900" w:type="dxa"/>
            <w:tcBorders>
              <w:top w:val="nil"/>
              <w:left w:val="single" w:sz="8" w:space="0" w:color="000000"/>
              <w:bottom w:val="nil"/>
              <w:right w:val="single" w:sz="8" w:space="0" w:color="000000"/>
            </w:tcBorders>
            <w:shd w:val="clear" w:color="auto" w:fill="FFFFFF"/>
            <w:hideMark/>
          </w:tcPr>
          <w:p w14:paraId="64A81A28" w14:textId="77777777" w:rsidR="008E1481" w:rsidRDefault="008E1481">
            <w:pPr>
              <w:autoSpaceDE w:val="0"/>
              <w:autoSpaceDN w:val="0"/>
              <w:adjustRightInd w:val="0"/>
              <w:ind w:left="60" w:right="60"/>
              <w:jc w:val="center"/>
              <w:rPr>
                <w:color w:val="000000"/>
                <w:sz w:val="20"/>
                <w:szCs w:val="20"/>
              </w:rPr>
            </w:pPr>
            <w:r>
              <w:rPr>
                <w:color w:val="000000"/>
                <w:sz w:val="20"/>
                <w:szCs w:val="20"/>
              </w:rPr>
              <w:t>1</w:t>
            </w:r>
          </w:p>
        </w:tc>
        <w:tc>
          <w:tcPr>
            <w:tcW w:w="900" w:type="dxa"/>
            <w:tcBorders>
              <w:top w:val="nil"/>
              <w:left w:val="single" w:sz="8" w:space="0" w:color="000000"/>
              <w:bottom w:val="nil"/>
              <w:right w:val="single" w:sz="18" w:space="0" w:color="000000"/>
            </w:tcBorders>
            <w:shd w:val="clear" w:color="auto" w:fill="FFFFFF"/>
            <w:hideMark/>
          </w:tcPr>
          <w:p w14:paraId="200057C9" w14:textId="77777777" w:rsidR="008E1481" w:rsidRDefault="008E1481">
            <w:pPr>
              <w:autoSpaceDE w:val="0"/>
              <w:autoSpaceDN w:val="0"/>
              <w:adjustRightInd w:val="0"/>
              <w:ind w:left="60" w:right="60"/>
              <w:jc w:val="center"/>
              <w:rPr>
                <w:color w:val="000000"/>
                <w:sz w:val="20"/>
                <w:szCs w:val="20"/>
              </w:rPr>
            </w:pPr>
            <w:r>
              <w:rPr>
                <w:color w:val="000000"/>
                <w:sz w:val="20"/>
                <w:szCs w:val="20"/>
              </w:rPr>
              <w:t>45</w:t>
            </w:r>
          </w:p>
        </w:tc>
      </w:tr>
      <w:tr w:rsidR="008E1481" w14:paraId="10F205F8" w14:textId="77777777" w:rsidTr="008E1481">
        <w:trPr>
          <w:cantSplit/>
          <w:jc w:val="center"/>
        </w:trPr>
        <w:tc>
          <w:tcPr>
            <w:tcW w:w="2700" w:type="dxa"/>
            <w:gridSpan w:val="2"/>
            <w:vMerge/>
            <w:tcBorders>
              <w:top w:val="nil"/>
              <w:left w:val="single" w:sz="18" w:space="0" w:color="000000"/>
              <w:bottom w:val="single" w:sz="18" w:space="0" w:color="000000"/>
              <w:right w:val="nil"/>
            </w:tcBorders>
            <w:vAlign w:val="center"/>
            <w:hideMark/>
          </w:tcPr>
          <w:p w14:paraId="20141EE5" w14:textId="77777777" w:rsidR="008E1481" w:rsidRDefault="008E1481">
            <w:pPr>
              <w:rPr>
                <w:color w:val="000000"/>
                <w:sz w:val="20"/>
                <w:szCs w:val="20"/>
                <w:lang w:val="en-GB" w:eastAsia="ja-JP"/>
              </w:rPr>
            </w:pPr>
          </w:p>
        </w:tc>
        <w:tc>
          <w:tcPr>
            <w:tcW w:w="720" w:type="dxa"/>
            <w:tcBorders>
              <w:top w:val="nil"/>
              <w:left w:val="nil"/>
              <w:bottom w:val="single" w:sz="18" w:space="0" w:color="000000"/>
              <w:right w:val="single" w:sz="18" w:space="0" w:color="000000"/>
            </w:tcBorders>
            <w:shd w:val="clear" w:color="auto" w:fill="FFFFFF"/>
            <w:vAlign w:val="center"/>
            <w:hideMark/>
          </w:tcPr>
          <w:p w14:paraId="3EF1FBC0" w14:textId="77777777" w:rsidR="008E1481" w:rsidRDefault="008E1481">
            <w:pPr>
              <w:autoSpaceDE w:val="0"/>
              <w:autoSpaceDN w:val="0"/>
              <w:adjustRightInd w:val="0"/>
              <w:ind w:left="60" w:right="60"/>
              <w:jc w:val="center"/>
              <w:rPr>
                <w:color w:val="000000"/>
                <w:sz w:val="20"/>
                <w:szCs w:val="20"/>
              </w:rPr>
            </w:pPr>
            <w:r>
              <w:rPr>
                <w:color w:val="000000"/>
                <w:sz w:val="20"/>
                <w:szCs w:val="20"/>
              </w:rPr>
              <w:t>%</w:t>
            </w:r>
          </w:p>
        </w:tc>
        <w:tc>
          <w:tcPr>
            <w:tcW w:w="900" w:type="dxa"/>
            <w:tcBorders>
              <w:top w:val="nil"/>
              <w:left w:val="single" w:sz="18" w:space="0" w:color="000000"/>
              <w:bottom w:val="single" w:sz="18" w:space="0" w:color="000000"/>
              <w:right w:val="single" w:sz="8" w:space="0" w:color="000000"/>
            </w:tcBorders>
            <w:shd w:val="clear" w:color="auto" w:fill="FFFFFF"/>
            <w:hideMark/>
          </w:tcPr>
          <w:p w14:paraId="6453D64E" w14:textId="77777777" w:rsidR="008E1481" w:rsidRDefault="008E1481">
            <w:pPr>
              <w:autoSpaceDE w:val="0"/>
              <w:autoSpaceDN w:val="0"/>
              <w:adjustRightInd w:val="0"/>
              <w:ind w:left="60" w:right="60"/>
              <w:jc w:val="center"/>
              <w:rPr>
                <w:color w:val="000000"/>
                <w:sz w:val="20"/>
                <w:szCs w:val="20"/>
              </w:rPr>
            </w:pPr>
            <w:r>
              <w:rPr>
                <w:color w:val="000000"/>
                <w:sz w:val="20"/>
                <w:szCs w:val="20"/>
              </w:rPr>
              <w:t>66,7%</w:t>
            </w:r>
          </w:p>
        </w:tc>
        <w:tc>
          <w:tcPr>
            <w:tcW w:w="900" w:type="dxa"/>
            <w:tcBorders>
              <w:top w:val="nil"/>
              <w:left w:val="single" w:sz="8" w:space="0" w:color="000000"/>
              <w:bottom w:val="single" w:sz="18" w:space="0" w:color="000000"/>
              <w:right w:val="single" w:sz="8" w:space="0" w:color="000000"/>
            </w:tcBorders>
            <w:shd w:val="clear" w:color="auto" w:fill="FFFFFF"/>
            <w:hideMark/>
          </w:tcPr>
          <w:p w14:paraId="7F515B34" w14:textId="77777777" w:rsidR="008E1481" w:rsidRDefault="008E1481">
            <w:pPr>
              <w:autoSpaceDE w:val="0"/>
              <w:autoSpaceDN w:val="0"/>
              <w:adjustRightInd w:val="0"/>
              <w:ind w:left="60" w:right="60"/>
              <w:jc w:val="center"/>
              <w:rPr>
                <w:color w:val="000000"/>
                <w:sz w:val="20"/>
                <w:szCs w:val="20"/>
              </w:rPr>
            </w:pPr>
            <w:r>
              <w:rPr>
                <w:color w:val="000000"/>
                <w:sz w:val="20"/>
                <w:szCs w:val="20"/>
              </w:rPr>
              <w:t>13,3%</w:t>
            </w:r>
          </w:p>
        </w:tc>
        <w:tc>
          <w:tcPr>
            <w:tcW w:w="720" w:type="dxa"/>
            <w:tcBorders>
              <w:top w:val="nil"/>
              <w:left w:val="single" w:sz="8" w:space="0" w:color="000000"/>
              <w:bottom w:val="single" w:sz="18" w:space="0" w:color="000000"/>
              <w:right w:val="single" w:sz="8" w:space="0" w:color="000000"/>
            </w:tcBorders>
            <w:shd w:val="clear" w:color="auto" w:fill="FFFFFF"/>
            <w:hideMark/>
          </w:tcPr>
          <w:p w14:paraId="6F24D72B" w14:textId="77777777" w:rsidR="008E1481" w:rsidRDefault="008E1481">
            <w:pPr>
              <w:autoSpaceDE w:val="0"/>
              <w:autoSpaceDN w:val="0"/>
              <w:adjustRightInd w:val="0"/>
              <w:ind w:left="60" w:right="60"/>
              <w:jc w:val="center"/>
              <w:rPr>
                <w:color w:val="000000"/>
                <w:sz w:val="20"/>
                <w:szCs w:val="20"/>
              </w:rPr>
            </w:pPr>
            <w:r>
              <w:rPr>
                <w:color w:val="000000"/>
                <w:sz w:val="20"/>
                <w:szCs w:val="20"/>
              </w:rPr>
              <w:t>6,7%</w:t>
            </w:r>
          </w:p>
        </w:tc>
        <w:tc>
          <w:tcPr>
            <w:tcW w:w="1260" w:type="dxa"/>
            <w:tcBorders>
              <w:top w:val="nil"/>
              <w:left w:val="single" w:sz="8" w:space="0" w:color="000000"/>
              <w:bottom w:val="single" w:sz="18" w:space="0" w:color="000000"/>
              <w:right w:val="single" w:sz="8" w:space="0" w:color="000000"/>
            </w:tcBorders>
            <w:shd w:val="clear" w:color="auto" w:fill="FFFFFF"/>
            <w:hideMark/>
          </w:tcPr>
          <w:p w14:paraId="735F816E" w14:textId="77777777" w:rsidR="008E1481" w:rsidRDefault="008E1481">
            <w:pPr>
              <w:autoSpaceDE w:val="0"/>
              <w:autoSpaceDN w:val="0"/>
              <w:adjustRightInd w:val="0"/>
              <w:ind w:left="60" w:right="60"/>
              <w:jc w:val="center"/>
              <w:rPr>
                <w:color w:val="000000"/>
                <w:sz w:val="20"/>
                <w:szCs w:val="20"/>
              </w:rPr>
            </w:pPr>
            <w:r>
              <w:rPr>
                <w:color w:val="000000"/>
                <w:sz w:val="20"/>
                <w:szCs w:val="20"/>
              </w:rPr>
              <w:t>6,7%</w:t>
            </w:r>
          </w:p>
        </w:tc>
        <w:tc>
          <w:tcPr>
            <w:tcW w:w="720" w:type="dxa"/>
            <w:tcBorders>
              <w:top w:val="nil"/>
              <w:left w:val="single" w:sz="8" w:space="0" w:color="000000"/>
              <w:bottom w:val="single" w:sz="18" w:space="0" w:color="000000"/>
              <w:right w:val="single" w:sz="8" w:space="0" w:color="000000"/>
            </w:tcBorders>
            <w:shd w:val="clear" w:color="auto" w:fill="FFFFFF"/>
            <w:hideMark/>
          </w:tcPr>
          <w:p w14:paraId="31F5600F" w14:textId="77777777" w:rsidR="008E1481" w:rsidRDefault="008E1481">
            <w:pPr>
              <w:autoSpaceDE w:val="0"/>
              <w:autoSpaceDN w:val="0"/>
              <w:adjustRightInd w:val="0"/>
              <w:ind w:left="60" w:right="60"/>
              <w:jc w:val="center"/>
              <w:rPr>
                <w:color w:val="000000"/>
                <w:sz w:val="20"/>
                <w:szCs w:val="20"/>
              </w:rPr>
            </w:pPr>
            <w:r>
              <w:rPr>
                <w:color w:val="000000"/>
                <w:sz w:val="20"/>
                <w:szCs w:val="20"/>
              </w:rPr>
              <w:t>4,4%</w:t>
            </w:r>
          </w:p>
        </w:tc>
        <w:tc>
          <w:tcPr>
            <w:tcW w:w="900" w:type="dxa"/>
            <w:tcBorders>
              <w:top w:val="nil"/>
              <w:left w:val="single" w:sz="8" w:space="0" w:color="000000"/>
              <w:bottom w:val="single" w:sz="18" w:space="0" w:color="000000"/>
              <w:right w:val="single" w:sz="8" w:space="0" w:color="000000"/>
            </w:tcBorders>
            <w:shd w:val="clear" w:color="auto" w:fill="FFFFFF"/>
            <w:hideMark/>
          </w:tcPr>
          <w:p w14:paraId="2D72E61C" w14:textId="77777777" w:rsidR="008E1481" w:rsidRDefault="008E1481">
            <w:pPr>
              <w:autoSpaceDE w:val="0"/>
              <w:autoSpaceDN w:val="0"/>
              <w:adjustRightInd w:val="0"/>
              <w:ind w:left="60" w:right="60"/>
              <w:jc w:val="center"/>
              <w:rPr>
                <w:color w:val="000000"/>
                <w:sz w:val="20"/>
                <w:szCs w:val="20"/>
              </w:rPr>
            </w:pPr>
            <w:r>
              <w:rPr>
                <w:color w:val="000000"/>
                <w:sz w:val="20"/>
                <w:szCs w:val="20"/>
              </w:rPr>
              <w:t>2,2%</w:t>
            </w:r>
          </w:p>
        </w:tc>
        <w:tc>
          <w:tcPr>
            <w:tcW w:w="900" w:type="dxa"/>
            <w:tcBorders>
              <w:top w:val="nil"/>
              <w:left w:val="single" w:sz="8" w:space="0" w:color="000000"/>
              <w:bottom w:val="single" w:sz="18" w:space="0" w:color="000000"/>
              <w:right w:val="single" w:sz="18" w:space="0" w:color="000000"/>
            </w:tcBorders>
            <w:shd w:val="clear" w:color="auto" w:fill="FFFFFF"/>
            <w:hideMark/>
          </w:tcPr>
          <w:p w14:paraId="2BF27EAA" w14:textId="77777777" w:rsidR="008E1481" w:rsidRDefault="008E1481">
            <w:pPr>
              <w:autoSpaceDE w:val="0"/>
              <w:autoSpaceDN w:val="0"/>
              <w:adjustRightInd w:val="0"/>
              <w:ind w:left="60" w:right="60"/>
              <w:jc w:val="center"/>
              <w:rPr>
                <w:color w:val="000000"/>
                <w:sz w:val="20"/>
                <w:szCs w:val="20"/>
              </w:rPr>
            </w:pPr>
            <w:r>
              <w:rPr>
                <w:color w:val="000000"/>
                <w:sz w:val="20"/>
                <w:szCs w:val="20"/>
              </w:rPr>
              <w:t>100,0%</w:t>
            </w:r>
          </w:p>
        </w:tc>
      </w:tr>
    </w:tbl>
    <w:p w14:paraId="2FDBB623" w14:textId="77777777" w:rsidR="008E1481" w:rsidRDefault="008E1481" w:rsidP="008E1481">
      <w:pPr>
        <w:autoSpaceDE w:val="0"/>
        <w:autoSpaceDN w:val="0"/>
        <w:adjustRightInd w:val="0"/>
        <w:spacing w:line="400" w:lineRule="atLeast"/>
        <w:rPr>
          <w:sz w:val="24"/>
          <w:szCs w:val="24"/>
          <w:lang w:val="en-GB" w:eastAsia="ja-JP"/>
        </w:rPr>
      </w:pPr>
    </w:p>
    <w:p w14:paraId="1AE73BA7" w14:textId="4F359302" w:rsidR="008E1481" w:rsidRDefault="008E1481" w:rsidP="008E1481">
      <w:pPr>
        <w:autoSpaceDE w:val="0"/>
        <w:autoSpaceDN w:val="0"/>
        <w:adjustRightInd w:val="0"/>
        <w:jc w:val="center"/>
      </w:pPr>
      <w:r>
        <w:rPr>
          <w:noProof/>
        </w:rPr>
        <w:drawing>
          <wp:inline distT="0" distB="0" distL="0" distR="0" wp14:anchorId="763075FB" wp14:editId="001560F7">
            <wp:extent cx="4517390" cy="3173095"/>
            <wp:effectExtent l="0" t="0" r="0" b="8255"/>
            <wp:docPr id="8394279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17390" cy="3173095"/>
                    </a:xfrm>
                    <a:prstGeom prst="rect">
                      <a:avLst/>
                    </a:prstGeom>
                    <a:noFill/>
                    <a:ln>
                      <a:noFill/>
                    </a:ln>
                  </pic:spPr>
                </pic:pic>
              </a:graphicData>
            </a:graphic>
          </wp:inline>
        </w:drawing>
      </w:r>
    </w:p>
    <w:p w14:paraId="33E82E77" w14:textId="7EC174AE" w:rsidR="008E1481" w:rsidRPr="00B312FE" w:rsidRDefault="008E1481" w:rsidP="00B71E48">
      <w:pPr>
        <w:spacing w:line="360" w:lineRule="auto"/>
        <w:jc w:val="center"/>
        <w:rPr>
          <w:rFonts w:ascii="Georgia" w:hAnsi="Georgia" w:cs="Arial"/>
          <w:sz w:val="24"/>
          <w:szCs w:val="24"/>
          <w:lang w:val="mk-MK"/>
        </w:rPr>
      </w:pPr>
      <w:r w:rsidRPr="00B71E48">
        <w:rPr>
          <w:rFonts w:ascii="Georgia" w:hAnsi="Georgia" w:cs="Arial"/>
          <w:sz w:val="24"/>
          <w:szCs w:val="24"/>
          <w:lang w:val="mk-MK"/>
        </w:rPr>
        <w:t xml:space="preserve">Графикон </w:t>
      </w:r>
      <w:r w:rsidRPr="00B71E48">
        <w:rPr>
          <w:rFonts w:ascii="Georgia" w:hAnsi="Georgia" w:cs="Arial"/>
          <w:sz w:val="24"/>
          <w:szCs w:val="24"/>
        </w:rPr>
        <w:t>16</w:t>
      </w:r>
      <w:r w:rsidR="00B312FE">
        <w:rPr>
          <w:rFonts w:ascii="Georgia" w:hAnsi="Georgia" w:cs="Arial"/>
          <w:sz w:val="24"/>
          <w:szCs w:val="24"/>
          <w:lang w:val="mk-MK"/>
        </w:rPr>
        <w:t>. Хронични болести</w:t>
      </w:r>
    </w:p>
    <w:p w14:paraId="6D4B58EE" w14:textId="77777777" w:rsidR="008E1481" w:rsidRDefault="008E1481" w:rsidP="008E1481">
      <w:pPr>
        <w:rPr>
          <w:sz w:val="20"/>
          <w:szCs w:val="20"/>
          <w:lang w:val="mk-MK"/>
        </w:rPr>
      </w:pPr>
    </w:p>
    <w:p w14:paraId="7E9F8A28" w14:textId="77777777" w:rsidR="008E1481" w:rsidRDefault="008E1481" w:rsidP="008E1481">
      <w:pPr>
        <w:rPr>
          <w:sz w:val="20"/>
          <w:szCs w:val="20"/>
          <w:lang w:val="mk-MK"/>
        </w:rPr>
      </w:pPr>
    </w:p>
    <w:p w14:paraId="49842FB8" w14:textId="77777777" w:rsidR="008E1481" w:rsidRDefault="008E1481" w:rsidP="008E1481">
      <w:pPr>
        <w:autoSpaceDE w:val="0"/>
        <w:autoSpaceDN w:val="0"/>
        <w:adjustRightInd w:val="0"/>
        <w:spacing w:line="400" w:lineRule="atLeast"/>
        <w:rPr>
          <w:sz w:val="24"/>
          <w:szCs w:val="24"/>
          <w:lang w:val="mk-MK"/>
        </w:rPr>
      </w:pPr>
    </w:p>
    <w:p w14:paraId="6F27842D" w14:textId="4EFC3C18" w:rsidR="008E1481" w:rsidRPr="00B71E48" w:rsidRDefault="004C12DF" w:rsidP="00B71E48">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E1481" w:rsidRPr="00B71E48">
        <w:rPr>
          <w:rFonts w:ascii="Georgia" w:hAnsi="Georgia" w:cs="Arial"/>
          <w:sz w:val="24"/>
          <w:szCs w:val="24"/>
          <w:lang w:val="mk-MK"/>
        </w:rPr>
        <w:t>Резултатите прикажани на табела 24. и табела 24.1 се однесуваат на разликата во примарна стабилност на имплантите помеѓу трите групи.</w:t>
      </w:r>
    </w:p>
    <w:p w14:paraId="5A06A67C" w14:textId="41DE3A0D" w:rsidR="008E1481" w:rsidRPr="00B71E48" w:rsidRDefault="004C12DF" w:rsidP="00B71E48">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E1481" w:rsidRPr="00B71E48">
        <w:rPr>
          <w:rFonts w:ascii="Georgia" w:hAnsi="Georgia" w:cs="Arial"/>
          <w:sz w:val="24"/>
          <w:szCs w:val="24"/>
          <w:lang w:val="mk-MK"/>
        </w:rPr>
        <w:t xml:space="preserve">За </w:t>
      </w:r>
      <w:r w:rsidR="008E1481" w:rsidRPr="00B71E48">
        <w:rPr>
          <w:rFonts w:ascii="Georgia" w:hAnsi="Georgia" w:cs="Arial"/>
          <w:sz w:val="24"/>
          <w:szCs w:val="24"/>
        </w:rPr>
        <w:t>F</w:t>
      </w:r>
      <w:r w:rsidR="008E1481" w:rsidRPr="00B71E48">
        <w:rPr>
          <w:rFonts w:ascii="Georgia" w:hAnsi="Georgia" w:cs="Arial"/>
          <w:sz w:val="24"/>
          <w:szCs w:val="24"/>
          <w:lang w:val="ru-RU"/>
        </w:rPr>
        <w:t xml:space="preserve"> = 1,05 </w:t>
      </w:r>
      <w:r w:rsidR="008E1481" w:rsidRPr="00B71E48">
        <w:rPr>
          <w:rFonts w:ascii="Georgia" w:hAnsi="Georgia" w:cs="Arial"/>
          <w:sz w:val="24"/>
          <w:szCs w:val="24"/>
          <w:lang w:val="mk-MK"/>
        </w:rPr>
        <w:t>и</w:t>
      </w:r>
      <w:r w:rsidR="008E1481" w:rsidRPr="00B71E48">
        <w:rPr>
          <w:rFonts w:ascii="Georgia" w:hAnsi="Georgia" w:cs="Arial"/>
          <w:sz w:val="24"/>
          <w:szCs w:val="24"/>
          <w:lang w:val="ru-RU"/>
        </w:rPr>
        <w:t xml:space="preserve"> </w:t>
      </w:r>
      <w:r w:rsidR="008E1481" w:rsidRPr="00B71E48">
        <w:rPr>
          <w:rFonts w:ascii="Georgia" w:hAnsi="Georgia" w:cs="Arial"/>
          <w:sz w:val="24"/>
          <w:szCs w:val="24"/>
        </w:rPr>
        <w:t>p</w:t>
      </w:r>
      <w:r w:rsidR="008E1481" w:rsidRPr="00B71E48">
        <w:rPr>
          <w:rFonts w:ascii="Georgia" w:hAnsi="Georgia" w:cs="Arial"/>
          <w:sz w:val="24"/>
          <w:szCs w:val="24"/>
          <w:lang w:val="ru-RU"/>
        </w:rPr>
        <w:t>&gt;0,05(</w:t>
      </w:r>
      <w:r w:rsidR="008E1481" w:rsidRPr="00B71E48">
        <w:rPr>
          <w:rFonts w:ascii="Georgia" w:hAnsi="Georgia" w:cs="Arial"/>
          <w:sz w:val="24"/>
          <w:szCs w:val="24"/>
        </w:rPr>
        <w:t>p</w:t>
      </w:r>
      <w:r w:rsidR="008E1481" w:rsidRPr="00B71E48">
        <w:rPr>
          <w:rFonts w:ascii="Georgia" w:hAnsi="Georgia" w:cs="Arial"/>
          <w:sz w:val="24"/>
          <w:szCs w:val="24"/>
          <w:lang w:val="ru-RU"/>
        </w:rPr>
        <w:t>=0,36)</w:t>
      </w:r>
      <w:r w:rsidR="008E1481" w:rsidRPr="00B71E48">
        <w:rPr>
          <w:rFonts w:ascii="Georgia" w:hAnsi="Georgia" w:cs="Arial"/>
          <w:sz w:val="24"/>
          <w:szCs w:val="24"/>
          <w:lang w:val="mk-MK"/>
        </w:rPr>
        <w:t xml:space="preserve"> нема значајна разлика во примарната стабилност на имплантите помеѓу трите групи.</w:t>
      </w:r>
    </w:p>
    <w:p w14:paraId="14D8FDEE" w14:textId="5EA64353" w:rsidR="008E1481" w:rsidRPr="00B71E48" w:rsidRDefault="008E1481" w:rsidP="00B312FE">
      <w:pPr>
        <w:autoSpaceDE w:val="0"/>
        <w:autoSpaceDN w:val="0"/>
        <w:adjustRightInd w:val="0"/>
        <w:spacing w:line="360" w:lineRule="auto"/>
        <w:jc w:val="center"/>
        <w:rPr>
          <w:rFonts w:ascii="Georgia" w:hAnsi="Georgia" w:cs="Arial"/>
          <w:sz w:val="24"/>
          <w:szCs w:val="24"/>
          <w:lang w:val="mk-MK"/>
        </w:rPr>
      </w:pPr>
      <w:r w:rsidRPr="00B71E48">
        <w:rPr>
          <w:rFonts w:ascii="Georgia" w:hAnsi="Georgia" w:cs="Arial"/>
          <w:sz w:val="24"/>
          <w:szCs w:val="24"/>
          <w:lang w:val="mk-MK"/>
        </w:rPr>
        <w:t>Табела 24. Разлика / Примарна стабилност на имплантите</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976"/>
        <w:gridCol w:w="561"/>
        <w:gridCol w:w="561"/>
        <w:gridCol w:w="561"/>
        <w:gridCol w:w="749"/>
        <w:gridCol w:w="503"/>
        <w:gridCol w:w="546"/>
        <w:gridCol w:w="445"/>
        <w:gridCol w:w="460"/>
      </w:tblGrid>
      <w:tr w:rsidR="008E1481" w14:paraId="4EB4F285"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392437D" w14:textId="77777777" w:rsidR="008E1481" w:rsidRDefault="008E1481">
            <w:pPr>
              <w:jc w:val="center"/>
              <w:rPr>
                <w:bCs/>
                <w:sz w:val="20"/>
                <w:szCs w:val="20"/>
                <w:lang w:val="mk-MK"/>
              </w:rPr>
            </w:pPr>
            <w:r>
              <w:rPr>
                <w:bCs/>
                <w:sz w:val="20"/>
                <w:szCs w:val="20"/>
                <w:lang w:val="mk-MK"/>
              </w:rPr>
              <w:t>Variable</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D33FCCE" w14:textId="77777777" w:rsidR="008E1481" w:rsidRDefault="008E1481">
            <w:pPr>
              <w:jc w:val="center"/>
              <w:rPr>
                <w:bCs/>
                <w:color w:val="000000"/>
                <w:sz w:val="20"/>
                <w:szCs w:val="20"/>
                <w:lang w:val="mk-MK"/>
              </w:rPr>
            </w:pPr>
            <w:r>
              <w:rPr>
                <w:bCs/>
                <w:color w:val="000000"/>
                <w:sz w:val="20"/>
                <w:szCs w:val="20"/>
                <w:lang w:val="mk-MK"/>
              </w:rPr>
              <w:t>SS</w:t>
            </w:r>
          </w:p>
          <w:p w14:paraId="4E766857" w14:textId="77777777" w:rsidR="008E1481" w:rsidRDefault="008E1481">
            <w:pPr>
              <w:jc w:val="center"/>
              <w:rPr>
                <w:bCs/>
                <w:sz w:val="20"/>
                <w:szCs w:val="20"/>
                <w:lang w:val="mk-MK"/>
              </w:rPr>
            </w:pPr>
            <w:r>
              <w:rPr>
                <w:bCs/>
                <w:color w:val="000000"/>
                <w:sz w:val="20"/>
                <w:szCs w:val="20"/>
                <w:lang w:val="mk-MK"/>
              </w:rPr>
              <w:t>Effect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F8DB509" w14:textId="77777777" w:rsidR="008E1481" w:rsidRDefault="008E1481">
            <w:pPr>
              <w:jc w:val="center"/>
              <w:rPr>
                <w:bCs/>
                <w:color w:val="000000"/>
                <w:sz w:val="20"/>
                <w:szCs w:val="20"/>
                <w:lang w:val="mk-MK"/>
              </w:rPr>
            </w:pPr>
            <w:r>
              <w:rPr>
                <w:bCs/>
                <w:color w:val="000000"/>
                <w:sz w:val="20"/>
                <w:szCs w:val="20"/>
                <w:lang w:val="mk-MK"/>
              </w:rPr>
              <w:t>df</w:t>
            </w:r>
          </w:p>
          <w:p w14:paraId="6A66F588" w14:textId="77777777" w:rsidR="008E1481" w:rsidRDefault="008E1481">
            <w:pPr>
              <w:jc w:val="center"/>
              <w:rPr>
                <w:bCs/>
                <w:sz w:val="20"/>
                <w:szCs w:val="20"/>
                <w:lang w:val="mk-MK"/>
              </w:rPr>
            </w:pPr>
            <w:r>
              <w:rPr>
                <w:bCs/>
                <w:color w:val="000000"/>
                <w:sz w:val="20"/>
                <w:szCs w:val="20"/>
                <w:lang w:val="mk-MK"/>
              </w:rPr>
              <w:t>Effect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AE64564" w14:textId="77777777" w:rsidR="008E1481" w:rsidRDefault="008E1481">
            <w:pPr>
              <w:jc w:val="center"/>
              <w:rPr>
                <w:bCs/>
                <w:color w:val="000000"/>
                <w:sz w:val="20"/>
                <w:szCs w:val="20"/>
                <w:lang w:val="mk-MK"/>
              </w:rPr>
            </w:pPr>
            <w:r>
              <w:rPr>
                <w:bCs/>
                <w:color w:val="000000"/>
                <w:sz w:val="20"/>
                <w:szCs w:val="20"/>
                <w:lang w:val="mk-MK"/>
              </w:rPr>
              <w:t>MS</w:t>
            </w:r>
          </w:p>
          <w:p w14:paraId="3F00BEC8" w14:textId="77777777" w:rsidR="008E1481" w:rsidRDefault="008E1481">
            <w:pPr>
              <w:jc w:val="center"/>
              <w:rPr>
                <w:bCs/>
                <w:sz w:val="20"/>
                <w:szCs w:val="20"/>
                <w:lang w:val="mk-MK"/>
              </w:rPr>
            </w:pPr>
            <w:r>
              <w:rPr>
                <w:bCs/>
                <w:color w:val="000000"/>
                <w:sz w:val="20"/>
                <w:szCs w:val="20"/>
                <w:lang w:val="mk-MK"/>
              </w:rPr>
              <w:t>Effect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AA3D401" w14:textId="77777777" w:rsidR="008E1481" w:rsidRDefault="008E1481">
            <w:pPr>
              <w:jc w:val="center"/>
              <w:rPr>
                <w:bCs/>
                <w:color w:val="000000"/>
                <w:sz w:val="20"/>
                <w:szCs w:val="20"/>
                <w:lang w:val="mk-MK"/>
              </w:rPr>
            </w:pPr>
            <w:r>
              <w:rPr>
                <w:bCs/>
                <w:color w:val="000000"/>
                <w:sz w:val="20"/>
                <w:szCs w:val="20"/>
                <w:lang w:val="mk-MK"/>
              </w:rPr>
              <w:t>SS</w:t>
            </w:r>
          </w:p>
          <w:p w14:paraId="1A08D992" w14:textId="77777777" w:rsidR="008E1481" w:rsidRDefault="008E1481">
            <w:pPr>
              <w:jc w:val="center"/>
              <w:rPr>
                <w:bCs/>
                <w:sz w:val="20"/>
                <w:szCs w:val="20"/>
                <w:lang w:val="mk-MK"/>
              </w:rPr>
            </w:pPr>
            <w:r>
              <w:rPr>
                <w:bCs/>
                <w:color w:val="000000"/>
                <w:sz w:val="20"/>
                <w:szCs w:val="20"/>
                <w:lang w:val="mk-MK"/>
              </w:rPr>
              <w:t>Error</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08F7A26" w14:textId="77777777" w:rsidR="008E1481" w:rsidRDefault="008E1481">
            <w:pPr>
              <w:jc w:val="center"/>
              <w:rPr>
                <w:bCs/>
                <w:color w:val="000000"/>
                <w:sz w:val="20"/>
                <w:szCs w:val="20"/>
                <w:lang w:val="en-GB"/>
              </w:rPr>
            </w:pPr>
            <w:proofErr w:type="spellStart"/>
            <w:r>
              <w:rPr>
                <w:bCs/>
                <w:color w:val="000000"/>
                <w:sz w:val="20"/>
                <w:szCs w:val="20"/>
              </w:rPr>
              <w:t>df</w:t>
            </w:r>
            <w:proofErr w:type="spellEnd"/>
          </w:p>
          <w:p w14:paraId="7B4DE1E9" w14:textId="77777777" w:rsidR="008E1481" w:rsidRDefault="008E1481">
            <w:pPr>
              <w:jc w:val="center"/>
              <w:rPr>
                <w:bCs/>
                <w:sz w:val="20"/>
                <w:szCs w:val="20"/>
              </w:rPr>
            </w:pPr>
            <w:r>
              <w:rPr>
                <w:bCs/>
                <w:color w:val="000000"/>
                <w:sz w:val="20"/>
                <w:szCs w:val="20"/>
              </w:rPr>
              <w:t>Error</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5E0AD3D" w14:textId="77777777" w:rsidR="008E1481" w:rsidRDefault="008E1481">
            <w:pPr>
              <w:jc w:val="center"/>
              <w:rPr>
                <w:bCs/>
                <w:color w:val="000000"/>
                <w:sz w:val="20"/>
                <w:szCs w:val="20"/>
              </w:rPr>
            </w:pPr>
            <w:r>
              <w:rPr>
                <w:bCs/>
                <w:color w:val="000000"/>
                <w:sz w:val="20"/>
                <w:szCs w:val="20"/>
              </w:rPr>
              <w:t>MS</w:t>
            </w:r>
          </w:p>
          <w:p w14:paraId="4762F844" w14:textId="77777777" w:rsidR="008E1481" w:rsidRDefault="008E1481">
            <w:pPr>
              <w:jc w:val="center"/>
              <w:rPr>
                <w:bCs/>
                <w:sz w:val="20"/>
                <w:szCs w:val="20"/>
              </w:rPr>
            </w:pPr>
            <w:r>
              <w:rPr>
                <w:bCs/>
                <w:color w:val="000000"/>
                <w:sz w:val="20"/>
                <w:szCs w:val="20"/>
              </w:rPr>
              <w:t>Error</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ADB3354" w14:textId="77777777" w:rsidR="008E1481" w:rsidRDefault="008E1481">
            <w:pPr>
              <w:jc w:val="center"/>
              <w:rPr>
                <w:bCs/>
                <w:sz w:val="20"/>
                <w:szCs w:val="20"/>
              </w:rPr>
            </w:pPr>
            <w:r>
              <w:rPr>
                <w:bCs/>
                <w:color w:val="000000"/>
                <w:sz w:val="20"/>
                <w:szCs w:val="20"/>
              </w:rPr>
              <w:t>F</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64CE334" w14:textId="77777777" w:rsidR="008E1481" w:rsidRDefault="008E1481">
            <w:pPr>
              <w:jc w:val="center"/>
              <w:rPr>
                <w:bCs/>
                <w:sz w:val="20"/>
                <w:szCs w:val="20"/>
              </w:rPr>
            </w:pPr>
            <w:r>
              <w:rPr>
                <w:bCs/>
                <w:color w:val="000000"/>
                <w:sz w:val="20"/>
                <w:szCs w:val="20"/>
              </w:rPr>
              <w:t>p</w:t>
            </w:r>
          </w:p>
        </w:tc>
      </w:tr>
      <w:tr w:rsidR="008E1481" w14:paraId="5681C5F0"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EC8ADBD" w14:textId="77777777" w:rsidR="008E1481" w:rsidRDefault="008E1481">
            <w:pPr>
              <w:jc w:val="center"/>
              <w:rPr>
                <w:bCs/>
                <w:sz w:val="20"/>
                <w:szCs w:val="20"/>
              </w:rPr>
            </w:pPr>
            <w:r>
              <w:rPr>
                <w:sz w:val="20"/>
                <w:szCs w:val="20"/>
                <w:lang w:val="mk-MK"/>
              </w:rPr>
              <w:t>Примарна стабилност</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3BDE1D5" w14:textId="77777777" w:rsidR="008E1481" w:rsidRDefault="008E1481">
            <w:pPr>
              <w:jc w:val="center"/>
              <w:rPr>
                <w:sz w:val="24"/>
                <w:szCs w:val="24"/>
              </w:rPr>
            </w:pPr>
            <w:r>
              <w:rPr>
                <w:color w:val="000000"/>
                <w:sz w:val="20"/>
                <w:szCs w:val="20"/>
              </w:rPr>
              <w:t>84,44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68D8EBB" w14:textId="77777777" w:rsidR="008E1481" w:rsidRDefault="008E1481">
            <w:pPr>
              <w:jc w:val="center"/>
            </w:pPr>
            <w:r>
              <w:rPr>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FA97A6B" w14:textId="77777777" w:rsidR="008E1481" w:rsidRDefault="008E1481">
            <w:pPr>
              <w:jc w:val="center"/>
            </w:pPr>
            <w:r>
              <w:rPr>
                <w:color w:val="000000"/>
                <w:sz w:val="20"/>
                <w:szCs w:val="20"/>
              </w:rPr>
              <w:t>42,22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3CA3696" w14:textId="77777777" w:rsidR="008E1481" w:rsidRDefault="008E1481">
            <w:pPr>
              <w:jc w:val="center"/>
            </w:pPr>
            <w:r>
              <w:rPr>
                <w:color w:val="000000"/>
                <w:sz w:val="20"/>
                <w:szCs w:val="20"/>
              </w:rPr>
              <w:t>1686,67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F9CD88D" w14:textId="77777777" w:rsidR="008E1481" w:rsidRDefault="008E1481">
            <w:pPr>
              <w:jc w:val="center"/>
            </w:pPr>
            <w:r>
              <w:rPr>
                <w:color w:val="000000"/>
                <w:sz w:val="20"/>
                <w:szCs w:val="20"/>
              </w:rPr>
              <w:t>42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F2CA50A" w14:textId="77777777" w:rsidR="008E1481" w:rsidRDefault="008E1481">
            <w:pPr>
              <w:jc w:val="center"/>
              <w:rPr>
                <w:lang w:val="mk-MK"/>
              </w:rPr>
            </w:pPr>
            <w:r>
              <w:rPr>
                <w:color w:val="000000"/>
                <w:sz w:val="20"/>
                <w:szCs w:val="20"/>
              </w:rPr>
              <w:t>40,1</w:t>
            </w:r>
            <w:r>
              <w:rPr>
                <w:color w:val="000000"/>
                <w:sz w:val="20"/>
                <w:szCs w:val="20"/>
                <w:lang w:val="mk-MK"/>
              </w:rPr>
              <w:t>6</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EC44860" w14:textId="77777777" w:rsidR="008E1481" w:rsidRDefault="008E1481">
            <w:pPr>
              <w:jc w:val="center"/>
              <w:rPr>
                <w:lang w:val="en-GB"/>
              </w:rPr>
            </w:pPr>
            <w:r>
              <w:rPr>
                <w:color w:val="000000"/>
                <w:sz w:val="20"/>
                <w:szCs w:val="20"/>
              </w:rPr>
              <w:t>1,05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B195940" w14:textId="77777777" w:rsidR="008E1481" w:rsidRDefault="008E1481">
            <w:pPr>
              <w:jc w:val="center"/>
              <w:rPr>
                <w:lang w:val="mk-MK"/>
              </w:rPr>
            </w:pPr>
            <w:r>
              <w:rPr>
                <w:color w:val="000000"/>
                <w:sz w:val="20"/>
                <w:szCs w:val="20"/>
              </w:rPr>
              <w:t>0,3</w:t>
            </w:r>
            <w:r>
              <w:rPr>
                <w:color w:val="000000"/>
                <w:sz w:val="20"/>
                <w:szCs w:val="20"/>
                <w:lang w:val="mk-MK"/>
              </w:rPr>
              <w:t>6</w:t>
            </w:r>
          </w:p>
        </w:tc>
      </w:tr>
    </w:tbl>
    <w:p w14:paraId="4B937249" w14:textId="77777777" w:rsidR="008E1481" w:rsidRDefault="008E1481" w:rsidP="008E1481">
      <w:pPr>
        <w:jc w:val="center"/>
        <w:rPr>
          <w:lang w:val="mk-MK" w:eastAsia="ja-JP"/>
        </w:rPr>
      </w:pPr>
    </w:p>
    <w:p w14:paraId="3BD471A5" w14:textId="2B71BAC5" w:rsidR="008E1481" w:rsidRPr="00B312FE" w:rsidRDefault="004C12DF" w:rsidP="00B312FE">
      <w:pPr>
        <w:spacing w:line="360" w:lineRule="auto"/>
        <w:jc w:val="both"/>
        <w:rPr>
          <w:rFonts w:ascii="Georgia" w:hAnsi="Georgia" w:cs="Arial"/>
          <w:sz w:val="24"/>
          <w:szCs w:val="24"/>
          <w:lang w:val="ru-RU"/>
        </w:rPr>
      </w:pPr>
      <w:r>
        <w:rPr>
          <w:rFonts w:ascii="Georgia" w:hAnsi="Georgia" w:cs="Arial"/>
          <w:sz w:val="24"/>
          <w:szCs w:val="24"/>
          <w:lang w:val="mk-MK"/>
        </w:rPr>
        <w:t xml:space="preserve">      </w:t>
      </w:r>
      <w:r w:rsidR="008E1481" w:rsidRPr="00B71E48">
        <w:rPr>
          <w:rFonts w:ascii="Georgia" w:hAnsi="Georgia" w:cs="Arial"/>
          <w:sz w:val="24"/>
          <w:szCs w:val="24"/>
          <w:lang w:val="mk-MK"/>
        </w:rPr>
        <w:t xml:space="preserve">Во </w:t>
      </w:r>
      <w:r w:rsidR="008E1481" w:rsidRPr="004C12DF">
        <w:rPr>
          <w:rFonts w:ascii="Georgia" w:hAnsi="Georgia" w:cs="Arial"/>
          <w:i/>
          <w:sz w:val="24"/>
          <w:szCs w:val="24"/>
          <w:lang w:val="mk-MK"/>
        </w:rPr>
        <w:t>Post-hoc</w:t>
      </w:r>
      <w:r w:rsidR="008E1481" w:rsidRPr="00B71E48">
        <w:rPr>
          <w:rFonts w:ascii="Georgia" w:hAnsi="Georgia" w:cs="Arial"/>
          <w:sz w:val="24"/>
          <w:szCs w:val="24"/>
          <w:lang w:val="mk-MK"/>
        </w:rPr>
        <w:t xml:space="preserve"> анализата пациентите од првата група (</w:t>
      </w:r>
      <w:r w:rsidR="008E1481" w:rsidRPr="00B71E48">
        <w:rPr>
          <w:rFonts w:ascii="Georgia" w:hAnsi="Georgia" w:cs="Arial"/>
          <w:bCs/>
          <w:color w:val="000000"/>
          <w:sz w:val="24"/>
          <w:szCs w:val="24"/>
          <w:lang w:val="mk-MK"/>
        </w:rPr>
        <w:t xml:space="preserve">М=80,00 </w:t>
      </w:r>
      <w:r w:rsidR="008E1481" w:rsidRPr="00B71E48">
        <w:rPr>
          <w:rFonts w:ascii="Georgia" w:hAnsi="Georgia" w:cs="Arial"/>
          <w:bCs/>
          <w:color w:val="000000"/>
          <w:sz w:val="24"/>
          <w:szCs w:val="24"/>
        </w:rPr>
        <w:t>ISQ</w:t>
      </w:r>
      <w:r w:rsidR="008E1481" w:rsidRPr="00B71E48">
        <w:rPr>
          <w:rFonts w:ascii="Georgia" w:hAnsi="Georgia" w:cs="Arial"/>
          <w:bCs/>
          <w:color w:val="000000"/>
          <w:sz w:val="24"/>
          <w:szCs w:val="24"/>
          <w:lang w:val="ru-RU"/>
        </w:rPr>
        <w:t xml:space="preserve"> </w:t>
      </w:r>
      <w:r w:rsidR="008E1481" w:rsidRPr="00B71E48">
        <w:rPr>
          <w:rFonts w:ascii="Georgia" w:hAnsi="Georgia" w:cs="Arial"/>
          <w:bCs/>
          <w:color w:val="000000"/>
          <w:sz w:val="24"/>
          <w:szCs w:val="24"/>
          <w:lang w:val="mk-MK"/>
        </w:rPr>
        <w:t>единици</w:t>
      </w:r>
      <w:r w:rsidR="008E1481" w:rsidRPr="00B71E48">
        <w:rPr>
          <w:rFonts w:ascii="Georgia" w:hAnsi="Georgia" w:cs="Arial"/>
          <w:sz w:val="24"/>
          <w:szCs w:val="24"/>
          <w:lang w:val="mk-MK"/>
        </w:rPr>
        <w:t>) за p</w:t>
      </w:r>
      <w:r w:rsidR="008E1481" w:rsidRPr="00B71E48">
        <w:rPr>
          <w:rFonts w:ascii="Georgia" w:hAnsi="Georgia" w:cs="Arial"/>
          <w:sz w:val="24"/>
          <w:szCs w:val="24"/>
          <w:lang w:val="ru-RU"/>
        </w:rPr>
        <w:t>&gt;</w:t>
      </w:r>
      <w:r w:rsidR="008E1481" w:rsidRPr="00B71E48">
        <w:rPr>
          <w:rFonts w:ascii="Georgia" w:hAnsi="Georgia" w:cs="Arial"/>
          <w:sz w:val="24"/>
          <w:szCs w:val="24"/>
          <w:lang w:val="mk-MK"/>
        </w:rPr>
        <w:t>0,0</w:t>
      </w:r>
      <w:r w:rsidR="008E1481" w:rsidRPr="00B71E48">
        <w:rPr>
          <w:rFonts w:ascii="Georgia" w:hAnsi="Georgia" w:cs="Arial"/>
          <w:sz w:val="24"/>
          <w:szCs w:val="24"/>
          <w:lang w:val="ru-RU"/>
        </w:rPr>
        <w:t>5</w:t>
      </w:r>
      <w:r w:rsidR="008E1481" w:rsidRPr="00B71E48">
        <w:rPr>
          <w:rFonts w:ascii="Georgia" w:hAnsi="Georgia" w:cs="Arial"/>
          <w:sz w:val="24"/>
          <w:szCs w:val="24"/>
          <w:lang w:val="mk-MK"/>
        </w:rPr>
        <w:t>(p=0,</w:t>
      </w:r>
      <w:r w:rsidR="008E1481" w:rsidRPr="00B71E48">
        <w:rPr>
          <w:rFonts w:ascii="Georgia" w:hAnsi="Georgia" w:cs="Arial"/>
          <w:sz w:val="24"/>
          <w:szCs w:val="24"/>
          <w:lang w:val="ru-RU"/>
        </w:rPr>
        <w:t>57</w:t>
      </w:r>
      <w:r w:rsidR="008E1481" w:rsidRPr="00B71E48">
        <w:rPr>
          <w:rFonts w:ascii="Georgia" w:hAnsi="Georgia" w:cs="Arial"/>
          <w:sz w:val="24"/>
          <w:szCs w:val="24"/>
          <w:lang w:val="mk-MK"/>
        </w:rPr>
        <w:t>) имаат незначајно поголема примарна стабилност на импланти од пациентите во втората група (</w:t>
      </w:r>
      <w:r w:rsidR="008E1481" w:rsidRPr="00B71E48">
        <w:rPr>
          <w:rFonts w:ascii="Georgia" w:hAnsi="Georgia" w:cs="Arial"/>
          <w:bCs/>
          <w:color w:val="000000"/>
          <w:sz w:val="24"/>
          <w:szCs w:val="24"/>
          <w:lang w:val="mk-MK"/>
        </w:rPr>
        <w:t xml:space="preserve">М=78,67 </w:t>
      </w:r>
      <w:r w:rsidR="008E1481" w:rsidRPr="00B71E48">
        <w:rPr>
          <w:rFonts w:ascii="Georgia" w:hAnsi="Georgia" w:cs="Arial"/>
          <w:bCs/>
          <w:color w:val="000000"/>
          <w:sz w:val="24"/>
          <w:szCs w:val="24"/>
        </w:rPr>
        <w:t>ISQ</w:t>
      </w:r>
      <w:r w:rsidR="008E1481" w:rsidRPr="00B71E48">
        <w:rPr>
          <w:rFonts w:ascii="Georgia" w:hAnsi="Georgia" w:cs="Arial"/>
          <w:bCs/>
          <w:color w:val="000000"/>
          <w:sz w:val="24"/>
          <w:szCs w:val="24"/>
          <w:lang w:val="ru-RU"/>
        </w:rPr>
        <w:t xml:space="preserve"> </w:t>
      </w:r>
      <w:r w:rsidR="008E1481" w:rsidRPr="00B71E48">
        <w:rPr>
          <w:rFonts w:ascii="Georgia" w:hAnsi="Georgia" w:cs="Arial"/>
          <w:bCs/>
          <w:color w:val="000000"/>
          <w:sz w:val="24"/>
          <w:szCs w:val="24"/>
          <w:lang w:val="mk-MK"/>
        </w:rPr>
        <w:t>единици)</w:t>
      </w:r>
      <w:r w:rsidR="008E1481" w:rsidRPr="00B71E48">
        <w:rPr>
          <w:rFonts w:ascii="Georgia" w:hAnsi="Georgia" w:cs="Arial"/>
          <w:bCs/>
          <w:color w:val="000000"/>
          <w:sz w:val="24"/>
          <w:szCs w:val="24"/>
          <w:lang w:val="ru-RU"/>
        </w:rPr>
        <w:t xml:space="preserve">; </w:t>
      </w:r>
      <w:r w:rsidR="008E1481" w:rsidRPr="00B71E48">
        <w:rPr>
          <w:rFonts w:ascii="Georgia" w:hAnsi="Georgia" w:cs="Arial"/>
          <w:sz w:val="24"/>
          <w:szCs w:val="24"/>
          <w:lang w:val="mk-MK"/>
        </w:rPr>
        <w:t>за p</w:t>
      </w:r>
      <w:r w:rsidR="008E1481" w:rsidRPr="00B71E48">
        <w:rPr>
          <w:rFonts w:ascii="Georgia" w:hAnsi="Georgia" w:cs="Arial"/>
          <w:sz w:val="24"/>
          <w:szCs w:val="24"/>
          <w:lang w:val="ru-RU"/>
        </w:rPr>
        <w:t>&gt;</w:t>
      </w:r>
      <w:r w:rsidR="008E1481" w:rsidRPr="00B71E48">
        <w:rPr>
          <w:rFonts w:ascii="Georgia" w:hAnsi="Georgia" w:cs="Arial"/>
          <w:sz w:val="24"/>
          <w:szCs w:val="24"/>
          <w:lang w:val="mk-MK"/>
        </w:rPr>
        <w:t>0,0</w:t>
      </w:r>
      <w:r w:rsidR="008E1481" w:rsidRPr="00B71E48">
        <w:rPr>
          <w:rFonts w:ascii="Georgia" w:hAnsi="Georgia" w:cs="Arial"/>
          <w:sz w:val="24"/>
          <w:szCs w:val="24"/>
          <w:lang w:val="ru-RU"/>
        </w:rPr>
        <w:t>5</w:t>
      </w:r>
      <w:r w:rsidR="008E1481" w:rsidRPr="00B71E48">
        <w:rPr>
          <w:rFonts w:ascii="Georgia" w:hAnsi="Georgia" w:cs="Arial"/>
          <w:sz w:val="24"/>
          <w:szCs w:val="24"/>
          <w:lang w:val="mk-MK"/>
        </w:rPr>
        <w:t>(p=0,</w:t>
      </w:r>
      <w:r w:rsidR="008E1481" w:rsidRPr="00B71E48">
        <w:rPr>
          <w:rFonts w:ascii="Georgia" w:hAnsi="Georgia" w:cs="Arial"/>
          <w:sz w:val="24"/>
          <w:szCs w:val="24"/>
          <w:lang w:val="ru-RU"/>
        </w:rPr>
        <w:t>16</w:t>
      </w:r>
      <w:r w:rsidR="008E1481" w:rsidRPr="00B71E48">
        <w:rPr>
          <w:rFonts w:ascii="Georgia" w:hAnsi="Georgia" w:cs="Arial"/>
          <w:sz w:val="24"/>
          <w:szCs w:val="24"/>
          <w:lang w:val="mk-MK"/>
        </w:rPr>
        <w:t>) имаат незначајно поголема примарна стабилност на импланти од пациентите во третата група (</w:t>
      </w:r>
      <w:r w:rsidR="008E1481" w:rsidRPr="00B71E48">
        <w:rPr>
          <w:rFonts w:ascii="Georgia" w:hAnsi="Georgia" w:cs="Arial"/>
          <w:bCs/>
          <w:color w:val="000000"/>
          <w:sz w:val="24"/>
          <w:szCs w:val="24"/>
          <w:lang w:val="mk-MK"/>
        </w:rPr>
        <w:t xml:space="preserve">М=76,67 </w:t>
      </w:r>
      <w:r w:rsidR="008E1481" w:rsidRPr="00B71E48">
        <w:rPr>
          <w:rFonts w:ascii="Georgia" w:hAnsi="Georgia" w:cs="Arial"/>
          <w:bCs/>
          <w:color w:val="000000"/>
          <w:sz w:val="24"/>
          <w:szCs w:val="24"/>
        </w:rPr>
        <w:t>ISQ</w:t>
      </w:r>
      <w:r w:rsidR="008E1481" w:rsidRPr="00B71E48">
        <w:rPr>
          <w:rFonts w:ascii="Georgia" w:hAnsi="Georgia" w:cs="Arial"/>
          <w:bCs/>
          <w:color w:val="000000"/>
          <w:sz w:val="24"/>
          <w:szCs w:val="24"/>
          <w:lang w:val="ru-RU"/>
        </w:rPr>
        <w:t xml:space="preserve"> </w:t>
      </w:r>
      <w:r w:rsidR="008E1481" w:rsidRPr="00B71E48">
        <w:rPr>
          <w:rFonts w:ascii="Georgia" w:hAnsi="Georgia" w:cs="Arial"/>
          <w:bCs/>
          <w:color w:val="000000"/>
          <w:sz w:val="24"/>
          <w:szCs w:val="24"/>
          <w:lang w:val="mk-MK"/>
        </w:rPr>
        <w:t xml:space="preserve">единици). </w:t>
      </w:r>
      <w:r w:rsidR="008E1481" w:rsidRPr="00B71E48">
        <w:rPr>
          <w:rFonts w:ascii="Georgia" w:hAnsi="Georgia" w:cs="Arial"/>
          <w:sz w:val="24"/>
          <w:szCs w:val="24"/>
          <w:lang w:val="mk-MK"/>
        </w:rPr>
        <w:t>Пациентите од втората група (</w:t>
      </w:r>
      <w:r>
        <w:rPr>
          <w:rFonts w:ascii="Georgia" w:hAnsi="Georgia" w:cs="Arial"/>
          <w:bCs/>
          <w:color w:val="000000"/>
          <w:sz w:val="24"/>
          <w:szCs w:val="24"/>
          <w:lang w:val="mk-MK"/>
        </w:rPr>
        <w:t xml:space="preserve">М=78,67 </w:t>
      </w:r>
      <w:r w:rsidR="008E1481" w:rsidRPr="00B71E48">
        <w:rPr>
          <w:rFonts w:ascii="Georgia" w:hAnsi="Georgia" w:cs="Arial"/>
          <w:bCs/>
          <w:color w:val="000000"/>
          <w:sz w:val="24"/>
          <w:szCs w:val="24"/>
        </w:rPr>
        <w:t>ISQ</w:t>
      </w:r>
      <w:r w:rsidR="008E1481" w:rsidRPr="00B71E48">
        <w:rPr>
          <w:rFonts w:ascii="Georgia" w:hAnsi="Georgia" w:cs="Arial"/>
          <w:bCs/>
          <w:color w:val="000000"/>
          <w:sz w:val="24"/>
          <w:szCs w:val="24"/>
          <w:lang w:val="ru-RU"/>
        </w:rPr>
        <w:t xml:space="preserve"> </w:t>
      </w:r>
      <w:r w:rsidR="008E1481" w:rsidRPr="00B71E48">
        <w:rPr>
          <w:rFonts w:ascii="Georgia" w:hAnsi="Georgia" w:cs="Arial"/>
          <w:bCs/>
          <w:color w:val="000000"/>
          <w:sz w:val="24"/>
          <w:szCs w:val="24"/>
          <w:lang w:val="mk-MK"/>
        </w:rPr>
        <w:t>единици</w:t>
      </w:r>
      <w:r w:rsidR="008E1481" w:rsidRPr="00B71E48">
        <w:rPr>
          <w:rFonts w:ascii="Georgia" w:hAnsi="Georgia" w:cs="Arial"/>
          <w:sz w:val="24"/>
          <w:szCs w:val="24"/>
          <w:lang w:val="mk-MK"/>
        </w:rPr>
        <w:t>) за p</w:t>
      </w:r>
      <w:r w:rsidR="008E1481" w:rsidRPr="00B71E48">
        <w:rPr>
          <w:rFonts w:ascii="Georgia" w:hAnsi="Georgia" w:cs="Arial"/>
          <w:sz w:val="24"/>
          <w:szCs w:val="24"/>
          <w:lang w:val="ru-RU"/>
        </w:rPr>
        <w:t>&gt;</w:t>
      </w:r>
      <w:r w:rsidR="008E1481" w:rsidRPr="00B71E48">
        <w:rPr>
          <w:rFonts w:ascii="Georgia" w:hAnsi="Georgia" w:cs="Arial"/>
          <w:sz w:val="24"/>
          <w:szCs w:val="24"/>
          <w:lang w:val="mk-MK"/>
        </w:rPr>
        <w:t>0,0</w:t>
      </w:r>
      <w:r w:rsidR="008E1481" w:rsidRPr="00B71E48">
        <w:rPr>
          <w:rFonts w:ascii="Georgia" w:hAnsi="Georgia" w:cs="Arial"/>
          <w:sz w:val="24"/>
          <w:szCs w:val="24"/>
          <w:lang w:val="ru-RU"/>
        </w:rPr>
        <w:t>5</w:t>
      </w:r>
      <w:r w:rsidR="008E1481" w:rsidRPr="00B71E48">
        <w:rPr>
          <w:rFonts w:ascii="Georgia" w:hAnsi="Georgia" w:cs="Arial"/>
          <w:sz w:val="24"/>
          <w:szCs w:val="24"/>
          <w:lang w:val="mk-MK"/>
        </w:rPr>
        <w:t>(p=0,</w:t>
      </w:r>
      <w:r w:rsidR="008E1481" w:rsidRPr="00B71E48">
        <w:rPr>
          <w:rFonts w:ascii="Georgia" w:hAnsi="Georgia" w:cs="Arial"/>
          <w:sz w:val="24"/>
          <w:szCs w:val="24"/>
          <w:lang w:val="ru-RU"/>
        </w:rPr>
        <w:t>39</w:t>
      </w:r>
      <w:r w:rsidR="008E1481" w:rsidRPr="00B71E48">
        <w:rPr>
          <w:rFonts w:ascii="Georgia" w:hAnsi="Georgia" w:cs="Arial"/>
          <w:sz w:val="24"/>
          <w:szCs w:val="24"/>
          <w:lang w:val="mk-MK"/>
        </w:rPr>
        <w:t>) имаат незначајно поголема примарна стабилност на импланти од пациентите во третата група (</w:t>
      </w:r>
      <w:r w:rsidR="008E1481" w:rsidRPr="00B71E48">
        <w:rPr>
          <w:rFonts w:ascii="Georgia" w:hAnsi="Georgia" w:cs="Arial"/>
          <w:bCs/>
          <w:color w:val="000000"/>
          <w:sz w:val="24"/>
          <w:szCs w:val="24"/>
          <w:lang w:val="mk-MK"/>
        </w:rPr>
        <w:t xml:space="preserve">М=76,67 </w:t>
      </w:r>
      <w:r w:rsidR="008E1481" w:rsidRPr="00B71E48">
        <w:rPr>
          <w:rFonts w:ascii="Georgia" w:hAnsi="Georgia" w:cs="Arial"/>
          <w:bCs/>
          <w:color w:val="000000"/>
          <w:sz w:val="24"/>
          <w:szCs w:val="24"/>
        </w:rPr>
        <w:t>ISQ</w:t>
      </w:r>
      <w:r w:rsidR="008E1481" w:rsidRPr="00B71E48">
        <w:rPr>
          <w:rFonts w:ascii="Georgia" w:hAnsi="Georgia" w:cs="Arial"/>
          <w:bCs/>
          <w:color w:val="000000"/>
          <w:sz w:val="24"/>
          <w:szCs w:val="24"/>
          <w:lang w:val="ru-RU"/>
        </w:rPr>
        <w:t xml:space="preserve"> </w:t>
      </w:r>
      <w:r w:rsidR="008E1481" w:rsidRPr="00B71E48">
        <w:rPr>
          <w:rFonts w:ascii="Georgia" w:hAnsi="Georgia" w:cs="Arial"/>
          <w:bCs/>
          <w:color w:val="000000"/>
          <w:sz w:val="24"/>
          <w:szCs w:val="24"/>
          <w:lang w:val="mk-MK"/>
        </w:rPr>
        <w:t>единици).</w:t>
      </w:r>
    </w:p>
    <w:p w14:paraId="2AD4763A" w14:textId="3272E972" w:rsidR="008E1481" w:rsidRPr="00B71E48" w:rsidRDefault="008E1481" w:rsidP="00B312FE">
      <w:pPr>
        <w:spacing w:line="360" w:lineRule="auto"/>
        <w:jc w:val="center"/>
        <w:rPr>
          <w:rFonts w:ascii="Georgia" w:hAnsi="Georgia" w:cs="Arial"/>
          <w:sz w:val="24"/>
          <w:szCs w:val="24"/>
          <w:lang w:val="mk-MK"/>
        </w:rPr>
      </w:pPr>
      <w:r w:rsidRPr="00B71E48">
        <w:rPr>
          <w:rFonts w:ascii="Georgia" w:hAnsi="Georgia" w:cs="Arial"/>
          <w:sz w:val="24"/>
          <w:szCs w:val="24"/>
          <w:lang w:val="mk-MK"/>
        </w:rPr>
        <w:t xml:space="preserve">Табела 24.1 Post-hoc / </w:t>
      </w:r>
      <w:r w:rsidRPr="00B71E48">
        <w:rPr>
          <w:rFonts w:ascii="Georgia" w:hAnsi="Georgia" w:cs="Arial"/>
          <w:color w:val="000000"/>
          <w:sz w:val="24"/>
          <w:szCs w:val="24"/>
          <w:lang w:val="mk-MK"/>
        </w:rPr>
        <w:t>LSD Test</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380"/>
        <w:gridCol w:w="816"/>
        <w:gridCol w:w="816"/>
        <w:gridCol w:w="831"/>
      </w:tblGrid>
      <w:tr w:rsidR="008E1481" w14:paraId="4B7C847C"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3C863F7" w14:textId="77777777" w:rsidR="008E1481" w:rsidRDefault="008E1481">
            <w:pPr>
              <w:jc w:val="center"/>
              <w:rPr>
                <w:bCs/>
                <w:sz w:val="20"/>
                <w:szCs w:val="20"/>
                <w:lang w:val="mk-MK"/>
              </w:rPr>
            </w:pPr>
            <w:r>
              <w:rPr>
                <w:bCs/>
                <w:sz w:val="20"/>
                <w:szCs w:val="20"/>
                <w:lang w:val="mk-MK"/>
              </w:rPr>
              <w:t>Група</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9AFCCDB" w14:textId="77777777" w:rsidR="008E1481" w:rsidRDefault="008E1481">
            <w:pPr>
              <w:jc w:val="center"/>
              <w:rPr>
                <w:bCs/>
                <w:color w:val="000000"/>
                <w:sz w:val="20"/>
                <w:szCs w:val="20"/>
                <w:lang w:val="mk-MK"/>
              </w:rPr>
            </w:pPr>
            <w:r>
              <w:rPr>
                <w:bCs/>
                <w:color w:val="000000"/>
                <w:sz w:val="20"/>
                <w:szCs w:val="20"/>
                <w:lang w:val="mk-MK"/>
              </w:rPr>
              <w:t>{1}</w:t>
            </w:r>
          </w:p>
          <w:p w14:paraId="5852A408" w14:textId="77777777" w:rsidR="008E1481" w:rsidRDefault="008E1481">
            <w:pPr>
              <w:jc w:val="center"/>
              <w:rPr>
                <w:bCs/>
                <w:sz w:val="24"/>
                <w:szCs w:val="24"/>
                <w:lang w:val="mk-MK"/>
              </w:rPr>
            </w:pPr>
            <w:r>
              <w:rPr>
                <w:bCs/>
                <w:color w:val="000000"/>
                <w:sz w:val="20"/>
                <w:szCs w:val="20"/>
                <w:lang w:val="mk-MK"/>
              </w:rPr>
              <w:t>М=80,00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56BA2C4" w14:textId="77777777" w:rsidR="008E1481" w:rsidRDefault="008E1481">
            <w:pPr>
              <w:jc w:val="center"/>
              <w:rPr>
                <w:bCs/>
                <w:color w:val="000000"/>
                <w:sz w:val="20"/>
                <w:szCs w:val="20"/>
                <w:lang w:val="mk-MK"/>
              </w:rPr>
            </w:pPr>
            <w:r>
              <w:rPr>
                <w:bCs/>
                <w:color w:val="000000"/>
                <w:sz w:val="20"/>
                <w:szCs w:val="20"/>
                <w:lang w:val="mk-MK"/>
              </w:rPr>
              <w:t>{2}</w:t>
            </w:r>
          </w:p>
          <w:p w14:paraId="3D502D91" w14:textId="77777777" w:rsidR="008E1481" w:rsidRDefault="008E1481">
            <w:pPr>
              <w:jc w:val="center"/>
              <w:rPr>
                <w:bCs/>
                <w:sz w:val="24"/>
                <w:szCs w:val="24"/>
                <w:lang w:val="mk-MK"/>
              </w:rPr>
            </w:pPr>
            <w:r>
              <w:rPr>
                <w:bCs/>
                <w:color w:val="000000"/>
                <w:sz w:val="20"/>
                <w:szCs w:val="20"/>
                <w:lang w:val="mk-MK"/>
              </w:rPr>
              <w:t>М=78,67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7F0F0F6" w14:textId="77777777" w:rsidR="008E1481" w:rsidRDefault="008E1481">
            <w:pPr>
              <w:jc w:val="center"/>
              <w:rPr>
                <w:bCs/>
                <w:color w:val="000000"/>
                <w:sz w:val="20"/>
                <w:szCs w:val="20"/>
                <w:lang w:val="mk-MK"/>
              </w:rPr>
            </w:pPr>
            <w:r>
              <w:rPr>
                <w:bCs/>
                <w:color w:val="000000"/>
                <w:sz w:val="20"/>
                <w:szCs w:val="20"/>
                <w:lang w:val="mk-MK"/>
              </w:rPr>
              <w:t>{3}</w:t>
            </w:r>
          </w:p>
          <w:p w14:paraId="0158ECAE" w14:textId="77777777" w:rsidR="008E1481" w:rsidRDefault="008E1481">
            <w:pPr>
              <w:jc w:val="center"/>
              <w:rPr>
                <w:bCs/>
                <w:sz w:val="24"/>
                <w:szCs w:val="24"/>
                <w:lang w:val="mk-MK"/>
              </w:rPr>
            </w:pPr>
            <w:r>
              <w:rPr>
                <w:bCs/>
                <w:color w:val="000000"/>
                <w:sz w:val="20"/>
                <w:szCs w:val="20"/>
                <w:lang w:val="mk-MK"/>
              </w:rPr>
              <w:t>М=76,67</w:t>
            </w:r>
          </w:p>
        </w:tc>
      </w:tr>
      <w:tr w:rsidR="008E1481" w14:paraId="78DEDF04"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2F36883" w14:textId="77777777" w:rsidR="008E1481" w:rsidRDefault="008E1481">
            <w:pPr>
              <w:jc w:val="center"/>
              <w:rPr>
                <w:bCs/>
                <w:sz w:val="20"/>
                <w:szCs w:val="20"/>
                <w:lang w:val="mk-MK"/>
              </w:rPr>
            </w:pPr>
            <w:r>
              <w:rPr>
                <w:bCs/>
                <w:color w:val="000000"/>
                <w:sz w:val="20"/>
                <w:szCs w:val="20"/>
                <w:lang w:val="mk-MK"/>
              </w:rPr>
              <w:t>Прва група {1}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4EFD11E7" w14:textId="77777777" w:rsidR="008E1481" w:rsidRDefault="008E1481">
            <w:pPr>
              <w:jc w:val="center"/>
              <w:rPr>
                <w:sz w:val="24"/>
                <w:szCs w:val="24"/>
                <w:lang w:val="ru-RU"/>
              </w:rP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DA49A1E" w14:textId="77777777" w:rsidR="008E1481" w:rsidRDefault="008E1481">
            <w:pPr>
              <w:jc w:val="center"/>
              <w:rPr>
                <w:lang w:val="mk-MK"/>
              </w:rPr>
            </w:pPr>
            <w:r>
              <w:rPr>
                <w:color w:val="000000"/>
                <w:sz w:val="20"/>
                <w:szCs w:val="20"/>
                <w:lang w:val="ru-RU"/>
              </w:rPr>
              <w:t>0,5</w:t>
            </w:r>
            <w:r>
              <w:rPr>
                <w:color w:val="000000"/>
                <w:sz w:val="20"/>
                <w:szCs w:val="20"/>
                <w:lang w:val="mk-MK"/>
              </w:rPr>
              <w:t>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EB96185" w14:textId="77777777" w:rsidR="008E1481" w:rsidRDefault="008E1481">
            <w:pPr>
              <w:jc w:val="center"/>
              <w:rPr>
                <w:lang w:val="mk-MK"/>
              </w:rPr>
            </w:pPr>
            <w:r>
              <w:rPr>
                <w:color w:val="000000"/>
                <w:sz w:val="20"/>
                <w:szCs w:val="20"/>
                <w:lang w:val="ru-RU"/>
              </w:rPr>
              <w:t>0,1</w:t>
            </w:r>
            <w:r>
              <w:rPr>
                <w:color w:val="000000"/>
                <w:sz w:val="20"/>
                <w:szCs w:val="20"/>
                <w:lang w:val="mk-MK"/>
              </w:rPr>
              <w:t>6</w:t>
            </w:r>
          </w:p>
        </w:tc>
      </w:tr>
      <w:tr w:rsidR="008E1481" w14:paraId="44C663EF"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91E8308" w14:textId="77777777" w:rsidR="008E1481" w:rsidRDefault="008E1481">
            <w:pPr>
              <w:jc w:val="center"/>
              <w:rPr>
                <w:bCs/>
                <w:sz w:val="20"/>
                <w:szCs w:val="20"/>
                <w:lang w:val="mk-MK"/>
              </w:rPr>
            </w:pPr>
            <w:r>
              <w:rPr>
                <w:bCs/>
                <w:color w:val="000000"/>
                <w:sz w:val="20"/>
                <w:szCs w:val="20"/>
                <w:lang w:val="mk-MK"/>
              </w:rPr>
              <w:t>Втора група {2}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2959702" w14:textId="77777777" w:rsidR="008E1481" w:rsidRDefault="008E1481">
            <w:pPr>
              <w:jc w:val="center"/>
              <w:rPr>
                <w:sz w:val="24"/>
                <w:szCs w:val="24"/>
                <w:lang w:val="mk-MK"/>
              </w:rPr>
            </w:pPr>
            <w:r>
              <w:rPr>
                <w:color w:val="000000"/>
                <w:sz w:val="20"/>
                <w:szCs w:val="20"/>
                <w:lang w:val="ru-RU"/>
              </w:rPr>
              <w:t>0,5</w:t>
            </w:r>
            <w:r>
              <w:rPr>
                <w:color w:val="000000"/>
                <w:sz w:val="20"/>
                <w:szCs w:val="20"/>
                <w:lang w:val="mk-MK"/>
              </w:rPr>
              <w:t>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7FCEFE0A" w14:textId="77777777" w:rsidR="008E1481" w:rsidRDefault="008E1481">
            <w:pPr>
              <w:jc w:val="center"/>
              <w:rPr>
                <w:lang w:val="ru-RU"/>
              </w:rP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2F4CF6D" w14:textId="77777777" w:rsidR="008E1481" w:rsidRDefault="008E1481">
            <w:pPr>
              <w:jc w:val="center"/>
              <w:rPr>
                <w:lang w:val="en-GB"/>
              </w:rPr>
            </w:pPr>
            <w:r>
              <w:rPr>
                <w:color w:val="000000"/>
                <w:sz w:val="20"/>
                <w:szCs w:val="20"/>
              </w:rPr>
              <w:t>0,39</w:t>
            </w:r>
          </w:p>
        </w:tc>
      </w:tr>
      <w:tr w:rsidR="008E1481" w14:paraId="396C90D2"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9F4B1C7" w14:textId="77777777" w:rsidR="008E1481" w:rsidRDefault="008E1481">
            <w:pPr>
              <w:jc w:val="center"/>
              <w:rPr>
                <w:bCs/>
                <w:sz w:val="20"/>
                <w:szCs w:val="20"/>
              </w:rPr>
            </w:pPr>
            <w:proofErr w:type="spellStart"/>
            <w:r>
              <w:rPr>
                <w:bCs/>
                <w:color w:val="000000"/>
                <w:sz w:val="20"/>
                <w:szCs w:val="20"/>
              </w:rPr>
              <w:t>Трета</w:t>
            </w:r>
            <w:proofErr w:type="spellEnd"/>
            <w:r>
              <w:rPr>
                <w:bCs/>
                <w:color w:val="000000"/>
                <w:sz w:val="20"/>
                <w:szCs w:val="20"/>
              </w:rPr>
              <w:t xml:space="preserve"> </w:t>
            </w:r>
            <w:proofErr w:type="spellStart"/>
            <w:r>
              <w:rPr>
                <w:bCs/>
                <w:color w:val="000000"/>
                <w:sz w:val="20"/>
                <w:szCs w:val="20"/>
              </w:rPr>
              <w:t>група</w:t>
            </w:r>
            <w:proofErr w:type="spellEnd"/>
            <w:r>
              <w:rPr>
                <w:bCs/>
                <w:color w:val="000000"/>
                <w:sz w:val="20"/>
                <w:szCs w:val="20"/>
              </w:rPr>
              <w:t xml:space="preserve"> {3}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B54CCA1" w14:textId="77777777" w:rsidR="008E1481" w:rsidRDefault="008E1481">
            <w:pPr>
              <w:jc w:val="center"/>
              <w:rPr>
                <w:sz w:val="24"/>
                <w:szCs w:val="24"/>
                <w:lang w:val="mk-MK"/>
              </w:rPr>
            </w:pPr>
            <w:r>
              <w:rPr>
                <w:color w:val="000000"/>
                <w:sz w:val="20"/>
                <w:szCs w:val="20"/>
              </w:rPr>
              <w:t>0,1</w:t>
            </w:r>
            <w:r>
              <w:rPr>
                <w:color w:val="000000"/>
                <w:sz w:val="20"/>
                <w:szCs w:val="20"/>
                <w:lang w:val="mk-MK"/>
              </w:rPr>
              <w:t>6</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F3AEBD8" w14:textId="77777777" w:rsidR="008E1481" w:rsidRDefault="008E1481">
            <w:pPr>
              <w:jc w:val="center"/>
              <w:rPr>
                <w:lang w:val="en-GB"/>
              </w:rPr>
            </w:pPr>
            <w:r>
              <w:rPr>
                <w:color w:val="000000"/>
                <w:sz w:val="20"/>
                <w:szCs w:val="20"/>
              </w:rPr>
              <w:t>0,39</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22768F84" w14:textId="77777777" w:rsidR="008E1481" w:rsidRDefault="008E1481">
            <w:pPr>
              <w:jc w:val="center"/>
            </w:pPr>
          </w:p>
        </w:tc>
      </w:tr>
      <w:tr w:rsidR="0065467D" w14:paraId="11E712EA"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4CCDE842" w14:textId="77777777" w:rsidR="0065467D" w:rsidRDefault="0065467D">
            <w:pPr>
              <w:jc w:val="center"/>
              <w:rPr>
                <w:bCs/>
                <w:color w:val="000000"/>
                <w:sz w:val="20"/>
                <w:szCs w:val="20"/>
              </w:rP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125406A5" w14:textId="77777777" w:rsidR="0065467D" w:rsidRDefault="0065467D">
            <w:pPr>
              <w:jc w:val="center"/>
              <w:rPr>
                <w:color w:val="000000"/>
                <w:sz w:val="20"/>
                <w:szCs w:val="20"/>
              </w:rP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3C8F932D" w14:textId="77777777" w:rsidR="0065467D" w:rsidRDefault="0065467D">
            <w:pPr>
              <w:jc w:val="center"/>
              <w:rPr>
                <w:color w:val="000000"/>
                <w:sz w:val="20"/>
                <w:szCs w:val="20"/>
              </w:rP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6B0DF7C4" w14:textId="77777777" w:rsidR="0065467D" w:rsidRDefault="0065467D">
            <w:pPr>
              <w:jc w:val="center"/>
            </w:pPr>
          </w:p>
        </w:tc>
      </w:tr>
    </w:tbl>
    <w:p w14:paraId="14FCA846" w14:textId="77777777" w:rsidR="008E1481" w:rsidRDefault="008E1481" w:rsidP="008E1481">
      <w:pPr>
        <w:rPr>
          <w:rFonts w:ascii="Georgia" w:hAnsi="Georgia"/>
          <w:lang w:eastAsia="ja-JP"/>
        </w:rPr>
      </w:pPr>
    </w:p>
    <w:p w14:paraId="3BD0530E" w14:textId="7D7303A7" w:rsidR="008E1481" w:rsidRPr="00B71E48" w:rsidRDefault="004C12DF" w:rsidP="00B71E48">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E1481" w:rsidRPr="00B71E48">
        <w:rPr>
          <w:rFonts w:ascii="Georgia" w:hAnsi="Georgia" w:cs="Arial"/>
          <w:sz w:val="24"/>
          <w:szCs w:val="24"/>
          <w:lang w:val="mk-MK"/>
        </w:rPr>
        <w:t>Резултатите прикажани на табела 25. и табела 25.1 се однесуваат на разликата во секундарната стабилност на имплантите помеѓу трите групи.</w:t>
      </w:r>
    </w:p>
    <w:p w14:paraId="420F20D2" w14:textId="35590203" w:rsidR="008E1481" w:rsidRPr="00B71E48" w:rsidRDefault="004C12DF" w:rsidP="00B71E48">
      <w:pPr>
        <w:spacing w:line="360" w:lineRule="auto"/>
        <w:jc w:val="both"/>
        <w:rPr>
          <w:rFonts w:ascii="Georgia" w:hAnsi="Georgia" w:cs="Arial"/>
          <w:sz w:val="24"/>
          <w:szCs w:val="24"/>
          <w:lang w:val="mk-MK"/>
        </w:rPr>
      </w:pPr>
      <w:r>
        <w:rPr>
          <w:rFonts w:ascii="Georgia" w:hAnsi="Georgia" w:cs="Arial"/>
          <w:sz w:val="24"/>
          <w:szCs w:val="24"/>
          <w:lang w:val="mk-MK"/>
        </w:rPr>
        <w:lastRenderedPageBreak/>
        <w:t xml:space="preserve">       </w:t>
      </w:r>
      <w:r w:rsidR="008E1481" w:rsidRPr="00B71E48">
        <w:rPr>
          <w:rFonts w:ascii="Georgia" w:hAnsi="Georgia" w:cs="Arial"/>
          <w:sz w:val="24"/>
          <w:szCs w:val="24"/>
          <w:lang w:val="mk-MK"/>
        </w:rPr>
        <w:t xml:space="preserve">За </w:t>
      </w:r>
      <w:r w:rsidR="008E1481" w:rsidRPr="00B71E48">
        <w:rPr>
          <w:rFonts w:ascii="Georgia" w:hAnsi="Georgia" w:cs="Arial"/>
          <w:sz w:val="24"/>
          <w:szCs w:val="24"/>
        </w:rPr>
        <w:t>F</w:t>
      </w:r>
      <w:r w:rsidR="008E1481" w:rsidRPr="00B71E48">
        <w:rPr>
          <w:rFonts w:ascii="Georgia" w:hAnsi="Georgia" w:cs="Arial"/>
          <w:sz w:val="24"/>
          <w:szCs w:val="24"/>
          <w:lang w:val="ru-RU"/>
        </w:rPr>
        <w:t xml:space="preserve"> = 1,26 </w:t>
      </w:r>
      <w:r w:rsidR="008E1481" w:rsidRPr="00B71E48">
        <w:rPr>
          <w:rFonts w:ascii="Georgia" w:hAnsi="Georgia" w:cs="Arial"/>
          <w:sz w:val="24"/>
          <w:szCs w:val="24"/>
          <w:lang w:val="mk-MK"/>
        </w:rPr>
        <w:t>и</w:t>
      </w:r>
      <w:r w:rsidR="008E1481" w:rsidRPr="00B71E48">
        <w:rPr>
          <w:rFonts w:ascii="Georgia" w:hAnsi="Georgia" w:cs="Arial"/>
          <w:sz w:val="24"/>
          <w:szCs w:val="24"/>
          <w:lang w:val="ru-RU"/>
        </w:rPr>
        <w:t xml:space="preserve"> </w:t>
      </w:r>
      <w:r w:rsidR="008E1481" w:rsidRPr="00B71E48">
        <w:rPr>
          <w:rFonts w:ascii="Georgia" w:hAnsi="Georgia" w:cs="Arial"/>
          <w:sz w:val="24"/>
          <w:szCs w:val="24"/>
        </w:rPr>
        <w:t>p</w:t>
      </w:r>
      <w:r w:rsidR="008E1481" w:rsidRPr="00B71E48">
        <w:rPr>
          <w:rFonts w:ascii="Georgia" w:hAnsi="Georgia" w:cs="Arial"/>
          <w:sz w:val="24"/>
          <w:szCs w:val="24"/>
          <w:lang w:val="ru-RU"/>
        </w:rPr>
        <w:t>&gt;0,05(</w:t>
      </w:r>
      <w:r w:rsidR="008E1481" w:rsidRPr="00B71E48">
        <w:rPr>
          <w:rFonts w:ascii="Georgia" w:hAnsi="Georgia" w:cs="Arial"/>
          <w:sz w:val="24"/>
          <w:szCs w:val="24"/>
        </w:rPr>
        <w:t>p</w:t>
      </w:r>
      <w:r w:rsidR="008E1481" w:rsidRPr="00B71E48">
        <w:rPr>
          <w:rFonts w:ascii="Georgia" w:hAnsi="Georgia" w:cs="Arial"/>
          <w:sz w:val="24"/>
          <w:szCs w:val="24"/>
          <w:lang w:val="ru-RU"/>
        </w:rPr>
        <w:t>=0,29)</w:t>
      </w:r>
      <w:r w:rsidR="008E1481" w:rsidRPr="00B71E48">
        <w:rPr>
          <w:rFonts w:ascii="Georgia" w:hAnsi="Georgia" w:cs="Arial"/>
          <w:sz w:val="24"/>
          <w:szCs w:val="24"/>
          <w:lang w:val="mk-MK"/>
        </w:rPr>
        <w:t xml:space="preserve"> нема значајна разлика во секундарната стабилност на имплантите помеѓу трите групи.</w:t>
      </w:r>
    </w:p>
    <w:p w14:paraId="73F4EEE5" w14:textId="68CD6675" w:rsidR="008E1481" w:rsidRPr="00B71E48" w:rsidRDefault="008E1481" w:rsidP="00B312FE">
      <w:pPr>
        <w:autoSpaceDE w:val="0"/>
        <w:autoSpaceDN w:val="0"/>
        <w:adjustRightInd w:val="0"/>
        <w:spacing w:line="360" w:lineRule="auto"/>
        <w:jc w:val="center"/>
        <w:rPr>
          <w:rFonts w:ascii="Georgia" w:hAnsi="Georgia" w:cs="Arial"/>
          <w:sz w:val="24"/>
          <w:szCs w:val="24"/>
          <w:lang w:val="mk-MK"/>
        </w:rPr>
      </w:pPr>
      <w:r w:rsidRPr="00B71E48">
        <w:rPr>
          <w:rFonts w:ascii="Georgia" w:hAnsi="Georgia" w:cs="Arial"/>
          <w:sz w:val="24"/>
          <w:szCs w:val="24"/>
          <w:lang w:val="mk-MK"/>
        </w:rPr>
        <w:t>Табела 25. Разлика / Секундарна стабилност на имплантите</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111"/>
        <w:gridCol w:w="561"/>
        <w:gridCol w:w="561"/>
        <w:gridCol w:w="561"/>
        <w:gridCol w:w="749"/>
        <w:gridCol w:w="503"/>
        <w:gridCol w:w="546"/>
        <w:gridCol w:w="445"/>
        <w:gridCol w:w="460"/>
      </w:tblGrid>
      <w:tr w:rsidR="008E1481" w14:paraId="5F02502E"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67DB7E3" w14:textId="77777777" w:rsidR="008E1481" w:rsidRDefault="008E1481">
            <w:pPr>
              <w:jc w:val="center"/>
              <w:rPr>
                <w:bCs/>
                <w:sz w:val="20"/>
                <w:szCs w:val="20"/>
                <w:lang w:val="mk-MK"/>
              </w:rPr>
            </w:pPr>
            <w:r>
              <w:rPr>
                <w:bCs/>
                <w:sz w:val="20"/>
                <w:szCs w:val="20"/>
                <w:lang w:val="mk-MK"/>
              </w:rPr>
              <w:t>Variable</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0043A22" w14:textId="77777777" w:rsidR="008E1481" w:rsidRDefault="008E1481">
            <w:pPr>
              <w:jc w:val="center"/>
              <w:rPr>
                <w:bCs/>
                <w:color w:val="000000"/>
                <w:sz w:val="20"/>
                <w:szCs w:val="20"/>
                <w:lang w:val="mk-MK"/>
              </w:rPr>
            </w:pPr>
            <w:r>
              <w:rPr>
                <w:bCs/>
                <w:color w:val="000000"/>
                <w:sz w:val="20"/>
                <w:szCs w:val="20"/>
                <w:lang w:val="mk-MK"/>
              </w:rPr>
              <w:t>SS</w:t>
            </w:r>
          </w:p>
          <w:p w14:paraId="6D370CCE" w14:textId="77777777" w:rsidR="008E1481" w:rsidRDefault="008E1481">
            <w:pPr>
              <w:jc w:val="center"/>
              <w:rPr>
                <w:bCs/>
                <w:sz w:val="20"/>
                <w:szCs w:val="20"/>
                <w:lang w:val="mk-MK"/>
              </w:rPr>
            </w:pPr>
            <w:r>
              <w:rPr>
                <w:bCs/>
                <w:color w:val="000000"/>
                <w:sz w:val="20"/>
                <w:szCs w:val="20"/>
                <w:lang w:val="mk-MK"/>
              </w:rPr>
              <w:t>Effect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3F32EBF" w14:textId="77777777" w:rsidR="008E1481" w:rsidRDefault="008E1481">
            <w:pPr>
              <w:jc w:val="center"/>
              <w:rPr>
                <w:bCs/>
                <w:color w:val="000000"/>
                <w:sz w:val="20"/>
                <w:szCs w:val="20"/>
                <w:lang w:val="mk-MK"/>
              </w:rPr>
            </w:pPr>
            <w:r>
              <w:rPr>
                <w:bCs/>
                <w:color w:val="000000"/>
                <w:sz w:val="20"/>
                <w:szCs w:val="20"/>
                <w:lang w:val="mk-MK"/>
              </w:rPr>
              <w:t>df</w:t>
            </w:r>
          </w:p>
          <w:p w14:paraId="53555597" w14:textId="77777777" w:rsidR="008E1481" w:rsidRDefault="008E1481">
            <w:pPr>
              <w:jc w:val="center"/>
              <w:rPr>
                <w:bCs/>
                <w:sz w:val="20"/>
                <w:szCs w:val="20"/>
                <w:lang w:val="mk-MK"/>
              </w:rPr>
            </w:pPr>
            <w:r>
              <w:rPr>
                <w:bCs/>
                <w:color w:val="000000"/>
                <w:sz w:val="20"/>
                <w:szCs w:val="20"/>
                <w:lang w:val="mk-MK"/>
              </w:rPr>
              <w:t>Effect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BC1539B" w14:textId="77777777" w:rsidR="008E1481" w:rsidRDefault="008E1481">
            <w:pPr>
              <w:jc w:val="center"/>
              <w:rPr>
                <w:bCs/>
                <w:color w:val="000000"/>
                <w:sz w:val="20"/>
                <w:szCs w:val="20"/>
                <w:lang w:val="mk-MK"/>
              </w:rPr>
            </w:pPr>
            <w:r>
              <w:rPr>
                <w:bCs/>
                <w:color w:val="000000"/>
                <w:sz w:val="20"/>
                <w:szCs w:val="20"/>
                <w:lang w:val="mk-MK"/>
              </w:rPr>
              <w:t>MS</w:t>
            </w:r>
          </w:p>
          <w:p w14:paraId="12B11B4E" w14:textId="77777777" w:rsidR="008E1481" w:rsidRDefault="008E1481">
            <w:pPr>
              <w:jc w:val="center"/>
              <w:rPr>
                <w:bCs/>
                <w:sz w:val="20"/>
                <w:szCs w:val="20"/>
                <w:lang w:val="mk-MK"/>
              </w:rPr>
            </w:pPr>
            <w:r>
              <w:rPr>
                <w:bCs/>
                <w:color w:val="000000"/>
                <w:sz w:val="20"/>
                <w:szCs w:val="20"/>
                <w:lang w:val="mk-MK"/>
              </w:rPr>
              <w:t>Effect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F714971" w14:textId="77777777" w:rsidR="008E1481" w:rsidRDefault="008E1481">
            <w:pPr>
              <w:jc w:val="center"/>
              <w:rPr>
                <w:bCs/>
                <w:color w:val="000000"/>
                <w:sz w:val="20"/>
                <w:szCs w:val="20"/>
                <w:lang w:val="mk-MK"/>
              </w:rPr>
            </w:pPr>
            <w:r>
              <w:rPr>
                <w:bCs/>
                <w:color w:val="000000"/>
                <w:sz w:val="20"/>
                <w:szCs w:val="20"/>
                <w:lang w:val="mk-MK"/>
              </w:rPr>
              <w:t>SS</w:t>
            </w:r>
          </w:p>
          <w:p w14:paraId="281B402E" w14:textId="77777777" w:rsidR="008E1481" w:rsidRDefault="008E1481">
            <w:pPr>
              <w:jc w:val="center"/>
              <w:rPr>
                <w:bCs/>
                <w:sz w:val="20"/>
                <w:szCs w:val="20"/>
                <w:lang w:val="mk-MK"/>
              </w:rPr>
            </w:pPr>
            <w:r>
              <w:rPr>
                <w:bCs/>
                <w:color w:val="000000"/>
                <w:sz w:val="20"/>
                <w:szCs w:val="20"/>
                <w:lang w:val="mk-MK"/>
              </w:rPr>
              <w:t>Error</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879ED2B" w14:textId="0ED03198" w:rsidR="008E1481" w:rsidRDefault="00B71E48">
            <w:pPr>
              <w:jc w:val="center"/>
              <w:rPr>
                <w:bCs/>
                <w:color w:val="000000"/>
                <w:sz w:val="20"/>
                <w:szCs w:val="20"/>
                <w:lang w:val="en-GB"/>
              </w:rPr>
            </w:pPr>
            <w:proofErr w:type="spellStart"/>
            <w:r>
              <w:rPr>
                <w:bCs/>
                <w:color w:val="000000"/>
                <w:sz w:val="20"/>
                <w:szCs w:val="20"/>
              </w:rPr>
              <w:t>D</w:t>
            </w:r>
            <w:r w:rsidR="008E1481">
              <w:rPr>
                <w:bCs/>
                <w:color w:val="000000"/>
                <w:sz w:val="20"/>
                <w:szCs w:val="20"/>
              </w:rPr>
              <w:t>f</w:t>
            </w:r>
            <w:proofErr w:type="spellEnd"/>
          </w:p>
          <w:p w14:paraId="388C56E6" w14:textId="77777777" w:rsidR="008E1481" w:rsidRDefault="008E1481">
            <w:pPr>
              <w:jc w:val="center"/>
              <w:rPr>
                <w:bCs/>
                <w:sz w:val="20"/>
                <w:szCs w:val="20"/>
              </w:rPr>
            </w:pPr>
            <w:r>
              <w:rPr>
                <w:bCs/>
                <w:color w:val="000000"/>
                <w:sz w:val="20"/>
                <w:szCs w:val="20"/>
              </w:rPr>
              <w:t>Error</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AEE8BF2" w14:textId="77777777" w:rsidR="008E1481" w:rsidRDefault="008E1481">
            <w:pPr>
              <w:jc w:val="center"/>
              <w:rPr>
                <w:bCs/>
                <w:color w:val="000000"/>
                <w:sz w:val="20"/>
                <w:szCs w:val="20"/>
              </w:rPr>
            </w:pPr>
            <w:r>
              <w:rPr>
                <w:bCs/>
                <w:color w:val="000000"/>
                <w:sz w:val="20"/>
                <w:szCs w:val="20"/>
              </w:rPr>
              <w:t>MS</w:t>
            </w:r>
          </w:p>
          <w:p w14:paraId="2C7BAD50" w14:textId="77777777" w:rsidR="008E1481" w:rsidRDefault="008E1481">
            <w:pPr>
              <w:jc w:val="center"/>
              <w:rPr>
                <w:bCs/>
                <w:sz w:val="20"/>
                <w:szCs w:val="20"/>
              </w:rPr>
            </w:pPr>
            <w:r>
              <w:rPr>
                <w:bCs/>
                <w:color w:val="000000"/>
                <w:sz w:val="20"/>
                <w:szCs w:val="20"/>
              </w:rPr>
              <w:t>Error</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FB4AD35" w14:textId="77777777" w:rsidR="008E1481" w:rsidRDefault="008E1481">
            <w:pPr>
              <w:jc w:val="center"/>
              <w:rPr>
                <w:bCs/>
                <w:sz w:val="20"/>
                <w:szCs w:val="20"/>
              </w:rPr>
            </w:pPr>
            <w:r>
              <w:rPr>
                <w:bCs/>
                <w:color w:val="000000"/>
                <w:sz w:val="20"/>
                <w:szCs w:val="20"/>
              </w:rPr>
              <w:t>F</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165873E" w14:textId="77777777" w:rsidR="008E1481" w:rsidRDefault="008E1481">
            <w:pPr>
              <w:jc w:val="center"/>
              <w:rPr>
                <w:bCs/>
                <w:sz w:val="20"/>
                <w:szCs w:val="20"/>
              </w:rPr>
            </w:pPr>
            <w:r>
              <w:rPr>
                <w:bCs/>
                <w:color w:val="000000"/>
                <w:sz w:val="20"/>
                <w:szCs w:val="20"/>
              </w:rPr>
              <w:t>p</w:t>
            </w:r>
          </w:p>
        </w:tc>
      </w:tr>
      <w:tr w:rsidR="008E1481" w14:paraId="376C1426"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6CADBE2" w14:textId="77777777" w:rsidR="008E1481" w:rsidRDefault="008E1481">
            <w:pPr>
              <w:jc w:val="center"/>
              <w:rPr>
                <w:bCs/>
                <w:sz w:val="20"/>
                <w:szCs w:val="20"/>
              </w:rPr>
            </w:pPr>
            <w:r>
              <w:rPr>
                <w:sz w:val="20"/>
                <w:szCs w:val="20"/>
                <w:lang w:val="mk-MK"/>
              </w:rPr>
              <w:t>Секундарна стабилност</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F6271DF" w14:textId="77777777" w:rsidR="008E1481" w:rsidRDefault="008E1481">
            <w:pPr>
              <w:jc w:val="center"/>
              <w:rPr>
                <w:sz w:val="24"/>
                <w:szCs w:val="24"/>
              </w:rPr>
            </w:pPr>
            <w:r>
              <w:rPr>
                <w:color w:val="000000"/>
                <w:sz w:val="20"/>
                <w:szCs w:val="20"/>
              </w:rPr>
              <w:t>93,73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EB7731E" w14:textId="77777777" w:rsidR="008E1481" w:rsidRDefault="008E1481">
            <w:pPr>
              <w:jc w:val="center"/>
            </w:pPr>
            <w:r>
              <w:rPr>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EC83072" w14:textId="77777777" w:rsidR="008E1481" w:rsidRDefault="008E1481">
            <w:pPr>
              <w:jc w:val="center"/>
            </w:pPr>
            <w:r>
              <w:rPr>
                <w:color w:val="000000"/>
                <w:sz w:val="20"/>
                <w:szCs w:val="20"/>
              </w:rPr>
              <w:t>46,87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0F76A7F" w14:textId="77777777" w:rsidR="008E1481" w:rsidRDefault="008E1481">
            <w:pPr>
              <w:jc w:val="center"/>
            </w:pPr>
            <w:r>
              <w:rPr>
                <w:color w:val="000000"/>
                <w:sz w:val="20"/>
                <w:szCs w:val="20"/>
              </w:rPr>
              <w:t>1559,47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EBD3EE3" w14:textId="77777777" w:rsidR="008E1481" w:rsidRDefault="008E1481">
            <w:pPr>
              <w:jc w:val="center"/>
            </w:pPr>
            <w:r>
              <w:rPr>
                <w:color w:val="000000"/>
                <w:sz w:val="20"/>
                <w:szCs w:val="20"/>
              </w:rPr>
              <w:t>42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D225F82" w14:textId="77777777" w:rsidR="008E1481" w:rsidRDefault="008E1481">
            <w:pPr>
              <w:jc w:val="center"/>
            </w:pPr>
            <w:r>
              <w:rPr>
                <w:color w:val="000000"/>
                <w:sz w:val="20"/>
                <w:szCs w:val="20"/>
              </w:rPr>
              <w:t>37,13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AB6DE49" w14:textId="77777777" w:rsidR="008E1481" w:rsidRDefault="008E1481">
            <w:pPr>
              <w:jc w:val="center"/>
            </w:pPr>
            <w:r>
              <w:rPr>
                <w:color w:val="000000"/>
                <w:sz w:val="20"/>
                <w:szCs w:val="20"/>
              </w:rPr>
              <w:t>1,26</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47A6B1E" w14:textId="77777777" w:rsidR="008E1481" w:rsidRDefault="008E1481">
            <w:pPr>
              <w:jc w:val="center"/>
            </w:pPr>
            <w:r>
              <w:rPr>
                <w:color w:val="000000"/>
                <w:sz w:val="20"/>
                <w:szCs w:val="20"/>
              </w:rPr>
              <w:t>0,29</w:t>
            </w:r>
          </w:p>
        </w:tc>
      </w:tr>
    </w:tbl>
    <w:p w14:paraId="484DBCC3" w14:textId="77777777" w:rsidR="008E1481" w:rsidRDefault="008E1481" w:rsidP="008E1481">
      <w:pPr>
        <w:jc w:val="center"/>
        <w:rPr>
          <w:lang w:val="mk-MK" w:eastAsia="ja-JP"/>
        </w:rPr>
      </w:pPr>
    </w:p>
    <w:p w14:paraId="250429FB" w14:textId="4516D575" w:rsidR="008E1481" w:rsidRPr="00B312FE" w:rsidRDefault="004C12DF" w:rsidP="00B312FE">
      <w:pPr>
        <w:spacing w:line="360" w:lineRule="auto"/>
        <w:jc w:val="both"/>
        <w:rPr>
          <w:rFonts w:ascii="Georgia" w:hAnsi="Georgia" w:cs="Arial"/>
          <w:sz w:val="24"/>
          <w:szCs w:val="24"/>
          <w:lang w:val="ru-RU"/>
        </w:rPr>
      </w:pPr>
      <w:r>
        <w:rPr>
          <w:rFonts w:ascii="Georgia" w:hAnsi="Georgia" w:cs="Arial"/>
          <w:sz w:val="24"/>
          <w:szCs w:val="24"/>
          <w:lang w:val="mk-MK"/>
        </w:rPr>
        <w:t xml:space="preserve">      </w:t>
      </w:r>
      <w:r w:rsidR="008E1481" w:rsidRPr="00B71E48">
        <w:rPr>
          <w:rFonts w:ascii="Georgia" w:hAnsi="Georgia" w:cs="Arial"/>
          <w:sz w:val="24"/>
          <w:szCs w:val="24"/>
          <w:lang w:val="mk-MK"/>
        </w:rPr>
        <w:t xml:space="preserve">Во </w:t>
      </w:r>
      <w:r w:rsidR="008E1481" w:rsidRPr="004C12DF">
        <w:rPr>
          <w:rFonts w:ascii="Georgia" w:hAnsi="Georgia" w:cs="Arial"/>
          <w:i/>
          <w:sz w:val="24"/>
          <w:szCs w:val="24"/>
          <w:lang w:val="mk-MK"/>
        </w:rPr>
        <w:t>Post-hoc</w:t>
      </w:r>
      <w:r w:rsidR="008E1481" w:rsidRPr="00B71E48">
        <w:rPr>
          <w:rFonts w:ascii="Georgia" w:hAnsi="Georgia" w:cs="Arial"/>
          <w:sz w:val="24"/>
          <w:szCs w:val="24"/>
          <w:lang w:val="mk-MK"/>
        </w:rPr>
        <w:t xml:space="preserve"> анализата пациентите од првата група (</w:t>
      </w:r>
      <w:r w:rsidR="008E1481" w:rsidRPr="00B71E48">
        <w:rPr>
          <w:rFonts w:ascii="Georgia" w:hAnsi="Georgia" w:cs="Arial"/>
          <w:bCs/>
          <w:color w:val="000000"/>
          <w:sz w:val="24"/>
          <w:szCs w:val="24"/>
          <w:lang w:val="mk-MK"/>
        </w:rPr>
        <w:t xml:space="preserve">М=79,00 </w:t>
      </w:r>
      <w:r w:rsidR="008E1481" w:rsidRPr="00B71E48">
        <w:rPr>
          <w:rFonts w:ascii="Georgia" w:hAnsi="Georgia" w:cs="Arial"/>
          <w:bCs/>
          <w:color w:val="000000"/>
          <w:sz w:val="24"/>
          <w:szCs w:val="24"/>
        </w:rPr>
        <w:t>ISQ</w:t>
      </w:r>
      <w:r w:rsidR="008E1481" w:rsidRPr="00B71E48">
        <w:rPr>
          <w:rFonts w:ascii="Georgia" w:hAnsi="Georgia" w:cs="Arial"/>
          <w:bCs/>
          <w:color w:val="000000"/>
          <w:sz w:val="24"/>
          <w:szCs w:val="24"/>
          <w:lang w:val="ru-RU"/>
        </w:rPr>
        <w:t xml:space="preserve"> </w:t>
      </w:r>
      <w:r w:rsidR="008E1481" w:rsidRPr="00B71E48">
        <w:rPr>
          <w:rFonts w:ascii="Georgia" w:hAnsi="Georgia" w:cs="Arial"/>
          <w:bCs/>
          <w:color w:val="000000"/>
          <w:sz w:val="24"/>
          <w:szCs w:val="24"/>
          <w:lang w:val="mk-MK"/>
        </w:rPr>
        <w:t>единици</w:t>
      </w:r>
      <w:r w:rsidR="008E1481" w:rsidRPr="00B71E48">
        <w:rPr>
          <w:rFonts w:ascii="Georgia" w:hAnsi="Georgia" w:cs="Arial"/>
          <w:sz w:val="24"/>
          <w:szCs w:val="24"/>
          <w:lang w:val="mk-MK"/>
        </w:rPr>
        <w:t>) за p</w:t>
      </w:r>
      <w:r w:rsidR="008E1481" w:rsidRPr="00B71E48">
        <w:rPr>
          <w:rFonts w:ascii="Georgia" w:hAnsi="Georgia" w:cs="Arial"/>
          <w:sz w:val="24"/>
          <w:szCs w:val="24"/>
          <w:lang w:val="ru-RU"/>
        </w:rPr>
        <w:t>&gt;</w:t>
      </w:r>
      <w:r w:rsidR="008E1481" w:rsidRPr="00B71E48">
        <w:rPr>
          <w:rFonts w:ascii="Georgia" w:hAnsi="Georgia" w:cs="Arial"/>
          <w:sz w:val="24"/>
          <w:szCs w:val="24"/>
          <w:lang w:val="mk-MK"/>
        </w:rPr>
        <w:t>0,0</w:t>
      </w:r>
      <w:r w:rsidR="008E1481" w:rsidRPr="00B71E48">
        <w:rPr>
          <w:rFonts w:ascii="Georgia" w:hAnsi="Georgia" w:cs="Arial"/>
          <w:sz w:val="24"/>
          <w:szCs w:val="24"/>
          <w:lang w:val="ru-RU"/>
        </w:rPr>
        <w:t>5</w:t>
      </w:r>
      <w:r w:rsidR="008E1481" w:rsidRPr="00B71E48">
        <w:rPr>
          <w:rFonts w:ascii="Georgia" w:hAnsi="Georgia" w:cs="Arial"/>
          <w:sz w:val="24"/>
          <w:szCs w:val="24"/>
          <w:lang w:val="mk-MK"/>
        </w:rPr>
        <w:t>(p=0,</w:t>
      </w:r>
      <w:r w:rsidR="008E1481" w:rsidRPr="00B71E48">
        <w:rPr>
          <w:rFonts w:ascii="Georgia" w:hAnsi="Georgia" w:cs="Arial"/>
          <w:sz w:val="24"/>
          <w:szCs w:val="24"/>
          <w:lang w:val="ru-RU"/>
        </w:rPr>
        <w:t>41</w:t>
      </w:r>
      <w:r w:rsidR="008E1481" w:rsidRPr="00B71E48">
        <w:rPr>
          <w:rFonts w:ascii="Georgia" w:hAnsi="Georgia" w:cs="Arial"/>
          <w:sz w:val="24"/>
          <w:szCs w:val="24"/>
          <w:lang w:val="mk-MK"/>
        </w:rPr>
        <w:t>) имаат незначајно поголема секундарна стабилност на импланти од пациентите во втората група (</w:t>
      </w:r>
      <w:r w:rsidR="008E1481" w:rsidRPr="00B71E48">
        <w:rPr>
          <w:rFonts w:ascii="Georgia" w:hAnsi="Georgia" w:cs="Arial"/>
          <w:bCs/>
          <w:color w:val="000000"/>
          <w:sz w:val="24"/>
          <w:szCs w:val="24"/>
          <w:lang w:val="mk-MK"/>
        </w:rPr>
        <w:t xml:space="preserve">М=77,13 </w:t>
      </w:r>
      <w:r w:rsidR="008E1481" w:rsidRPr="00B71E48">
        <w:rPr>
          <w:rFonts w:ascii="Georgia" w:hAnsi="Georgia" w:cs="Arial"/>
          <w:bCs/>
          <w:color w:val="000000"/>
          <w:sz w:val="24"/>
          <w:szCs w:val="24"/>
        </w:rPr>
        <w:t>ISQ</w:t>
      </w:r>
      <w:r w:rsidR="008E1481" w:rsidRPr="00B71E48">
        <w:rPr>
          <w:rFonts w:ascii="Georgia" w:hAnsi="Georgia" w:cs="Arial"/>
          <w:bCs/>
          <w:color w:val="000000"/>
          <w:sz w:val="24"/>
          <w:szCs w:val="24"/>
          <w:lang w:val="ru-RU"/>
        </w:rPr>
        <w:t xml:space="preserve"> </w:t>
      </w:r>
      <w:r w:rsidR="008E1481" w:rsidRPr="00B71E48">
        <w:rPr>
          <w:rFonts w:ascii="Georgia" w:hAnsi="Georgia" w:cs="Arial"/>
          <w:bCs/>
          <w:color w:val="000000"/>
          <w:sz w:val="24"/>
          <w:szCs w:val="24"/>
          <w:lang w:val="mk-MK"/>
        </w:rPr>
        <w:t>единици)</w:t>
      </w:r>
      <w:r w:rsidR="008E1481" w:rsidRPr="00B71E48">
        <w:rPr>
          <w:rFonts w:ascii="Georgia" w:hAnsi="Georgia" w:cs="Arial"/>
          <w:bCs/>
          <w:color w:val="000000"/>
          <w:sz w:val="24"/>
          <w:szCs w:val="24"/>
          <w:lang w:val="ru-RU"/>
        </w:rPr>
        <w:t xml:space="preserve">; </w:t>
      </w:r>
      <w:r w:rsidR="008E1481" w:rsidRPr="00B71E48">
        <w:rPr>
          <w:rFonts w:ascii="Georgia" w:hAnsi="Georgia" w:cs="Arial"/>
          <w:sz w:val="24"/>
          <w:szCs w:val="24"/>
          <w:lang w:val="mk-MK"/>
        </w:rPr>
        <w:t>за p</w:t>
      </w:r>
      <w:r w:rsidR="008E1481" w:rsidRPr="00B71E48">
        <w:rPr>
          <w:rFonts w:ascii="Georgia" w:hAnsi="Georgia" w:cs="Arial"/>
          <w:sz w:val="24"/>
          <w:szCs w:val="24"/>
          <w:lang w:val="ru-RU"/>
        </w:rPr>
        <w:t>&gt;</w:t>
      </w:r>
      <w:r w:rsidR="008E1481" w:rsidRPr="00B71E48">
        <w:rPr>
          <w:rFonts w:ascii="Georgia" w:hAnsi="Georgia" w:cs="Arial"/>
          <w:sz w:val="24"/>
          <w:szCs w:val="24"/>
          <w:lang w:val="mk-MK"/>
        </w:rPr>
        <w:t>0,0</w:t>
      </w:r>
      <w:r w:rsidR="008E1481" w:rsidRPr="00B71E48">
        <w:rPr>
          <w:rFonts w:ascii="Georgia" w:hAnsi="Georgia" w:cs="Arial"/>
          <w:sz w:val="24"/>
          <w:szCs w:val="24"/>
          <w:lang w:val="ru-RU"/>
        </w:rPr>
        <w:t>5</w:t>
      </w:r>
      <w:r w:rsidR="008E1481" w:rsidRPr="00B71E48">
        <w:rPr>
          <w:rFonts w:ascii="Georgia" w:hAnsi="Georgia" w:cs="Arial"/>
          <w:sz w:val="24"/>
          <w:szCs w:val="24"/>
          <w:lang w:val="mk-MK"/>
        </w:rPr>
        <w:t>(p=0,</w:t>
      </w:r>
      <w:r w:rsidR="008E1481" w:rsidRPr="00B71E48">
        <w:rPr>
          <w:rFonts w:ascii="Georgia" w:hAnsi="Georgia" w:cs="Arial"/>
          <w:sz w:val="24"/>
          <w:szCs w:val="24"/>
          <w:lang w:val="ru-RU"/>
        </w:rPr>
        <w:t>12</w:t>
      </w:r>
      <w:r w:rsidR="008E1481" w:rsidRPr="00B71E48">
        <w:rPr>
          <w:rFonts w:ascii="Georgia" w:hAnsi="Georgia" w:cs="Arial"/>
          <w:sz w:val="24"/>
          <w:szCs w:val="24"/>
          <w:lang w:val="mk-MK"/>
        </w:rPr>
        <w:t>) имаат незначајно поголема секундарна стабилност на импланти од пациентите во третата група (</w:t>
      </w:r>
      <w:r w:rsidR="008E1481" w:rsidRPr="00B71E48">
        <w:rPr>
          <w:rFonts w:ascii="Georgia" w:hAnsi="Georgia" w:cs="Arial"/>
          <w:bCs/>
          <w:color w:val="000000"/>
          <w:sz w:val="24"/>
          <w:szCs w:val="24"/>
          <w:lang w:val="mk-MK"/>
        </w:rPr>
        <w:t xml:space="preserve">М=75,47 </w:t>
      </w:r>
      <w:r w:rsidR="008E1481" w:rsidRPr="00B71E48">
        <w:rPr>
          <w:rFonts w:ascii="Georgia" w:hAnsi="Georgia" w:cs="Arial"/>
          <w:bCs/>
          <w:color w:val="000000"/>
          <w:sz w:val="24"/>
          <w:szCs w:val="24"/>
        </w:rPr>
        <w:t>ISQ</w:t>
      </w:r>
      <w:r w:rsidR="008E1481" w:rsidRPr="00B71E48">
        <w:rPr>
          <w:rFonts w:ascii="Georgia" w:hAnsi="Georgia" w:cs="Arial"/>
          <w:bCs/>
          <w:color w:val="000000"/>
          <w:sz w:val="24"/>
          <w:szCs w:val="24"/>
          <w:lang w:val="ru-RU"/>
        </w:rPr>
        <w:t xml:space="preserve"> </w:t>
      </w:r>
      <w:r w:rsidR="008E1481" w:rsidRPr="00B71E48">
        <w:rPr>
          <w:rFonts w:ascii="Georgia" w:hAnsi="Georgia" w:cs="Arial"/>
          <w:bCs/>
          <w:color w:val="000000"/>
          <w:sz w:val="24"/>
          <w:szCs w:val="24"/>
          <w:lang w:val="mk-MK"/>
        </w:rPr>
        <w:t xml:space="preserve">единици). </w:t>
      </w:r>
      <w:r w:rsidR="008E1481" w:rsidRPr="00B71E48">
        <w:rPr>
          <w:rFonts w:ascii="Georgia" w:hAnsi="Georgia" w:cs="Arial"/>
          <w:sz w:val="24"/>
          <w:szCs w:val="24"/>
          <w:lang w:val="mk-MK"/>
        </w:rPr>
        <w:t>Пациентите од втората група (</w:t>
      </w:r>
      <w:r>
        <w:rPr>
          <w:rFonts w:ascii="Georgia" w:hAnsi="Georgia" w:cs="Arial"/>
          <w:bCs/>
          <w:color w:val="000000"/>
          <w:sz w:val="24"/>
          <w:szCs w:val="24"/>
          <w:lang w:val="mk-MK"/>
        </w:rPr>
        <w:t xml:space="preserve">М=77,13 </w:t>
      </w:r>
      <w:r w:rsidR="008E1481" w:rsidRPr="00B71E48">
        <w:rPr>
          <w:rFonts w:ascii="Georgia" w:hAnsi="Georgia" w:cs="Arial"/>
          <w:bCs/>
          <w:color w:val="000000"/>
          <w:sz w:val="24"/>
          <w:szCs w:val="24"/>
        </w:rPr>
        <w:t>ISQ</w:t>
      </w:r>
      <w:r w:rsidR="008E1481" w:rsidRPr="00B71E48">
        <w:rPr>
          <w:rFonts w:ascii="Georgia" w:hAnsi="Georgia" w:cs="Arial"/>
          <w:bCs/>
          <w:color w:val="000000"/>
          <w:sz w:val="24"/>
          <w:szCs w:val="24"/>
          <w:lang w:val="ru-RU"/>
        </w:rPr>
        <w:t xml:space="preserve"> </w:t>
      </w:r>
      <w:r w:rsidR="008E1481" w:rsidRPr="00B71E48">
        <w:rPr>
          <w:rFonts w:ascii="Georgia" w:hAnsi="Georgia" w:cs="Arial"/>
          <w:bCs/>
          <w:color w:val="000000"/>
          <w:sz w:val="24"/>
          <w:szCs w:val="24"/>
          <w:lang w:val="mk-MK"/>
        </w:rPr>
        <w:t>единици</w:t>
      </w:r>
      <w:r w:rsidR="008E1481" w:rsidRPr="00B71E48">
        <w:rPr>
          <w:rFonts w:ascii="Georgia" w:hAnsi="Georgia" w:cs="Arial"/>
          <w:sz w:val="24"/>
          <w:szCs w:val="24"/>
          <w:lang w:val="mk-MK"/>
        </w:rPr>
        <w:t>) за p</w:t>
      </w:r>
      <w:r w:rsidR="008E1481" w:rsidRPr="00B71E48">
        <w:rPr>
          <w:rFonts w:ascii="Georgia" w:hAnsi="Georgia" w:cs="Arial"/>
          <w:sz w:val="24"/>
          <w:szCs w:val="24"/>
          <w:lang w:val="ru-RU"/>
        </w:rPr>
        <w:t>&gt;</w:t>
      </w:r>
      <w:r w:rsidR="008E1481" w:rsidRPr="00B71E48">
        <w:rPr>
          <w:rFonts w:ascii="Georgia" w:hAnsi="Georgia" w:cs="Arial"/>
          <w:sz w:val="24"/>
          <w:szCs w:val="24"/>
          <w:lang w:val="mk-MK"/>
        </w:rPr>
        <w:t>0,0</w:t>
      </w:r>
      <w:r w:rsidR="008E1481" w:rsidRPr="00B71E48">
        <w:rPr>
          <w:rFonts w:ascii="Georgia" w:hAnsi="Georgia" w:cs="Arial"/>
          <w:sz w:val="24"/>
          <w:szCs w:val="24"/>
          <w:lang w:val="ru-RU"/>
        </w:rPr>
        <w:t>5</w:t>
      </w:r>
      <w:r w:rsidR="008E1481" w:rsidRPr="00B71E48">
        <w:rPr>
          <w:rFonts w:ascii="Georgia" w:hAnsi="Georgia" w:cs="Arial"/>
          <w:sz w:val="24"/>
          <w:szCs w:val="24"/>
          <w:lang w:val="mk-MK"/>
        </w:rPr>
        <w:t>(p=0,</w:t>
      </w:r>
      <w:r w:rsidR="008E1481" w:rsidRPr="00B71E48">
        <w:rPr>
          <w:rFonts w:ascii="Georgia" w:hAnsi="Georgia" w:cs="Arial"/>
          <w:sz w:val="24"/>
          <w:szCs w:val="24"/>
          <w:lang w:val="ru-RU"/>
        </w:rPr>
        <w:t>46</w:t>
      </w:r>
      <w:r w:rsidR="008E1481" w:rsidRPr="00B71E48">
        <w:rPr>
          <w:rFonts w:ascii="Georgia" w:hAnsi="Georgia" w:cs="Arial"/>
          <w:sz w:val="24"/>
          <w:szCs w:val="24"/>
          <w:lang w:val="mk-MK"/>
        </w:rPr>
        <w:t>) имаат незначајно поголема секундарна стабилност на импланти од пациентите во третата група (</w:t>
      </w:r>
      <w:r w:rsidR="008E1481" w:rsidRPr="00B71E48">
        <w:rPr>
          <w:rFonts w:ascii="Georgia" w:hAnsi="Georgia" w:cs="Arial"/>
          <w:bCs/>
          <w:color w:val="000000"/>
          <w:sz w:val="24"/>
          <w:szCs w:val="24"/>
          <w:lang w:val="mk-MK"/>
        </w:rPr>
        <w:t xml:space="preserve">М=75,47 </w:t>
      </w:r>
      <w:r w:rsidR="008E1481" w:rsidRPr="00B71E48">
        <w:rPr>
          <w:rFonts w:ascii="Georgia" w:hAnsi="Georgia" w:cs="Arial"/>
          <w:bCs/>
          <w:color w:val="000000"/>
          <w:sz w:val="24"/>
          <w:szCs w:val="24"/>
        </w:rPr>
        <w:t>ISQ</w:t>
      </w:r>
      <w:r w:rsidR="008E1481" w:rsidRPr="00B71E48">
        <w:rPr>
          <w:rFonts w:ascii="Georgia" w:hAnsi="Georgia" w:cs="Arial"/>
          <w:bCs/>
          <w:color w:val="000000"/>
          <w:sz w:val="24"/>
          <w:szCs w:val="24"/>
          <w:lang w:val="ru-RU"/>
        </w:rPr>
        <w:t xml:space="preserve"> </w:t>
      </w:r>
      <w:r w:rsidR="008E1481" w:rsidRPr="00B71E48">
        <w:rPr>
          <w:rFonts w:ascii="Georgia" w:hAnsi="Georgia" w:cs="Arial"/>
          <w:bCs/>
          <w:color w:val="000000"/>
          <w:sz w:val="24"/>
          <w:szCs w:val="24"/>
          <w:lang w:val="mk-MK"/>
        </w:rPr>
        <w:t>единици).</w:t>
      </w:r>
    </w:p>
    <w:p w14:paraId="2F32366B" w14:textId="44667A13" w:rsidR="008E1481" w:rsidRPr="00B71E48" w:rsidRDefault="008E1481" w:rsidP="00B71E48">
      <w:pPr>
        <w:spacing w:line="360" w:lineRule="auto"/>
        <w:jc w:val="center"/>
        <w:rPr>
          <w:rFonts w:ascii="Georgia" w:hAnsi="Georgia" w:cs="Arial"/>
          <w:sz w:val="24"/>
          <w:szCs w:val="24"/>
          <w:lang w:val="mk-MK"/>
        </w:rPr>
      </w:pPr>
      <w:r w:rsidRPr="00B71E48">
        <w:rPr>
          <w:rFonts w:ascii="Georgia" w:hAnsi="Georgia" w:cs="Arial"/>
          <w:sz w:val="24"/>
          <w:szCs w:val="24"/>
          <w:lang w:val="mk-MK"/>
        </w:rPr>
        <w:t xml:space="preserve">Табела 25.1 Post-hoc / </w:t>
      </w:r>
      <w:r w:rsidRPr="00B71E48">
        <w:rPr>
          <w:rFonts w:ascii="Georgia" w:hAnsi="Georgia" w:cs="Arial"/>
          <w:color w:val="000000"/>
          <w:sz w:val="24"/>
          <w:szCs w:val="24"/>
          <w:lang w:val="mk-MK"/>
        </w:rPr>
        <w:t>LSD Test</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380"/>
        <w:gridCol w:w="816"/>
        <w:gridCol w:w="816"/>
        <w:gridCol w:w="831"/>
      </w:tblGrid>
      <w:tr w:rsidR="008E1481" w14:paraId="591A85B8"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45E8056" w14:textId="77777777" w:rsidR="008E1481" w:rsidRDefault="008E1481">
            <w:pPr>
              <w:jc w:val="center"/>
              <w:rPr>
                <w:bCs/>
                <w:sz w:val="20"/>
                <w:szCs w:val="20"/>
                <w:lang w:val="mk-MK"/>
              </w:rPr>
            </w:pPr>
            <w:r>
              <w:rPr>
                <w:bCs/>
                <w:sz w:val="20"/>
                <w:szCs w:val="20"/>
                <w:lang w:val="mk-MK"/>
              </w:rPr>
              <w:t>Група</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286E3870" w14:textId="77777777" w:rsidR="008E1481" w:rsidRDefault="008E1481">
            <w:pPr>
              <w:jc w:val="center"/>
              <w:rPr>
                <w:bCs/>
                <w:color w:val="000000"/>
                <w:sz w:val="20"/>
                <w:szCs w:val="20"/>
                <w:lang w:val="mk-MK"/>
              </w:rPr>
            </w:pPr>
            <w:r>
              <w:rPr>
                <w:bCs/>
                <w:color w:val="000000"/>
                <w:sz w:val="20"/>
                <w:szCs w:val="20"/>
                <w:lang w:val="mk-MK"/>
              </w:rPr>
              <w:t>{1}</w:t>
            </w:r>
          </w:p>
          <w:p w14:paraId="2777E852" w14:textId="77777777" w:rsidR="008E1481" w:rsidRDefault="008E1481">
            <w:pPr>
              <w:jc w:val="center"/>
              <w:rPr>
                <w:bCs/>
                <w:sz w:val="24"/>
                <w:szCs w:val="24"/>
                <w:lang w:val="mk-MK"/>
              </w:rPr>
            </w:pPr>
            <w:r>
              <w:rPr>
                <w:bCs/>
                <w:color w:val="000000"/>
                <w:sz w:val="20"/>
                <w:szCs w:val="20"/>
                <w:lang w:val="mk-MK"/>
              </w:rPr>
              <w:t>М=79,00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3E185E24" w14:textId="77777777" w:rsidR="008E1481" w:rsidRDefault="008E1481">
            <w:pPr>
              <w:jc w:val="center"/>
              <w:rPr>
                <w:bCs/>
                <w:color w:val="000000"/>
                <w:sz w:val="20"/>
                <w:szCs w:val="20"/>
                <w:lang w:val="mk-MK"/>
              </w:rPr>
            </w:pPr>
            <w:r>
              <w:rPr>
                <w:bCs/>
                <w:color w:val="000000"/>
                <w:sz w:val="20"/>
                <w:szCs w:val="20"/>
                <w:lang w:val="mk-MK"/>
              </w:rPr>
              <w:t>{2}</w:t>
            </w:r>
          </w:p>
          <w:p w14:paraId="47E06870" w14:textId="77777777" w:rsidR="008E1481" w:rsidRDefault="008E1481">
            <w:pPr>
              <w:jc w:val="center"/>
              <w:rPr>
                <w:bCs/>
                <w:sz w:val="24"/>
                <w:szCs w:val="24"/>
                <w:lang w:val="mk-MK"/>
              </w:rPr>
            </w:pPr>
            <w:r>
              <w:rPr>
                <w:bCs/>
                <w:color w:val="000000"/>
                <w:sz w:val="20"/>
                <w:szCs w:val="20"/>
                <w:lang w:val="mk-MK"/>
              </w:rPr>
              <w:t>М=77,13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071376F8" w14:textId="77777777" w:rsidR="008E1481" w:rsidRDefault="008E1481">
            <w:pPr>
              <w:jc w:val="center"/>
              <w:rPr>
                <w:bCs/>
                <w:color w:val="000000"/>
                <w:sz w:val="20"/>
                <w:szCs w:val="20"/>
                <w:lang w:val="mk-MK"/>
              </w:rPr>
            </w:pPr>
            <w:r>
              <w:rPr>
                <w:bCs/>
                <w:color w:val="000000"/>
                <w:sz w:val="20"/>
                <w:szCs w:val="20"/>
                <w:lang w:val="mk-MK"/>
              </w:rPr>
              <w:t>{3}</w:t>
            </w:r>
          </w:p>
          <w:p w14:paraId="10C7B940" w14:textId="77777777" w:rsidR="008E1481" w:rsidRDefault="008E1481">
            <w:pPr>
              <w:jc w:val="center"/>
              <w:rPr>
                <w:bCs/>
                <w:sz w:val="24"/>
                <w:szCs w:val="24"/>
                <w:lang w:val="mk-MK"/>
              </w:rPr>
            </w:pPr>
            <w:r>
              <w:rPr>
                <w:bCs/>
                <w:color w:val="000000"/>
                <w:sz w:val="20"/>
                <w:szCs w:val="20"/>
                <w:lang w:val="mk-MK"/>
              </w:rPr>
              <w:t>М=75,47</w:t>
            </w:r>
          </w:p>
        </w:tc>
      </w:tr>
      <w:tr w:rsidR="008E1481" w14:paraId="7B11B4B6"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988C9E5" w14:textId="77777777" w:rsidR="008E1481" w:rsidRDefault="008E1481">
            <w:pPr>
              <w:jc w:val="center"/>
              <w:rPr>
                <w:bCs/>
                <w:sz w:val="20"/>
                <w:szCs w:val="20"/>
                <w:lang w:val="mk-MK"/>
              </w:rPr>
            </w:pPr>
            <w:r>
              <w:rPr>
                <w:bCs/>
                <w:color w:val="000000"/>
                <w:sz w:val="20"/>
                <w:szCs w:val="20"/>
                <w:lang w:val="mk-MK"/>
              </w:rPr>
              <w:t>Прва група {1}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3FB63F2B" w14:textId="77777777" w:rsidR="008E1481" w:rsidRDefault="008E1481">
            <w:pPr>
              <w:jc w:val="center"/>
              <w:rPr>
                <w:sz w:val="24"/>
                <w:szCs w:val="24"/>
                <w:lang w:val="en-GB"/>
              </w:rP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DA21A74" w14:textId="77777777" w:rsidR="008E1481" w:rsidRDefault="008E1481">
            <w:pPr>
              <w:jc w:val="center"/>
              <w:rPr>
                <w:lang w:val="mk-MK"/>
              </w:rPr>
            </w:pPr>
            <w:r>
              <w:rPr>
                <w:color w:val="000000"/>
                <w:sz w:val="20"/>
                <w:szCs w:val="20"/>
              </w:rPr>
              <w:t>0,4</w:t>
            </w:r>
            <w:r>
              <w:rPr>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5EDDB911" w14:textId="77777777" w:rsidR="008E1481" w:rsidRDefault="008E1481">
            <w:pPr>
              <w:jc w:val="center"/>
              <w:rPr>
                <w:lang w:val="mk-MK"/>
              </w:rPr>
            </w:pPr>
            <w:r>
              <w:rPr>
                <w:color w:val="000000"/>
                <w:sz w:val="20"/>
                <w:szCs w:val="20"/>
              </w:rPr>
              <w:t>0,1</w:t>
            </w:r>
            <w:r>
              <w:rPr>
                <w:color w:val="000000"/>
                <w:sz w:val="20"/>
                <w:szCs w:val="20"/>
                <w:lang w:val="mk-MK"/>
              </w:rPr>
              <w:t>2</w:t>
            </w:r>
          </w:p>
        </w:tc>
      </w:tr>
      <w:tr w:rsidR="008E1481" w14:paraId="0DD0A696"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14EADC3" w14:textId="77777777" w:rsidR="008E1481" w:rsidRDefault="008E1481">
            <w:pPr>
              <w:jc w:val="center"/>
              <w:rPr>
                <w:bCs/>
                <w:sz w:val="20"/>
                <w:szCs w:val="20"/>
                <w:lang w:val="mk-MK"/>
              </w:rPr>
            </w:pPr>
            <w:r>
              <w:rPr>
                <w:bCs/>
                <w:color w:val="000000"/>
                <w:sz w:val="20"/>
                <w:szCs w:val="20"/>
                <w:lang w:val="mk-MK"/>
              </w:rPr>
              <w:t>Втора група {2}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26D1796" w14:textId="77777777" w:rsidR="008E1481" w:rsidRDefault="008E1481">
            <w:pPr>
              <w:jc w:val="center"/>
              <w:rPr>
                <w:sz w:val="24"/>
                <w:szCs w:val="24"/>
                <w:lang w:val="mk-MK"/>
              </w:rPr>
            </w:pPr>
            <w:r>
              <w:rPr>
                <w:color w:val="000000"/>
                <w:sz w:val="20"/>
                <w:szCs w:val="20"/>
              </w:rPr>
              <w:t>0,4</w:t>
            </w:r>
            <w:r>
              <w:rPr>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5E2EB82C" w14:textId="77777777" w:rsidR="008E1481" w:rsidRDefault="008E1481">
            <w:pPr>
              <w:jc w:val="center"/>
              <w:rPr>
                <w:lang w:val="en-GB"/>
              </w:rP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415C525E" w14:textId="77777777" w:rsidR="008E1481" w:rsidRDefault="008E1481">
            <w:pPr>
              <w:jc w:val="center"/>
              <w:rPr>
                <w:lang w:val="mk-MK"/>
              </w:rPr>
            </w:pPr>
            <w:r>
              <w:rPr>
                <w:color w:val="000000"/>
                <w:sz w:val="20"/>
                <w:szCs w:val="20"/>
              </w:rPr>
              <w:t>0,4</w:t>
            </w:r>
            <w:r>
              <w:rPr>
                <w:color w:val="000000"/>
                <w:sz w:val="20"/>
                <w:szCs w:val="20"/>
                <w:lang w:val="mk-MK"/>
              </w:rPr>
              <w:t>6</w:t>
            </w:r>
          </w:p>
        </w:tc>
      </w:tr>
      <w:tr w:rsidR="008E1481" w14:paraId="57B11F67" w14:textId="77777777" w:rsidTr="008E1481">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18937215" w14:textId="77777777" w:rsidR="008E1481" w:rsidRDefault="008E1481">
            <w:pPr>
              <w:jc w:val="center"/>
              <w:rPr>
                <w:bCs/>
                <w:sz w:val="20"/>
                <w:szCs w:val="20"/>
                <w:lang w:val="en-GB"/>
              </w:rPr>
            </w:pPr>
            <w:proofErr w:type="spellStart"/>
            <w:r>
              <w:rPr>
                <w:bCs/>
                <w:color w:val="000000"/>
                <w:sz w:val="20"/>
                <w:szCs w:val="20"/>
              </w:rPr>
              <w:t>Трета</w:t>
            </w:r>
            <w:proofErr w:type="spellEnd"/>
            <w:r>
              <w:rPr>
                <w:bCs/>
                <w:color w:val="000000"/>
                <w:sz w:val="20"/>
                <w:szCs w:val="20"/>
              </w:rPr>
              <w:t xml:space="preserve"> </w:t>
            </w:r>
            <w:proofErr w:type="spellStart"/>
            <w:r>
              <w:rPr>
                <w:bCs/>
                <w:color w:val="000000"/>
                <w:sz w:val="20"/>
                <w:szCs w:val="20"/>
              </w:rPr>
              <w:t>група</w:t>
            </w:r>
            <w:proofErr w:type="spellEnd"/>
            <w:r>
              <w:rPr>
                <w:bCs/>
                <w:color w:val="000000"/>
                <w:sz w:val="20"/>
                <w:szCs w:val="20"/>
              </w:rPr>
              <w:t xml:space="preserve"> {3}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6B8C3BD6" w14:textId="77777777" w:rsidR="008E1481" w:rsidRDefault="008E1481">
            <w:pPr>
              <w:jc w:val="center"/>
              <w:rPr>
                <w:sz w:val="24"/>
                <w:szCs w:val="24"/>
                <w:lang w:val="mk-MK"/>
              </w:rPr>
            </w:pPr>
            <w:r>
              <w:rPr>
                <w:color w:val="000000"/>
                <w:sz w:val="20"/>
                <w:szCs w:val="20"/>
              </w:rPr>
              <w:t>0,1</w:t>
            </w:r>
            <w:r>
              <w:rPr>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14:paraId="7DE06106" w14:textId="77777777" w:rsidR="008E1481" w:rsidRDefault="008E1481">
            <w:pPr>
              <w:jc w:val="center"/>
              <w:rPr>
                <w:lang w:val="mk-MK"/>
              </w:rPr>
            </w:pPr>
            <w:r>
              <w:rPr>
                <w:color w:val="000000"/>
                <w:sz w:val="20"/>
                <w:szCs w:val="20"/>
              </w:rPr>
              <w:t>0,4</w:t>
            </w:r>
            <w:r>
              <w:rPr>
                <w:color w:val="000000"/>
                <w:sz w:val="20"/>
                <w:szCs w:val="20"/>
                <w:lang w:val="mk-MK"/>
              </w:rPr>
              <w:t>6</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23F70CC1" w14:textId="77777777" w:rsidR="008E1481" w:rsidRDefault="008E1481">
            <w:pPr>
              <w:jc w:val="center"/>
              <w:rPr>
                <w:lang w:val="en-GB"/>
              </w:rPr>
            </w:pPr>
          </w:p>
        </w:tc>
      </w:tr>
    </w:tbl>
    <w:p w14:paraId="410EA3B6" w14:textId="77777777" w:rsidR="008E1481" w:rsidRDefault="008E1481" w:rsidP="008E1481">
      <w:pPr>
        <w:jc w:val="center"/>
        <w:rPr>
          <w:rFonts w:ascii="Georgia" w:hAnsi="Georgia"/>
          <w:lang w:val="mk-MK" w:eastAsia="ja-JP"/>
        </w:rPr>
      </w:pPr>
    </w:p>
    <w:p w14:paraId="42882C94" w14:textId="77777777" w:rsidR="008E1481" w:rsidRPr="0065467D" w:rsidRDefault="008E1481" w:rsidP="0065467D">
      <w:pPr>
        <w:spacing w:line="360" w:lineRule="auto"/>
        <w:rPr>
          <w:rFonts w:ascii="Arial" w:hAnsi="Arial" w:cs="Arial"/>
          <w:noProof/>
          <w:sz w:val="24"/>
          <w:szCs w:val="24"/>
          <w:lang w:val="en-AU"/>
        </w:rPr>
      </w:pPr>
    </w:p>
    <w:p w14:paraId="0C923129" w14:textId="77777777" w:rsidR="00B71E48" w:rsidRDefault="00B71E48" w:rsidP="00B71E48">
      <w:pPr>
        <w:spacing w:line="360" w:lineRule="auto"/>
        <w:jc w:val="both"/>
        <w:rPr>
          <w:rFonts w:ascii="Arial" w:hAnsi="Arial" w:cs="Arial"/>
          <w:noProof/>
          <w:sz w:val="24"/>
          <w:szCs w:val="24"/>
          <w:lang w:val="mk-MK"/>
        </w:rPr>
      </w:pPr>
    </w:p>
    <w:p w14:paraId="0955F17C" w14:textId="77777777" w:rsidR="0088554E" w:rsidRDefault="0088554E" w:rsidP="00B71E48">
      <w:pPr>
        <w:spacing w:line="360" w:lineRule="auto"/>
        <w:jc w:val="both"/>
        <w:rPr>
          <w:rFonts w:ascii="Arial" w:hAnsi="Arial" w:cs="Arial"/>
          <w:noProof/>
          <w:sz w:val="24"/>
          <w:szCs w:val="24"/>
          <w:lang w:val="mk-MK"/>
        </w:rPr>
      </w:pPr>
    </w:p>
    <w:p w14:paraId="0BE8DDA7" w14:textId="77777777" w:rsidR="0088554E" w:rsidRDefault="0088554E" w:rsidP="00B71E48">
      <w:pPr>
        <w:spacing w:line="360" w:lineRule="auto"/>
        <w:jc w:val="both"/>
        <w:rPr>
          <w:rFonts w:ascii="Arial" w:hAnsi="Arial" w:cs="Arial"/>
          <w:noProof/>
          <w:sz w:val="24"/>
          <w:szCs w:val="24"/>
          <w:lang w:val="mk-MK"/>
        </w:rPr>
      </w:pPr>
    </w:p>
    <w:p w14:paraId="7D11964F" w14:textId="77777777" w:rsidR="00B312FE" w:rsidRDefault="00B312FE" w:rsidP="00B71E48">
      <w:pPr>
        <w:spacing w:line="360" w:lineRule="auto"/>
        <w:jc w:val="both"/>
        <w:rPr>
          <w:rFonts w:ascii="Georgia" w:hAnsi="Georgia" w:cs="Arial"/>
          <w:noProof/>
          <w:sz w:val="24"/>
          <w:szCs w:val="24"/>
          <w:lang w:val="mk-MK"/>
        </w:rPr>
      </w:pPr>
    </w:p>
    <w:p w14:paraId="2AB063CB" w14:textId="1807C4B2" w:rsidR="0065467D" w:rsidRPr="00B71E48" w:rsidRDefault="008E1481" w:rsidP="00B71E48">
      <w:pPr>
        <w:spacing w:line="360" w:lineRule="auto"/>
        <w:jc w:val="both"/>
        <w:rPr>
          <w:rFonts w:ascii="Georgia" w:hAnsi="Georgia" w:cs="Arial"/>
          <w:noProof/>
          <w:sz w:val="24"/>
          <w:szCs w:val="24"/>
          <w:lang w:val="mk-MK"/>
        </w:rPr>
      </w:pPr>
      <w:r w:rsidRPr="00B71E48">
        <w:rPr>
          <w:rFonts w:ascii="Georgia" w:hAnsi="Georgia" w:cs="Arial"/>
          <w:noProof/>
          <w:sz w:val="24"/>
          <w:szCs w:val="24"/>
          <w:lang w:val="mk-MK"/>
        </w:rPr>
        <w:lastRenderedPageBreak/>
        <w:t>Статистичката обработка на податоци изведена е во статистички програм</w:t>
      </w:r>
    </w:p>
    <w:p w14:paraId="55ADC636" w14:textId="4BF13F95" w:rsidR="008E1481" w:rsidRPr="004C12DF" w:rsidRDefault="008E1481" w:rsidP="00B71E48">
      <w:pPr>
        <w:spacing w:line="360" w:lineRule="auto"/>
        <w:jc w:val="both"/>
        <w:rPr>
          <w:rFonts w:ascii="Georgia" w:hAnsi="Georgia" w:cs="Arial"/>
          <w:i/>
          <w:noProof/>
          <w:sz w:val="24"/>
          <w:szCs w:val="24"/>
          <w:lang w:val="mk-MK"/>
        </w:rPr>
      </w:pPr>
      <w:r w:rsidRPr="004C12DF">
        <w:rPr>
          <w:rFonts w:ascii="Georgia" w:hAnsi="Georgia" w:cs="Arial"/>
          <w:i/>
          <w:noProof/>
          <w:sz w:val="24"/>
          <w:szCs w:val="24"/>
          <w:lang w:val="mk-MK"/>
        </w:rPr>
        <w:t>STATISTICA 8.0  i  SPSS Statistics 23.0</w:t>
      </w:r>
    </w:p>
    <w:p w14:paraId="5B153B08" w14:textId="012112FF" w:rsidR="008E1481" w:rsidRPr="00B71E48" w:rsidRDefault="008E1481" w:rsidP="00B71E48">
      <w:pPr>
        <w:spacing w:line="360" w:lineRule="auto"/>
        <w:jc w:val="both"/>
        <w:rPr>
          <w:rFonts w:ascii="Georgia" w:hAnsi="Georgia" w:cs="Arial"/>
          <w:noProof/>
          <w:sz w:val="24"/>
          <w:szCs w:val="24"/>
          <w:lang w:val="mk-MK"/>
        </w:rPr>
      </w:pPr>
      <w:r w:rsidRPr="00B71E48">
        <w:rPr>
          <w:rFonts w:ascii="Georgia" w:hAnsi="Georgia" w:cs="Arial"/>
          <w:noProof/>
          <w:sz w:val="24"/>
          <w:szCs w:val="24"/>
          <w:lang w:val="mk-MK"/>
        </w:rPr>
        <w:t>Применети се следните статистички методи:</w:t>
      </w:r>
    </w:p>
    <w:p w14:paraId="3DE3B66B" w14:textId="6CE26845" w:rsidR="008E1481" w:rsidRPr="00B71E48" w:rsidRDefault="008E1481" w:rsidP="00B71E48">
      <w:pPr>
        <w:spacing w:line="360" w:lineRule="auto"/>
        <w:jc w:val="both"/>
        <w:rPr>
          <w:rFonts w:ascii="Georgia" w:hAnsi="Georgia" w:cs="Arial"/>
          <w:noProof/>
          <w:sz w:val="24"/>
          <w:szCs w:val="24"/>
          <w:lang w:val="mk-MK"/>
        </w:rPr>
      </w:pPr>
      <w:r w:rsidRPr="00B71E48">
        <w:rPr>
          <w:rFonts w:ascii="Georgia" w:hAnsi="Georgia" w:cs="Arial"/>
          <w:noProof/>
          <w:sz w:val="24"/>
          <w:szCs w:val="24"/>
          <w:lang w:val="mk-MK"/>
        </w:rPr>
        <w:t>1.</w:t>
      </w:r>
      <w:r w:rsidRPr="00B71E48">
        <w:rPr>
          <w:rFonts w:ascii="Georgia" w:hAnsi="Georgia" w:cs="Arial"/>
          <w:noProof/>
          <w:sz w:val="24"/>
          <w:szCs w:val="24"/>
          <w:lang w:val="mk-MK"/>
        </w:rPr>
        <w:tab/>
        <w:t>Кај сериите со атрибутивни белези (хронични болести) одредувани се проценти на структура (%);</w:t>
      </w:r>
    </w:p>
    <w:p w14:paraId="39E4BF9F" w14:textId="44C722A4" w:rsidR="008E1481" w:rsidRPr="00B71E48" w:rsidRDefault="008E1481" w:rsidP="00B71E48">
      <w:pPr>
        <w:spacing w:line="360" w:lineRule="auto"/>
        <w:jc w:val="both"/>
        <w:rPr>
          <w:rFonts w:ascii="Georgia" w:hAnsi="Georgia" w:cs="Arial"/>
          <w:noProof/>
          <w:sz w:val="24"/>
          <w:szCs w:val="24"/>
          <w:lang w:val="mk-MK"/>
        </w:rPr>
      </w:pPr>
      <w:r w:rsidRPr="00B71E48">
        <w:rPr>
          <w:rFonts w:ascii="Georgia" w:hAnsi="Georgia" w:cs="Arial"/>
          <w:noProof/>
          <w:sz w:val="24"/>
          <w:szCs w:val="24"/>
          <w:lang w:val="mk-MK"/>
        </w:rPr>
        <w:t>1.1</w:t>
      </w:r>
      <w:r w:rsidRPr="00B71E48">
        <w:rPr>
          <w:rFonts w:ascii="Georgia" w:hAnsi="Georgia" w:cs="Arial"/>
          <w:noProof/>
          <w:sz w:val="24"/>
          <w:szCs w:val="24"/>
          <w:lang w:val="mk-MK"/>
        </w:rPr>
        <w:tab/>
        <w:t xml:space="preserve">Разликите во однос на трите групи на пациенти тестирани се со примена на </w:t>
      </w:r>
      <w:r w:rsidRPr="004C12DF">
        <w:rPr>
          <w:rFonts w:ascii="Georgia" w:hAnsi="Georgia" w:cs="Arial"/>
          <w:i/>
          <w:noProof/>
          <w:sz w:val="24"/>
          <w:szCs w:val="24"/>
          <w:lang w:val="mk-MK"/>
        </w:rPr>
        <w:t>Fisher's Exact Test / Monte Carlo Sig. (2-sided) / (p);</w:t>
      </w:r>
    </w:p>
    <w:p w14:paraId="402EF0B4" w14:textId="2688D176" w:rsidR="008E1481" w:rsidRPr="004C12DF" w:rsidRDefault="008E1481" w:rsidP="00B71E48">
      <w:pPr>
        <w:spacing w:line="360" w:lineRule="auto"/>
        <w:jc w:val="both"/>
        <w:rPr>
          <w:rFonts w:ascii="Georgia" w:hAnsi="Georgia" w:cs="Arial"/>
          <w:i/>
          <w:noProof/>
          <w:sz w:val="24"/>
          <w:szCs w:val="24"/>
          <w:lang w:val="mk-MK"/>
        </w:rPr>
      </w:pPr>
      <w:r w:rsidRPr="00B71E48">
        <w:rPr>
          <w:rFonts w:ascii="Georgia" w:hAnsi="Georgia" w:cs="Arial"/>
          <w:noProof/>
          <w:sz w:val="24"/>
          <w:szCs w:val="24"/>
          <w:lang w:val="mk-MK"/>
        </w:rPr>
        <w:t>2.</w:t>
      </w:r>
      <w:r w:rsidRPr="00B71E48">
        <w:rPr>
          <w:rFonts w:ascii="Georgia" w:hAnsi="Georgia" w:cs="Arial"/>
          <w:noProof/>
          <w:sz w:val="24"/>
          <w:szCs w:val="24"/>
          <w:lang w:val="mk-MK"/>
        </w:rPr>
        <w:tab/>
        <w:t xml:space="preserve">Кај сериите со нумерички белези (возраст, примарна стабилност на импланти, секундарна стабилност на импланти) изработена е </w:t>
      </w:r>
      <w:r w:rsidRPr="004C12DF">
        <w:rPr>
          <w:rFonts w:ascii="Georgia" w:hAnsi="Georgia" w:cs="Arial"/>
          <w:i/>
          <w:noProof/>
          <w:sz w:val="24"/>
          <w:szCs w:val="24"/>
          <w:lang w:val="mk-MK"/>
        </w:rPr>
        <w:t xml:space="preserve">Descriptive Statistics (Mean; Std.Deviation; </w:t>
      </w:r>
      <w:r w:rsidRPr="004C12DF">
        <w:rPr>
          <w:rFonts w:ascii="Georgia" w:hAnsi="Georgia" w:cs="Arial"/>
          <w:i/>
          <w:noProof/>
          <w:sz w:val="24"/>
          <w:szCs w:val="24"/>
          <w:lang w:val="mk-MK"/>
        </w:rPr>
        <w:t>95,00%CI; Median; Minimum; Maximum, Range);</w:t>
      </w:r>
    </w:p>
    <w:p w14:paraId="63D4FFA2" w14:textId="77777777" w:rsidR="008E1481" w:rsidRPr="004C12DF" w:rsidRDefault="008E1481" w:rsidP="00B71E48">
      <w:pPr>
        <w:spacing w:line="360" w:lineRule="auto"/>
        <w:jc w:val="both"/>
        <w:rPr>
          <w:rFonts w:ascii="Georgia" w:hAnsi="Georgia" w:cs="Arial"/>
          <w:i/>
          <w:noProof/>
          <w:sz w:val="24"/>
          <w:szCs w:val="24"/>
          <w:lang w:val="mk-MK"/>
        </w:rPr>
      </w:pPr>
      <w:r w:rsidRPr="00B71E48">
        <w:rPr>
          <w:rFonts w:ascii="Georgia" w:hAnsi="Georgia" w:cs="Arial"/>
          <w:noProof/>
          <w:sz w:val="24"/>
          <w:szCs w:val="24"/>
          <w:lang w:val="mk-MK"/>
        </w:rPr>
        <w:t xml:space="preserve">2.1 Дистрибуцијата на податоците тестирана е со: </w:t>
      </w:r>
      <w:r w:rsidRPr="004C12DF">
        <w:rPr>
          <w:rFonts w:ascii="Georgia" w:hAnsi="Georgia" w:cs="Arial"/>
          <w:i/>
          <w:noProof/>
          <w:sz w:val="24"/>
          <w:szCs w:val="24"/>
          <w:lang w:val="mk-MK"/>
        </w:rPr>
        <w:t>Kolmogorov-Smirnov test; Lilliefors test; Shapiro-Wilks test (p);</w:t>
      </w:r>
    </w:p>
    <w:p w14:paraId="5E47CA72" w14:textId="69D85436" w:rsidR="008E1481" w:rsidRPr="004C12DF" w:rsidRDefault="008E1481" w:rsidP="00B71E48">
      <w:pPr>
        <w:spacing w:line="360" w:lineRule="auto"/>
        <w:jc w:val="both"/>
        <w:rPr>
          <w:rFonts w:ascii="Georgia" w:hAnsi="Georgia" w:cs="Arial"/>
          <w:i/>
          <w:noProof/>
          <w:sz w:val="24"/>
          <w:szCs w:val="24"/>
          <w:lang w:val="mk-MK"/>
        </w:rPr>
      </w:pPr>
      <w:r w:rsidRPr="00B71E48">
        <w:rPr>
          <w:rFonts w:ascii="Georgia" w:hAnsi="Georgia" w:cs="Arial"/>
          <w:noProof/>
          <w:sz w:val="24"/>
          <w:szCs w:val="24"/>
          <w:lang w:val="mk-MK"/>
        </w:rPr>
        <w:t xml:space="preserve">2.2 Разликата кај сериите со нумерички белези во релацијата примарна &amp;  секундарна стабилност на импланти (во група) анализирана е со примена на </w:t>
      </w:r>
      <w:r w:rsidRPr="004C12DF">
        <w:rPr>
          <w:rFonts w:ascii="Georgia" w:hAnsi="Georgia" w:cs="Arial"/>
          <w:i/>
          <w:noProof/>
          <w:sz w:val="24"/>
          <w:szCs w:val="24"/>
          <w:lang w:val="mk-MK"/>
        </w:rPr>
        <w:t>T-test for Dependent Samples (t / p);</w:t>
      </w:r>
    </w:p>
    <w:p w14:paraId="24432D07" w14:textId="1C25BFA1" w:rsidR="008E1481" w:rsidRPr="00B71E48" w:rsidRDefault="008E1481" w:rsidP="00B71E48">
      <w:pPr>
        <w:spacing w:line="360" w:lineRule="auto"/>
        <w:jc w:val="both"/>
        <w:rPr>
          <w:rFonts w:ascii="Georgia" w:hAnsi="Georgia" w:cs="Arial"/>
          <w:noProof/>
          <w:sz w:val="24"/>
          <w:szCs w:val="24"/>
          <w:lang w:val="mk-MK"/>
        </w:rPr>
      </w:pPr>
      <w:r w:rsidRPr="00B71E48">
        <w:rPr>
          <w:rFonts w:ascii="Georgia" w:hAnsi="Georgia" w:cs="Arial"/>
          <w:noProof/>
          <w:sz w:val="24"/>
          <w:szCs w:val="24"/>
          <w:lang w:val="mk-MK"/>
        </w:rPr>
        <w:t xml:space="preserve">2.3 Разликите во однос на возраста на пациентите, примарна &amp;  секундарна стабилност на импланти, помеѓу трите групи на пациенти  анализирани се со примена на </w:t>
      </w:r>
      <w:r w:rsidRPr="003740E3">
        <w:rPr>
          <w:rFonts w:ascii="Georgia" w:hAnsi="Georgia" w:cs="Arial"/>
          <w:i/>
          <w:noProof/>
          <w:sz w:val="24"/>
          <w:szCs w:val="24"/>
          <w:lang w:val="mk-MK"/>
        </w:rPr>
        <w:t>Analysis of Variance (F / p) / Post-hoc / LSD Test</w:t>
      </w:r>
      <w:r w:rsidRPr="00B71E48">
        <w:rPr>
          <w:rFonts w:ascii="Georgia" w:hAnsi="Georgia" w:cs="Arial"/>
          <w:noProof/>
          <w:sz w:val="24"/>
          <w:szCs w:val="24"/>
          <w:lang w:val="mk-MK"/>
        </w:rPr>
        <w:t>;</w:t>
      </w:r>
    </w:p>
    <w:p w14:paraId="1F4FA8CD" w14:textId="0F529672" w:rsidR="008E1481" w:rsidRPr="00B71E48" w:rsidRDefault="008E1481" w:rsidP="00B71E48">
      <w:pPr>
        <w:spacing w:line="360" w:lineRule="auto"/>
        <w:jc w:val="both"/>
        <w:rPr>
          <w:rFonts w:ascii="Georgia" w:hAnsi="Georgia" w:cs="Arial"/>
          <w:noProof/>
          <w:sz w:val="24"/>
          <w:szCs w:val="24"/>
          <w:lang w:val="mk-MK"/>
        </w:rPr>
      </w:pPr>
      <w:r w:rsidRPr="00B71E48">
        <w:rPr>
          <w:rFonts w:ascii="Georgia" w:hAnsi="Georgia" w:cs="Arial"/>
          <w:noProof/>
          <w:sz w:val="24"/>
          <w:szCs w:val="24"/>
          <w:lang w:val="mk-MK"/>
        </w:rPr>
        <w:t>2.4 Корел</w:t>
      </w:r>
      <w:r w:rsidR="003740E3">
        <w:rPr>
          <w:rFonts w:ascii="Georgia" w:hAnsi="Georgia" w:cs="Arial"/>
          <w:noProof/>
          <w:sz w:val="24"/>
          <w:szCs w:val="24"/>
          <w:lang w:val="mk-MK"/>
        </w:rPr>
        <w:t xml:space="preserve">ација во релацијата примарна &amp; </w:t>
      </w:r>
      <w:r w:rsidRPr="00B71E48">
        <w:rPr>
          <w:rFonts w:ascii="Georgia" w:hAnsi="Georgia" w:cs="Arial"/>
          <w:noProof/>
          <w:sz w:val="24"/>
          <w:szCs w:val="24"/>
          <w:lang w:val="mk-MK"/>
        </w:rPr>
        <w:t xml:space="preserve">секундарна стабилност на импланти (во група), анализирана е со примена на </w:t>
      </w:r>
      <w:r w:rsidRPr="003740E3">
        <w:rPr>
          <w:rFonts w:ascii="Georgia" w:hAnsi="Georgia" w:cs="Arial"/>
          <w:i/>
          <w:noProof/>
          <w:sz w:val="24"/>
          <w:szCs w:val="24"/>
          <w:lang w:val="mk-MK"/>
        </w:rPr>
        <w:t>Pearson</w:t>
      </w:r>
      <w:r w:rsidRPr="00B71E48">
        <w:rPr>
          <w:rFonts w:ascii="Georgia" w:hAnsi="Georgia" w:cs="Arial"/>
          <w:noProof/>
          <w:sz w:val="24"/>
          <w:szCs w:val="24"/>
          <w:lang w:val="mk-MK"/>
        </w:rPr>
        <w:t xml:space="preserve"> коефициент на корелација (r / p);</w:t>
      </w:r>
    </w:p>
    <w:p w14:paraId="4E0B899A" w14:textId="77777777" w:rsidR="008E1481" w:rsidRPr="00B71E48" w:rsidRDefault="008E1481" w:rsidP="00B71E48">
      <w:pPr>
        <w:spacing w:line="360" w:lineRule="auto"/>
        <w:jc w:val="both"/>
        <w:rPr>
          <w:rFonts w:ascii="Georgia" w:hAnsi="Georgia" w:cs="Arial"/>
          <w:noProof/>
          <w:sz w:val="24"/>
          <w:szCs w:val="24"/>
          <w:lang w:val="mk-MK"/>
        </w:rPr>
      </w:pPr>
      <w:r w:rsidRPr="00B71E48">
        <w:rPr>
          <w:rFonts w:ascii="Georgia" w:hAnsi="Georgia" w:cs="Arial"/>
          <w:noProof/>
          <w:sz w:val="24"/>
          <w:szCs w:val="24"/>
          <w:lang w:val="mk-MK"/>
        </w:rPr>
        <w:t xml:space="preserve">2.5 Корелација во релацијата примарна &amp; секундарна стабилност на импланти (во група) како зависна варијабла, со возраста на пациентите и хронични болести (има / нема) како независни варијабли, анализирана е со примена на </w:t>
      </w:r>
      <w:r w:rsidRPr="003740E3">
        <w:rPr>
          <w:rFonts w:ascii="Georgia" w:hAnsi="Georgia" w:cs="Arial"/>
          <w:i/>
          <w:noProof/>
          <w:sz w:val="24"/>
          <w:szCs w:val="24"/>
          <w:lang w:val="mk-MK"/>
        </w:rPr>
        <w:t>Multiple Regression</w:t>
      </w:r>
      <w:r w:rsidRPr="00B71E48">
        <w:rPr>
          <w:rFonts w:ascii="Georgia" w:hAnsi="Georgia" w:cs="Arial"/>
          <w:noProof/>
          <w:sz w:val="24"/>
          <w:szCs w:val="24"/>
          <w:lang w:val="mk-MK"/>
        </w:rPr>
        <w:t xml:space="preserve"> (R / p);</w:t>
      </w:r>
    </w:p>
    <w:p w14:paraId="50378811" w14:textId="39399EC1" w:rsidR="008E1481" w:rsidRPr="00B71E48" w:rsidRDefault="003740E3" w:rsidP="00B71E48">
      <w:pPr>
        <w:spacing w:line="360" w:lineRule="auto"/>
        <w:jc w:val="both"/>
        <w:rPr>
          <w:rFonts w:ascii="Georgia" w:hAnsi="Georgia" w:cs="Arial"/>
          <w:noProof/>
          <w:sz w:val="24"/>
          <w:szCs w:val="24"/>
          <w:lang w:val="mk-MK"/>
        </w:rPr>
      </w:pPr>
      <w:r>
        <w:rPr>
          <w:rFonts w:ascii="Georgia" w:hAnsi="Georgia" w:cs="Arial"/>
          <w:noProof/>
          <w:sz w:val="24"/>
          <w:szCs w:val="24"/>
          <w:lang w:val="mk-MK"/>
        </w:rPr>
        <w:t xml:space="preserve">     </w:t>
      </w:r>
      <w:r w:rsidR="008E1481" w:rsidRPr="00B71E48">
        <w:rPr>
          <w:rFonts w:ascii="Georgia" w:hAnsi="Georgia" w:cs="Arial"/>
          <w:noProof/>
          <w:sz w:val="24"/>
          <w:szCs w:val="24"/>
          <w:lang w:val="mk-MK"/>
        </w:rPr>
        <w:t>Сигнификантноста е одредувана за p&lt;0,05.</w:t>
      </w:r>
    </w:p>
    <w:p w14:paraId="50FAB7F6" w14:textId="38C510F1" w:rsidR="00A85B66" w:rsidRPr="003740E3" w:rsidRDefault="003740E3" w:rsidP="003740E3">
      <w:pPr>
        <w:spacing w:line="360" w:lineRule="auto"/>
        <w:jc w:val="both"/>
        <w:rPr>
          <w:rFonts w:ascii="Georgia" w:hAnsi="Georgia" w:cs="Arial"/>
          <w:noProof/>
          <w:sz w:val="24"/>
          <w:szCs w:val="24"/>
          <w:lang w:val="mk-MK"/>
        </w:rPr>
      </w:pPr>
      <w:r>
        <w:rPr>
          <w:rFonts w:ascii="Georgia" w:hAnsi="Georgia" w:cs="Arial"/>
          <w:noProof/>
          <w:sz w:val="24"/>
          <w:szCs w:val="24"/>
          <w:lang w:val="mk-MK"/>
        </w:rPr>
        <w:t xml:space="preserve">     Податоци</w:t>
      </w:r>
      <w:r w:rsidR="008E1481" w:rsidRPr="00B71E48">
        <w:rPr>
          <w:rFonts w:ascii="Georgia" w:hAnsi="Georgia" w:cs="Arial"/>
          <w:noProof/>
          <w:sz w:val="24"/>
          <w:szCs w:val="24"/>
          <w:lang w:val="mk-MK"/>
        </w:rPr>
        <w:t>те се</w:t>
      </w:r>
      <w:r>
        <w:rPr>
          <w:rFonts w:ascii="Georgia" w:hAnsi="Georgia" w:cs="Arial"/>
          <w:noProof/>
          <w:sz w:val="24"/>
          <w:szCs w:val="24"/>
          <w:lang w:val="mk-MK"/>
        </w:rPr>
        <w:t xml:space="preserve"> табеларно и графички прикажани. </w:t>
      </w:r>
    </w:p>
    <w:p w14:paraId="37D11C1C" w14:textId="79840A8A" w:rsidR="00804042" w:rsidRPr="003B6B38" w:rsidRDefault="003740E3" w:rsidP="00804042">
      <w:pPr>
        <w:tabs>
          <w:tab w:val="left" w:pos="602"/>
        </w:tabs>
        <w:spacing w:line="360" w:lineRule="auto"/>
        <w:rPr>
          <w:rFonts w:ascii="Times New Roman" w:hAnsi="Times New Roman" w:cs="Times New Roman"/>
          <w:b/>
          <w:bCs/>
          <w:noProof/>
          <w:sz w:val="24"/>
          <w:szCs w:val="24"/>
          <w:lang w:val="en-AU"/>
        </w:rPr>
      </w:pPr>
      <w:r>
        <w:rPr>
          <w:rFonts w:ascii="Times New Roman" w:hAnsi="Times New Roman" w:cs="Times New Roman"/>
          <w:b/>
          <w:bCs/>
          <w:noProof/>
          <w:sz w:val="24"/>
          <w:szCs w:val="24"/>
          <w:lang w:val="mk-MK"/>
        </w:rPr>
        <w:lastRenderedPageBreak/>
        <w:t xml:space="preserve">    </w:t>
      </w:r>
      <w:r w:rsidR="0056709F" w:rsidRPr="003B6B38">
        <w:rPr>
          <w:rFonts w:ascii="Times New Roman" w:hAnsi="Times New Roman" w:cs="Times New Roman"/>
          <w:b/>
          <w:bCs/>
          <w:noProof/>
          <w:sz w:val="24"/>
          <w:szCs w:val="24"/>
          <w:lang w:val="mk-MK"/>
        </w:rPr>
        <w:t>ДИСКУСИЈА</w:t>
      </w:r>
    </w:p>
    <w:p w14:paraId="6C303875" w14:textId="0686B41B" w:rsidR="00804042" w:rsidRPr="00813A05" w:rsidRDefault="003740E3" w:rsidP="00804042">
      <w:pPr>
        <w:spacing w:line="360" w:lineRule="auto"/>
        <w:jc w:val="both"/>
        <w:rPr>
          <w:rFonts w:ascii="Georgia" w:hAnsi="Georgia"/>
          <w:sz w:val="24"/>
          <w:szCs w:val="24"/>
          <w:lang w:val="mk-MK"/>
        </w:rPr>
      </w:pPr>
      <w:r>
        <w:rPr>
          <w:rFonts w:ascii="Georgia" w:hAnsi="Georgia"/>
          <w:sz w:val="24"/>
          <w:szCs w:val="24"/>
          <w:lang w:val="mk-MK"/>
        </w:rPr>
        <w:t xml:space="preserve">    </w:t>
      </w:r>
      <w:r w:rsidR="00804042" w:rsidRPr="00813A05">
        <w:rPr>
          <w:rFonts w:ascii="Georgia" w:hAnsi="Georgia"/>
          <w:sz w:val="24"/>
          <w:szCs w:val="24"/>
          <w:lang w:val="mk-MK"/>
        </w:rPr>
        <w:t>Во текот на нашето истражување</w:t>
      </w:r>
      <w:r w:rsidR="00804042">
        <w:rPr>
          <w:rFonts w:ascii="Georgia" w:hAnsi="Georgia"/>
          <w:sz w:val="24"/>
          <w:szCs w:val="24"/>
          <w:lang w:val="mk-MK"/>
        </w:rPr>
        <w:t xml:space="preserve"> беше</w:t>
      </w:r>
      <w:r w:rsidR="00804042" w:rsidRPr="00813A05">
        <w:rPr>
          <w:rFonts w:ascii="Georgia" w:hAnsi="Georgia"/>
          <w:sz w:val="24"/>
          <w:szCs w:val="24"/>
          <w:lang w:val="mk-MK"/>
        </w:rPr>
        <w:t xml:space="preserve"> одредувана</w:t>
      </w:r>
      <w:r w:rsidR="00804042">
        <w:rPr>
          <w:rFonts w:ascii="Georgia" w:hAnsi="Georgia"/>
          <w:sz w:val="24"/>
          <w:szCs w:val="24"/>
          <w:lang w:val="mk-MK"/>
        </w:rPr>
        <w:t xml:space="preserve"> </w:t>
      </w:r>
      <w:r w:rsidR="00804042" w:rsidRPr="00813A05">
        <w:rPr>
          <w:rFonts w:ascii="Georgia" w:hAnsi="Georgia"/>
          <w:sz w:val="24"/>
          <w:szCs w:val="24"/>
          <w:lang w:val="mk-MK"/>
        </w:rPr>
        <w:t>примарната стабилност на поставените дентални импланти при имедијатно</w:t>
      </w:r>
      <w:r w:rsidR="003B6B38">
        <w:rPr>
          <w:rFonts w:ascii="Georgia" w:hAnsi="Georgia"/>
          <w:sz w:val="24"/>
          <w:szCs w:val="24"/>
          <w:lang w:val="mk-MK"/>
        </w:rPr>
        <w:t>то</w:t>
      </w:r>
      <w:r w:rsidR="00804042" w:rsidRPr="00813A05">
        <w:rPr>
          <w:rFonts w:ascii="Georgia" w:hAnsi="Georgia"/>
          <w:sz w:val="24"/>
          <w:szCs w:val="24"/>
          <w:lang w:val="mk-MK"/>
        </w:rPr>
        <w:t xml:space="preserve"> оптеретување, земајќи ги в</w:t>
      </w:r>
      <w:r w:rsidR="00804042">
        <w:rPr>
          <w:rFonts w:ascii="Georgia" w:hAnsi="Georgia"/>
          <w:sz w:val="24"/>
          <w:szCs w:val="24"/>
          <w:lang w:val="mk-MK"/>
        </w:rPr>
        <w:t xml:space="preserve">о </w:t>
      </w:r>
      <w:r w:rsidR="00804042" w:rsidRPr="00813A05">
        <w:rPr>
          <w:rFonts w:ascii="Georgia" w:hAnsi="Georgia"/>
          <w:sz w:val="24"/>
          <w:szCs w:val="24"/>
          <w:lang w:val="mk-MK"/>
        </w:rPr>
        <w:t>предвид и ризик факторите кои</w:t>
      </w:r>
      <w:r>
        <w:rPr>
          <w:rFonts w:ascii="Georgia" w:hAnsi="Georgia"/>
          <w:sz w:val="24"/>
          <w:szCs w:val="24"/>
          <w:lang w:val="mk-MK"/>
        </w:rPr>
        <w:t>што</w:t>
      </w:r>
      <w:r w:rsidR="00804042" w:rsidRPr="00813A05">
        <w:rPr>
          <w:rFonts w:ascii="Georgia" w:hAnsi="Georgia"/>
          <w:sz w:val="24"/>
          <w:szCs w:val="24"/>
          <w:lang w:val="mk-MK"/>
        </w:rPr>
        <w:t xml:space="preserve"> влијаат на целосниот третман при поставување на имплантите. Во истражувањето беа вклучени 45 испитаници користејќи го </w:t>
      </w:r>
      <w:r w:rsidR="00804042" w:rsidRPr="003740E3">
        <w:rPr>
          <w:rFonts w:ascii="Georgia" w:hAnsi="Georgia"/>
          <w:i/>
          <w:sz w:val="24"/>
          <w:szCs w:val="24"/>
        </w:rPr>
        <w:t>Straumann</w:t>
      </w:r>
      <w:r w:rsidR="00804042" w:rsidRPr="00813A05">
        <w:rPr>
          <w:rFonts w:ascii="Georgia" w:hAnsi="Georgia"/>
          <w:sz w:val="24"/>
          <w:szCs w:val="24"/>
        </w:rPr>
        <w:t xml:space="preserve"> </w:t>
      </w:r>
      <w:r w:rsidR="00804042" w:rsidRPr="00813A05">
        <w:rPr>
          <w:rFonts w:ascii="Georgia" w:hAnsi="Georgia"/>
          <w:sz w:val="24"/>
          <w:szCs w:val="24"/>
          <w:lang w:val="mk-MK"/>
        </w:rPr>
        <w:t xml:space="preserve">имплантолошкиот сет, со поставување на </w:t>
      </w:r>
      <w:r w:rsidR="00804042" w:rsidRPr="003740E3">
        <w:rPr>
          <w:rFonts w:ascii="Georgia" w:hAnsi="Georgia"/>
          <w:i/>
          <w:sz w:val="24"/>
          <w:szCs w:val="24"/>
          <w:lang w:val="en-GB"/>
        </w:rPr>
        <w:t>BLT Straumann</w:t>
      </w:r>
      <w:r w:rsidR="00804042" w:rsidRPr="00813A05">
        <w:rPr>
          <w:rFonts w:ascii="Georgia" w:hAnsi="Georgia"/>
          <w:sz w:val="24"/>
          <w:szCs w:val="24"/>
          <w:lang w:val="en-GB"/>
        </w:rPr>
        <w:t xml:space="preserve"> </w:t>
      </w:r>
      <w:r w:rsidR="00804042" w:rsidRPr="00813A05">
        <w:rPr>
          <w:rFonts w:ascii="Georgia" w:hAnsi="Georgia"/>
          <w:sz w:val="24"/>
          <w:szCs w:val="24"/>
          <w:lang w:val="mk-MK"/>
        </w:rPr>
        <w:t>имплант</w:t>
      </w:r>
      <w:r w:rsidR="00804042">
        <w:rPr>
          <w:rFonts w:ascii="Georgia" w:hAnsi="Georgia"/>
          <w:sz w:val="24"/>
          <w:szCs w:val="24"/>
          <w:lang w:val="mk-MK"/>
        </w:rPr>
        <w:t>и во постериорна мандибуларна регија. И</w:t>
      </w:r>
      <w:r w:rsidR="00804042" w:rsidRPr="00813A05">
        <w:rPr>
          <w:rFonts w:ascii="Georgia" w:hAnsi="Georgia"/>
          <w:sz w:val="24"/>
          <w:szCs w:val="24"/>
          <w:lang w:val="mk-MK"/>
        </w:rPr>
        <w:t xml:space="preserve">спитаниците </w:t>
      </w:r>
      <w:r w:rsidR="00804042">
        <w:rPr>
          <w:rFonts w:ascii="Georgia" w:hAnsi="Georgia"/>
          <w:sz w:val="24"/>
          <w:szCs w:val="24"/>
          <w:lang w:val="mk-MK"/>
        </w:rPr>
        <w:t xml:space="preserve"> беа </w:t>
      </w:r>
      <w:r w:rsidR="00804042" w:rsidRPr="00813A05">
        <w:rPr>
          <w:rFonts w:ascii="Georgia" w:hAnsi="Georgia"/>
          <w:sz w:val="24"/>
          <w:szCs w:val="24"/>
          <w:lang w:val="mk-MK"/>
        </w:rPr>
        <w:t>поделени во 4 возрасни групи, со добра општа здравствена состојба и испи</w:t>
      </w:r>
      <w:r>
        <w:rPr>
          <w:rFonts w:ascii="Georgia" w:hAnsi="Georgia"/>
          <w:sz w:val="24"/>
          <w:szCs w:val="24"/>
          <w:lang w:val="mk-MK"/>
        </w:rPr>
        <w:t>таници со хронични заболувања (</w:t>
      </w:r>
      <w:r w:rsidR="00804042" w:rsidRPr="00813A05">
        <w:rPr>
          <w:rFonts w:ascii="Georgia" w:hAnsi="Georgia"/>
          <w:sz w:val="24"/>
          <w:szCs w:val="24"/>
          <w:lang w:val="mk-MK"/>
        </w:rPr>
        <w:t xml:space="preserve">дијабет, хипертензија, акутен миокарден инфаркт). </w:t>
      </w:r>
    </w:p>
    <w:p w14:paraId="10F2DBFD" w14:textId="0A9385C1" w:rsidR="00804042" w:rsidRPr="00813A05" w:rsidRDefault="003740E3" w:rsidP="00804042">
      <w:pPr>
        <w:spacing w:line="360" w:lineRule="auto"/>
        <w:jc w:val="both"/>
        <w:rPr>
          <w:rFonts w:ascii="Georgia" w:hAnsi="Georgia"/>
          <w:sz w:val="24"/>
          <w:szCs w:val="24"/>
          <w:lang w:val="mk-MK"/>
        </w:rPr>
      </w:pPr>
      <w:r>
        <w:rPr>
          <w:rFonts w:ascii="Georgia" w:hAnsi="Georgia"/>
          <w:sz w:val="24"/>
          <w:szCs w:val="24"/>
          <w:lang w:val="mk-MK"/>
        </w:rPr>
        <w:t xml:space="preserve">     </w:t>
      </w:r>
      <w:r w:rsidR="00804042" w:rsidRPr="00813A05">
        <w:rPr>
          <w:rFonts w:ascii="Georgia" w:hAnsi="Georgia"/>
          <w:sz w:val="24"/>
          <w:szCs w:val="24"/>
          <w:lang w:val="mk-MK"/>
        </w:rPr>
        <w:t>Испитувањето беше спроведено со помош на анкетен прашалник при лонгитудинално следење на поставените импланти кои беа поделени според должина</w:t>
      </w:r>
      <w:r w:rsidR="00804042">
        <w:rPr>
          <w:rFonts w:ascii="Georgia" w:hAnsi="Georgia"/>
          <w:sz w:val="24"/>
          <w:szCs w:val="24"/>
        </w:rPr>
        <w:t xml:space="preserve"> (8, 10, 12 </w:t>
      </w:r>
      <w:r w:rsidR="00804042">
        <w:rPr>
          <w:rFonts w:ascii="Georgia" w:hAnsi="Georgia"/>
          <w:sz w:val="24"/>
          <w:szCs w:val="24"/>
          <w:lang w:val="en-GB"/>
        </w:rPr>
        <w:t>mm)</w:t>
      </w:r>
      <w:r w:rsidR="00804042" w:rsidRPr="00813A05">
        <w:rPr>
          <w:rFonts w:ascii="Georgia" w:hAnsi="Georgia"/>
          <w:sz w:val="24"/>
          <w:szCs w:val="24"/>
          <w:lang w:val="mk-MK"/>
        </w:rPr>
        <w:t xml:space="preserve"> и дијаметар</w:t>
      </w:r>
      <w:r>
        <w:rPr>
          <w:rFonts w:ascii="Georgia" w:hAnsi="Georgia"/>
          <w:sz w:val="24"/>
          <w:szCs w:val="24"/>
          <w:lang w:val="en-GB"/>
        </w:rPr>
        <w:t xml:space="preserve"> (</w:t>
      </w:r>
      <w:r w:rsidR="00804042" w:rsidRPr="00C424EB">
        <w:rPr>
          <w:rStyle w:val="None"/>
          <w:rFonts w:ascii="Georgia" w:eastAsia="Georgia" w:hAnsi="Georgia" w:cs="Georgia"/>
          <w:sz w:val="24"/>
          <w:szCs w:val="24"/>
          <w:lang w:val="mk-MK"/>
        </w:rPr>
        <w:t>Ø</w:t>
      </w:r>
      <w:r w:rsidR="00804042">
        <w:rPr>
          <w:rFonts w:ascii="Georgia" w:hAnsi="Georgia"/>
          <w:sz w:val="24"/>
          <w:szCs w:val="24"/>
          <w:lang w:val="en-GB"/>
        </w:rPr>
        <w:t xml:space="preserve"> 3.3, 4.1, 4.8 mm)</w:t>
      </w:r>
      <w:r w:rsidR="00804042" w:rsidRPr="00813A05">
        <w:rPr>
          <w:rFonts w:ascii="Georgia" w:hAnsi="Georgia"/>
          <w:sz w:val="24"/>
          <w:szCs w:val="24"/>
          <w:lang w:val="mk-MK"/>
        </w:rPr>
        <w:t xml:space="preserve"> на имплан</w:t>
      </w:r>
      <w:r>
        <w:rPr>
          <w:rFonts w:ascii="Georgia" w:hAnsi="Georgia"/>
          <w:sz w:val="24"/>
          <w:szCs w:val="24"/>
          <w:lang w:val="mk-MK"/>
        </w:rPr>
        <w:t>т</w:t>
      </w:r>
      <w:r w:rsidR="00804042" w:rsidRPr="00813A05">
        <w:rPr>
          <w:rFonts w:ascii="Georgia" w:hAnsi="Georgia"/>
          <w:sz w:val="24"/>
          <w:szCs w:val="24"/>
          <w:lang w:val="mk-MK"/>
        </w:rPr>
        <w:t xml:space="preserve">ите. </w:t>
      </w:r>
    </w:p>
    <w:p w14:paraId="4FEE3993" w14:textId="4E180563" w:rsidR="00804042" w:rsidRDefault="003740E3" w:rsidP="00804042">
      <w:pPr>
        <w:spacing w:line="360" w:lineRule="auto"/>
        <w:jc w:val="both"/>
        <w:rPr>
          <w:rFonts w:ascii="Georgia" w:hAnsi="Georgia"/>
          <w:sz w:val="24"/>
          <w:szCs w:val="24"/>
          <w:lang w:val="mk-MK"/>
        </w:rPr>
      </w:pPr>
      <w:r>
        <w:rPr>
          <w:rFonts w:ascii="Georgia" w:hAnsi="Georgia"/>
          <w:sz w:val="24"/>
          <w:szCs w:val="24"/>
          <w:lang w:val="mk-MK"/>
        </w:rPr>
        <w:t xml:space="preserve">    </w:t>
      </w:r>
      <w:r w:rsidR="00804042" w:rsidRPr="00813A05">
        <w:rPr>
          <w:rFonts w:ascii="Georgia" w:hAnsi="Georgia"/>
          <w:sz w:val="24"/>
          <w:szCs w:val="24"/>
          <w:lang w:val="mk-MK"/>
        </w:rPr>
        <w:t>Примарната и секундарната  стабилност</w:t>
      </w:r>
      <w:r w:rsidR="00804042">
        <w:rPr>
          <w:rFonts w:ascii="Georgia" w:hAnsi="Georgia"/>
          <w:sz w:val="24"/>
          <w:szCs w:val="24"/>
          <w:lang w:val="en-GB"/>
        </w:rPr>
        <w:t xml:space="preserve"> </w:t>
      </w:r>
      <w:r w:rsidR="00804042">
        <w:rPr>
          <w:rFonts w:ascii="Georgia" w:hAnsi="Georgia"/>
          <w:sz w:val="24"/>
          <w:szCs w:val="24"/>
          <w:lang w:val="mk-MK"/>
        </w:rPr>
        <w:t>беа</w:t>
      </w:r>
      <w:r w:rsidR="00804042" w:rsidRPr="00813A05">
        <w:rPr>
          <w:rFonts w:ascii="Georgia" w:hAnsi="Georgia"/>
          <w:sz w:val="24"/>
          <w:szCs w:val="24"/>
          <w:lang w:val="mk-MK"/>
        </w:rPr>
        <w:t xml:space="preserve"> поврзани со дијаметарот на имплантите, па така поголемите ди</w:t>
      </w:r>
      <w:r w:rsidR="00804042">
        <w:rPr>
          <w:rFonts w:ascii="Georgia" w:hAnsi="Georgia"/>
          <w:sz w:val="24"/>
          <w:szCs w:val="24"/>
          <w:lang w:val="mk-MK"/>
        </w:rPr>
        <w:t xml:space="preserve">јаметри на имплантите </w:t>
      </w:r>
      <w:r w:rsidR="00804042" w:rsidRPr="00F2561A">
        <w:rPr>
          <w:rFonts w:ascii="Georgia" w:hAnsi="Georgia"/>
          <w:bCs/>
          <w:sz w:val="24"/>
          <w:szCs w:val="24"/>
          <w:lang w:val="mk-MK"/>
        </w:rPr>
        <w:t xml:space="preserve">доведуваа </w:t>
      </w:r>
      <w:r w:rsidR="00804042" w:rsidRPr="00813A05">
        <w:rPr>
          <w:rFonts w:ascii="Georgia" w:hAnsi="Georgia"/>
          <w:sz w:val="24"/>
          <w:szCs w:val="24"/>
          <w:lang w:val="mk-MK"/>
        </w:rPr>
        <w:t>до повисока иницијална стабилност. Импла</w:t>
      </w:r>
      <w:r w:rsidR="00804042">
        <w:rPr>
          <w:rFonts w:ascii="Georgia" w:hAnsi="Georgia"/>
          <w:sz w:val="24"/>
          <w:szCs w:val="24"/>
          <w:lang w:val="mk-MK"/>
        </w:rPr>
        <w:t>нтите со поголем дијаметар</w:t>
      </w:r>
      <w:r w:rsidR="00804042" w:rsidRPr="00F2561A">
        <w:rPr>
          <w:rFonts w:ascii="Georgia" w:hAnsi="Georgia"/>
          <w:bCs/>
          <w:sz w:val="24"/>
          <w:szCs w:val="24"/>
          <w:lang w:val="mk-MK"/>
        </w:rPr>
        <w:t xml:space="preserve"> имаа</w:t>
      </w:r>
      <w:r w:rsidR="00804042">
        <w:rPr>
          <w:rFonts w:ascii="Georgia" w:hAnsi="Georgia"/>
          <w:sz w:val="24"/>
          <w:szCs w:val="24"/>
          <w:lang w:val="mk-MK"/>
        </w:rPr>
        <w:t xml:space="preserve"> </w:t>
      </w:r>
      <w:r w:rsidR="00804042" w:rsidRPr="00813A05">
        <w:rPr>
          <w:rFonts w:ascii="Georgia" w:hAnsi="Georgia"/>
          <w:sz w:val="24"/>
          <w:szCs w:val="24"/>
          <w:lang w:val="mk-MK"/>
        </w:rPr>
        <w:t xml:space="preserve">поголема површина на поврзување помеѓу имплантот и коската. </w:t>
      </w:r>
      <w:r w:rsidR="00804042">
        <w:rPr>
          <w:rFonts w:ascii="Georgia" w:hAnsi="Georgia"/>
          <w:sz w:val="24"/>
          <w:szCs w:val="24"/>
          <w:lang w:val="mk-MK"/>
        </w:rPr>
        <w:t xml:space="preserve">Иницијалната стабилност беше добиена за време на поставување на имплантот </w:t>
      </w:r>
      <w:r w:rsidR="00804042" w:rsidRPr="00F2561A">
        <w:rPr>
          <w:rFonts w:ascii="Georgia" w:hAnsi="Georgia"/>
          <w:bCs/>
          <w:sz w:val="24"/>
          <w:szCs w:val="24"/>
          <w:lang w:val="mk-MK"/>
        </w:rPr>
        <w:t xml:space="preserve">која </w:t>
      </w:r>
      <w:r w:rsidR="00804042">
        <w:rPr>
          <w:rFonts w:ascii="Georgia" w:hAnsi="Georgia"/>
          <w:sz w:val="24"/>
          <w:szCs w:val="24"/>
          <w:lang w:val="mk-MK"/>
        </w:rPr>
        <w:t xml:space="preserve">претставува механички феномен, додека пак секундарната стабилност беше постигната по заздравување </w:t>
      </w:r>
      <w:r w:rsidR="00804042" w:rsidRPr="00457442">
        <w:rPr>
          <w:rFonts w:ascii="Georgia" w:hAnsi="Georgia"/>
          <w:sz w:val="24"/>
          <w:szCs w:val="24"/>
          <w:lang w:val="mk-MK"/>
        </w:rPr>
        <w:t>(од 3- 6 месеци од времето на</w:t>
      </w:r>
      <w:r w:rsidR="00804042">
        <w:rPr>
          <w:rFonts w:ascii="Georgia" w:hAnsi="Georgia"/>
          <w:sz w:val="24"/>
          <w:szCs w:val="24"/>
          <w:lang w:val="mk-MK"/>
        </w:rPr>
        <w:t xml:space="preserve"> </w:t>
      </w:r>
      <w:r w:rsidR="00804042" w:rsidRPr="00457442">
        <w:rPr>
          <w:rFonts w:ascii="Georgia" w:hAnsi="Georgia"/>
          <w:sz w:val="24"/>
          <w:szCs w:val="24"/>
          <w:lang w:val="mk-MK"/>
        </w:rPr>
        <w:t>имплантирање), како резултат на процесот на осеоинтеграција.</w:t>
      </w:r>
    </w:p>
    <w:p w14:paraId="01238CE1" w14:textId="5659DEA4" w:rsidR="00804042" w:rsidRPr="00C424EB" w:rsidRDefault="003740E3" w:rsidP="00804042">
      <w:pPr>
        <w:spacing w:after="0" w:line="360" w:lineRule="auto"/>
        <w:jc w:val="both"/>
        <w:rPr>
          <w:rFonts w:ascii="Georgia" w:eastAsia="MS Mincho" w:hAnsi="Georgia" w:cs="Arial"/>
          <w:sz w:val="24"/>
          <w:szCs w:val="24"/>
          <w:lang w:val="ru-RU" w:eastAsia="ja-JP"/>
        </w:rPr>
      </w:pPr>
      <w:r>
        <w:rPr>
          <w:rFonts w:ascii="Georgia" w:hAnsi="Georgia"/>
          <w:sz w:val="24"/>
          <w:szCs w:val="24"/>
          <w:lang w:val="mk-MK"/>
        </w:rPr>
        <w:t xml:space="preserve">     </w:t>
      </w:r>
      <w:r w:rsidR="00804042">
        <w:rPr>
          <w:rFonts w:ascii="Georgia" w:hAnsi="Georgia"/>
          <w:sz w:val="24"/>
          <w:szCs w:val="24"/>
          <w:lang w:val="mk-MK"/>
        </w:rPr>
        <w:t xml:space="preserve">Врз основа на анализираните и добиените податоци, просечната вредност на </w:t>
      </w:r>
      <w:r w:rsidR="00804042" w:rsidRPr="00813A05">
        <w:rPr>
          <w:rFonts w:ascii="Georgia" w:hAnsi="Georgia"/>
          <w:sz w:val="24"/>
          <w:szCs w:val="24"/>
          <w:lang w:val="mk-MK"/>
        </w:rPr>
        <w:t>ISQ</w:t>
      </w:r>
      <w:r w:rsidR="00804042">
        <w:rPr>
          <w:rFonts w:ascii="Georgia" w:hAnsi="Georgia"/>
          <w:sz w:val="24"/>
          <w:szCs w:val="24"/>
          <w:lang w:val="mk-MK"/>
        </w:rPr>
        <w:t xml:space="preserve"> вредностите која се однесуваше на примарната стабилност, кај испитаниците од првата група кои имаа должина на импланти од 8 </w:t>
      </w:r>
      <w:r w:rsidR="00804042">
        <w:rPr>
          <w:rFonts w:ascii="Georgia" w:hAnsi="Georgia"/>
          <w:sz w:val="24"/>
          <w:szCs w:val="24"/>
          <w:lang w:val="en-GB"/>
        </w:rPr>
        <w:t>mm</w:t>
      </w:r>
      <w:r w:rsidR="00804042">
        <w:rPr>
          <w:rFonts w:ascii="Georgia" w:hAnsi="Georgia"/>
          <w:sz w:val="24"/>
          <w:szCs w:val="24"/>
          <w:lang w:val="mk-MK"/>
        </w:rPr>
        <w:t xml:space="preserve"> варираше во интервал </w:t>
      </w:r>
      <w:r w:rsidR="00804042" w:rsidRPr="00C424EB">
        <w:rPr>
          <w:rFonts w:ascii="Georgia" w:eastAsia="MS Mincho" w:hAnsi="Georgia" w:cs="Arial"/>
          <w:sz w:val="24"/>
          <w:szCs w:val="24"/>
          <w:lang w:val="mk-MK" w:eastAsia="ja-JP"/>
        </w:rPr>
        <w:t>80,00</w:t>
      </w:r>
      <w:r w:rsidR="00804042" w:rsidRPr="00C424EB">
        <w:rPr>
          <w:rFonts w:ascii="Georgia" w:eastAsia="MS Mincho" w:hAnsi="Georgia" w:cs="Arial"/>
          <w:sz w:val="24"/>
          <w:szCs w:val="24"/>
          <w:lang w:val="mk-MK" w:eastAsia="ja-JP"/>
        </w:rPr>
        <w:sym w:font="Symbol" w:char="F0B1"/>
      </w:r>
      <w:r w:rsidR="00804042" w:rsidRPr="00C424EB">
        <w:rPr>
          <w:rFonts w:ascii="Georgia" w:eastAsia="MS Mincho" w:hAnsi="Georgia" w:cs="Arial"/>
          <w:sz w:val="24"/>
          <w:szCs w:val="24"/>
          <w:lang w:val="mk-MK" w:eastAsia="ja-JP"/>
        </w:rPr>
        <w:t>5,55 единици</w:t>
      </w:r>
      <w:r w:rsidR="00804042" w:rsidRPr="00C424EB">
        <w:rPr>
          <w:rFonts w:ascii="Georgia" w:eastAsia="MS Mincho" w:hAnsi="Georgia" w:cs="Arial"/>
          <w:sz w:val="24"/>
          <w:szCs w:val="24"/>
          <w:lang w:val="ru-RU" w:eastAsia="ja-JP"/>
        </w:rPr>
        <w:t xml:space="preserve">; </w:t>
      </w:r>
      <w:r w:rsidR="00804042" w:rsidRPr="00C424EB">
        <w:rPr>
          <w:rFonts w:ascii="Georgia" w:eastAsia="MS Mincho" w:hAnsi="Georgia" w:cs="Arial"/>
          <w:sz w:val="24"/>
          <w:szCs w:val="24"/>
          <w:lang w:val="mk-MK" w:eastAsia="ja-JP"/>
        </w:rPr>
        <w:t xml:space="preserve"> </w:t>
      </w:r>
      <w:r w:rsidR="00804042" w:rsidRPr="00C424EB">
        <w:rPr>
          <w:rFonts w:ascii="Georgia" w:eastAsia="MS Mincho" w:hAnsi="Georgia" w:cs="Arial"/>
          <w:sz w:val="24"/>
          <w:szCs w:val="24"/>
          <w:lang w:val="mk-MK" w:eastAsia="ja-JP"/>
        </w:rPr>
        <w:sym w:font="Symbol" w:char="F0B1"/>
      </w:r>
      <w:r w:rsidR="00804042" w:rsidRPr="00C424EB">
        <w:rPr>
          <w:rFonts w:ascii="Georgia" w:eastAsia="MS Mincho" w:hAnsi="Georgia" w:cs="Arial"/>
          <w:sz w:val="24"/>
          <w:szCs w:val="24"/>
          <w:lang w:val="mk-MK" w:eastAsia="ja-JP"/>
        </w:rPr>
        <w:t>95,00%</w:t>
      </w:r>
      <w:r w:rsidR="00804042" w:rsidRPr="00C424EB">
        <w:rPr>
          <w:rFonts w:ascii="Georgia" w:eastAsia="MS Mincho" w:hAnsi="Georgia" w:cs="Arial"/>
          <w:sz w:val="24"/>
          <w:szCs w:val="24"/>
          <w:lang w:eastAsia="ja-JP"/>
        </w:rPr>
        <w:t>CI</w:t>
      </w:r>
      <w:r w:rsidR="00804042" w:rsidRPr="00C424EB">
        <w:rPr>
          <w:rFonts w:ascii="Georgia" w:eastAsia="MS Mincho" w:hAnsi="Georgia" w:cs="Arial"/>
          <w:sz w:val="24"/>
          <w:szCs w:val="24"/>
          <w:lang w:val="ru-RU" w:eastAsia="ja-JP"/>
        </w:rPr>
        <w:t>:76,92-83,08; медијаната изнесува</w:t>
      </w:r>
      <w:r w:rsidR="00804042">
        <w:rPr>
          <w:rFonts w:ascii="Georgia" w:eastAsia="MS Mincho" w:hAnsi="Georgia" w:cs="Arial"/>
          <w:sz w:val="24"/>
          <w:szCs w:val="24"/>
          <w:lang w:val="ru-RU" w:eastAsia="ja-JP"/>
        </w:rPr>
        <w:t>ше</w:t>
      </w:r>
      <w:r w:rsidR="00804042" w:rsidRPr="00C424EB">
        <w:rPr>
          <w:rFonts w:ascii="Georgia" w:eastAsia="MS Mincho" w:hAnsi="Georgia" w:cs="Arial"/>
          <w:sz w:val="24"/>
          <w:szCs w:val="24"/>
          <w:lang w:val="ru-RU" w:eastAsia="ja-JP"/>
        </w:rPr>
        <w:t xml:space="preserve"> 80 единици, минималната вредност изнесува</w:t>
      </w:r>
      <w:r w:rsidR="00804042">
        <w:rPr>
          <w:rFonts w:ascii="Georgia" w:eastAsia="MS Mincho" w:hAnsi="Georgia" w:cs="Arial"/>
          <w:sz w:val="24"/>
          <w:szCs w:val="24"/>
          <w:lang w:val="ru-RU" w:eastAsia="ja-JP"/>
        </w:rPr>
        <w:t>ше</w:t>
      </w:r>
      <w:r w:rsidR="00804042" w:rsidRPr="00C424EB">
        <w:rPr>
          <w:rFonts w:ascii="Georgia" w:eastAsia="MS Mincho" w:hAnsi="Georgia" w:cs="Arial"/>
          <w:sz w:val="24"/>
          <w:szCs w:val="24"/>
          <w:lang w:val="ru-RU" w:eastAsia="ja-JP"/>
        </w:rPr>
        <w:t xml:space="preserve"> 72 единици а максималната вредност изнесува</w:t>
      </w:r>
      <w:r w:rsidR="00804042">
        <w:rPr>
          <w:rFonts w:ascii="Georgia" w:eastAsia="MS Mincho" w:hAnsi="Georgia" w:cs="Arial"/>
          <w:sz w:val="24"/>
          <w:szCs w:val="24"/>
          <w:lang w:val="ru-RU" w:eastAsia="ja-JP"/>
        </w:rPr>
        <w:t>ше</w:t>
      </w:r>
      <w:r w:rsidR="00804042" w:rsidRPr="00C424EB">
        <w:rPr>
          <w:rFonts w:ascii="Georgia" w:eastAsia="MS Mincho" w:hAnsi="Georgia" w:cs="Arial"/>
          <w:sz w:val="24"/>
          <w:szCs w:val="24"/>
          <w:lang w:val="ru-RU" w:eastAsia="ja-JP"/>
        </w:rPr>
        <w:t xml:space="preserve"> 88 единици.</w:t>
      </w:r>
      <w:r w:rsidR="00804042">
        <w:rPr>
          <w:rFonts w:ascii="Georgia" w:eastAsia="MS Mincho" w:hAnsi="Georgia" w:cs="Arial"/>
          <w:sz w:val="24"/>
          <w:szCs w:val="24"/>
          <w:lang w:val="ru-RU" w:eastAsia="ja-JP"/>
        </w:rPr>
        <w:t xml:space="preserve"> Споредено со </w:t>
      </w:r>
      <w:r w:rsidR="00804042" w:rsidRPr="00813A05">
        <w:rPr>
          <w:rFonts w:ascii="Georgia" w:hAnsi="Georgia"/>
          <w:sz w:val="24"/>
          <w:szCs w:val="24"/>
          <w:lang w:val="mk-MK"/>
        </w:rPr>
        <w:t>ISQ</w:t>
      </w:r>
      <w:r w:rsidR="00804042">
        <w:rPr>
          <w:rFonts w:ascii="Georgia" w:hAnsi="Georgia"/>
          <w:sz w:val="24"/>
          <w:szCs w:val="24"/>
          <w:lang w:val="mk-MK"/>
        </w:rPr>
        <w:t xml:space="preserve"> вредностите кои се однесувааа на секундарната стабилност </w:t>
      </w:r>
      <w:r w:rsidR="00804042" w:rsidRPr="00C424EB">
        <w:rPr>
          <w:rFonts w:ascii="Georgia" w:eastAsia="MS Mincho" w:hAnsi="Georgia" w:cs="Arial"/>
          <w:sz w:val="24"/>
          <w:szCs w:val="24"/>
          <w:lang w:val="pl-PL" w:eastAsia="ja-JP"/>
        </w:rPr>
        <w:t>ISQ</w:t>
      </w:r>
      <w:r w:rsidR="00804042" w:rsidRPr="00C424EB">
        <w:rPr>
          <w:rFonts w:ascii="Georgia" w:eastAsia="MS Mincho" w:hAnsi="Georgia" w:cs="Arial"/>
          <w:sz w:val="24"/>
          <w:szCs w:val="24"/>
          <w:lang w:val="mk-MK" w:eastAsia="ja-JP"/>
        </w:rPr>
        <w:t xml:space="preserve"> вредностите варираа во интервалот 79,00</w:t>
      </w:r>
      <w:r w:rsidR="00804042" w:rsidRPr="00C424EB">
        <w:rPr>
          <w:rFonts w:ascii="Georgia" w:eastAsia="MS Mincho" w:hAnsi="Georgia" w:cs="Arial"/>
          <w:sz w:val="24"/>
          <w:szCs w:val="24"/>
          <w:lang w:val="mk-MK" w:eastAsia="ja-JP"/>
        </w:rPr>
        <w:sym w:font="Symbol" w:char="F0B1"/>
      </w:r>
      <w:r w:rsidR="00804042" w:rsidRPr="00C424EB">
        <w:rPr>
          <w:rFonts w:ascii="Georgia" w:eastAsia="MS Mincho" w:hAnsi="Georgia" w:cs="Arial"/>
          <w:sz w:val="24"/>
          <w:szCs w:val="24"/>
          <w:lang w:val="mk-MK" w:eastAsia="ja-JP"/>
        </w:rPr>
        <w:t>5,49 единици</w:t>
      </w:r>
      <w:r>
        <w:rPr>
          <w:rFonts w:ascii="Georgia" w:eastAsia="MS Mincho" w:hAnsi="Georgia" w:cs="Arial"/>
          <w:sz w:val="24"/>
          <w:szCs w:val="24"/>
          <w:lang w:val="ru-RU" w:eastAsia="ja-JP"/>
        </w:rPr>
        <w:t xml:space="preserve">; </w:t>
      </w:r>
      <w:r w:rsidR="00804042" w:rsidRPr="00C424EB">
        <w:rPr>
          <w:rFonts w:ascii="Georgia" w:eastAsia="MS Mincho" w:hAnsi="Georgia" w:cs="Arial"/>
          <w:sz w:val="24"/>
          <w:szCs w:val="24"/>
          <w:lang w:val="mk-MK" w:eastAsia="ja-JP"/>
        </w:rPr>
        <w:sym w:font="Symbol" w:char="F0B1"/>
      </w:r>
      <w:r w:rsidR="00804042" w:rsidRPr="00C424EB">
        <w:rPr>
          <w:rFonts w:ascii="Georgia" w:eastAsia="MS Mincho" w:hAnsi="Georgia" w:cs="Arial"/>
          <w:sz w:val="24"/>
          <w:szCs w:val="24"/>
          <w:lang w:val="mk-MK" w:eastAsia="ja-JP"/>
        </w:rPr>
        <w:t>95,00%</w:t>
      </w:r>
      <w:r w:rsidR="00804042" w:rsidRPr="00C424EB">
        <w:rPr>
          <w:rFonts w:ascii="Georgia" w:eastAsia="MS Mincho" w:hAnsi="Georgia" w:cs="Arial"/>
          <w:sz w:val="24"/>
          <w:szCs w:val="24"/>
          <w:lang w:eastAsia="ja-JP"/>
        </w:rPr>
        <w:t>CI</w:t>
      </w:r>
      <w:r w:rsidR="00804042" w:rsidRPr="00C424EB">
        <w:rPr>
          <w:rFonts w:ascii="Georgia" w:eastAsia="MS Mincho" w:hAnsi="Georgia" w:cs="Arial"/>
          <w:sz w:val="24"/>
          <w:szCs w:val="24"/>
          <w:lang w:val="ru-RU" w:eastAsia="ja-JP"/>
        </w:rPr>
        <w:t>:75,96-82,04; медијаната изнесува</w:t>
      </w:r>
      <w:r w:rsidR="00804042">
        <w:rPr>
          <w:rFonts w:ascii="Georgia" w:eastAsia="MS Mincho" w:hAnsi="Georgia" w:cs="Arial"/>
          <w:sz w:val="24"/>
          <w:szCs w:val="24"/>
          <w:lang w:val="ru-RU" w:eastAsia="ja-JP"/>
        </w:rPr>
        <w:t>ше</w:t>
      </w:r>
      <w:r w:rsidR="00804042" w:rsidRPr="00C424EB">
        <w:rPr>
          <w:rFonts w:ascii="Georgia" w:eastAsia="MS Mincho" w:hAnsi="Georgia" w:cs="Arial"/>
          <w:sz w:val="24"/>
          <w:szCs w:val="24"/>
          <w:lang w:val="ru-RU" w:eastAsia="ja-JP"/>
        </w:rPr>
        <w:t xml:space="preserve"> 78 единици, минималната вредност изнесува</w:t>
      </w:r>
      <w:r w:rsidR="00804042">
        <w:rPr>
          <w:rFonts w:ascii="Georgia" w:eastAsia="MS Mincho" w:hAnsi="Georgia" w:cs="Arial"/>
          <w:sz w:val="24"/>
          <w:szCs w:val="24"/>
          <w:lang w:val="ru-RU" w:eastAsia="ja-JP"/>
        </w:rPr>
        <w:t>ше</w:t>
      </w:r>
      <w:r w:rsidR="00804042" w:rsidRPr="00C424EB">
        <w:rPr>
          <w:rFonts w:ascii="Georgia" w:eastAsia="MS Mincho" w:hAnsi="Georgia" w:cs="Arial"/>
          <w:sz w:val="24"/>
          <w:szCs w:val="24"/>
          <w:lang w:val="ru-RU" w:eastAsia="ja-JP"/>
        </w:rPr>
        <w:t xml:space="preserve"> 70 единици, а максималната вредност </w:t>
      </w:r>
      <w:r w:rsidR="00804042">
        <w:rPr>
          <w:rFonts w:ascii="Georgia" w:eastAsia="MS Mincho" w:hAnsi="Georgia" w:cs="Arial"/>
          <w:sz w:val="24"/>
          <w:szCs w:val="24"/>
          <w:lang w:val="ru-RU" w:eastAsia="ja-JP"/>
        </w:rPr>
        <w:t xml:space="preserve">беше </w:t>
      </w:r>
      <w:r w:rsidR="00804042" w:rsidRPr="00C424EB">
        <w:rPr>
          <w:rFonts w:ascii="Georgia" w:eastAsia="MS Mincho" w:hAnsi="Georgia" w:cs="Arial"/>
          <w:sz w:val="24"/>
          <w:szCs w:val="24"/>
          <w:lang w:val="ru-RU" w:eastAsia="ja-JP"/>
        </w:rPr>
        <w:t>88 единици.</w:t>
      </w:r>
    </w:p>
    <w:p w14:paraId="4BE04A5C" w14:textId="2DF5C027" w:rsidR="00804042" w:rsidRPr="00C424EB" w:rsidRDefault="00804042" w:rsidP="00804042">
      <w:pPr>
        <w:spacing w:after="0" w:line="360" w:lineRule="auto"/>
        <w:jc w:val="both"/>
        <w:rPr>
          <w:rFonts w:ascii="Georgia" w:eastAsia="MS Mincho" w:hAnsi="Georgia" w:cs="Arial"/>
          <w:sz w:val="24"/>
          <w:szCs w:val="24"/>
          <w:lang w:val="mk-MK" w:eastAsia="ja-JP"/>
        </w:rPr>
      </w:pPr>
      <w:r>
        <w:rPr>
          <w:rFonts w:ascii="Georgia" w:eastAsia="MS Mincho" w:hAnsi="Georgia" w:cs="Arial"/>
          <w:sz w:val="24"/>
          <w:szCs w:val="24"/>
          <w:lang w:val="ru-RU" w:eastAsia="ja-JP"/>
        </w:rPr>
        <w:lastRenderedPageBreak/>
        <w:t xml:space="preserve"> </w:t>
      </w:r>
      <w:r w:rsidR="003740E3">
        <w:rPr>
          <w:rFonts w:ascii="Georgia" w:eastAsia="MS Mincho" w:hAnsi="Georgia" w:cs="Arial"/>
          <w:sz w:val="24"/>
          <w:szCs w:val="24"/>
          <w:lang w:val="ru-RU" w:eastAsia="ja-JP"/>
        </w:rPr>
        <w:t xml:space="preserve">     </w:t>
      </w:r>
      <w:r>
        <w:rPr>
          <w:rFonts w:ascii="Georgia" w:eastAsia="MS Mincho" w:hAnsi="Georgia" w:cs="Arial"/>
          <w:sz w:val="24"/>
          <w:szCs w:val="24"/>
          <w:lang w:val="ru-RU" w:eastAsia="ja-JP"/>
        </w:rPr>
        <w:t xml:space="preserve">Обработените податоци </w:t>
      </w:r>
      <w:r w:rsidRPr="00F2561A">
        <w:rPr>
          <w:rFonts w:ascii="Georgia" w:eastAsia="MS Mincho" w:hAnsi="Georgia" w:cs="Arial"/>
          <w:bCs/>
          <w:sz w:val="24"/>
          <w:szCs w:val="24"/>
          <w:lang w:val="ru-RU" w:eastAsia="ja-JP"/>
        </w:rPr>
        <w:t xml:space="preserve">од </w:t>
      </w:r>
      <w:r>
        <w:rPr>
          <w:rFonts w:ascii="Georgia" w:eastAsia="MS Mincho" w:hAnsi="Georgia" w:cs="Arial"/>
          <w:sz w:val="24"/>
          <w:szCs w:val="24"/>
          <w:lang w:val="ru-RU" w:eastAsia="ja-JP"/>
        </w:rPr>
        <w:t xml:space="preserve">ова истражување покажуваат дека вредностите на секундарната стабилност  на имплантите значајно беше помала  </w:t>
      </w:r>
      <w:r>
        <w:rPr>
          <w:rFonts w:ascii="Georgia" w:eastAsia="MS Mincho" w:hAnsi="Georgia" w:cs="Arial"/>
          <w:sz w:val="24"/>
          <w:szCs w:val="24"/>
          <w:lang w:val="mk-MK" w:eastAsia="ja-JP"/>
        </w:rPr>
        <w:t>з</w:t>
      </w:r>
      <w:r w:rsidRPr="00C424EB">
        <w:rPr>
          <w:rFonts w:ascii="Georgia" w:eastAsia="MS Mincho" w:hAnsi="Georgia" w:cs="Arial"/>
          <w:sz w:val="24"/>
          <w:szCs w:val="24"/>
          <w:lang w:val="mk-MK" w:eastAsia="ja-JP"/>
        </w:rPr>
        <w:t xml:space="preserve">а </w:t>
      </w:r>
      <w:r w:rsidRPr="00C424EB">
        <w:rPr>
          <w:rFonts w:ascii="Georgia" w:eastAsia="MS Mincho" w:hAnsi="Georgia" w:cs="Arial"/>
          <w:sz w:val="24"/>
          <w:szCs w:val="24"/>
          <w:lang w:eastAsia="ja-JP"/>
        </w:rPr>
        <w:t>t</w:t>
      </w:r>
      <w:r w:rsidRPr="00C424EB">
        <w:rPr>
          <w:rFonts w:ascii="Georgia" w:eastAsia="MS Mincho" w:hAnsi="Georgia" w:cs="Arial"/>
          <w:sz w:val="24"/>
          <w:szCs w:val="24"/>
          <w:lang w:val="ru-RU" w:eastAsia="ja-JP"/>
        </w:rPr>
        <w:t xml:space="preserve"> = 3,09 </w:t>
      </w:r>
      <w:r w:rsidRPr="00C424EB">
        <w:rPr>
          <w:rFonts w:ascii="Georgia" w:eastAsia="MS Mincho" w:hAnsi="Georgia" w:cs="Arial"/>
          <w:sz w:val="24"/>
          <w:szCs w:val="24"/>
          <w:lang w:val="mk-MK" w:eastAsia="ja-JP"/>
        </w:rPr>
        <w:t xml:space="preserve">и </w:t>
      </w:r>
      <w:r w:rsidRPr="00C424EB">
        <w:rPr>
          <w:rFonts w:ascii="Georgia" w:eastAsia="MS Mincho" w:hAnsi="Georgia" w:cs="Arial"/>
          <w:sz w:val="24"/>
          <w:szCs w:val="24"/>
          <w:lang w:eastAsia="ja-JP"/>
        </w:rPr>
        <w:t>p</w:t>
      </w:r>
      <w:r w:rsidRPr="00C424EB">
        <w:rPr>
          <w:rFonts w:ascii="Georgia" w:eastAsia="MS Mincho" w:hAnsi="Georgia" w:cs="Arial"/>
          <w:sz w:val="24"/>
          <w:szCs w:val="24"/>
          <w:lang w:val="ru-RU" w:eastAsia="ja-JP"/>
        </w:rPr>
        <w:t>&lt;0,01(</w:t>
      </w:r>
      <w:r w:rsidRPr="00C424EB">
        <w:rPr>
          <w:rFonts w:ascii="Georgia" w:eastAsia="MS Mincho" w:hAnsi="Georgia" w:cs="Arial"/>
          <w:sz w:val="24"/>
          <w:szCs w:val="24"/>
          <w:lang w:eastAsia="ja-JP"/>
        </w:rPr>
        <w:t>p</w:t>
      </w:r>
      <w:r w:rsidRPr="00C424EB">
        <w:rPr>
          <w:rFonts w:ascii="Georgia" w:eastAsia="MS Mincho" w:hAnsi="Georgia" w:cs="Arial"/>
          <w:sz w:val="24"/>
          <w:szCs w:val="24"/>
          <w:lang w:val="ru-RU" w:eastAsia="ja-JP"/>
        </w:rPr>
        <w:t>=</w:t>
      </w:r>
      <w:r w:rsidRPr="00F2561A">
        <w:rPr>
          <w:rFonts w:ascii="Georgia" w:eastAsia="MS Mincho" w:hAnsi="Georgia" w:cs="Arial"/>
          <w:bCs/>
          <w:sz w:val="24"/>
          <w:szCs w:val="24"/>
          <w:lang w:val="ru-RU" w:eastAsia="ja-JP"/>
        </w:rPr>
        <w:t>0,008</w:t>
      </w:r>
      <w:r w:rsidRPr="00C424EB">
        <w:rPr>
          <w:rFonts w:ascii="Georgia" w:eastAsia="MS Mincho" w:hAnsi="Georgia" w:cs="Arial"/>
          <w:sz w:val="24"/>
          <w:szCs w:val="24"/>
          <w:lang w:val="ru-RU" w:eastAsia="ja-JP"/>
        </w:rPr>
        <w:t>)</w:t>
      </w:r>
      <w:r w:rsidRPr="00C424EB">
        <w:rPr>
          <w:rFonts w:ascii="Georgia" w:eastAsia="MS Mincho" w:hAnsi="Georgia" w:cs="Arial"/>
          <w:sz w:val="24"/>
          <w:szCs w:val="24"/>
          <w:lang w:val="mk-MK" w:eastAsia="ja-JP"/>
        </w:rPr>
        <w:t xml:space="preserve"> во однос на вредноста на примарна стабилност на имплантите.</w:t>
      </w:r>
      <w:r>
        <w:rPr>
          <w:rFonts w:ascii="Georgia" w:eastAsia="MS Mincho" w:hAnsi="Georgia" w:cs="Arial"/>
          <w:sz w:val="24"/>
          <w:szCs w:val="24"/>
          <w:lang w:val="mk-MK" w:eastAsia="ja-JP"/>
        </w:rPr>
        <w:t xml:space="preserve"> Во однос на корелацијата</w:t>
      </w:r>
      <w:r w:rsidRPr="00C424EB">
        <w:rPr>
          <w:rFonts w:ascii="Georgia" w:eastAsia="MS Mincho" w:hAnsi="Georgia" w:cs="Arial"/>
          <w:sz w:val="24"/>
          <w:szCs w:val="24"/>
          <w:lang w:val="ru-RU" w:eastAsia="ja-JP"/>
        </w:rPr>
        <w:t xml:space="preserve"> </w:t>
      </w:r>
      <w:r>
        <w:rPr>
          <w:rFonts w:ascii="Georgia" w:eastAsia="MS Mincho" w:hAnsi="Georgia" w:cs="Arial"/>
          <w:sz w:val="24"/>
          <w:szCs w:val="24"/>
          <w:lang w:val="ru-RU" w:eastAsia="ja-JP"/>
        </w:rPr>
        <w:t xml:space="preserve"> беше </w:t>
      </w:r>
      <w:r w:rsidRPr="00C424EB">
        <w:rPr>
          <w:rFonts w:ascii="Georgia" w:eastAsia="MS Mincho" w:hAnsi="Georgia" w:cs="Arial"/>
          <w:sz w:val="24"/>
          <w:szCs w:val="24"/>
          <w:lang w:val="mk-MK" w:eastAsia="ja-JP"/>
        </w:rPr>
        <w:t>утврдена  многу јака значајна корелација.</w:t>
      </w:r>
      <w:r w:rsidRPr="007B64FA">
        <w:rPr>
          <w:rFonts w:ascii="Georgia" w:eastAsia="MS Mincho" w:hAnsi="Georgia" w:cs="Arial"/>
          <w:sz w:val="24"/>
          <w:szCs w:val="24"/>
          <w:lang w:val="mk-MK" w:eastAsia="ja-JP"/>
        </w:rPr>
        <w:t xml:space="preserve"> </w:t>
      </w:r>
      <w:r w:rsidRPr="00C424EB">
        <w:rPr>
          <w:rFonts w:ascii="Georgia" w:eastAsia="MS Mincho" w:hAnsi="Georgia" w:cs="Arial"/>
          <w:sz w:val="24"/>
          <w:szCs w:val="24"/>
          <w:lang w:val="mk-MK" w:eastAsia="ja-JP"/>
        </w:rPr>
        <w:t xml:space="preserve">За </w:t>
      </w:r>
      <w:r w:rsidRPr="00C424EB">
        <w:rPr>
          <w:rFonts w:ascii="Georgia" w:eastAsia="MS Mincho" w:hAnsi="Georgia" w:cs="Arial"/>
          <w:sz w:val="24"/>
          <w:szCs w:val="24"/>
          <w:lang w:eastAsia="ja-JP"/>
        </w:rPr>
        <w:t>r</w:t>
      </w:r>
      <w:r w:rsidRPr="00C424EB">
        <w:rPr>
          <w:rFonts w:ascii="Georgia" w:eastAsia="MS Mincho" w:hAnsi="Georgia" w:cs="Arial"/>
          <w:sz w:val="24"/>
          <w:szCs w:val="24"/>
          <w:lang w:val="ru-RU" w:eastAsia="ja-JP"/>
        </w:rPr>
        <w:t xml:space="preserve"> = 0,97(</w:t>
      </w:r>
      <w:r w:rsidRPr="00C424EB">
        <w:rPr>
          <w:rFonts w:ascii="Georgia" w:eastAsia="MS Mincho" w:hAnsi="Georgia" w:cs="Arial"/>
          <w:sz w:val="24"/>
          <w:szCs w:val="24"/>
          <w:lang w:eastAsia="ja-JP"/>
        </w:rPr>
        <w:t>p</w:t>
      </w:r>
      <w:r w:rsidRPr="00C424EB">
        <w:rPr>
          <w:rFonts w:ascii="Georgia" w:eastAsia="MS Mincho" w:hAnsi="Georgia" w:cs="Arial"/>
          <w:sz w:val="24"/>
          <w:szCs w:val="24"/>
          <w:lang w:val="ru-RU" w:eastAsia="ja-JP"/>
        </w:rPr>
        <w:t>&lt;0,05)</w:t>
      </w:r>
      <w:r>
        <w:rPr>
          <w:rFonts w:ascii="Georgia" w:eastAsia="MS Mincho" w:hAnsi="Georgia" w:cs="Arial"/>
          <w:sz w:val="24"/>
          <w:szCs w:val="24"/>
          <w:lang w:val="mk-MK" w:eastAsia="ja-JP"/>
        </w:rPr>
        <w:t xml:space="preserve"> </w:t>
      </w:r>
      <w:r w:rsidRPr="00C424EB">
        <w:rPr>
          <w:rFonts w:ascii="Georgia" w:eastAsia="MS Mincho" w:hAnsi="Georgia" w:cs="Arial"/>
          <w:sz w:val="24"/>
          <w:szCs w:val="24"/>
          <w:lang w:val="mk-MK" w:eastAsia="ja-JP"/>
        </w:rPr>
        <w:t xml:space="preserve">Со секое зголемување на примарната стабилност за единечна вредност, секундарната стабилност (просечно) </w:t>
      </w:r>
      <w:r w:rsidRPr="00F2561A">
        <w:rPr>
          <w:rFonts w:ascii="Georgia" w:eastAsia="MS Mincho" w:hAnsi="Georgia" w:cs="Arial"/>
          <w:bCs/>
          <w:sz w:val="24"/>
          <w:szCs w:val="24"/>
          <w:lang w:val="mk-MK" w:eastAsia="ja-JP"/>
        </w:rPr>
        <w:t>се зголемуваше</w:t>
      </w:r>
      <w:r>
        <w:rPr>
          <w:rFonts w:ascii="Georgia" w:eastAsia="MS Mincho" w:hAnsi="Georgia" w:cs="Arial"/>
          <w:sz w:val="24"/>
          <w:szCs w:val="24"/>
          <w:lang w:val="mk-MK" w:eastAsia="ja-JP"/>
        </w:rPr>
        <w:t xml:space="preserve"> </w:t>
      </w:r>
      <w:r w:rsidRPr="00C424EB">
        <w:rPr>
          <w:rFonts w:ascii="Georgia" w:eastAsia="MS Mincho" w:hAnsi="Georgia" w:cs="Arial"/>
          <w:sz w:val="24"/>
          <w:szCs w:val="24"/>
          <w:lang w:val="mk-MK" w:eastAsia="ja-JP"/>
        </w:rPr>
        <w:t xml:space="preserve">за 0,96 единици, значајно за </w:t>
      </w:r>
      <w:r w:rsidRPr="00C424EB">
        <w:rPr>
          <w:rFonts w:ascii="Georgia" w:eastAsia="MS Mincho" w:hAnsi="Georgia" w:cs="Arial"/>
          <w:sz w:val="24"/>
          <w:szCs w:val="24"/>
          <w:lang w:eastAsia="ja-JP"/>
        </w:rPr>
        <w:t>p</w:t>
      </w:r>
      <w:r w:rsidRPr="00C424EB">
        <w:rPr>
          <w:rFonts w:ascii="Georgia" w:eastAsia="MS Mincho" w:hAnsi="Georgia" w:cs="Arial"/>
          <w:sz w:val="24"/>
          <w:szCs w:val="24"/>
          <w:lang w:val="ru-RU" w:eastAsia="ja-JP"/>
        </w:rPr>
        <w:t>&lt;0,05.</w:t>
      </w:r>
    </w:p>
    <w:p w14:paraId="76919538" w14:textId="731AEF77" w:rsidR="00804042" w:rsidRPr="00DE2D5A" w:rsidRDefault="003740E3" w:rsidP="00804042">
      <w:pPr>
        <w:tabs>
          <w:tab w:val="left" w:pos="602"/>
        </w:tabs>
        <w:spacing w:line="360" w:lineRule="auto"/>
        <w:jc w:val="both"/>
        <w:rPr>
          <w:rFonts w:ascii="Georgia" w:hAnsi="Georgia" w:cs="Arial"/>
          <w:noProof/>
          <w:sz w:val="24"/>
          <w:szCs w:val="24"/>
          <w:lang w:val="mk-MK"/>
        </w:rPr>
      </w:pPr>
      <w:r>
        <w:rPr>
          <w:rFonts w:ascii="Georgia" w:hAnsi="Georgia" w:cs="Arial"/>
          <w:noProof/>
          <w:sz w:val="24"/>
          <w:szCs w:val="24"/>
          <w:lang w:val="mk-MK"/>
        </w:rPr>
        <w:t xml:space="preserve">       </w:t>
      </w:r>
      <w:r w:rsidR="00804042">
        <w:rPr>
          <w:rFonts w:ascii="Georgia" w:hAnsi="Georgia" w:cs="Arial"/>
          <w:noProof/>
          <w:sz w:val="24"/>
          <w:szCs w:val="24"/>
          <w:lang w:val="mk-MK"/>
        </w:rPr>
        <w:t xml:space="preserve">Нашите испитувања се совпаѓаат со </w:t>
      </w:r>
      <w:r w:rsidR="00804042" w:rsidRPr="00B763FB">
        <w:rPr>
          <w:rFonts w:ascii="Georgia" w:hAnsi="Georgia" w:cs="Arial"/>
          <w:noProof/>
          <w:sz w:val="24"/>
          <w:szCs w:val="24"/>
          <w:lang w:val="mk-MK"/>
        </w:rPr>
        <w:t>студија</w:t>
      </w:r>
      <w:r w:rsidR="00804042">
        <w:rPr>
          <w:rFonts w:ascii="Georgia" w:hAnsi="Georgia" w:cs="Arial"/>
          <w:noProof/>
          <w:sz w:val="24"/>
          <w:szCs w:val="24"/>
          <w:lang w:val="mk-MK"/>
        </w:rPr>
        <w:t xml:space="preserve">та на </w:t>
      </w:r>
      <w:r w:rsidR="00804042" w:rsidRPr="003740E3">
        <w:rPr>
          <w:rFonts w:ascii="Georgia" w:hAnsi="Georgia" w:cs="Arial"/>
          <w:i/>
          <w:noProof/>
          <w:sz w:val="24"/>
          <w:szCs w:val="24"/>
        </w:rPr>
        <w:t>Georgios E. Romanos</w:t>
      </w:r>
      <w:r w:rsidR="00677B4D">
        <w:rPr>
          <w:rFonts w:ascii="Georgia" w:hAnsi="Georgia" w:cs="Arial"/>
          <w:iCs/>
          <w:noProof/>
          <w:sz w:val="24"/>
          <w:szCs w:val="24"/>
          <w:vertAlign w:val="superscript"/>
        </w:rPr>
        <w:t>62</w:t>
      </w:r>
      <w:r w:rsidR="00804042" w:rsidRPr="00B763FB">
        <w:rPr>
          <w:rFonts w:ascii="Georgia" w:hAnsi="Georgia" w:cs="Arial"/>
          <w:noProof/>
          <w:sz w:val="24"/>
          <w:szCs w:val="24"/>
        </w:rPr>
        <w:t>,</w:t>
      </w:r>
      <w:r>
        <w:rPr>
          <w:rFonts w:ascii="Georgia" w:hAnsi="Georgia" w:cs="Arial"/>
          <w:noProof/>
          <w:sz w:val="24"/>
          <w:szCs w:val="24"/>
          <w:lang w:val="mk-MK"/>
        </w:rPr>
        <w:t xml:space="preserve"> </w:t>
      </w:r>
      <w:r w:rsidR="00804042">
        <w:rPr>
          <w:rFonts w:ascii="Georgia" w:hAnsi="Georgia" w:cs="Arial"/>
          <w:noProof/>
          <w:sz w:val="24"/>
          <w:szCs w:val="24"/>
          <w:lang w:val="mk-MK"/>
        </w:rPr>
        <w:t>каде</w:t>
      </w:r>
      <w:r w:rsidR="00804042" w:rsidRPr="00B763FB">
        <w:rPr>
          <w:rFonts w:ascii="Georgia" w:hAnsi="Georgia" w:cs="Arial"/>
          <w:noProof/>
          <w:sz w:val="24"/>
          <w:szCs w:val="24"/>
        </w:rPr>
        <w:t xml:space="preserve"> </w:t>
      </w:r>
      <w:r w:rsidR="00804042">
        <w:rPr>
          <w:rFonts w:ascii="Georgia" w:hAnsi="Georgia" w:cs="Arial"/>
          <w:noProof/>
          <w:sz w:val="24"/>
          <w:szCs w:val="24"/>
          <w:lang w:val="mk-MK"/>
        </w:rPr>
        <w:t xml:space="preserve"> </w:t>
      </w:r>
      <w:r w:rsidR="00804042" w:rsidRPr="00B763FB">
        <w:rPr>
          <w:rFonts w:ascii="Georgia" w:hAnsi="Georgia" w:cs="Arial"/>
          <w:noProof/>
          <w:sz w:val="24"/>
          <w:szCs w:val="24"/>
          <w:lang w:val="mk-MK"/>
        </w:rPr>
        <w:t xml:space="preserve">биле ставени 90 импланти, а целта била да се споредат различните дизајни на импланти за да се одреди примарната стабилност на имплантите. Употребени </w:t>
      </w:r>
      <w:r w:rsidR="00804042">
        <w:rPr>
          <w:rFonts w:ascii="Georgia" w:hAnsi="Georgia" w:cs="Arial"/>
          <w:noProof/>
          <w:sz w:val="24"/>
          <w:szCs w:val="24"/>
          <w:lang w:val="mk-MK"/>
        </w:rPr>
        <w:t>биле</w:t>
      </w:r>
      <w:r w:rsidR="00804042" w:rsidRPr="00B763FB">
        <w:rPr>
          <w:rFonts w:ascii="Georgia" w:hAnsi="Georgia" w:cs="Arial"/>
          <w:noProof/>
          <w:sz w:val="24"/>
          <w:szCs w:val="24"/>
          <w:lang w:val="mk-MK"/>
        </w:rPr>
        <w:t xml:space="preserve"> </w:t>
      </w:r>
      <w:r w:rsidR="00804042" w:rsidRPr="003740E3">
        <w:rPr>
          <w:rFonts w:ascii="Georgia" w:hAnsi="Georgia" w:cs="Arial"/>
          <w:i/>
          <w:noProof/>
          <w:sz w:val="24"/>
          <w:szCs w:val="24"/>
        </w:rPr>
        <w:t>Straumann</w:t>
      </w:r>
      <w:r w:rsidR="00804042" w:rsidRPr="00B763FB">
        <w:rPr>
          <w:rFonts w:ascii="Georgia" w:hAnsi="Georgia" w:cs="Arial"/>
          <w:noProof/>
          <w:sz w:val="24"/>
          <w:szCs w:val="24"/>
        </w:rPr>
        <w:t xml:space="preserve"> </w:t>
      </w:r>
      <w:r w:rsidR="00804042" w:rsidRPr="00B763FB">
        <w:rPr>
          <w:rFonts w:ascii="Georgia" w:hAnsi="Georgia" w:cs="Arial"/>
          <w:noProof/>
          <w:sz w:val="24"/>
          <w:szCs w:val="24"/>
          <w:lang w:val="mk-MK"/>
        </w:rPr>
        <w:t xml:space="preserve">импланти со должина од 10 </w:t>
      </w:r>
      <w:r w:rsidR="00804042" w:rsidRPr="00B763FB">
        <w:rPr>
          <w:rFonts w:ascii="Georgia" w:hAnsi="Georgia" w:cs="Arial"/>
          <w:noProof/>
          <w:sz w:val="24"/>
          <w:szCs w:val="24"/>
        </w:rPr>
        <w:t xml:space="preserve">mm </w:t>
      </w:r>
      <w:r w:rsidR="00804042" w:rsidRPr="00B763FB">
        <w:rPr>
          <w:rFonts w:ascii="Georgia" w:hAnsi="Georgia" w:cs="Arial"/>
          <w:noProof/>
          <w:sz w:val="24"/>
          <w:szCs w:val="24"/>
          <w:lang w:val="mk-MK"/>
        </w:rPr>
        <w:t>и дијаметар од ø3,3 mm со три дизајни</w:t>
      </w:r>
      <w:r w:rsidR="00804042" w:rsidRPr="00B763FB">
        <w:rPr>
          <w:rFonts w:ascii="Georgia" w:hAnsi="Georgia" w:cs="Arial"/>
          <w:noProof/>
          <w:sz w:val="24"/>
          <w:szCs w:val="24"/>
        </w:rPr>
        <w:t xml:space="preserve">: </w:t>
      </w:r>
      <w:r w:rsidR="00804042" w:rsidRPr="00B763FB">
        <w:rPr>
          <w:rFonts w:ascii="Georgia" w:hAnsi="Georgia" w:cs="Arial"/>
          <w:noProof/>
          <w:sz w:val="24"/>
          <w:szCs w:val="24"/>
          <w:lang w:val="mk-MK"/>
        </w:rPr>
        <w:t xml:space="preserve"> Ниво на кос</w:t>
      </w:r>
      <w:r w:rsidR="00804042">
        <w:rPr>
          <w:rFonts w:ascii="Georgia" w:hAnsi="Georgia" w:cs="Arial"/>
          <w:noProof/>
          <w:sz w:val="24"/>
          <w:szCs w:val="24"/>
          <w:lang w:val="mk-MK"/>
        </w:rPr>
        <w:t>ка (BL, 30 импланти), Стандард</w:t>
      </w:r>
      <w:r w:rsidR="00804042" w:rsidRPr="00B763FB">
        <w:rPr>
          <w:rFonts w:ascii="Georgia" w:hAnsi="Georgia" w:cs="Arial"/>
          <w:noProof/>
          <w:sz w:val="24"/>
          <w:szCs w:val="24"/>
          <w:lang w:val="mk-MK"/>
        </w:rPr>
        <w:t xml:space="preserve"> плус (SP, 30 импланти) и</w:t>
      </w:r>
      <w:r w:rsidR="00804042">
        <w:rPr>
          <w:rFonts w:ascii="Georgia" w:hAnsi="Georgia" w:cs="Arial"/>
          <w:b/>
          <w:noProof/>
          <w:sz w:val="24"/>
          <w:szCs w:val="24"/>
          <w:lang w:val="mk-MK"/>
        </w:rPr>
        <w:t xml:space="preserve"> </w:t>
      </w:r>
      <w:r w:rsidR="00804042" w:rsidRPr="001D01DE">
        <w:rPr>
          <w:rFonts w:ascii="Georgia" w:hAnsi="Georgia" w:cs="Arial"/>
          <w:noProof/>
          <w:sz w:val="24"/>
          <w:szCs w:val="24"/>
          <w:lang w:val="mk-MK"/>
        </w:rPr>
        <w:t>Заострен дизајн</w:t>
      </w:r>
      <w:r>
        <w:rPr>
          <w:rFonts w:ascii="Georgia" w:hAnsi="Georgia" w:cs="Arial"/>
          <w:noProof/>
          <w:sz w:val="24"/>
          <w:szCs w:val="24"/>
          <w:lang w:val="mk-MK"/>
        </w:rPr>
        <w:t xml:space="preserve"> </w:t>
      </w:r>
      <w:r w:rsidR="00804042" w:rsidRPr="00B763FB">
        <w:rPr>
          <w:rFonts w:ascii="Georgia" w:hAnsi="Georgia" w:cs="Arial"/>
          <w:noProof/>
          <w:sz w:val="24"/>
          <w:szCs w:val="24"/>
          <w:lang w:val="mk-MK"/>
        </w:rPr>
        <w:t xml:space="preserve">(ТЕ, 30 импланти). Резултатите добиени од оваа студија покажале дека сите импланти биле механички стабилни. Просечните вредности на периотестот PV – метод за одредување на примарна стабилност </w:t>
      </w:r>
      <w:r w:rsidR="00804042">
        <w:rPr>
          <w:rFonts w:ascii="Georgia" w:hAnsi="Georgia" w:cs="Arial"/>
          <w:noProof/>
          <w:sz w:val="24"/>
          <w:szCs w:val="24"/>
          <w:lang w:val="mk-MK"/>
        </w:rPr>
        <w:t>била</w:t>
      </w:r>
      <w:r w:rsidR="00804042" w:rsidRPr="00B763FB">
        <w:rPr>
          <w:rFonts w:ascii="Georgia" w:hAnsi="Georgia" w:cs="Arial"/>
          <w:noProof/>
          <w:sz w:val="24"/>
          <w:szCs w:val="24"/>
          <w:lang w:val="mk-MK"/>
        </w:rPr>
        <w:t xml:space="preserve"> следна</w:t>
      </w:r>
      <w:r w:rsidR="00804042" w:rsidRPr="00B763FB">
        <w:rPr>
          <w:rFonts w:ascii="Georgia" w:hAnsi="Georgia" w:cs="Arial"/>
          <w:noProof/>
          <w:sz w:val="24"/>
          <w:szCs w:val="24"/>
          <w:lang w:val="en-GB"/>
        </w:rPr>
        <w:t xml:space="preserve">: </w:t>
      </w:r>
      <w:r w:rsidR="00804042" w:rsidRPr="00B763FB">
        <w:rPr>
          <w:rFonts w:ascii="Georgia" w:hAnsi="Georgia" w:cs="Arial"/>
          <w:noProof/>
          <w:sz w:val="24"/>
          <w:szCs w:val="24"/>
          <w:lang w:val="mk-MK"/>
        </w:rPr>
        <w:t xml:space="preserve">BL -4,67 (± 1,18), за SP, -6,07 (± 0,94) и за TE, -6,57 (± 0,57).Во рамките на оваа студија, според просечните вредности била пронајдена поголема стабилност на имплантите со </w:t>
      </w:r>
      <w:r w:rsidR="00804042" w:rsidRPr="001D01DE">
        <w:rPr>
          <w:rFonts w:ascii="Georgia" w:hAnsi="Georgia" w:cs="Arial"/>
          <w:noProof/>
          <w:sz w:val="24"/>
          <w:szCs w:val="24"/>
          <w:lang w:val="mk-MK"/>
        </w:rPr>
        <w:t>заострен дизај</w:t>
      </w:r>
      <w:r w:rsidR="00804042">
        <w:rPr>
          <w:rFonts w:ascii="Georgia" w:hAnsi="Georgia" w:cs="Arial"/>
          <w:noProof/>
          <w:sz w:val="24"/>
          <w:szCs w:val="24"/>
          <w:lang w:val="mk-MK"/>
        </w:rPr>
        <w:t>н</w:t>
      </w:r>
      <w:r w:rsidR="00804042" w:rsidRPr="00B763FB">
        <w:rPr>
          <w:rFonts w:ascii="Georgia" w:hAnsi="Georgia" w:cs="Arial"/>
          <w:noProof/>
          <w:sz w:val="24"/>
          <w:szCs w:val="24"/>
          <w:lang w:val="mk-MK"/>
        </w:rPr>
        <w:t xml:space="preserve"> (ТЕ).</w:t>
      </w:r>
    </w:p>
    <w:p w14:paraId="4A167CEE" w14:textId="6B13E1B0" w:rsidR="00804042" w:rsidRPr="003E0CEF" w:rsidRDefault="003740E3" w:rsidP="00804042">
      <w:pPr>
        <w:spacing w:line="360" w:lineRule="auto"/>
        <w:jc w:val="both"/>
        <w:rPr>
          <w:rFonts w:ascii="Georgia" w:hAnsi="Georgia"/>
          <w:sz w:val="24"/>
          <w:szCs w:val="24"/>
          <w:lang w:val="mk-MK"/>
        </w:rPr>
      </w:pPr>
      <w:r>
        <w:rPr>
          <w:rFonts w:ascii="Georgia" w:hAnsi="Georgia"/>
          <w:sz w:val="24"/>
          <w:szCs w:val="24"/>
          <w:lang w:val="mk-MK"/>
        </w:rPr>
        <w:t xml:space="preserve">       </w:t>
      </w:r>
      <w:r w:rsidR="00804042">
        <w:rPr>
          <w:rFonts w:ascii="Georgia" w:hAnsi="Georgia"/>
          <w:sz w:val="24"/>
          <w:szCs w:val="24"/>
          <w:lang w:val="mk-MK"/>
        </w:rPr>
        <w:t>Губењето на забите стана едно од најактуелните прашања што треба да се покренат во стоматологијата, и од пациентите и од стоматолозите. Забите се сметаат за важни во процесот на функција и естетика. Компромисот за забите би предизвикал социјални нарушувања за поединецот. Тоа е еден од најдобрите методи за замена на забите. При поставување на имплантите треба да се земат во предвид факторите како што се возраста, полот, навиките, системските болести, оралната хигиена, местото и техниката на поставување, ширината и висината на коските, густината на коските итн.</w:t>
      </w:r>
    </w:p>
    <w:p w14:paraId="5BC38C67" w14:textId="135D0C2B" w:rsidR="00804042" w:rsidRPr="00C17D80" w:rsidRDefault="003740E3" w:rsidP="00804042">
      <w:pPr>
        <w:spacing w:line="360" w:lineRule="auto"/>
        <w:jc w:val="both"/>
        <w:rPr>
          <w:rFonts w:ascii="Georgia" w:hAnsi="Georgia"/>
          <w:sz w:val="24"/>
          <w:szCs w:val="24"/>
          <w:lang w:val="mk-MK"/>
        </w:rPr>
      </w:pPr>
      <w:r>
        <w:rPr>
          <w:rFonts w:ascii="Georgia" w:hAnsi="Georgia"/>
          <w:sz w:val="24"/>
          <w:szCs w:val="24"/>
          <w:lang w:val="mk-MK"/>
        </w:rPr>
        <w:t xml:space="preserve">      </w:t>
      </w:r>
      <w:r w:rsidR="00804042">
        <w:rPr>
          <w:rFonts w:ascii="Georgia" w:hAnsi="Georgia"/>
          <w:sz w:val="24"/>
          <w:szCs w:val="24"/>
          <w:lang w:val="mk-MK"/>
        </w:rPr>
        <w:t>Споредувајќи ја возраста на пациентите и должината на имплантите</w:t>
      </w:r>
      <w:r w:rsidR="00804042">
        <w:rPr>
          <w:rFonts w:ascii="Georgia" w:hAnsi="Georgia"/>
          <w:sz w:val="24"/>
          <w:szCs w:val="24"/>
        </w:rPr>
        <w:t xml:space="preserve"> </w:t>
      </w:r>
      <w:r w:rsidR="00804042">
        <w:rPr>
          <w:rFonts w:ascii="Georgia" w:hAnsi="Georgia"/>
          <w:sz w:val="24"/>
          <w:szCs w:val="24"/>
          <w:lang w:val="mk-MK"/>
        </w:rPr>
        <w:t>во нашето истражување  во однос на возраста прикажана е дескриптивна статистика кај пациентите од првата група кои имаа должина на импланти од 8</w:t>
      </w:r>
      <w:r w:rsidR="00804042">
        <w:rPr>
          <w:rFonts w:ascii="Georgia" w:hAnsi="Georgia"/>
          <w:sz w:val="24"/>
          <w:szCs w:val="24"/>
        </w:rPr>
        <w:t xml:space="preserve"> mm</w:t>
      </w:r>
      <w:r w:rsidR="00804042">
        <w:rPr>
          <w:rFonts w:ascii="Georgia" w:hAnsi="Georgia"/>
          <w:sz w:val="24"/>
          <w:szCs w:val="24"/>
          <w:lang w:val="mk-MK"/>
        </w:rPr>
        <w:t xml:space="preserve">. </w:t>
      </w:r>
      <w:r w:rsidR="00804042" w:rsidRPr="00C424EB">
        <w:rPr>
          <w:rFonts w:ascii="Georgia" w:hAnsi="Georgia" w:cs="Arial"/>
          <w:sz w:val="24"/>
          <w:szCs w:val="24"/>
          <w:lang w:val="mk-MK"/>
        </w:rPr>
        <w:t>Возраста варира</w:t>
      </w:r>
      <w:r w:rsidR="00804042">
        <w:rPr>
          <w:rFonts w:ascii="Georgia" w:hAnsi="Georgia" w:cs="Arial"/>
          <w:sz w:val="24"/>
          <w:szCs w:val="24"/>
          <w:lang w:val="mk-MK"/>
        </w:rPr>
        <w:t>ше</w:t>
      </w:r>
      <w:r w:rsidR="00804042" w:rsidRPr="00C424EB">
        <w:rPr>
          <w:rFonts w:ascii="Georgia" w:hAnsi="Georgia" w:cs="Arial"/>
          <w:sz w:val="24"/>
          <w:szCs w:val="24"/>
          <w:lang w:val="mk-MK"/>
        </w:rPr>
        <w:t xml:space="preserve"> во интервалот 65,13</w:t>
      </w:r>
      <w:r w:rsidR="00804042" w:rsidRPr="00C424EB">
        <w:rPr>
          <w:rFonts w:ascii="Georgia" w:hAnsi="Georgia" w:cs="Arial"/>
          <w:sz w:val="24"/>
          <w:szCs w:val="24"/>
          <w:lang w:val="mk-MK"/>
        </w:rPr>
        <w:sym w:font="Symbol" w:char="F0B1"/>
      </w:r>
      <w:r w:rsidR="00804042" w:rsidRPr="00C424EB">
        <w:rPr>
          <w:rFonts w:ascii="Georgia" w:hAnsi="Georgia" w:cs="Arial"/>
          <w:sz w:val="24"/>
          <w:szCs w:val="24"/>
          <w:lang w:val="mk-MK"/>
        </w:rPr>
        <w:t>5,60 години</w:t>
      </w:r>
      <w:r w:rsidR="00804042" w:rsidRPr="00C424EB">
        <w:rPr>
          <w:rFonts w:ascii="Georgia" w:hAnsi="Georgia" w:cs="Arial"/>
          <w:sz w:val="24"/>
          <w:szCs w:val="24"/>
          <w:lang w:val="ru-RU"/>
        </w:rPr>
        <w:t xml:space="preserve">; </w:t>
      </w:r>
      <w:r w:rsidR="00804042" w:rsidRPr="00C424EB">
        <w:rPr>
          <w:rFonts w:ascii="Georgia" w:hAnsi="Georgia" w:cs="Arial"/>
          <w:sz w:val="24"/>
          <w:szCs w:val="24"/>
          <w:lang w:val="mk-MK"/>
        </w:rPr>
        <w:t xml:space="preserve"> </w:t>
      </w:r>
      <w:r w:rsidR="00804042" w:rsidRPr="00C424EB">
        <w:rPr>
          <w:rFonts w:ascii="Georgia" w:hAnsi="Georgia" w:cs="Arial"/>
          <w:sz w:val="24"/>
          <w:szCs w:val="24"/>
          <w:lang w:val="mk-MK"/>
        </w:rPr>
        <w:sym w:font="Symbol" w:char="F0B1"/>
      </w:r>
      <w:r w:rsidR="00804042" w:rsidRPr="00C424EB">
        <w:rPr>
          <w:rFonts w:ascii="Georgia" w:hAnsi="Georgia" w:cs="Arial"/>
          <w:sz w:val="24"/>
          <w:szCs w:val="24"/>
          <w:lang w:val="mk-MK"/>
        </w:rPr>
        <w:t>95,00%</w:t>
      </w:r>
      <w:r w:rsidR="00804042" w:rsidRPr="00C424EB">
        <w:rPr>
          <w:rFonts w:ascii="Georgia" w:hAnsi="Georgia" w:cs="Arial"/>
          <w:sz w:val="24"/>
          <w:szCs w:val="24"/>
        </w:rPr>
        <w:t>CI</w:t>
      </w:r>
      <w:r w:rsidR="00804042" w:rsidRPr="00C424EB">
        <w:rPr>
          <w:rFonts w:ascii="Georgia" w:hAnsi="Georgia" w:cs="Arial"/>
          <w:sz w:val="24"/>
          <w:szCs w:val="24"/>
          <w:lang w:val="ru-RU"/>
        </w:rPr>
        <w:t>:62,03-68,24; медијаната изнесува</w:t>
      </w:r>
      <w:r w:rsidR="00804042">
        <w:rPr>
          <w:rFonts w:ascii="Georgia" w:hAnsi="Georgia" w:cs="Arial"/>
          <w:sz w:val="24"/>
          <w:szCs w:val="24"/>
          <w:lang w:val="ru-RU"/>
        </w:rPr>
        <w:t>ше</w:t>
      </w:r>
      <w:r w:rsidR="00804042" w:rsidRPr="00C424EB">
        <w:rPr>
          <w:rFonts w:ascii="Georgia" w:hAnsi="Georgia" w:cs="Arial"/>
          <w:sz w:val="24"/>
          <w:szCs w:val="24"/>
          <w:lang w:val="ru-RU"/>
        </w:rPr>
        <w:t xml:space="preserve"> 65 години, минималната возраст изнесува 54 години</w:t>
      </w:r>
      <w:r>
        <w:rPr>
          <w:rFonts w:ascii="Georgia" w:hAnsi="Georgia" w:cs="Arial"/>
          <w:sz w:val="24"/>
          <w:szCs w:val="24"/>
          <w:lang w:val="ru-RU"/>
        </w:rPr>
        <w:t>,</w:t>
      </w:r>
      <w:r w:rsidR="00804042" w:rsidRPr="00C424EB">
        <w:rPr>
          <w:rFonts w:ascii="Georgia" w:hAnsi="Georgia" w:cs="Arial"/>
          <w:sz w:val="24"/>
          <w:szCs w:val="24"/>
          <w:lang w:val="ru-RU"/>
        </w:rPr>
        <w:t xml:space="preserve"> а максималната возраст изнесува</w:t>
      </w:r>
      <w:r w:rsidR="00804042">
        <w:rPr>
          <w:rFonts w:ascii="Georgia" w:hAnsi="Georgia" w:cs="Arial"/>
          <w:sz w:val="24"/>
          <w:szCs w:val="24"/>
          <w:lang w:val="ru-RU"/>
        </w:rPr>
        <w:t>ше</w:t>
      </w:r>
      <w:r w:rsidR="00804042" w:rsidRPr="00C424EB">
        <w:rPr>
          <w:rFonts w:ascii="Georgia" w:hAnsi="Georgia" w:cs="Arial"/>
          <w:sz w:val="24"/>
          <w:szCs w:val="24"/>
          <w:lang w:val="ru-RU"/>
        </w:rPr>
        <w:t xml:space="preserve"> 75 години.</w:t>
      </w:r>
    </w:p>
    <w:p w14:paraId="77EE325E" w14:textId="230265E4" w:rsidR="00804042" w:rsidRPr="00832394" w:rsidRDefault="003740E3" w:rsidP="00804042">
      <w:pPr>
        <w:spacing w:line="360" w:lineRule="auto"/>
        <w:jc w:val="both"/>
        <w:rPr>
          <w:rFonts w:ascii="Georgia" w:hAnsi="Georgia" w:cs="Arial"/>
          <w:sz w:val="24"/>
          <w:szCs w:val="24"/>
        </w:rPr>
      </w:pPr>
      <w:bookmarkStart w:id="13" w:name="_Hlk155645346"/>
      <w:r>
        <w:rPr>
          <w:rFonts w:ascii="Georgia" w:hAnsi="Georgia" w:cs="Arial"/>
          <w:sz w:val="24"/>
          <w:szCs w:val="24"/>
          <w:lang w:val="mk-MK"/>
        </w:rPr>
        <w:lastRenderedPageBreak/>
        <w:t xml:space="preserve">      </w:t>
      </w:r>
      <w:proofErr w:type="spellStart"/>
      <w:r w:rsidR="00804042" w:rsidRPr="00C424EB">
        <w:rPr>
          <w:rFonts w:ascii="Georgia" w:hAnsi="Georgia" w:cs="Arial"/>
          <w:sz w:val="24"/>
          <w:szCs w:val="24"/>
          <w:lang w:val="en-GB"/>
        </w:rPr>
        <w:t>Поголемо</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влијание</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на</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примарната</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стабилност</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на</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имплантите</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има</w:t>
      </w:r>
      <w:proofErr w:type="spellEnd"/>
      <w:r w:rsidR="00804042">
        <w:rPr>
          <w:rFonts w:ascii="Georgia" w:hAnsi="Georgia" w:cs="Arial"/>
          <w:sz w:val="24"/>
          <w:szCs w:val="24"/>
          <w:lang w:val="mk-MK"/>
        </w:rPr>
        <w:t>ше</w:t>
      </w:r>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возраста</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на</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пациентите</w:t>
      </w:r>
      <w:proofErr w:type="spellEnd"/>
      <w:r w:rsidR="00804042" w:rsidRPr="00C424EB">
        <w:rPr>
          <w:rFonts w:ascii="Georgia" w:hAnsi="Georgia" w:cs="Arial"/>
          <w:sz w:val="24"/>
          <w:szCs w:val="24"/>
          <w:lang w:val="en-GB"/>
        </w:rPr>
        <w:t xml:space="preserve"> Beta = 0,48(p&gt;0,05) </w:t>
      </w:r>
      <w:proofErr w:type="spellStart"/>
      <w:r w:rsidR="00804042" w:rsidRPr="00C424EB">
        <w:rPr>
          <w:rFonts w:ascii="Georgia" w:hAnsi="Georgia" w:cs="Arial"/>
          <w:sz w:val="24"/>
          <w:szCs w:val="24"/>
          <w:lang w:val="en-GB"/>
        </w:rPr>
        <w:t>во</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однос</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на</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хроничните</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болести</w:t>
      </w:r>
      <w:proofErr w:type="spellEnd"/>
      <w:r w:rsidR="00804042" w:rsidRPr="00C424EB">
        <w:rPr>
          <w:rFonts w:ascii="Georgia" w:hAnsi="Georgia" w:cs="Arial"/>
          <w:sz w:val="24"/>
          <w:szCs w:val="24"/>
          <w:lang w:val="en-GB"/>
        </w:rPr>
        <w:t xml:space="preserve"> (1)                      Beta = - 0,31(p&gt;0,05).</w:t>
      </w:r>
      <w:r w:rsidR="00804042">
        <w:rPr>
          <w:rFonts w:ascii="Georgia" w:hAnsi="Georgia" w:cs="Arial"/>
          <w:sz w:val="24"/>
          <w:szCs w:val="24"/>
          <w:lang w:val="mk-MK"/>
        </w:rPr>
        <w:t xml:space="preserve"> </w:t>
      </w:r>
      <w:proofErr w:type="spellStart"/>
      <w:r w:rsidR="00804042" w:rsidRPr="00C424EB">
        <w:rPr>
          <w:rFonts w:ascii="Georgia" w:hAnsi="Georgia" w:cs="Arial"/>
          <w:sz w:val="24"/>
          <w:szCs w:val="24"/>
          <w:lang w:val="en-GB"/>
        </w:rPr>
        <w:t>Со</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секое</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зголемување</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на</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возраста</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за</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една</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година</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примарната</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стабилност</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просечно</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се</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зголемува</w:t>
      </w:r>
      <w:proofErr w:type="spellEnd"/>
      <w:r w:rsidR="00804042">
        <w:rPr>
          <w:rFonts w:ascii="Georgia" w:hAnsi="Georgia" w:cs="Arial"/>
          <w:sz w:val="24"/>
          <w:szCs w:val="24"/>
          <w:lang w:val="mk-MK"/>
        </w:rPr>
        <w:t>ше</w:t>
      </w:r>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за</w:t>
      </w:r>
      <w:proofErr w:type="spellEnd"/>
      <w:r w:rsidR="00804042" w:rsidRPr="00C424EB">
        <w:rPr>
          <w:rFonts w:ascii="Georgia" w:hAnsi="Georgia" w:cs="Arial"/>
          <w:sz w:val="24"/>
          <w:szCs w:val="24"/>
          <w:lang w:val="en-GB"/>
        </w:rPr>
        <w:t xml:space="preserve"> 0,47 </w:t>
      </w:r>
      <w:proofErr w:type="spellStart"/>
      <w:r w:rsidR="00804042" w:rsidRPr="00C424EB">
        <w:rPr>
          <w:rFonts w:ascii="Georgia" w:hAnsi="Georgia" w:cs="Arial"/>
          <w:sz w:val="24"/>
          <w:szCs w:val="24"/>
          <w:lang w:val="en-GB"/>
        </w:rPr>
        <w:t>единици</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незначајно</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за</w:t>
      </w:r>
      <w:proofErr w:type="spellEnd"/>
      <w:r w:rsidR="00804042" w:rsidRPr="00C424EB">
        <w:rPr>
          <w:rFonts w:ascii="Georgia" w:hAnsi="Georgia" w:cs="Arial"/>
          <w:sz w:val="24"/>
          <w:szCs w:val="24"/>
          <w:lang w:val="en-GB"/>
        </w:rPr>
        <w:t xml:space="preserve"> p&gt;0,05(p=0,24).</w:t>
      </w:r>
      <w:r w:rsidR="00804042">
        <w:rPr>
          <w:rFonts w:ascii="Georgia" w:hAnsi="Georgia" w:cs="Arial"/>
          <w:sz w:val="24"/>
          <w:szCs w:val="24"/>
          <w:lang w:val="mk-MK"/>
        </w:rPr>
        <w:t xml:space="preserve"> </w:t>
      </w:r>
      <w:proofErr w:type="spellStart"/>
      <w:r w:rsidR="00804042" w:rsidRPr="00C424EB">
        <w:rPr>
          <w:rFonts w:ascii="Georgia" w:hAnsi="Georgia" w:cs="Arial"/>
          <w:sz w:val="24"/>
          <w:szCs w:val="24"/>
          <w:lang w:val="en-GB"/>
        </w:rPr>
        <w:t>Пациентите</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со</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хронични</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болести</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просечно</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имаа</w:t>
      </w:r>
      <w:proofErr w:type="spellEnd"/>
      <w:r w:rsidR="00804042" w:rsidRPr="00C424EB">
        <w:rPr>
          <w:rFonts w:ascii="Georgia" w:hAnsi="Georgia" w:cs="Arial"/>
          <w:sz w:val="24"/>
          <w:szCs w:val="24"/>
          <w:lang w:val="en-GB"/>
        </w:rPr>
        <w:t xml:space="preserve"> -3,42 </w:t>
      </w:r>
      <w:proofErr w:type="spellStart"/>
      <w:r w:rsidR="00804042" w:rsidRPr="00C424EB">
        <w:rPr>
          <w:rFonts w:ascii="Georgia" w:hAnsi="Georgia" w:cs="Arial"/>
          <w:sz w:val="24"/>
          <w:szCs w:val="24"/>
          <w:lang w:val="en-GB"/>
        </w:rPr>
        <w:t>единици</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помала</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примарна</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стабилност</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на</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имплантите</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компарирано</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со</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пациентите</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кои</w:t>
      </w:r>
      <w:proofErr w:type="spellEnd"/>
      <w:r w:rsidR="00804042" w:rsidRPr="00C424EB">
        <w:rPr>
          <w:rFonts w:ascii="Georgia" w:hAnsi="Georgia" w:cs="Arial"/>
          <w:sz w:val="24"/>
          <w:szCs w:val="24"/>
          <w:lang w:val="en-GB"/>
        </w:rPr>
        <w:t xml:space="preserve"> </w:t>
      </w:r>
      <w:proofErr w:type="spellStart"/>
      <w:r w:rsidR="00804042" w:rsidRPr="00DD2021">
        <w:rPr>
          <w:rFonts w:ascii="Georgia" w:hAnsi="Georgia" w:cs="Arial"/>
          <w:bCs/>
          <w:sz w:val="24"/>
          <w:szCs w:val="24"/>
          <w:lang w:val="en-GB"/>
        </w:rPr>
        <w:t>нема</w:t>
      </w:r>
      <w:proofErr w:type="spellEnd"/>
      <w:r w:rsidR="00804042" w:rsidRPr="00DD2021">
        <w:rPr>
          <w:rFonts w:ascii="Georgia" w:hAnsi="Georgia" w:cs="Arial"/>
          <w:bCs/>
          <w:sz w:val="24"/>
          <w:szCs w:val="24"/>
        </w:rPr>
        <w:t>a</w:t>
      </w:r>
      <w:r w:rsidR="00804042" w:rsidRPr="00DD2021">
        <w:rPr>
          <w:rFonts w:ascii="Georgia" w:hAnsi="Georgia" w:cs="Arial"/>
          <w:bCs/>
          <w:sz w:val="24"/>
          <w:szCs w:val="24"/>
          <w:lang w:val="mk-MK"/>
        </w:rPr>
        <w:t xml:space="preserve"> </w:t>
      </w:r>
      <w:proofErr w:type="spellStart"/>
      <w:r w:rsidR="00804042" w:rsidRPr="00C424EB">
        <w:rPr>
          <w:rFonts w:ascii="Georgia" w:hAnsi="Georgia" w:cs="Arial"/>
          <w:sz w:val="24"/>
          <w:szCs w:val="24"/>
          <w:lang w:val="en-GB"/>
        </w:rPr>
        <w:t>хронични</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болести</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незначајно</w:t>
      </w:r>
      <w:proofErr w:type="spellEnd"/>
      <w:r w:rsidR="00804042" w:rsidRPr="00C424EB">
        <w:rPr>
          <w:rFonts w:ascii="Georgia" w:hAnsi="Georgia" w:cs="Arial"/>
          <w:sz w:val="24"/>
          <w:szCs w:val="24"/>
          <w:lang w:val="en-GB"/>
        </w:rPr>
        <w:t xml:space="preserve"> </w:t>
      </w:r>
      <w:proofErr w:type="spellStart"/>
      <w:r w:rsidR="00804042" w:rsidRPr="00C424EB">
        <w:rPr>
          <w:rFonts w:ascii="Georgia" w:hAnsi="Georgia" w:cs="Arial"/>
          <w:sz w:val="24"/>
          <w:szCs w:val="24"/>
          <w:lang w:val="en-GB"/>
        </w:rPr>
        <w:t>за</w:t>
      </w:r>
      <w:proofErr w:type="spellEnd"/>
      <w:r w:rsidR="00804042" w:rsidRPr="00C424EB">
        <w:rPr>
          <w:rFonts w:ascii="Georgia" w:hAnsi="Georgia" w:cs="Arial"/>
          <w:sz w:val="24"/>
          <w:szCs w:val="24"/>
          <w:lang w:val="en-GB"/>
        </w:rPr>
        <w:t xml:space="preserve"> p&gt;0,05(p=0,43).</w:t>
      </w:r>
      <w:r w:rsidR="00804042">
        <w:rPr>
          <w:rFonts w:ascii="Georgia" w:hAnsi="Georgia" w:cs="Arial"/>
          <w:sz w:val="24"/>
          <w:szCs w:val="24"/>
        </w:rPr>
        <w:t xml:space="preserve"> </w:t>
      </w:r>
    </w:p>
    <w:bookmarkEnd w:id="13"/>
    <w:p w14:paraId="080F3005" w14:textId="02E776FB" w:rsidR="00804042" w:rsidRPr="00E2738A" w:rsidRDefault="003740E3" w:rsidP="00804042">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04042">
        <w:rPr>
          <w:rFonts w:ascii="Georgia" w:hAnsi="Georgia" w:cs="Arial"/>
          <w:sz w:val="24"/>
          <w:szCs w:val="24"/>
          <w:lang w:val="mk-MK"/>
        </w:rPr>
        <w:t xml:space="preserve">Резулатите од нашето истражување кореспондираат во однос на возраста и примарната стабилност со истражувањето направено од страна на </w:t>
      </w:r>
      <w:r w:rsidR="00804042" w:rsidRPr="003740E3">
        <w:rPr>
          <w:rFonts w:ascii="Georgia" w:hAnsi="Georgia" w:cs="Arial"/>
          <w:i/>
          <w:sz w:val="24"/>
          <w:szCs w:val="24"/>
        </w:rPr>
        <w:t>Reshma Harikrishnan</w:t>
      </w:r>
      <w:r w:rsidR="00804042" w:rsidRPr="00DD2021">
        <w:rPr>
          <w:rFonts w:ascii="Georgia" w:hAnsi="Georgia" w:cs="Arial"/>
          <w:sz w:val="24"/>
          <w:szCs w:val="24"/>
        </w:rPr>
        <w:t xml:space="preserve"> </w:t>
      </w:r>
      <w:r w:rsidR="00804042" w:rsidRPr="00DD2021">
        <w:rPr>
          <w:rFonts w:ascii="Georgia" w:hAnsi="Georgia" w:cs="Arial"/>
          <w:sz w:val="24"/>
          <w:szCs w:val="24"/>
          <w:lang w:val="mk-MK"/>
        </w:rPr>
        <w:t>и соработниците</w:t>
      </w:r>
      <w:r w:rsidR="00804042">
        <w:rPr>
          <w:rFonts w:ascii="Georgia" w:hAnsi="Georgia" w:cs="Arial"/>
          <w:sz w:val="24"/>
          <w:szCs w:val="24"/>
          <w:lang w:val="mk-MK"/>
        </w:rPr>
        <w:t xml:space="preserve"> кои </w:t>
      </w:r>
      <w:r w:rsidR="00804042" w:rsidRPr="00DD2021">
        <w:rPr>
          <w:rFonts w:ascii="Georgia" w:hAnsi="Georgia" w:cs="Arial"/>
          <w:sz w:val="24"/>
          <w:szCs w:val="24"/>
          <w:lang w:val="mk-MK"/>
        </w:rPr>
        <w:t>направиле ретроспективна студија во еден центар во институционална средина</w:t>
      </w:r>
      <w:r>
        <w:rPr>
          <w:rFonts w:ascii="Georgia" w:hAnsi="Georgia" w:cs="Arial"/>
          <w:sz w:val="24"/>
          <w:szCs w:val="24"/>
          <w:lang w:val="mk-MK"/>
        </w:rPr>
        <w:t xml:space="preserve"> </w:t>
      </w:r>
      <w:r w:rsidR="00804042">
        <w:rPr>
          <w:rFonts w:ascii="Georgia" w:hAnsi="Georgia" w:cs="Arial"/>
          <w:sz w:val="24"/>
          <w:szCs w:val="24"/>
          <w:lang w:val="mk-MK"/>
        </w:rPr>
        <w:t>Ченаи,</w:t>
      </w:r>
      <w:r>
        <w:rPr>
          <w:rFonts w:ascii="Georgia" w:hAnsi="Georgia" w:cs="Arial"/>
          <w:sz w:val="24"/>
          <w:szCs w:val="24"/>
          <w:lang w:val="mk-MK"/>
        </w:rPr>
        <w:t xml:space="preserve"> </w:t>
      </w:r>
      <w:r w:rsidR="00804042">
        <w:rPr>
          <w:rFonts w:ascii="Georgia" w:hAnsi="Georgia" w:cs="Arial"/>
          <w:sz w:val="24"/>
          <w:szCs w:val="24"/>
          <w:lang w:val="mk-MK"/>
        </w:rPr>
        <w:t>Индија</w:t>
      </w:r>
      <w:r w:rsidR="00111817">
        <w:rPr>
          <w:rFonts w:ascii="Georgia" w:hAnsi="Georgia" w:cs="Arial"/>
          <w:sz w:val="24"/>
          <w:szCs w:val="24"/>
          <w:vertAlign w:val="superscript"/>
          <w:lang w:val="mk-MK"/>
        </w:rPr>
        <w:t>63</w:t>
      </w:r>
      <w:r w:rsidR="00804042" w:rsidRPr="00DD2021">
        <w:rPr>
          <w:rFonts w:ascii="Georgia" w:hAnsi="Georgia" w:cs="Arial"/>
          <w:sz w:val="24"/>
          <w:szCs w:val="24"/>
          <w:lang w:val="mk-MK"/>
        </w:rPr>
        <w:t>. Податоците на студијата биле преземени од софтверот за управување со</w:t>
      </w:r>
      <w:r w:rsidR="00804042">
        <w:rPr>
          <w:rFonts w:ascii="Georgia" w:hAnsi="Georgia" w:cs="Arial"/>
          <w:sz w:val="24"/>
          <w:szCs w:val="24"/>
          <w:lang w:val="mk-MK"/>
        </w:rPr>
        <w:t xml:space="preserve"> евиденција на пациенти</w:t>
      </w:r>
      <w:r w:rsidR="00804042" w:rsidRPr="00DD2021">
        <w:rPr>
          <w:rFonts w:ascii="Georgia" w:hAnsi="Georgia" w:cs="Arial"/>
          <w:sz w:val="24"/>
          <w:szCs w:val="24"/>
          <w:lang w:val="mk-MK"/>
        </w:rPr>
        <w:t xml:space="preserve">. Биле земени предвид сите пациенти кои биле кандидати за вградување  на импланти во постериорниот дел на мандибулата. Возраста на пациентите, полот, местото на имплантот, ширината и висината на коскеното ткиво биле земени предвид како варијабли. Добиените податоци биле анализирани со полош на </w:t>
      </w:r>
      <w:r w:rsidR="00804042" w:rsidRPr="00DD2021">
        <w:rPr>
          <w:rFonts w:ascii="Georgia" w:hAnsi="Georgia" w:cs="Arial"/>
          <w:sz w:val="24"/>
          <w:szCs w:val="24"/>
        </w:rPr>
        <w:t>SPSS</w:t>
      </w:r>
      <w:r w:rsidR="00804042" w:rsidRPr="00DD2021">
        <w:rPr>
          <w:rFonts w:ascii="Georgia" w:hAnsi="Georgia" w:cs="Arial"/>
          <w:sz w:val="24"/>
          <w:szCs w:val="24"/>
          <w:lang w:val="mk-MK"/>
        </w:rPr>
        <w:t xml:space="preserve">. Вкупно 737 пациенти учествувале во студијата, од кои 383 биле машки пациенти, а останатите 354 биле женски пациент. Десниот и левиот моларен заб почесто се заменувал во споредба со премоларите. Поврзаноста помеѓу примарната стабилност и коскената густина била статистички значајна </w:t>
      </w:r>
      <w:r w:rsidR="00804042" w:rsidRPr="00DD2021">
        <w:rPr>
          <w:rFonts w:ascii="Georgia" w:hAnsi="Georgia" w:cs="Arial"/>
          <w:sz w:val="24"/>
          <w:szCs w:val="24"/>
        </w:rPr>
        <w:t xml:space="preserve">p &lt;0,05). </w:t>
      </w:r>
      <w:r w:rsidR="00804042" w:rsidRPr="00DD2021">
        <w:rPr>
          <w:rFonts w:ascii="Georgia" w:hAnsi="Georgia" w:cs="Arial"/>
          <w:sz w:val="24"/>
          <w:szCs w:val="24"/>
          <w:lang w:val="mk-MK"/>
        </w:rPr>
        <w:t xml:space="preserve"> Во рамките на ограничувањата на студијата, мажите имале подобра густина на коските од женките, а Д2 густината на коските била претежно забележана и кај мажите и кај жените и меѓу возрасната група помеѓу 26 и 40 години. Д2 коскената густина се забележува и во левиот и во десниот моларен регион. Примарната стабилност била поврзана со должината, ширината и густината на имплантот.</w:t>
      </w:r>
    </w:p>
    <w:p w14:paraId="0CEC3114" w14:textId="77777777" w:rsidR="003740E3" w:rsidRDefault="003740E3" w:rsidP="00804042">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04042" w:rsidRPr="007A6E9E">
        <w:rPr>
          <w:rFonts w:ascii="Georgia" w:hAnsi="Georgia" w:cs="Arial"/>
          <w:sz w:val="24"/>
          <w:szCs w:val="24"/>
          <w:lang w:val="mk-MK"/>
        </w:rPr>
        <w:t>За д</w:t>
      </w:r>
      <w:r w:rsidR="00804042">
        <w:rPr>
          <w:rFonts w:ascii="Georgia" w:hAnsi="Georgia" w:cs="Arial"/>
          <w:sz w:val="24"/>
          <w:szCs w:val="24"/>
          <w:lang w:val="mk-MK"/>
        </w:rPr>
        <w:t xml:space="preserve">а се обезбеди </w:t>
      </w:r>
      <w:r w:rsidR="00804042" w:rsidRPr="00DD2021">
        <w:rPr>
          <w:rFonts w:ascii="Georgia" w:hAnsi="Georgia" w:cs="Arial"/>
          <w:bCs/>
          <w:sz w:val="24"/>
          <w:szCs w:val="24"/>
          <w:lang w:val="mk-MK"/>
        </w:rPr>
        <w:t>успешен имплантолошки третман</w:t>
      </w:r>
      <w:r w:rsidR="00804042" w:rsidRPr="007A6E9E">
        <w:rPr>
          <w:rFonts w:ascii="Georgia" w:hAnsi="Georgia" w:cs="Arial"/>
          <w:sz w:val="24"/>
          <w:szCs w:val="24"/>
          <w:lang w:val="mk-MK"/>
        </w:rPr>
        <w:t>, од суштинско значење е да се изберат пациенти кои немаат локални или системски контраиндикации за терапија. А</w:t>
      </w:r>
      <w:r w:rsidR="00804042">
        <w:rPr>
          <w:rFonts w:ascii="Georgia" w:hAnsi="Georgia" w:cs="Arial"/>
          <w:sz w:val="24"/>
          <w:szCs w:val="24"/>
          <w:lang w:val="mk-MK"/>
        </w:rPr>
        <w:t xml:space="preserve">псолутни контраиндикации </w:t>
      </w:r>
      <w:r w:rsidR="00804042" w:rsidRPr="00617E01">
        <w:rPr>
          <w:rFonts w:ascii="Georgia" w:hAnsi="Georgia" w:cs="Arial"/>
          <w:bCs/>
          <w:sz w:val="24"/>
          <w:szCs w:val="24"/>
          <w:lang w:val="mk-MK"/>
        </w:rPr>
        <w:t>се</w:t>
      </w:r>
      <w:r w:rsidR="00804042">
        <w:rPr>
          <w:rFonts w:ascii="Georgia" w:hAnsi="Georgia" w:cs="Arial"/>
          <w:sz w:val="24"/>
          <w:szCs w:val="24"/>
          <w:lang w:val="en-GB"/>
        </w:rPr>
        <w:t>:</w:t>
      </w:r>
      <w:r w:rsidR="00804042" w:rsidRPr="007A6E9E">
        <w:rPr>
          <w:rFonts w:ascii="Georgia" w:hAnsi="Georgia" w:cs="Arial"/>
          <w:sz w:val="24"/>
          <w:szCs w:val="24"/>
          <w:lang w:val="mk-MK"/>
        </w:rPr>
        <w:t xml:space="preserve"> неодамнешен миокарден инф</w:t>
      </w:r>
      <w:r w:rsidR="00804042">
        <w:rPr>
          <w:rFonts w:ascii="Georgia" w:hAnsi="Georgia" w:cs="Arial"/>
          <w:sz w:val="24"/>
          <w:szCs w:val="24"/>
          <w:lang w:val="mk-MK"/>
        </w:rPr>
        <w:t>аркт и цереброваскуларен инсулт</w:t>
      </w:r>
      <w:r w:rsidR="00804042" w:rsidRPr="007A6E9E">
        <w:rPr>
          <w:rFonts w:ascii="Georgia" w:hAnsi="Georgia" w:cs="Arial"/>
          <w:sz w:val="24"/>
          <w:szCs w:val="24"/>
          <w:lang w:val="mk-MK"/>
        </w:rPr>
        <w:t>,</w:t>
      </w:r>
      <w:r w:rsidR="00804042">
        <w:rPr>
          <w:rFonts w:ascii="Georgia" w:hAnsi="Georgia" w:cs="Arial"/>
          <w:sz w:val="24"/>
          <w:szCs w:val="24"/>
          <w:lang w:val="mk-MK"/>
        </w:rPr>
        <w:t xml:space="preserve"> операција на валвули</w:t>
      </w:r>
      <w:r w:rsidR="00804042" w:rsidRPr="007A6E9E">
        <w:rPr>
          <w:rFonts w:ascii="Georgia" w:hAnsi="Georgia" w:cs="Arial"/>
          <w:sz w:val="24"/>
          <w:szCs w:val="24"/>
          <w:lang w:val="mk-MK"/>
        </w:rPr>
        <w:t>, и</w:t>
      </w:r>
      <w:r w:rsidR="00804042">
        <w:rPr>
          <w:rFonts w:ascii="Georgia" w:hAnsi="Georgia" w:cs="Arial"/>
          <w:sz w:val="24"/>
          <w:szCs w:val="24"/>
          <w:lang w:val="mk-MK"/>
        </w:rPr>
        <w:t xml:space="preserve">муносупресија, проблеми со </w:t>
      </w:r>
      <w:r w:rsidR="00804042" w:rsidRPr="00DD2021">
        <w:rPr>
          <w:rFonts w:ascii="Georgia" w:hAnsi="Georgia" w:cs="Arial"/>
          <w:bCs/>
          <w:sz w:val="24"/>
          <w:szCs w:val="24"/>
          <w:lang w:val="mk-MK"/>
        </w:rPr>
        <w:t>крвавење</w:t>
      </w:r>
      <w:r w:rsidR="00804042" w:rsidRPr="007A6E9E">
        <w:rPr>
          <w:rFonts w:ascii="Georgia" w:hAnsi="Georgia" w:cs="Arial"/>
          <w:sz w:val="24"/>
          <w:szCs w:val="24"/>
          <w:lang w:val="mk-MK"/>
        </w:rPr>
        <w:t xml:space="preserve">, активен третман на малигнитет, злоупотреба на дрога, психијатриска болест, како и интравенска употреба на бифосфонати. </w:t>
      </w:r>
    </w:p>
    <w:p w14:paraId="4983393E" w14:textId="74D14D49" w:rsidR="00804042" w:rsidRPr="003740E3" w:rsidRDefault="005535A8" w:rsidP="00804042">
      <w:pPr>
        <w:spacing w:line="360" w:lineRule="auto"/>
        <w:jc w:val="both"/>
        <w:rPr>
          <w:rFonts w:ascii="Georgia" w:hAnsi="Georgia" w:cs="Arial"/>
          <w:sz w:val="24"/>
          <w:szCs w:val="24"/>
          <w:lang w:val="mk-MK"/>
        </w:rPr>
      </w:pPr>
      <w:r>
        <w:rPr>
          <w:rFonts w:ascii="Georgia" w:hAnsi="Georgia" w:cs="Arial"/>
          <w:sz w:val="24"/>
          <w:szCs w:val="24"/>
          <w:lang w:val="mk-MK"/>
        </w:rPr>
        <w:lastRenderedPageBreak/>
        <w:t xml:space="preserve">      </w:t>
      </w:r>
      <w:r w:rsidR="00804042" w:rsidRPr="007A6E9E">
        <w:rPr>
          <w:rFonts w:ascii="Georgia" w:hAnsi="Georgia" w:cs="Arial"/>
          <w:sz w:val="24"/>
          <w:szCs w:val="24"/>
          <w:lang w:val="mk-MK"/>
        </w:rPr>
        <w:t>За д</w:t>
      </w:r>
      <w:r w:rsidR="00804042">
        <w:rPr>
          <w:rFonts w:ascii="Georgia" w:hAnsi="Georgia" w:cs="Arial"/>
          <w:sz w:val="24"/>
          <w:szCs w:val="24"/>
          <w:lang w:val="mk-MK"/>
        </w:rPr>
        <w:t xml:space="preserve">а се обезбеди </w:t>
      </w:r>
      <w:r w:rsidR="00804042" w:rsidRPr="00DD2021">
        <w:rPr>
          <w:rFonts w:ascii="Georgia" w:hAnsi="Georgia" w:cs="Arial"/>
          <w:bCs/>
          <w:sz w:val="24"/>
          <w:szCs w:val="24"/>
          <w:lang w:val="mk-MK"/>
        </w:rPr>
        <w:t>долготраен успех</w:t>
      </w:r>
      <w:r w:rsidR="00804042">
        <w:rPr>
          <w:rFonts w:ascii="Georgia" w:hAnsi="Georgia" w:cs="Arial"/>
          <w:sz w:val="24"/>
          <w:szCs w:val="24"/>
          <w:lang w:val="mk-MK"/>
        </w:rPr>
        <w:t xml:space="preserve"> на имплантите</w:t>
      </w:r>
      <w:r w:rsidR="00804042" w:rsidRPr="007A6E9E">
        <w:rPr>
          <w:rFonts w:ascii="Georgia" w:hAnsi="Georgia" w:cs="Arial"/>
          <w:sz w:val="24"/>
          <w:szCs w:val="24"/>
          <w:lang w:val="mk-MK"/>
        </w:rPr>
        <w:t>, неопходно е да се изберат пациенти кои немаат локални или систе</w:t>
      </w:r>
      <w:r w:rsidR="00804042">
        <w:rPr>
          <w:rFonts w:ascii="Georgia" w:hAnsi="Georgia" w:cs="Arial"/>
          <w:sz w:val="24"/>
          <w:szCs w:val="24"/>
          <w:lang w:val="mk-MK"/>
        </w:rPr>
        <w:t>мски контраиндикации</w:t>
      </w:r>
      <w:r w:rsidR="00804042" w:rsidRPr="007A6E9E">
        <w:rPr>
          <w:rFonts w:ascii="Georgia" w:hAnsi="Georgia" w:cs="Arial"/>
          <w:sz w:val="24"/>
          <w:szCs w:val="24"/>
          <w:lang w:val="mk-MK"/>
        </w:rPr>
        <w:t>. Неу</w:t>
      </w:r>
      <w:r w:rsidR="00804042">
        <w:rPr>
          <w:rFonts w:ascii="Georgia" w:hAnsi="Georgia" w:cs="Arial"/>
          <w:sz w:val="24"/>
          <w:szCs w:val="24"/>
          <w:lang w:val="mk-MK"/>
        </w:rPr>
        <w:t xml:space="preserve">спехот може да произлезе од </w:t>
      </w:r>
      <w:r w:rsidR="00804042" w:rsidRPr="00DD2021">
        <w:rPr>
          <w:rFonts w:ascii="Georgia" w:hAnsi="Georgia" w:cs="Arial"/>
          <w:bCs/>
          <w:sz w:val="24"/>
          <w:szCs w:val="24"/>
          <w:lang w:val="mk-MK"/>
        </w:rPr>
        <w:t>три</w:t>
      </w:r>
      <w:r w:rsidR="00804042">
        <w:rPr>
          <w:rFonts w:ascii="Georgia" w:hAnsi="Georgia" w:cs="Arial"/>
          <w:sz w:val="24"/>
          <w:szCs w:val="24"/>
          <w:lang w:val="mk-MK"/>
        </w:rPr>
        <w:t xml:space="preserve"> главни </w:t>
      </w:r>
      <w:r w:rsidR="00804042" w:rsidRPr="00DD2021">
        <w:rPr>
          <w:rFonts w:ascii="Georgia" w:hAnsi="Georgia" w:cs="Arial"/>
          <w:bCs/>
          <w:sz w:val="24"/>
          <w:szCs w:val="24"/>
          <w:lang w:val="mk-MK"/>
        </w:rPr>
        <w:t>причини</w:t>
      </w:r>
      <w:r>
        <w:rPr>
          <w:rFonts w:ascii="Georgia" w:hAnsi="Georgia" w:cs="Arial"/>
          <w:sz w:val="24"/>
          <w:szCs w:val="24"/>
          <w:lang w:val="mk-MK"/>
        </w:rPr>
        <w:t xml:space="preserve">: нарушена осеоинтеграција </w:t>
      </w:r>
      <w:r w:rsidR="00804042">
        <w:rPr>
          <w:rFonts w:ascii="Georgia" w:hAnsi="Georgia" w:cs="Arial"/>
          <w:sz w:val="24"/>
          <w:szCs w:val="24"/>
          <w:lang w:val="mk-MK"/>
        </w:rPr>
        <w:t>неадекватна хируршка т</w:t>
      </w:r>
      <w:r>
        <w:rPr>
          <w:rFonts w:ascii="Georgia" w:hAnsi="Georgia" w:cs="Arial"/>
          <w:sz w:val="24"/>
          <w:szCs w:val="24"/>
          <w:lang w:val="mk-MK"/>
        </w:rPr>
        <w:t>ехника), неправилно оптоварување</w:t>
      </w:r>
      <w:r w:rsidR="00804042">
        <w:rPr>
          <w:rFonts w:ascii="Georgia" w:hAnsi="Georgia" w:cs="Arial"/>
          <w:sz w:val="24"/>
          <w:szCs w:val="24"/>
          <w:lang w:val="mk-MK"/>
        </w:rPr>
        <w:t xml:space="preserve"> на имплантите (неадекватно протетско планирање) и инфекции на меките и тврдите ткива (периимплантит).</w:t>
      </w:r>
      <w:r w:rsidR="00804042">
        <w:rPr>
          <w:rFonts w:ascii="Georgia" w:hAnsi="Georgia" w:cs="Arial"/>
          <w:sz w:val="36"/>
          <w:szCs w:val="36"/>
          <w:lang w:val="mk-MK"/>
        </w:rPr>
        <w:t xml:space="preserve"> </w:t>
      </w:r>
      <w:r w:rsidR="00804042" w:rsidRPr="00EF2EA7">
        <w:rPr>
          <w:rFonts w:ascii="Georgia" w:hAnsi="Georgia" w:cs="Arial"/>
          <w:sz w:val="24"/>
          <w:szCs w:val="24"/>
          <w:lang w:val="mk-MK"/>
        </w:rPr>
        <w:t xml:space="preserve">Изборот на пациенти </w:t>
      </w:r>
      <w:r w:rsidR="00804042">
        <w:rPr>
          <w:rFonts w:ascii="Georgia" w:hAnsi="Georgia" w:cs="Arial"/>
          <w:sz w:val="24"/>
          <w:szCs w:val="24"/>
          <w:lang w:val="mk-MK"/>
        </w:rPr>
        <w:t xml:space="preserve">е критичен фактор за </w:t>
      </w:r>
      <w:r w:rsidR="00804042" w:rsidRPr="00EF2EA7">
        <w:rPr>
          <w:rFonts w:ascii="Georgia" w:hAnsi="Georgia" w:cs="Arial"/>
          <w:sz w:val="24"/>
          <w:szCs w:val="24"/>
          <w:lang w:val="mk-MK"/>
        </w:rPr>
        <w:t>на имплантот.</w:t>
      </w:r>
      <w:r w:rsidR="00804042">
        <w:rPr>
          <w:rFonts w:ascii="Georgia" w:hAnsi="Georgia" w:cs="Arial"/>
          <w:sz w:val="24"/>
          <w:szCs w:val="24"/>
          <w:lang w:val="mk-MK"/>
        </w:rPr>
        <w:t xml:space="preserve"> Анализираните резултати од нашето истражување кореспондираат со истражувањето на</w:t>
      </w:r>
      <w:r w:rsidR="00804042">
        <w:rPr>
          <w:rFonts w:ascii="Georgia" w:hAnsi="Georgia" w:cs="Arial"/>
          <w:sz w:val="24"/>
          <w:szCs w:val="24"/>
          <w:lang w:val="en-GB"/>
        </w:rPr>
        <w:t xml:space="preserve"> </w:t>
      </w:r>
      <w:r w:rsidR="00804042" w:rsidRPr="005535A8">
        <w:rPr>
          <w:rFonts w:ascii="Georgia" w:hAnsi="Georgia" w:cs="Arial"/>
          <w:i/>
          <w:sz w:val="24"/>
          <w:szCs w:val="24"/>
          <w:lang w:val="en-GB"/>
        </w:rPr>
        <w:t>W</w:t>
      </w:r>
      <w:r w:rsidR="00804042" w:rsidRPr="005535A8">
        <w:rPr>
          <w:rStyle w:val="authors-list-item"/>
          <w:rFonts w:ascii="Georgia" w:hAnsi="Georgia" w:cs="Segoe UI"/>
          <w:i/>
          <w:shd w:val="clear" w:color="auto" w:fill="FFFFFF"/>
          <w:lang w:val="en-GB"/>
        </w:rPr>
        <w:t>illiam Martin</w:t>
      </w:r>
      <w:r w:rsidR="006F61BD">
        <w:rPr>
          <w:rStyle w:val="authors-list-item"/>
          <w:rFonts w:ascii="Georgia" w:hAnsi="Georgia" w:cs="Segoe UI"/>
          <w:iCs/>
          <w:shd w:val="clear" w:color="auto" w:fill="FFFFFF"/>
          <w:vertAlign w:val="superscript"/>
          <w:lang w:val="mk-MK"/>
        </w:rPr>
        <w:t xml:space="preserve"> </w:t>
      </w:r>
      <w:r w:rsidR="006F61BD">
        <w:rPr>
          <w:rStyle w:val="authors-list-item"/>
          <w:rFonts w:ascii="Georgia" w:hAnsi="Georgia" w:cs="Segoe UI"/>
          <w:shd w:val="clear" w:color="auto" w:fill="FFFFFF"/>
          <w:vertAlign w:val="superscript"/>
          <w:lang w:val="mk-MK"/>
        </w:rPr>
        <w:t>64</w:t>
      </w:r>
      <w:r>
        <w:rPr>
          <w:rStyle w:val="authors-list-item"/>
          <w:rFonts w:ascii="Georgia" w:hAnsi="Georgia" w:cs="Segoe UI"/>
          <w:shd w:val="clear" w:color="auto" w:fill="FFFFFF"/>
          <w:lang w:val="mk-MK"/>
        </w:rPr>
        <w:t xml:space="preserve"> </w:t>
      </w:r>
      <w:r w:rsidR="00804042" w:rsidRPr="004A3EDF">
        <w:rPr>
          <w:rStyle w:val="authors-list-item"/>
          <w:rFonts w:ascii="Georgia" w:hAnsi="Georgia" w:cs="Segoe UI"/>
          <w:color w:val="000000" w:themeColor="text1"/>
          <w:shd w:val="clear" w:color="auto" w:fill="FFFFFF"/>
          <w:lang w:val="mk-MK"/>
        </w:rPr>
        <w:t xml:space="preserve">кој го  </w:t>
      </w:r>
      <w:r w:rsidR="00804042" w:rsidRPr="004A3EDF">
        <w:rPr>
          <w:rStyle w:val="authors-list-item"/>
          <w:rFonts w:ascii="Georgia" w:hAnsi="Georgia" w:cs="Segoe UI"/>
          <w:color w:val="000000" w:themeColor="text1"/>
          <w:sz w:val="24"/>
          <w:szCs w:val="24"/>
          <w:shd w:val="clear" w:color="auto" w:fill="FFFFFF"/>
          <w:lang w:val="mk-MK"/>
        </w:rPr>
        <w:t>испитувал ефектот на неколку потенцијални локални фактори на ризик вр</w:t>
      </w:r>
      <w:r w:rsidR="00804042">
        <w:rPr>
          <w:rStyle w:val="authors-list-item"/>
          <w:rFonts w:ascii="Georgia" w:hAnsi="Georgia" w:cs="Segoe UI"/>
          <w:color w:val="000000" w:themeColor="text1"/>
          <w:sz w:val="24"/>
          <w:szCs w:val="24"/>
          <w:shd w:val="clear" w:color="auto" w:fill="FFFFFF"/>
          <w:lang w:val="mk-MK"/>
        </w:rPr>
        <w:t>з успехот на имплантот каде</w:t>
      </w:r>
      <w:r w:rsidR="00804042" w:rsidRPr="004A3EDF">
        <w:rPr>
          <w:rStyle w:val="authors-list-item"/>
          <w:rFonts w:ascii="Georgia" w:hAnsi="Georgia" w:cs="Segoe UI"/>
          <w:color w:val="000000" w:themeColor="text1"/>
          <w:sz w:val="24"/>
          <w:szCs w:val="24"/>
          <w:shd w:val="clear" w:color="auto" w:fill="FFFFFF"/>
          <w:lang w:val="mk-MK"/>
        </w:rPr>
        <w:t xml:space="preserve"> </w:t>
      </w:r>
      <w:r>
        <w:rPr>
          <w:rStyle w:val="authors-list-item"/>
          <w:rFonts w:ascii="Georgia" w:hAnsi="Georgia" w:cs="Segoe UI"/>
          <w:color w:val="000000" w:themeColor="text1"/>
          <w:sz w:val="24"/>
          <w:szCs w:val="24"/>
          <w:shd w:val="clear" w:color="auto" w:fill="FFFFFF"/>
          <w:lang w:val="mk-MK"/>
        </w:rPr>
        <w:t xml:space="preserve">што </w:t>
      </w:r>
      <w:r w:rsidR="00804042" w:rsidRPr="004A3EDF">
        <w:rPr>
          <w:rStyle w:val="authors-list-item"/>
          <w:rFonts w:ascii="Georgia" w:hAnsi="Georgia" w:cs="Segoe UI"/>
          <w:color w:val="000000" w:themeColor="text1"/>
          <w:sz w:val="24"/>
          <w:szCs w:val="24"/>
          <w:shd w:val="clear" w:color="auto" w:fill="FFFFFF"/>
          <w:lang w:val="mk-MK"/>
        </w:rPr>
        <w:t xml:space="preserve">бил </w:t>
      </w:r>
      <w:r w:rsidR="00804042">
        <w:rPr>
          <w:rStyle w:val="authors-list-item"/>
          <w:rFonts w:ascii="Georgia" w:hAnsi="Georgia" w:cs="Segoe UI"/>
          <w:color w:val="000000" w:themeColor="text1"/>
          <w:sz w:val="24"/>
          <w:szCs w:val="24"/>
          <w:shd w:val="clear" w:color="auto" w:fill="FFFFFF"/>
          <w:lang w:val="mk-MK"/>
        </w:rPr>
        <w:t xml:space="preserve">направен </w:t>
      </w:r>
      <w:r w:rsidR="00804042" w:rsidRPr="004A3EDF">
        <w:rPr>
          <w:rStyle w:val="authors-list-item"/>
          <w:rFonts w:ascii="Georgia" w:hAnsi="Georgia" w:cs="Segoe UI"/>
          <w:color w:val="000000" w:themeColor="text1"/>
          <w:sz w:val="24"/>
          <w:szCs w:val="24"/>
          <w:shd w:val="clear" w:color="auto" w:fill="FFFFFF"/>
          <w:lang w:val="mk-MK"/>
        </w:rPr>
        <w:t>сеопфатен преглед од литературата. По преглед</w:t>
      </w:r>
      <w:r>
        <w:rPr>
          <w:rStyle w:val="authors-list-item"/>
          <w:rFonts w:ascii="Georgia" w:hAnsi="Georgia" w:cs="Segoe UI"/>
          <w:color w:val="000000" w:themeColor="text1"/>
          <w:sz w:val="24"/>
          <w:szCs w:val="24"/>
          <w:shd w:val="clear" w:color="auto" w:fill="FFFFFF"/>
          <w:lang w:val="mk-MK"/>
        </w:rPr>
        <w:t xml:space="preserve">от на насловот и апстрактните 2 </w:t>
      </w:r>
      <w:r w:rsidR="00804042" w:rsidRPr="004A3EDF">
        <w:rPr>
          <w:rStyle w:val="authors-list-item"/>
          <w:rFonts w:ascii="Georgia" w:hAnsi="Georgia" w:cs="Segoe UI"/>
          <w:color w:val="000000" w:themeColor="text1"/>
          <w:sz w:val="24"/>
          <w:szCs w:val="24"/>
          <w:shd w:val="clear" w:color="auto" w:fill="FFFFFF"/>
          <w:lang w:val="mk-MK"/>
        </w:rPr>
        <w:t>681 публикации добиени од пребарувањето</w:t>
      </w:r>
      <w:r>
        <w:rPr>
          <w:rStyle w:val="authors-list-item"/>
          <w:rFonts w:ascii="Georgia" w:hAnsi="Georgia" w:cs="Segoe UI"/>
          <w:color w:val="000000" w:themeColor="text1"/>
          <w:sz w:val="24"/>
          <w:szCs w:val="24"/>
          <w:shd w:val="clear" w:color="auto" w:fill="FFFFFF"/>
          <w:lang w:val="mk-MK"/>
        </w:rPr>
        <w:t>,</w:t>
      </w:r>
      <w:r w:rsidR="00804042" w:rsidRPr="004A3EDF">
        <w:rPr>
          <w:rStyle w:val="authors-list-item"/>
          <w:rFonts w:ascii="Georgia" w:hAnsi="Georgia" w:cs="Segoe UI"/>
          <w:color w:val="000000" w:themeColor="text1"/>
          <w:sz w:val="24"/>
          <w:szCs w:val="24"/>
          <w:shd w:val="clear" w:color="auto" w:fill="FFFFFF"/>
          <w:lang w:val="mk-MK"/>
        </w:rPr>
        <w:t xml:space="preserve"> 19 статии се смета</w:t>
      </w:r>
      <w:r w:rsidR="00804042">
        <w:rPr>
          <w:rStyle w:val="authors-list-item"/>
          <w:rFonts w:ascii="Georgia" w:hAnsi="Georgia" w:cs="Segoe UI"/>
          <w:color w:val="000000" w:themeColor="text1"/>
          <w:sz w:val="24"/>
          <w:szCs w:val="24"/>
          <w:shd w:val="clear" w:color="auto" w:fill="FFFFFF"/>
          <w:lang w:val="mk-MK"/>
        </w:rPr>
        <w:t>ле за релевантни за темата. Анализираните</w:t>
      </w:r>
      <w:r w:rsidR="00804042" w:rsidRPr="004A3EDF">
        <w:rPr>
          <w:rStyle w:val="authors-list-item"/>
          <w:rFonts w:ascii="Georgia" w:hAnsi="Georgia" w:cs="Segoe UI"/>
          <w:color w:val="000000" w:themeColor="text1"/>
          <w:sz w:val="24"/>
          <w:szCs w:val="24"/>
          <w:shd w:val="clear" w:color="auto" w:fill="FFFFFF"/>
          <w:lang w:val="mk-MK"/>
        </w:rPr>
        <w:t xml:space="preserve"> податоци покажале дека кога имплантот е поставен на 3 </w:t>
      </w:r>
      <w:r w:rsidR="00804042" w:rsidRPr="004A3EDF">
        <w:rPr>
          <w:rStyle w:val="authors-list-item"/>
          <w:rFonts w:ascii="Georgia" w:hAnsi="Georgia" w:cs="Segoe UI"/>
          <w:color w:val="000000" w:themeColor="text1"/>
          <w:sz w:val="24"/>
          <w:szCs w:val="24"/>
          <w:shd w:val="clear" w:color="auto" w:fill="FFFFFF"/>
        </w:rPr>
        <w:t>mm</w:t>
      </w:r>
      <w:r w:rsidR="00804042" w:rsidRPr="004A3EDF">
        <w:rPr>
          <w:rStyle w:val="authors-list-item"/>
          <w:rFonts w:ascii="Georgia" w:hAnsi="Georgia" w:cs="Segoe UI"/>
          <w:color w:val="000000" w:themeColor="text1"/>
          <w:sz w:val="24"/>
          <w:szCs w:val="24"/>
          <w:shd w:val="clear" w:color="auto" w:fill="FFFFFF"/>
          <w:lang w:val="mk-MK"/>
        </w:rPr>
        <w:t xml:space="preserve"> од соседниот заб, проксималната коска била изложена на ризик. Не биле пронајдени студии кои директно ја поврзуваат густината на коската со успехот на импантите. Стабилноста на имплантот било тешко да се испита поради недостаток на потврдените мерки за стабилност</w:t>
      </w:r>
      <w:r w:rsidR="00804042">
        <w:rPr>
          <w:rStyle w:val="authors-list-item"/>
          <w:rFonts w:ascii="Georgia" w:hAnsi="Georgia" w:cs="Segoe UI"/>
          <w:color w:val="5B616B"/>
          <w:sz w:val="24"/>
          <w:szCs w:val="24"/>
          <w:shd w:val="clear" w:color="auto" w:fill="FFFFFF"/>
          <w:lang w:val="mk-MK"/>
        </w:rPr>
        <w:t xml:space="preserve">. </w:t>
      </w:r>
    </w:p>
    <w:p w14:paraId="4A37EB0C" w14:textId="0A4348B4" w:rsidR="00804042" w:rsidRPr="001D01DE" w:rsidRDefault="005535A8" w:rsidP="00804042">
      <w:pPr>
        <w:spacing w:line="360" w:lineRule="auto"/>
        <w:jc w:val="both"/>
        <w:rPr>
          <w:rFonts w:ascii="Georgia" w:hAnsi="Georgia" w:cs="Arial"/>
          <w:sz w:val="24"/>
          <w:szCs w:val="24"/>
          <w:lang w:val="ru-RU"/>
        </w:rPr>
      </w:pPr>
      <w:r>
        <w:rPr>
          <w:rFonts w:ascii="Georgia" w:hAnsi="Georgia" w:cs="Arial"/>
          <w:sz w:val="24"/>
          <w:szCs w:val="24"/>
          <w:lang w:val="mk-MK"/>
        </w:rPr>
        <w:t xml:space="preserve">      </w:t>
      </w:r>
      <w:r w:rsidR="00804042" w:rsidRPr="00C424EB">
        <w:rPr>
          <w:rFonts w:ascii="Georgia" w:hAnsi="Georgia" w:cs="Arial"/>
          <w:sz w:val="24"/>
          <w:szCs w:val="24"/>
          <w:lang w:val="mk-MK"/>
        </w:rPr>
        <w:t>Пациентите со хронични болести</w:t>
      </w:r>
      <w:r w:rsidR="00804042">
        <w:rPr>
          <w:rFonts w:ascii="Georgia" w:hAnsi="Georgia" w:cs="Arial"/>
          <w:sz w:val="24"/>
          <w:szCs w:val="24"/>
          <w:lang w:val="mk-MK"/>
        </w:rPr>
        <w:t xml:space="preserve"> во нашата студија </w:t>
      </w:r>
      <w:r w:rsidR="00804042" w:rsidRPr="00C424EB">
        <w:rPr>
          <w:rFonts w:ascii="Georgia" w:hAnsi="Georgia" w:cs="Arial"/>
          <w:sz w:val="24"/>
          <w:szCs w:val="24"/>
          <w:lang w:val="mk-MK"/>
        </w:rPr>
        <w:t>просечно имаа -2,11 единици помала секундарна стабилност на имплантите компарирано со пациентите кои немаа</w:t>
      </w:r>
      <w:r w:rsidR="00804042">
        <w:rPr>
          <w:rFonts w:ascii="Georgia" w:hAnsi="Georgia" w:cs="Arial"/>
          <w:sz w:val="24"/>
          <w:szCs w:val="24"/>
          <w:lang w:val="mk-MK"/>
        </w:rPr>
        <w:t xml:space="preserve"> </w:t>
      </w:r>
      <w:r w:rsidR="00804042" w:rsidRPr="00C424EB">
        <w:rPr>
          <w:rFonts w:ascii="Georgia" w:hAnsi="Georgia" w:cs="Arial"/>
          <w:sz w:val="24"/>
          <w:szCs w:val="24"/>
          <w:lang w:val="mk-MK"/>
        </w:rPr>
        <w:t xml:space="preserve">хронични болести, незначајно за </w:t>
      </w:r>
      <w:r w:rsidR="00804042" w:rsidRPr="00C424EB">
        <w:rPr>
          <w:rFonts w:ascii="Georgia" w:hAnsi="Georgia" w:cs="Arial"/>
          <w:sz w:val="24"/>
          <w:szCs w:val="24"/>
        </w:rPr>
        <w:t>p</w:t>
      </w:r>
      <w:r w:rsidR="00804042" w:rsidRPr="00C424EB">
        <w:rPr>
          <w:rFonts w:ascii="Georgia" w:hAnsi="Georgia" w:cs="Arial"/>
          <w:sz w:val="24"/>
          <w:szCs w:val="24"/>
          <w:lang w:val="ru-RU"/>
        </w:rPr>
        <w:t>&gt;0,05(</w:t>
      </w:r>
      <w:r w:rsidR="00804042" w:rsidRPr="00C424EB">
        <w:rPr>
          <w:rFonts w:ascii="Georgia" w:hAnsi="Georgia" w:cs="Arial"/>
          <w:sz w:val="24"/>
          <w:szCs w:val="24"/>
        </w:rPr>
        <w:t>p</w:t>
      </w:r>
      <w:r w:rsidR="00804042" w:rsidRPr="00C424EB">
        <w:rPr>
          <w:rFonts w:ascii="Georgia" w:hAnsi="Georgia" w:cs="Arial"/>
          <w:sz w:val="24"/>
          <w:szCs w:val="24"/>
          <w:lang w:val="ru-RU"/>
        </w:rPr>
        <w:t>=0,62).</w:t>
      </w:r>
      <w:r w:rsidR="00804042">
        <w:rPr>
          <w:rFonts w:ascii="Georgia" w:hAnsi="Georgia" w:cs="Arial"/>
          <w:sz w:val="24"/>
          <w:szCs w:val="24"/>
          <w:lang w:val="ru-RU"/>
        </w:rPr>
        <w:t xml:space="preserve"> </w:t>
      </w:r>
      <w:r w:rsidR="00804042" w:rsidRPr="00C424EB">
        <w:rPr>
          <w:rFonts w:ascii="Georgia" w:hAnsi="Georgia" w:cs="Arial"/>
          <w:sz w:val="24"/>
          <w:szCs w:val="24"/>
          <w:lang w:val="mk-MK"/>
        </w:rPr>
        <w:t xml:space="preserve">За </w:t>
      </w:r>
      <w:r w:rsidR="00804042" w:rsidRPr="00C424EB">
        <w:rPr>
          <w:rFonts w:ascii="Georgia" w:hAnsi="Georgia" w:cs="Arial"/>
          <w:sz w:val="24"/>
          <w:szCs w:val="24"/>
        </w:rPr>
        <w:t>R</w:t>
      </w:r>
      <w:r w:rsidR="00804042" w:rsidRPr="00C424EB">
        <w:rPr>
          <w:rFonts w:ascii="Georgia" w:hAnsi="Georgia" w:cs="Arial"/>
          <w:sz w:val="24"/>
          <w:szCs w:val="24"/>
          <w:lang w:val="ru-RU"/>
        </w:rPr>
        <w:t xml:space="preserve"> = 0,35 </w:t>
      </w:r>
      <w:r w:rsidR="00804042" w:rsidRPr="00C424EB">
        <w:rPr>
          <w:rFonts w:ascii="Georgia" w:hAnsi="Georgia" w:cs="Arial"/>
          <w:sz w:val="24"/>
          <w:szCs w:val="24"/>
          <w:lang w:val="mk-MK"/>
        </w:rPr>
        <w:t>и</w:t>
      </w:r>
      <w:r w:rsidR="00804042" w:rsidRPr="00C424EB">
        <w:rPr>
          <w:rFonts w:ascii="Georgia" w:hAnsi="Georgia" w:cs="Arial"/>
          <w:sz w:val="24"/>
          <w:szCs w:val="24"/>
          <w:lang w:val="ru-RU"/>
        </w:rPr>
        <w:t xml:space="preserve">  </w:t>
      </w:r>
      <w:r w:rsidR="00804042" w:rsidRPr="00C424EB">
        <w:rPr>
          <w:rFonts w:ascii="Georgia" w:hAnsi="Georgia" w:cs="Arial"/>
          <w:sz w:val="24"/>
          <w:szCs w:val="24"/>
        </w:rPr>
        <w:t>p</w:t>
      </w:r>
      <w:r w:rsidR="00804042" w:rsidRPr="00C424EB">
        <w:rPr>
          <w:rFonts w:ascii="Georgia" w:hAnsi="Georgia" w:cs="Arial"/>
          <w:sz w:val="24"/>
          <w:szCs w:val="24"/>
          <w:lang w:val="ru-RU"/>
        </w:rPr>
        <w:t>&gt;0,05(</w:t>
      </w:r>
      <w:r w:rsidR="00804042" w:rsidRPr="00C424EB">
        <w:rPr>
          <w:rFonts w:ascii="Georgia" w:hAnsi="Georgia" w:cs="Arial"/>
          <w:sz w:val="24"/>
          <w:szCs w:val="24"/>
        </w:rPr>
        <w:t>p</w:t>
      </w:r>
      <w:r w:rsidR="00804042" w:rsidRPr="00C424EB">
        <w:rPr>
          <w:rFonts w:ascii="Georgia" w:hAnsi="Georgia" w:cs="Arial"/>
          <w:sz w:val="24"/>
          <w:szCs w:val="24"/>
          <w:lang w:val="ru-RU"/>
        </w:rPr>
        <w:t>=0,46)</w:t>
      </w:r>
      <w:r w:rsidR="00804042" w:rsidRPr="00C424EB">
        <w:rPr>
          <w:rFonts w:ascii="Georgia" w:hAnsi="Georgia" w:cs="Arial"/>
          <w:sz w:val="24"/>
          <w:szCs w:val="24"/>
          <w:lang w:val="mk-MK"/>
        </w:rPr>
        <w:t xml:space="preserve"> утврдена е умерено јака незначајна корелација.</w:t>
      </w:r>
    </w:p>
    <w:p w14:paraId="5E40F7EF" w14:textId="226C8EA6" w:rsidR="00804042" w:rsidRPr="004430D2" w:rsidRDefault="005535A8" w:rsidP="00804042">
      <w:pPr>
        <w:spacing w:line="360" w:lineRule="auto"/>
        <w:jc w:val="both"/>
        <w:rPr>
          <w:rFonts w:ascii="Georgia" w:hAnsi="Georgia" w:cs="Arial"/>
          <w:sz w:val="24"/>
          <w:szCs w:val="24"/>
          <w:lang w:val="ru-RU"/>
        </w:rPr>
      </w:pPr>
      <w:r>
        <w:rPr>
          <w:rFonts w:ascii="Georgia" w:hAnsi="Georgia" w:cs="Arial"/>
          <w:sz w:val="24"/>
          <w:szCs w:val="24"/>
          <w:lang w:val="mk-MK"/>
        </w:rPr>
        <w:t xml:space="preserve">      </w:t>
      </w:r>
      <w:r w:rsidR="00804042" w:rsidRPr="00C424EB">
        <w:rPr>
          <w:rFonts w:ascii="Georgia" w:hAnsi="Georgia" w:cs="Arial"/>
          <w:sz w:val="24"/>
          <w:szCs w:val="24"/>
          <w:lang w:val="mk-MK"/>
        </w:rPr>
        <w:t>Поголемо влијание на секундарната стабилност на имплантите има</w:t>
      </w:r>
      <w:r w:rsidR="00804042">
        <w:rPr>
          <w:rFonts w:ascii="Georgia" w:hAnsi="Georgia" w:cs="Arial"/>
          <w:sz w:val="24"/>
          <w:szCs w:val="24"/>
          <w:lang w:val="mk-MK"/>
        </w:rPr>
        <w:t>ше</w:t>
      </w:r>
      <w:r w:rsidR="00804042" w:rsidRPr="00C424EB">
        <w:rPr>
          <w:rFonts w:ascii="Georgia" w:hAnsi="Georgia" w:cs="Arial"/>
          <w:sz w:val="24"/>
          <w:szCs w:val="24"/>
          <w:lang w:val="mk-MK"/>
        </w:rPr>
        <w:t xml:space="preserve"> возраста на пациентите </w:t>
      </w:r>
      <w:r w:rsidR="00804042" w:rsidRPr="00C424EB">
        <w:rPr>
          <w:rFonts w:ascii="Georgia" w:hAnsi="Georgia" w:cs="Arial"/>
          <w:sz w:val="24"/>
          <w:szCs w:val="24"/>
        </w:rPr>
        <w:t>Beta</w:t>
      </w:r>
      <w:r w:rsidR="00804042" w:rsidRPr="00C424EB">
        <w:rPr>
          <w:rFonts w:ascii="Georgia" w:hAnsi="Georgia" w:cs="Arial"/>
          <w:sz w:val="24"/>
          <w:szCs w:val="24"/>
          <w:lang w:val="mk-MK"/>
        </w:rPr>
        <w:t xml:space="preserve"> </w:t>
      </w:r>
      <w:r w:rsidR="00804042" w:rsidRPr="00C424EB">
        <w:rPr>
          <w:rFonts w:ascii="Georgia" w:hAnsi="Georgia" w:cs="Arial"/>
          <w:sz w:val="24"/>
          <w:szCs w:val="24"/>
          <w:lang w:val="ru-RU"/>
        </w:rPr>
        <w:t>= 0,46(</w:t>
      </w:r>
      <w:r w:rsidR="00804042" w:rsidRPr="00C424EB">
        <w:rPr>
          <w:rFonts w:ascii="Georgia" w:hAnsi="Georgia" w:cs="Arial"/>
          <w:sz w:val="24"/>
          <w:szCs w:val="24"/>
        </w:rPr>
        <w:t>p</w:t>
      </w:r>
      <w:r w:rsidR="00804042" w:rsidRPr="00C424EB">
        <w:rPr>
          <w:rFonts w:ascii="Georgia" w:hAnsi="Georgia" w:cs="Arial"/>
          <w:sz w:val="24"/>
          <w:szCs w:val="24"/>
          <w:lang w:val="ru-RU"/>
        </w:rPr>
        <w:t>&gt;0,05) во однос на хроничните болести</w:t>
      </w:r>
      <w:r w:rsidR="00804042">
        <w:rPr>
          <w:rFonts w:ascii="Georgia" w:hAnsi="Georgia" w:cs="Arial"/>
          <w:sz w:val="24"/>
          <w:szCs w:val="24"/>
          <w:lang w:val="ru-RU"/>
        </w:rPr>
        <w:t>.</w:t>
      </w:r>
      <w:r w:rsidR="00804042" w:rsidRPr="00C424EB">
        <w:rPr>
          <w:rFonts w:ascii="Georgia" w:hAnsi="Georgia" w:cs="Arial"/>
          <w:sz w:val="24"/>
          <w:szCs w:val="24"/>
          <w:lang w:val="ru-RU"/>
        </w:rPr>
        <w:t xml:space="preserve">                  </w:t>
      </w:r>
      <w:r w:rsidR="00804042" w:rsidRPr="00C424EB">
        <w:rPr>
          <w:rFonts w:ascii="Georgia" w:hAnsi="Georgia" w:cs="Arial"/>
          <w:sz w:val="24"/>
          <w:szCs w:val="24"/>
        </w:rPr>
        <w:t>Beta</w:t>
      </w:r>
      <w:r w:rsidR="00804042" w:rsidRPr="00C424EB">
        <w:rPr>
          <w:rFonts w:ascii="Georgia" w:hAnsi="Georgia" w:cs="Arial"/>
          <w:sz w:val="24"/>
          <w:szCs w:val="24"/>
          <w:lang w:val="ru-RU"/>
        </w:rPr>
        <w:t xml:space="preserve"> = - 0,20(</w:t>
      </w:r>
      <w:r w:rsidR="00804042" w:rsidRPr="00C424EB">
        <w:rPr>
          <w:rFonts w:ascii="Georgia" w:hAnsi="Georgia" w:cs="Arial"/>
          <w:sz w:val="24"/>
          <w:szCs w:val="24"/>
        </w:rPr>
        <w:t>p</w:t>
      </w:r>
      <w:r w:rsidR="00804042" w:rsidRPr="00C424EB">
        <w:rPr>
          <w:rFonts w:ascii="Georgia" w:hAnsi="Georgia" w:cs="Arial"/>
          <w:sz w:val="24"/>
          <w:szCs w:val="24"/>
          <w:lang w:val="ru-RU"/>
        </w:rPr>
        <w:t>&gt;0,05).</w:t>
      </w:r>
      <w:r w:rsidR="00804042">
        <w:rPr>
          <w:rFonts w:ascii="Georgia" w:hAnsi="Georgia" w:cs="Arial"/>
          <w:sz w:val="24"/>
          <w:szCs w:val="24"/>
          <w:lang w:val="ru-RU"/>
        </w:rPr>
        <w:t xml:space="preserve"> </w:t>
      </w:r>
      <w:r w:rsidR="00804042" w:rsidRPr="00C424EB">
        <w:rPr>
          <w:rFonts w:ascii="Georgia" w:hAnsi="Georgia" w:cs="Arial"/>
          <w:sz w:val="24"/>
          <w:szCs w:val="24"/>
          <w:lang w:val="mk-MK"/>
        </w:rPr>
        <w:t>Со секое зголемување на возраста за една година, секундарната стабилност (просечно) се зголемува</w:t>
      </w:r>
      <w:r w:rsidR="00804042">
        <w:rPr>
          <w:rFonts w:ascii="Georgia" w:hAnsi="Georgia" w:cs="Arial"/>
          <w:sz w:val="24"/>
          <w:szCs w:val="24"/>
          <w:lang w:val="mk-MK"/>
        </w:rPr>
        <w:t xml:space="preserve">ше </w:t>
      </w:r>
      <w:r w:rsidR="00804042" w:rsidRPr="00C424EB">
        <w:rPr>
          <w:rFonts w:ascii="Georgia" w:hAnsi="Georgia" w:cs="Arial"/>
          <w:sz w:val="24"/>
          <w:szCs w:val="24"/>
          <w:lang w:val="mk-MK"/>
        </w:rPr>
        <w:t xml:space="preserve">за 0,45 единици, незначајно за </w:t>
      </w:r>
      <w:r w:rsidR="00804042" w:rsidRPr="00C424EB">
        <w:rPr>
          <w:rFonts w:ascii="Georgia" w:hAnsi="Georgia" w:cs="Arial"/>
          <w:sz w:val="24"/>
          <w:szCs w:val="24"/>
        </w:rPr>
        <w:t>p</w:t>
      </w:r>
      <w:r w:rsidR="00804042" w:rsidRPr="00C424EB">
        <w:rPr>
          <w:rFonts w:ascii="Georgia" w:hAnsi="Georgia" w:cs="Arial"/>
          <w:sz w:val="24"/>
          <w:szCs w:val="24"/>
          <w:lang w:val="ru-RU"/>
        </w:rPr>
        <w:t>&gt;0,05(</w:t>
      </w:r>
      <w:r w:rsidR="00804042" w:rsidRPr="00C424EB">
        <w:rPr>
          <w:rFonts w:ascii="Georgia" w:hAnsi="Georgia" w:cs="Arial"/>
          <w:sz w:val="24"/>
          <w:szCs w:val="24"/>
        </w:rPr>
        <w:t>p</w:t>
      </w:r>
      <w:r w:rsidR="00804042" w:rsidRPr="00C424EB">
        <w:rPr>
          <w:rFonts w:ascii="Georgia" w:hAnsi="Georgia" w:cs="Arial"/>
          <w:sz w:val="24"/>
          <w:szCs w:val="24"/>
          <w:lang w:val="ru-RU"/>
        </w:rPr>
        <w:t>=0,26).</w:t>
      </w:r>
    </w:p>
    <w:p w14:paraId="7D747E16" w14:textId="3EC7377A" w:rsidR="00804042" w:rsidRPr="00E56F74" w:rsidRDefault="005535A8" w:rsidP="00804042">
      <w:pPr>
        <w:spacing w:line="360" w:lineRule="auto"/>
        <w:jc w:val="both"/>
        <w:rPr>
          <w:rFonts w:ascii="Georgia" w:hAnsi="Georgia" w:cs="Arial"/>
          <w:sz w:val="24"/>
          <w:szCs w:val="24"/>
          <w:lang w:val="mk-MK"/>
        </w:rPr>
      </w:pPr>
      <w:r>
        <w:rPr>
          <w:rFonts w:ascii="Georgia" w:hAnsi="Georgia"/>
          <w:sz w:val="24"/>
          <w:szCs w:val="24"/>
          <w:lang w:val="mk-MK"/>
        </w:rPr>
        <w:t xml:space="preserve">      </w:t>
      </w:r>
      <w:r w:rsidR="00804042">
        <w:rPr>
          <w:rFonts w:ascii="Georgia" w:hAnsi="Georgia"/>
          <w:sz w:val="24"/>
          <w:szCs w:val="24"/>
          <w:lang w:val="mk-MK"/>
        </w:rPr>
        <w:t xml:space="preserve">Анализирајќи ја втората група на </w:t>
      </w:r>
      <w:r w:rsidR="00804042" w:rsidRPr="00C9177E">
        <w:rPr>
          <w:rFonts w:ascii="Georgia" w:hAnsi="Georgia" w:cs="Arial"/>
          <w:sz w:val="24"/>
          <w:szCs w:val="24"/>
          <w:lang w:val="mk-MK"/>
        </w:rPr>
        <w:t>прикажана е дескриптивна статистика на примарна</w:t>
      </w:r>
      <w:r w:rsidR="00804042">
        <w:rPr>
          <w:rFonts w:ascii="Georgia" w:hAnsi="Georgia" w:cs="Arial"/>
          <w:sz w:val="24"/>
          <w:szCs w:val="24"/>
          <w:lang w:val="mk-MK"/>
        </w:rPr>
        <w:t>та</w:t>
      </w:r>
      <w:r w:rsidR="00804042" w:rsidRPr="00C9177E">
        <w:rPr>
          <w:rFonts w:ascii="Georgia" w:hAnsi="Georgia" w:cs="Arial"/>
          <w:sz w:val="24"/>
          <w:szCs w:val="24"/>
          <w:lang w:val="mk-MK"/>
        </w:rPr>
        <w:t xml:space="preserve"> стабилност на имплантите  кои имаа должина од 10 мм</w:t>
      </w:r>
      <w:r w:rsidR="00804042">
        <w:rPr>
          <w:rFonts w:ascii="Georgia" w:hAnsi="Georgia" w:cs="Arial"/>
          <w:sz w:val="24"/>
          <w:szCs w:val="24"/>
          <w:lang w:val="mk-MK"/>
        </w:rPr>
        <w:t xml:space="preserve">. </w:t>
      </w:r>
      <w:r w:rsidR="00804042" w:rsidRPr="00C9177E">
        <w:rPr>
          <w:rFonts w:ascii="Georgia" w:hAnsi="Georgia" w:cs="Arial"/>
          <w:sz w:val="24"/>
          <w:szCs w:val="24"/>
          <w:lang w:val="pl-PL"/>
        </w:rPr>
        <w:t>ISQ</w:t>
      </w:r>
      <w:r w:rsidR="00804042" w:rsidRPr="00C9177E">
        <w:rPr>
          <w:rFonts w:ascii="Georgia" w:hAnsi="Georgia" w:cs="Arial"/>
          <w:sz w:val="24"/>
          <w:szCs w:val="24"/>
          <w:lang w:val="mk-MK"/>
        </w:rPr>
        <w:t xml:space="preserve"> вредностите варираа</w:t>
      </w:r>
      <w:r w:rsidR="00804042">
        <w:rPr>
          <w:rFonts w:ascii="Georgia" w:hAnsi="Georgia" w:cs="Arial"/>
          <w:sz w:val="24"/>
          <w:szCs w:val="24"/>
          <w:lang w:val="mk-MK"/>
        </w:rPr>
        <w:t xml:space="preserve"> </w:t>
      </w:r>
      <w:r w:rsidR="00804042" w:rsidRPr="00C9177E">
        <w:rPr>
          <w:rFonts w:ascii="Georgia" w:hAnsi="Georgia" w:cs="Arial"/>
          <w:sz w:val="24"/>
          <w:szCs w:val="24"/>
          <w:lang w:val="mk-MK"/>
        </w:rPr>
        <w:t>во интервалот 78,67</w:t>
      </w:r>
      <w:r w:rsidR="00804042" w:rsidRPr="00C9177E">
        <w:rPr>
          <w:rFonts w:ascii="Georgia" w:hAnsi="Georgia" w:cs="Arial"/>
          <w:sz w:val="24"/>
          <w:szCs w:val="24"/>
          <w:lang w:val="mk-MK"/>
        </w:rPr>
        <w:sym w:font="Symbol" w:char="F0B1"/>
      </w:r>
      <w:r w:rsidR="00804042" w:rsidRPr="00C9177E">
        <w:rPr>
          <w:rFonts w:ascii="Georgia" w:hAnsi="Georgia" w:cs="Arial"/>
          <w:sz w:val="24"/>
          <w:szCs w:val="24"/>
          <w:lang w:val="mk-MK"/>
        </w:rPr>
        <w:t>6,45 единици</w:t>
      </w:r>
      <w:r w:rsidR="00804042" w:rsidRPr="00C9177E">
        <w:rPr>
          <w:rFonts w:ascii="Georgia" w:hAnsi="Georgia" w:cs="Arial"/>
          <w:sz w:val="24"/>
          <w:szCs w:val="24"/>
          <w:lang w:val="ru-RU"/>
        </w:rPr>
        <w:t xml:space="preserve">; </w:t>
      </w:r>
      <w:r w:rsidR="00804042" w:rsidRPr="00C9177E">
        <w:rPr>
          <w:rFonts w:ascii="Georgia" w:hAnsi="Georgia" w:cs="Arial"/>
          <w:sz w:val="24"/>
          <w:szCs w:val="24"/>
          <w:lang w:val="mk-MK"/>
        </w:rPr>
        <w:t xml:space="preserve"> </w:t>
      </w:r>
      <w:r w:rsidR="00804042" w:rsidRPr="00C9177E">
        <w:rPr>
          <w:rFonts w:ascii="Georgia" w:hAnsi="Georgia" w:cs="Arial"/>
          <w:sz w:val="24"/>
          <w:szCs w:val="24"/>
          <w:lang w:val="mk-MK"/>
        </w:rPr>
        <w:sym w:font="Symbol" w:char="F0B1"/>
      </w:r>
      <w:r w:rsidR="00804042" w:rsidRPr="00C9177E">
        <w:rPr>
          <w:rFonts w:ascii="Georgia" w:hAnsi="Georgia" w:cs="Arial"/>
          <w:sz w:val="24"/>
          <w:szCs w:val="24"/>
          <w:lang w:val="mk-MK"/>
        </w:rPr>
        <w:t>95,00%</w:t>
      </w:r>
      <w:r w:rsidR="00804042" w:rsidRPr="00C9177E">
        <w:rPr>
          <w:rFonts w:ascii="Georgia" w:hAnsi="Georgia" w:cs="Arial"/>
          <w:sz w:val="24"/>
          <w:szCs w:val="24"/>
        </w:rPr>
        <w:t>CI</w:t>
      </w:r>
      <w:r w:rsidR="00804042" w:rsidRPr="00C9177E">
        <w:rPr>
          <w:rFonts w:ascii="Georgia" w:hAnsi="Georgia" w:cs="Arial"/>
          <w:sz w:val="24"/>
          <w:szCs w:val="24"/>
          <w:lang w:val="ru-RU"/>
        </w:rPr>
        <w:t>:75,09-82,24; медијаната изнесува</w:t>
      </w:r>
      <w:r w:rsidR="00804042">
        <w:rPr>
          <w:rFonts w:ascii="Georgia" w:hAnsi="Georgia" w:cs="Arial"/>
          <w:sz w:val="24"/>
          <w:szCs w:val="24"/>
          <w:lang w:val="ru-RU"/>
        </w:rPr>
        <w:t>ше</w:t>
      </w:r>
      <w:r w:rsidR="00804042" w:rsidRPr="00C9177E">
        <w:rPr>
          <w:rFonts w:ascii="Georgia" w:hAnsi="Georgia" w:cs="Arial"/>
          <w:sz w:val="24"/>
          <w:szCs w:val="24"/>
          <w:lang w:val="ru-RU"/>
        </w:rPr>
        <w:t xml:space="preserve"> 79 единици, минималната вредност изнесува</w:t>
      </w:r>
      <w:r w:rsidR="00804042">
        <w:rPr>
          <w:rFonts w:ascii="Georgia" w:hAnsi="Georgia" w:cs="Arial"/>
          <w:sz w:val="24"/>
          <w:szCs w:val="24"/>
          <w:lang w:val="ru-RU"/>
        </w:rPr>
        <w:t>ше</w:t>
      </w:r>
      <w:r w:rsidR="00804042" w:rsidRPr="00C9177E">
        <w:rPr>
          <w:rFonts w:ascii="Georgia" w:hAnsi="Georgia" w:cs="Arial"/>
          <w:sz w:val="24"/>
          <w:szCs w:val="24"/>
          <w:lang w:val="ru-RU"/>
        </w:rPr>
        <w:t xml:space="preserve"> 69 единици а максималната вредност </w:t>
      </w:r>
      <w:r w:rsidR="00804042">
        <w:rPr>
          <w:rFonts w:ascii="Georgia" w:hAnsi="Georgia" w:cs="Arial"/>
          <w:sz w:val="24"/>
          <w:szCs w:val="24"/>
          <w:lang w:val="ru-RU"/>
        </w:rPr>
        <w:t>била</w:t>
      </w:r>
      <w:r w:rsidR="00804042" w:rsidRPr="00C9177E">
        <w:rPr>
          <w:rFonts w:ascii="Georgia" w:hAnsi="Georgia" w:cs="Arial"/>
          <w:sz w:val="24"/>
          <w:szCs w:val="24"/>
          <w:lang w:val="ru-RU"/>
        </w:rPr>
        <w:t xml:space="preserve"> 88 единици.</w:t>
      </w:r>
    </w:p>
    <w:p w14:paraId="79161244" w14:textId="77777777" w:rsidR="00804042" w:rsidRDefault="00804042" w:rsidP="00804042">
      <w:pPr>
        <w:spacing w:line="360" w:lineRule="auto"/>
        <w:jc w:val="both"/>
        <w:rPr>
          <w:rFonts w:ascii="Georgia" w:hAnsi="Georgia"/>
          <w:sz w:val="24"/>
          <w:szCs w:val="24"/>
          <w:lang w:val="mk-MK"/>
        </w:rPr>
      </w:pPr>
    </w:p>
    <w:p w14:paraId="5EC7B9B4" w14:textId="09EE776B" w:rsidR="00804042" w:rsidRPr="00E56F74" w:rsidRDefault="005535A8" w:rsidP="00804042">
      <w:pPr>
        <w:spacing w:line="360" w:lineRule="auto"/>
        <w:jc w:val="both"/>
        <w:rPr>
          <w:rFonts w:ascii="Georgia" w:hAnsi="Georgia" w:cs="Arial"/>
          <w:sz w:val="24"/>
          <w:szCs w:val="24"/>
          <w:lang w:val="mk-MK"/>
        </w:rPr>
      </w:pPr>
      <w:r>
        <w:rPr>
          <w:rFonts w:ascii="Georgia" w:hAnsi="Georgia"/>
          <w:sz w:val="24"/>
          <w:szCs w:val="24"/>
          <w:lang w:val="mk-MK"/>
        </w:rPr>
        <w:lastRenderedPageBreak/>
        <w:t xml:space="preserve">      </w:t>
      </w:r>
      <w:r w:rsidR="00804042">
        <w:rPr>
          <w:rFonts w:ascii="Georgia" w:hAnsi="Georgia"/>
          <w:sz w:val="24"/>
          <w:szCs w:val="24"/>
          <w:lang w:val="mk-MK"/>
        </w:rPr>
        <w:t xml:space="preserve">Правејќи корелација со секундарната стабилност </w:t>
      </w:r>
      <w:r w:rsidR="00804042" w:rsidRPr="00C9177E">
        <w:rPr>
          <w:rFonts w:ascii="Georgia" w:hAnsi="Georgia" w:cs="Arial"/>
          <w:sz w:val="24"/>
          <w:szCs w:val="24"/>
          <w:lang w:val="mk-MK"/>
        </w:rPr>
        <w:t>на имплантите кај пацие</w:t>
      </w:r>
      <w:r w:rsidR="00804042">
        <w:rPr>
          <w:rFonts w:ascii="Georgia" w:hAnsi="Georgia" w:cs="Arial"/>
          <w:sz w:val="24"/>
          <w:szCs w:val="24"/>
          <w:lang w:val="mk-MK"/>
        </w:rPr>
        <w:t>нтите од втората група кои беа со</w:t>
      </w:r>
      <w:r w:rsidR="00804042" w:rsidRPr="00C9177E">
        <w:rPr>
          <w:rFonts w:ascii="Georgia" w:hAnsi="Georgia" w:cs="Arial"/>
          <w:sz w:val="24"/>
          <w:szCs w:val="24"/>
          <w:lang w:val="mk-MK"/>
        </w:rPr>
        <w:t xml:space="preserve"> должина од 10 мм</w:t>
      </w:r>
      <w:r w:rsidR="00804042">
        <w:rPr>
          <w:rFonts w:ascii="Georgia" w:hAnsi="Georgia" w:cs="Arial"/>
          <w:sz w:val="24"/>
          <w:szCs w:val="24"/>
          <w:lang w:val="mk-MK"/>
        </w:rPr>
        <w:t xml:space="preserve">. </w:t>
      </w:r>
      <w:r w:rsidR="00804042" w:rsidRPr="00C9177E">
        <w:rPr>
          <w:rFonts w:ascii="Georgia" w:hAnsi="Georgia" w:cs="Arial"/>
          <w:sz w:val="24"/>
          <w:szCs w:val="24"/>
          <w:lang w:val="pl-PL"/>
        </w:rPr>
        <w:t>ISQ</w:t>
      </w:r>
      <w:r w:rsidR="00804042" w:rsidRPr="00C9177E">
        <w:rPr>
          <w:rFonts w:ascii="Georgia" w:hAnsi="Georgia" w:cs="Arial"/>
          <w:sz w:val="24"/>
          <w:szCs w:val="24"/>
          <w:lang w:val="mk-MK"/>
        </w:rPr>
        <w:t xml:space="preserve"> вредностите варираа во интервалот 77,13</w:t>
      </w:r>
      <w:r w:rsidR="00804042" w:rsidRPr="00C9177E">
        <w:rPr>
          <w:rFonts w:ascii="Georgia" w:hAnsi="Georgia" w:cs="Arial"/>
          <w:sz w:val="24"/>
          <w:szCs w:val="24"/>
          <w:lang w:val="mk-MK"/>
        </w:rPr>
        <w:sym w:font="Symbol" w:char="F0B1"/>
      </w:r>
      <w:r w:rsidR="00804042" w:rsidRPr="00C9177E">
        <w:rPr>
          <w:rFonts w:ascii="Georgia" w:hAnsi="Georgia" w:cs="Arial"/>
          <w:sz w:val="24"/>
          <w:szCs w:val="24"/>
          <w:lang w:val="mk-MK"/>
        </w:rPr>
        <w:t>5,99 единици</w:t>
      </w:r>
      <w:r w:rsidR="00804042" w:rsidRPr="00C9177E">
        <w:rPr>
          <w:rFonts w:ascii="Georgia" w:hAnsi="Georgia" w:cs="Arial"/>
          <w:sz w:val="24"/>
          <w:szCs w:val="24"/>
          <w:lang w:val="ru-RU"/>
        </w:rPr>
        <w:t xml:space="preserve">; </w:t>
      </w:r>
      <w:r w:rsidR="00804042" w:rsidRPr="00C9177E">
        <w:rPr>
          <w:rFonts w:ascii="Georgia" w:hAnsi="Georgia" w:cs="Arial"/>
          <w:sz w:val="24"/>
          <w:szCs w:val="24"/>
          <w:lang w:val="mk-MK"/>
        </w:rPr>
        <w:t xml:space="preserve"> </w:t>
      </w:r>
      <w:r w:rsidR="00804042" w:rsidRPr="00C9177E">
        <w:rPr>
          <w:rFonts w:ascii="Georgia" w:hAnsi="Georgia" w:cs="Arial"/>
          <w:sz w:val="24"/>
          <w:szCs w:val="24"/>
          <w:lang w:val="mk-MK"/>
        </w:rPr>
        <w:sym w:font="Symbol" w:char="F0B1"/>
      </w:r>
      <w:r w:rsidR="00804042" w:rsidRPr="00C9177E">
        <w:rPr>
          <w:rFonts w:ascii="Georgia" w:hAnsi="Georgia" w:cs="Arial"/>
          <w:sz w:val="24"/>
          <w:szCs w:val="24"/>
          <w:lang w:val="mk-MK"/>
        </w:rPr>
        <w:t>95,00%</w:t>
      </w:r>
      <w:r w:rsidR="00804042" w:rsidRPr="00C9177E">
        <w:rPr>
          <w:rFonts w:ascii="Georgia" w:hAnsi="Georgia" w:cs="Arial"/>
          <w:sz w:val="24"/>
          <w:szCs w:val="24"/>
        </w:rPr>
        <w:t>CI</w:t>
      </w:r>
      <w:r w:rsidR="00804042" w:rsidRPr="00C9177E">
        <w:rPr>
          <w:rFonts w:ascii="Georgia" w:hAnsi="Georgia" w:cs="Arial"/>
          <w:sz w:val="24"/>
          <w:szCs w:val="24"/>
          <w:lang w:val="ru-RU"/>
        </w:rPr>
        <w:t>:73,82-80,45; медијаната изнесува</w:t>
      </w:r>
      <w:r w:rsidR="00804042">
        <w:rPr>
          <w:rFonts w:ascii="Georgia" w:hAnsi="Georgia" w:cs="Arial"/>
          <w:sz w:val="24"/>
          <w:szCs w:val="24"/>
          <w:lang w:val="ru-RU"/>
        </w:rPr>
        <w:t>ше</w:t>
      </w:r>
      <w:r w:rsidR="00804042" w:rsidRPr="00C9177E">
        <w:rPr>
          <w:rFonts w:ascii="Georgia" w:hAnsi="Georgia" w:cs="Arial"/>
          <w:sz w:val="24"/>
          <w:szCs w:val="24"/>
          <w:lang w:val="ru-RU"/>
        </w:rPr>
        <w:t xml:space="preserve"> 78 единици, минималната вредност изнесува</w:t>
      </w:r>
      <w:r w:rsidR="00804042">
        <w:rPr>
          <w:rFonts w:ascii="Georgia" w:hAnsi="Georgia" w:cs="Arial"/>
          <w:sz w:val="24"/>
          <w:szCs w:val="24"/>
          <w:lang w:val="ru-RU"/>
        </w:rPr>
        <w:t>ше</w:t>
      </w:r>
      <w:r w:rsidR="00804042" w:rsidRPr="00C9177E">
        <w:rPr>
          <w:rFonts w:ascii="Georgia" w:hAnsi="Georgia" w:cs="Arial"/>
          <w:sz w:val="24"/>
          <w:szCs w:val="24"/>
          <w:lang w:val="ru-RU"/>
        </w:rPr>
        <w:t xml:space="preserve"> 68 единици а максималната вредност  85 единици.</w:t>
      </w:r>
    </w:p>
    <w:p w14:paraId="2F2C2A19" w14:textId="2DF6F165" w:rsidR="00804042" w:rsidRPr="00C9177E" w:rsidRDefault="00804042" w:rsidP="00804042">
      <w:pPr>
        <w:spacing w:line="360" w:lineRule="auto"/>
        <w:jc w:val="both"/>
        <w:rPr>
          <w:rFonts w:ascii="Georgia" w:hAnsi="Georgia" w:cs="Arial"/>
          <w:sz w:val="24"/>
          <w:szCs w:val="24"/>
          <w:lang w:eastAsia="ja-JP"/>
        </w:rPr>
      </w:pPr>
      <w:r>
        <w:rPr>
          <w:rFonts w:ascii="Georgia" w:hAnsi="Georgia" w:cs="Arial"/>
          <w:sz w:val="24"/>
          <w:szCs w:val="24"/>
          <w:lang w:eastAsia="ja-JP"/>
        </w:rPr>
        <w:t xml:space="preserve"> </w:t>
      </w:r>
      <w:r w:rsidR="005535A8">
        <w:rPr>
          <w:rFonts w:ascii="Georgia" w:hAnsi="Georgia" w:cs="Arial"/>
          <w:sz w:val="24"/>
          <w:szCs w:val="24"/>
          <w:lang w:val="mk-MK" w:eastAsia="ja-JP"/>
        </w:rPr>
        <w:t xml:space="preserve">      </w:t>
      </w:r>
      <w:r>
        <w:rPr>
          <w:rFonts w:ascii="Georgia" w:hAnsi="Georgia" w:cs="Arial"/>
          <w:sz w:val="24"/>
          <w:szCs w:val="24"/>
          <w:lang w:val="mk-MK" w:eastAsia="ja-JP"/>
        </w:rPr>
        <w:t>К</w:t>
      </w:r>
      <w:proofErr w:type="spellStart"/>
      <w:r w:rsidRPr="00C9177E">
        <w:rPr>
          <w:rFonts w:ascii="Georgia" w:hAnsi="Georgia" w:cs="Arial"/>
          <w:sz w:val="24"/>
          <w:szCs w:val="24"/>
          <w:lang w:eastAsia="ja-JP"/>
        </w:rPr>
        <w:t>орелацијата</w:t>
      </w:r>
      <w:proofErr w:type="spellEnd"/>
      <w:r w:rsidRPr="00C9177E">
        <w:rPr>
          <w:rFonts w:ascii="Georgia" w:hAnsi="Georgia" w:cs="Arial"/>
          <w:sz w:val="24"/>
          <w:szCs w:val="24"/>
          <w:lang w:eastAsia="ja-JP"/>
        </w:rPr>
        <w:t xml:space="preserve"> </w:t>
      </w:r>
      <w:proofErr w:type="spellStart"/>
      <w:r w:rsidRPr="00C9177E">
        <w:rPr>
          <w:rFonts w:ascii="Georgia" w:hAnsi="Georgia" w:cs="Arial"/>
          <w:sz w:val="24"/>
          <w:szCs w:val="24"/>
          <w:lang w:eastAsia="ja-JP"/>
        </w:rPr>
        <w:t>помеѓу</w:t>
      </w:r>
      <w:proofErr w:type="spellEnd"/>
      <w:r w:rsidRPr="00C9177E">
        <w:rPr>
          <w:rFonts w:ascii="Georgia" w:hAnsi="Georgia" w:cs="Arial"/>
          <w:sz w:val="24"/>
          <w:szCs w:val="24"/>
          <w:lang w:eastAsia="ja-JP"/>
        </w:rPr>
        <w:t xml:space="preserve"> </w:t>
      </w:r>
      <w:proofErr w:type="spellStart"/>
      <w:r w:rsidRPr="00C9177E">
        <w:rPr>
          <w:rFonts w:ascii="Georgia" w:hAnsi="Georgia" w:cs="Arial"/>
          <w:sz w:val="24"/>
          <w:szCs w:val="24"/>
          <w:lang w:eastAsia="ja-JP"/>
        </w:rPr>
        <w:t>вре</w:t>
      </w:r>
      <w:proofErr w:type="spellEnd"/>
      <w:r>
        <w:rPr>
          <w:rFonts w:ascii="Georgia" w:hAnsi="Georgia" w:cs="Arial"/>
          <w:sz w:val="24"/>
          <w:szCs w:val="24"/>
          <w:lang w:val="mk-MK" w:eastAsia="ja-JP"/>
        </w:rPr>
        <w:t>д</w:t>
      </w:r>
      <w:proofErr w:type="spellStart"/>
      <w:r w:rsidRPr="00C9177E">
        <w:rPr>
          <w:rFonts w:ascii="Georgia" w:hAnsi="Georgia" w:cs="Arial"/>
          <w:sz w:val="24"/>
          <w:szCs w:val="24"/>
          <w:lang w:eastAsia="ja-JP"/>
        </w:rPr>
        <w:t>ностите</w:t>
      </w:r>
      <w:proofErr w:type="spellEnd"/>
      <w:r w:rsidRPr="00C9177E">
        <w:rPr>
          <w:rFonts w:ascii="Georgia" w:hAnsi="Georgia" w:cs="Arial"/>
          <w:sz w:val="24"/>
          <w:szCs w:val="24"/>
          <w:lang w:eastAsia="ja-JP"/>
        </w:rPr>
        <w:t xml:space="preserve"> </w:t>
      </w:r>
      <w:proofErr w:type="spellStart"/>
      <w:r w:rsidRPr="00C9177E">
        <w:rPr>
          <w:rFonts w:ascii="Georgia" w:hAnsi="Georgia" w:cs="Arial"/>
          <w:sz w:val="24"/>
          <w:szCs w:val="24"/>
          <w:lang w:eastAsia="ja-JP"/>
        </w:rPr>
        <w:t>на</w:t>
      </w:r>
      <w:proofErr w:type="spellEnd"/>
      <w:r w:rsidRPr="00C9177E">
        <w:rPr>
          <w:rFonts w:ascii="Georgia" w:hAnsi="Georgia" w:cs="Arial"/>
          <w:sz w:val="24"/>
          <w:szCs w:val="24"/>
          <w:lang w:eastAsia="ja-JP"/>
        </w:rPr>
        <w:t xml:space="preserve"> </w:t>
      </w:r>
      <w:proofErr w:type="spellStart"/>
      <w:r w:rsidRPr="00C9177E">
        <w:rPr>
          <w:rFonts w:ascii="Georgia" w:hAnsi="Georgia" w:cs="Arial"/>
          <w:sz w:val="24"/>
          <w:szCs w:val="24"/>
          <w:lang w:eastAsia="ja-JP"/>
        </w:rPr>
        <w:t>примарната</w:t>
      </w:r>
      <w:proofErr w:type="spellEnd"/>
      <w:r w:rsidRPr="00C9177E">
        <w:rPr>
          <w:rFonts w:ascii="Georgia" w:hAnsi="Georgia" w:cs="Arial"/>
          <w:sz w:val="24"/>
          <w:szCs w:val="24"/>
          <w:lang w:eastAsia="ja-JP"/>
        </w:rPr>
        <w:t xml:space="preserve"> и </w:t>
      </w:r>
      <w:proofErr w:type="spellStart"/>
      <w:r w:rsidRPr="00C9177E">
        <w:rPr>
          <w:rFonts w:ascii="Georgia" w:hAnsi="Georgia" w:cs="Arial"/>
          <w:sz w:val="24"/>
          <w:szCs w:val="24"/>
          <w:lang w:eastAsia="ja-JP"/>
        </w:rPr>
        <w:t>секундарната</w:t>
      </w:r>
      <w:proofErr w:type="spellEnd"/>
      <w:r w:rsidRPr="00C9177E">
        <w:rPr>
          <w:rFonts w:ascii="Georgia" w:hAnsi="Georgia" w:cs="Arial"/>
          <w:sz w:val="24"/>
          <w:szCs w:val="24"/>
          <w:lang w:eastAsia="ja-JP"/>
        </w:rPr>
        <w:t xml:space="preserve"> </w:t>
      </w:r>
      <w:proofErr w:type="spellStart"/>
      <w:r w:rsidRPr="00C9177E">
        <w:rPr>
          <w:rFonts w:ascii="Georgia" w:hAnsi="Georgia" w:cs="Arial"/>
          <w:sz w:val="24"/>
          <w:szCs w:val="24"/>
          <w:lang w:eastAsia="ja-JP"/>
        </w:rPr>
        <w:t>стабилност</w:t>
      </w:r>
      <w:proofErr w:type="spellEnd"/>
      <w:r w:rsidRPr="00C9177E">
        <w:rPr>
          <w:rFonts w:ascii="Georgia" w:hAnsi="Georgia" w:cs="Arial"/>
          <w:sz w:val="24"/>
          <w:szCs w:val="24"/>
          <w:lang w:eastAsia="ja-JP"/>
        </w:rPr>
        <w:t xml:space="preserve"> </w:t>
      </w:r>
      <w:proofErr w:type="spellStart"/>
      <w:r w:rsidRPr="00C9177E">
        <w:rPr>
          <w:rFonts w:ascii="Georgia" w:hAnsi="Georgia" w:cs="Arial"/>
          <w:sz w:val="24"/>
          <w:szCs w:val="24"/>
          <w:lang w:eastAsia="ja-JP"/>
        </w:rPr>
        <w:t>на</w:t>
      </w:r>
      <w:proofErr w:type="spellEnd"/>
      <w:r w:rsidRPr="00C9177E">
        <w:rPr>
          <w:rFonts w:ascii="Georgia" w:hAnsi="Georgia" w:cs="Arial"/>
          <w:sz w:val="24"/>
          <w:szCs w:val="24"/>
          <w:lang w:eastAsia="ja-JP"/>
        </w:rPr>
        <w:t xml:space="preserve"> </w:t>
      </w:r>
      <w:proofErr w:type="spellStart"/>
      <w:r w:rsidRPr="00C9177E">
        <w:rPr>
          <w:rFonts w:ascii="Georgia" w:hAnsi="Georgia" w:cs="Arial"/>
          <w:sz w:val="24"/>
          <w:szCs w:val="24"/>
          <w:lang w:eastAsia="ja-JP"/>
        </w:rPr>
        <w:t>импланите</w:t>
      </w:r>
      <w:proofErr w:type="spellEnd"/>
      <w:r w:rsidRPr="00C9177E">
        <w:rPr>
          <w:rFonts w:ascii="Georgia" w:hAnsi="Georgia" w:cs="Arial"/>
          <w:sz w:val="24"/>
          <w:szCs w:val="24"/>
          <w:lang w:eastAsia="ja-JP"/>
        </w:rPr>
        <w:t xml:space="preserve"> </w:t>
      </w:r>
      <w:proofErr w:type="spellStart"/>
      <w:r w:rsidRPr="00C9177E">
        <w:rPr>
          <w:rFonts w:ascii="Georgia" w:hAnsi="Georgia" w:cs="Arial"/>
          <w:sz w:val="24"/>
          <w:szCs w:val="24"/>
          <w:lang w:eastAsia="ja-JP"/>
        </w:rPr>
        <w:t>кај</w:t>
      </w:r>
      <w:proofErr w:type="spellEnd"/>
      <w:r w:rsidRPr="00C9177E">
        <w:rPr>
          <w:rFonts w:ascii="Georgia" w:hAnsi="Georgia" w:cs="Arial"/>
          <w:sz w:val="24"/>
          <w:szCs w:val="24"/>
          <w:lang w:eastAsia="ja-JP"/>
        </w:rPr>
        <w:t xml:space="preserve"> </w:t>
      </w:r>
      <w:proofErr w:type="spellStart"/>
      <w:r w:rsidRPr="00C9177E">
        <w:rPr>
          <w:rFonts w:ascii="Georgia" w:hAnsi="Georgia" w:cs="Arial"/>
          <w:sz w:val="24"/>
          <w:szCs w:val="24"/>
          <w:lang w:eastAsia="ja-JP"/>
        </w:rPr>
        <w:t>пациентите</w:t>
      </w:r>
      <w:proofErr w:type="spellEnd"/>
      <w:r w:rsidRPr="00C9177E">
        <w:rPr>
          <w:rFonts w:ascii="Georgia" w:hAnsi="Georgia" w:cs="Arial"/>
          <w:sz w:val="24"/>
          <w:szCs w:val="24"/>
          <w:lang w:eastAsia="ja-JP"/>
        </w:rPr>
        <w:t xml:space="preserve"> </w:t>
      </w:r>
      <w:proofErr w:type="spellStart"/>
      <w:r w:rsidRPr="00C9177E">
        <w:rPr>
          <w:rFonts w:ascii="Georgia" w:hAnsi="Georgia" w:cs="Arial"/>
          <w:sz w:val="24"/>
          <w:szCs w:val="24"/>
          <w:lang w:eastAsia="ja-JP"/>
        </w:rPr>
        <w:t>од</w:t>
      </w:r>
      <w:proofErr w:type="spellEnd"/>
      <w:r w:rsidRPr="00C9177E">
        <w:rPr>
          <w:rFonts w:ascii="Georgia" w:hAnsi="Georgia" w:cs="Arial"/>
          <w:sz w:val="24"/>
          <w:szCs w:val="24"/>
          <w:lang w:eastAsia="ja-JP"/>
        </w:rPr>
        <w:t xml:space="preserve"> </w:t>
      </w:r>
      <w:proofErr w:type="spellStart"/>
      <w:r w:rsidRPr="00C9177E">
        <w:rPr>
          <w:rFonts w:ascii="Georgia" w:hAnsi="Georgia" w:cs="Arial"/>
          <w:sz w:val="24"/>
          <w:szCs w:val="24"/>
          <w:lang w:eastAsia="ja-JP"/>
        </w:rPr>
        <w:t>втората</w:t>
      </w:r>
      <w:proofErr w:type="spellEnd"/>
      <w:r w:rsidRPr="00C9177E">
        <w:rPr>
          <w:rFonts w:ascii="Georgia" w:hAnsi="Georgia" w:cs="Arial"/>
          <w:sz w:val="24"/>
          <w:szCs w:val="24"/>
          <w:lang w:eastAsia="ja-JP"/>
        </w:rPr>
        <w:t xml:space="preserve"> </w:t>
      </w:r>
      <w:proofErr w:type="spellStart"/>
      <w:r w:rsidRPr="00C9177E">
        <w:rPr>
          <w:rFonts w:ascii="Georgia" w:hAnsi="Georgia" w:cs="Arial"/>
          <w:sz w:val="24"/>
          <w:szCs w:val="24"/>
          <w:lang w:eastAsia="ja-JP"/>
        </w:rPr>
        <w:t>г</w:t>
      </w:r>
      <w:r>
        <w:rPr>
          <w:rFonts w:ascii="Georgia" w:hAnsi="Georgia" w:cs="Arial"/>
          <w:sz w:val="24"/>
          <w:szCs w:val="24"/>
          <w:lang w:eastAsia="ja-JP"/>
        </w:rPr>
        <w:t>рупа</w:t>
      </w:r>
      <w:proofErr w:type="spellEnd"/>
      <w:r>
        <w:rPr>
          <w:rFonts w:ascii="Georgia" w:hAnsi="Georgia" w:cs="Arial"/>
          <w:sz w:val="24"/>
          <w:szCs w:val="24"/>
          <w:lang w:eastAsia="ja-JP"/>
        </w:rPr>
        <w:t xml:space="preserve"> </w:t>
      </w:r>
      <w:proofErr w:type="spellStart"/>
      <w:r>
        <w:rPr>
          <w:rFonts w:ascii="Georgia" w:hAnsi="Georgia" w:cs="Arial"/>
          <w:sz w:val="24"/>
          <w:szCs w:val="24"/>
          <w:lang w:eastAsia="ja-JP"/>
        </w:rPr>
        <w:t>кои</w:t>
      </w:r>
      <w:proofErr w:type="spellEnd"/>
      <w:r>
        <w:rPr>
          <w:rFonts w:ascii="Georgia" w:hAnsi="Georgia" w:cs="Arial"/>
          <w:sz w:val="24"/>
          <w:szCs w:val="24"/>
          <w:lang w:eastAsia="ja-JP"/>
        </w:rPr>
        <w:t xml:space="preserve"> </w:t>
      </w:r>
      <w:proofErr w:type="spellStart"/>
      <w:r>
        <w:rPr>
          <w:rFonts w:ascii="Georgia" w:hAnsi="Georgia" w:cs="Arial"/>
          <w:sz w:val="24"/>
          <w:szCs w:val="24"/>
          <w:lang w:eastAsia="ja-JP"/>
        </w:rPr>
        <w:t>имаа</w:t>
      </w:r>
      <w:proofErr w:type="spellEnd"/>
      <w:r>
        <w:rPr>
          <w:rFonts w:ascii="Georgia" w:hAnsi="Georgia" w:cs="Arial"/>
          <w:sz w:val="24"/>
          <w:szCs w:val="24"/>
          <w:lang w:eastAsia="ja-JP"/>
        </w:rPr>
        <w:t xml:space="preserve"> </w:t>
      </w:r>
      <w:proofErr w:type="spellStart"/>
      <w:r>
        <w:rPr>
          <w:rFonts w:ascii="Georgia" w:hAnsi="Georgia" w:cs="Arial"/>
          <w:sz w:val="24"/>
          <w:szCs w:val="24"/>
          <w:lang w:eastAsia="ja-JP"/>
        </w:rPr>
        <w:t>должина</w:t>
      </w:r>
      <w:proofErr w:type="spellEnd"/>
      <w:r>
        <w:rPr>
          <w:rFonts w:ascii="Georgia" w:hAnsi="Georgia" w:cs="Arial"/>
          <w:sz w:val="24"/>
          <w:szCs w:val="24"/>
          <w:lang w:eastAsia="ja-JP"/>
        </w:rPr>
        <w:t xml:space="preserve"> </w:t>
      </w:r>
      <w:proofErr w:type="spellStart"/>
      <w:r>
        <w:rPr>
          <w:rFonts w:ascii="Georgia" w:hAnsi="Georgia" w:cs="Arial"/>
          <w:sz w:val="24"/>
          <w:szCs w:val="24"/>
          <w:lang w:eastAsia="ja-JP"/>
        </w:rPr>
        <w:t>од</w:t>
      </w:r>
      <w:proofErr w:type="spellEnd"/>
      <w:r>
        <w:rPr>
          <w:rFonts w:ascii="Georgia" w:hAnsi="Georgia" w:cs="Arial"/>
          <w:sz w:val="24"/>
          <w:szCs w:val="24"/>
          <w:lang w:eastAsia="ja-JP"/>
        </w:rPr>
        <w:t xml:space="preserve"> 10 </w:t>
      </w:r>
      <w:proofErr w:type="spellStart"/>
      <w:r>
        <w:rPr>
          <w:rFonts w:ascii="Georgia" w:hAnsi="Georgia" w:cs="Arial"/>
          <w:sz w:val="24"/>
          <w:szCs w:val="24"/>
          <w:lang w:eastAsia="ja-JP"/>
        </w:rPr>
        <w:t>мм</w:t>
      </w:r>
      <w:proofErr w:type="spellEnd"/>
      <w:r>
        <w:rPr>
          <w:rFonts w:ascii="Georgia" w:hAnsi="Georgia" w:cs="Arial"/>
          <w:sz w:val="24"/>
          <w:szCs w:val="24"/>
          <w:lang w:eastAsia="ja-JP"/>
        </w:rPr>
        <w:t>.,</w:t>
      </w:r>
      <w:r>
        <w:rPr>
          <w:rFonts w:ascii="Georgia" w:hAnsi="Georgia" w:cs="Arial"/>
          <w:sz w:val="24"/>
          <w:szCs w:val="24"/>
          <w:lang w:val="mk-MK" w:eastAsia="ja-JP"/>
        </w:rPr>
        <w:t>з</w:t>
      </w:r>
      <w:r w:rsidRPr="00C9177E">
        <w:rPr>
          <w:rFonts w:ascii="Georgia" w:hAnsi="Georgia" w:cs="Arial"/>
          <w:sz w:val="24"/>
          <w:szCs w:val="24"/>
          <w:lang w:eastAsia="ja-JP"/>
        </w:rPr>
        <w:t xml:space="preserve">а r = 0,98(p&lt;0,05) </w:t>
      </w:r>
      <w:proofErr w:type="spellStart"/>
      <w:r w:rsidRPr="00C9177E">
        <w:rPr>
          <w:rFonts w:ascii="Georgia" w:hAnsi="Georgia" w:cs="Arial"/>
          <w:sz w:val="24"/>
          <w:szCs w:val="24"/>
          <w:lang w:eastAsia="ja-JP"/>
        </w:rPr>
        <w:t>утврдена</w:t>
      </w:r>
      <w:proofErr w:type="spellEnd"/>
      <w:r w:rsidRPr="00C9177E">
        <w:rPr>
          <w:rFonts w:ascii="Georgia" w:hAnsi="Georgia" w:cs="Arial"/>
          <w:sz w:val="24"/>
          <w:szCs w:val="24"/>
          <w:lang w:eastAsia="ja-JP"/>
        </w:rPr>
        <w:t xml:space="preserve"> </w:t>
      </w:r>
      <w:r>
        <w:rPr>
          <w:rFonts w:ascii="Georgia" w:hAnsi="Georgia" w:cs="Arial"/>
          <w:sz w:val="24"/>
          <w:szCs w:val="24"/>
          <w:lang w:eastAsia="ja-JP"/>
        </w:rPr>
        <w:t xml:space="preserve">е </w:t>
      </w:r>
      <w:proofErr w:type="spellStart"/>
      <w:r>
        <w:rPr>
          <w:rFonts w:ascii="Georgia" w:hAnsi="Georgia" w:cs="Arial"/>
          <w:sz w:val="24"/>
          <w:szCs w:val="24"/>
          <w:lang w:eastAsia="ja-JP"/>
        </w:rPr>
        <w:t>многу</w:t>
      </w:r>
      <w:proofErr w:type="spellEnd"/>
      <w:r>
        <w:rPr>
          <w:rFonts w:ascii="Georgia" w:hAnsi="Georgia" w:cs="Arial"/>
          <w:sz w:val="24"/>
          <w:szCs w:val="24"/>
          <w:lang w:eastAsia="ja-JP"/>
        </w:rPr>
        <w:t xml:space="preserve"> </w:t>
      </w:r>
      <w:proofErr w:type="spellStart"/>
      <w:r>
        <w:rPr>
          <w:rFonts w:ascii="Georgia" w:hAnsi="Georgia" w:cs="Arial"/>
          <w:sz w:val="24"/>
          <w:szCs w:val="24"/>
          <w:lang w:eastAsia="ja-JP"/>
        </w:rPr>
        <w:t>јака</w:t>
      </w:r>
      <w:proofErr w:type="spellEnd"/>
      <w:r>
        <w:rPr>
          <w:rFonts w:ascii="Georgia" w:hAnsi="Georgia" w:cs="Arial"/>
          <w:sz w:val="24"/>
          <w:szCs w:val="24"/>
          <w:lang w:eastAsia="ja-JP"/>
        </w:rPr>
        <w:t xml:space="preserve"> </w:t>
      </w:r>
      <w:proofErr w:type="spellStart"/>
      <w:r>
        <w:rPr>
          <w:rFonts w:ascii="Georgia" w:hAnsi="Georgia" w:cs="Arial"/>
          <w:sz w:val="24"/>
          <w:szCs w:val="24"/>
          <w:lang w:eastAsia="ja-JP"/>
        </w:rPr>
        <w:t>значајна</w:t>
      </w:r>
      <w:proofErr w:type="spellEnd"/>
      <w:r>
        <w:rPr>
          <w:rFonts w:ascii="Georgia" w:hAnsi="Georgia" w:cs="Arial"/>
          <w:sz w:val="24"/>
          <w:szCs w:val="24"/>
          <w:lang w:eastAsia="ja-JP"/>
        </w:rPr>
        <w:t xml:space="preserve"> </w:t>
      </w:r>
      <w:r>
        <w:rPr>
          <w:rFonts w:ascii="Georgia" w:hAnsi="Georgia" w:cs="Arial"/>
          <w:sz w:val="24"/>
          <w:szCs w:val="24"/>
          <w:lang w:val="mk-MK" w:eastAsia="ja-JP"/>
        </w:rPr>
        <w:t>поврзаност</w:t>
      </w:r>
      <w:r w:rsidRPr="00C9177E">
        <w:rPr>
          <w:rFonts w:ascii="Georgia" w:hAnsi="Georgia" w:cs="Arial"/>
          <w:sz w:val="24"/>
          <w:szCs w:val="24"/>
          <w:lang w:eastAsia="ja-JP"/>
        </w:rPr>
        <w:t>.</w:t>
      </w:r>
    </w:p>
    <w:p w14:paraId="4C57D6A6" w14:textId="28977410" w:rsidR="00804042" w:rsidRPr="00C427C1" w:rsidRDefault="005535A8" w:rsidP="00804042">
      <w:pPr>
        <w:spacing w:line="360" w:lineRule="auto"/>
        <w:jc w:val="both"/>
        <w:rPr>
          <w:rFonts w:ascii="Georgia" w:hAnsi="Georgia" w:cs="Arial"/>
          <w:sz w:val="24"/>
          <w:szCs w:val="24"/>
          <w:lang w:eastAsia="ja-JP"/>
        </w:rPr>
      </w:pPr>
      <w:r>
        <w:rPr>
          <w:rFonts w:ascii="Georgia" w:hAnsi="Georgia" w:cs="Arial"/>
          <w:sz w:val="24"/>
          <w:szCs w:val="24"/>
          <w:lang w:val="mk-MK" w:eastAsia="ja-JP"/>
        </w:rPr>
        <w:t xml:space="preserve">      </w:t>
      </w:r>
      <w:proofErr w:type="spellStart"/>
      <w:r w:rsidR="00804042" w:rsidRPr="00C9177E">
        <w:rPr>
          <w:rFonts w:ascii="Georgia" w:hAnsi="Georgia" w:cs="Arial"/>
          <w:sz w:val="24"/>
          <w:szCs w:val="24"/>
          <w:lang w:eastAsia="ja-JP"/>
        </w:rPr>
        <w:t>Со</w:t>
      </w:r>
      <w:proofErr w:type="spellEnd"/>
      <w:r w:rsidR="00804042" w:rsidRPr="00C9177E">
        <w:rPr>
          <w:rFonts w:ascii="Georgia" w:hAnsi="Georgia" w:cs="Arial"/>
          <w:sz w:val="24"/>
          <w:szCs w:val="24"/>
          <w:lang w:eastAsia="ja-JP"/>
        </w:rPr>
        <w:t xml:space="preserve"> </w:t>
      </w:r>
      <w:proofErr w:type="spellStart"/>
      <w:r w:rsidR="00804042" w:rsidRPr="00C9177E">
        <w:rPr>
          <w:rFonts w:ascii="Georgia" w:hAnsi="Georgia" w:cs="Arial"/>
          <w:sz w:val="24"/>
          <w:szCs w:val="24"/>
          <w:lang w:eastAsia="ja-JP"/>
        </w:rPr>
        <w:t>секое</w:t>
      </w:r>
      <w:proofErr w:type="spellEnd"/>
      <w:r w:rsidR="00804042" w:rsidRPr="00C9177E">
        <w:rPr>
          <w:rFonts w:ascii="Georgia" w:hAnsi="Georgia" w:cs="Arial"/>
          <w:sz w:val="24"/>
          <w:szCs w:val="24"/>
          <w:lang w:eastAsia="ja-JP"/>
        </w:rPr>
        <w:t xml:space="preserve"> </w:t>
      </w:r>
      <w:proofErr w:type="spellStart"/>
      <w:r w:rsidR="00804042" w:rsidRPr="00C9177E">
        <w:rPr>
          <w:rFonts w:ascii="Georgia" w:hAnsi="Georgia" w:cs="Arial"/>
          <w:sz w:val="24"/>
          <w:szCs w:val="24"/>
          <w:lang w:eastAsia="ja-JP"/>
        </w:rPr>
        <w:t>зголемување</w:t>
      </w:r>
      <w:proofErr w:type="spellEnd"/>
      <w:r w:rsidR="00804042" w:rsidRPr="00C9177E">
        <w:rPr>
          <w:rFonts w:ascii="Georgia" w:hAnsi="Georgia" w:cs="Arial"/>
          <w:sz w:val="24"/>
          <w:szCs w:val="24"/>
          <w:lang w:eastAsia="ja-JP"/>
        </w:rPr>
        <w:t xml:space="preserve"> </w:t>
      </w:r>
      <w:proofErr w:type="spellStart"/>
      <w:r w:rsidR="00804042" w:rsidRPr="00C9177E">
        <w:rPr>
          <w:rFonts w:ascii="Georgia" w:hAnsi="Georgia" w:cs="Arial"/>
          <w:sz w:val="24"/>
          <w:szCs w:val="24"/>
          <w:lang w:eastAsia="ja-JP"/>
        </w:rPr>
        <w:t>на</w:t>
      </w:r>
      <w:proofErr w:type="spellEnd"/>
      <w:r w:rsidR="00804042" w:rsidRPr="00C9177E">
        <w:rPr>
          <w:rFonts w:ascii="Georgia" w:hAnsi="Georgia" w:cs="Arial"/>
          <w:sz w:val="24"/>
          <w:szCs w:val="24"/>
          <w:lang w:eastAsia="ja-JP"/>
        </w:rPr>
        <w:t xml:space="preserve"> </w:t>
      </w:r>
      <w:proofErr w:type="spellStart"/>
      <w:r w:rsidR="00804042" w:rsidRPr="00C9177E">
        <w:rPr>
          <w:rFonts w:ascii="Georgia" w:hAnsi="Georgia" w:cs="Arial"/>
          <w:sz w:val="24"/>
          <w:szCs w:val="24"/>
          <w:lang w:eastAsia="ja-JP"/>
        </w:rPr>
        <w:t>примарната</w:t>
      </w:r>
      <w:proofErr w:type="spellEnd"/>
      <w:r w:rsidR="00804042" w:rsidRPr="00C9177E">
        <w:rPr>
          <w:rFonts w:ascii="Georgia" w:hAnsi="Georgia" w:cs="Arial"/>
          <w:sz w:val="24"/>
          <w:szCs w:val="24"/>
          <w:lang w:eastAsia="ja-JP"/>
        </w:rPr>
        <w:t xml:space="preserve"> </w:t>
      </w:r>
      <w:proofErr w:type="spellStart"/>
      <w:r w:rsidR="00804042" w:rsidRPr="00C9177E">
        <w:rPr>
          <w:rFonts w:ascii="Georgia" w:hAnsi="Georgia" w:cs="Arial"/>
          <w:sz w:val="24"/>
          <w:szCs w:val="24"/>
          <w:lang w:eastAsia="ja-JP"/>
        </w:rPr>
        <w:t>стабилност</w:t>
      </w:r>
      <w:proofErr w:type="spellEnd"/>
      <w:r w:rsidR="00804042" w:rsidRPr="00C9177E">
        <w:rPr>
          <w:rFonts w:ascii="Georgia" w:hAnsi="Georgia" w:cs="Arial"/>
          <w:sz w:val="24"/>
          <w:szCs w:val="24"/>
          <w:lang w:eastAsia="ja-JP"/>
        </w:rPr>
        <w:t xml:space="preserve"> </w:t>
      </w:r>
      <w:proofErr w:type="spellStart"/>
      <w:r w:rsidR="00804042" w:rsidRPr="00C9177E">
        <w:rPr>
          <w:rFonts w:ascii="Georgia" w:hAnsi="Georgia" w:cs="Arial"/>
          <w:sz w:val="24"/>
          <w:szCs w:val="24"/>
          <w:lang w:eastAsia="ja-JP"/>
        </w:rPr>
        <w:t>за</w:t>
      </w:r>
      <w:proofErr w:type="spellEnd"/>
      <w:r w:rsidR="00804042" w:rsidRPr="00C9177E">
        <w:rPr>
          <w:rFonts w:ascii="Georgia" w:hAnsi="Georgia" w:cs="Arial"/>
          <w:sz w:val="24"/>
          <w:szCs w:val="24"/>
          <w:lang w:eastAsia="ja-JP"/>
        </w:rPr>
        <w:t xml:space="preserve"> </w:t>
      </w:r>
      <w:proofErr w:type="spellStart"/>
      <w:r w:rsidR="00804042" w:rsidRPr="00C9177E">
        <w:rPr>
          <w:rFonts w:ascii="Georgia" w:hAnsi="Georgia" w:cs="Arial"/>
          <w:sz w:val="24"/>
          <w:szCs w:val="24"/>
          <w:lang w:eastAsia="ja-JP"/>
        </w:rPr>
        <w:t>единечна</w:t>
      </w:r>
      <w:proofErr w:type="spellEnd"/>
      <w:r w:rsidR="00804042" w:rsidRPr="00C9177E">
        <w:rPr>
          <w:rFonts w:ascii="Georgia" w:hAnsi="Georgia" w:cs="Arial"/>
          <w:sz w:val="24"/>
          <w:szCs w:val="24"/>
          <w:lang w:eastAsia="ja-JP"/>
        </w:rPr>
        <w:t xml:space="preserve"> </w:t>
      </w:r>
      <w:proofErr w:type="spellStart"/>
      <w:r w:rsidR="00804042" w:rsidRPr="00C9177E">
        <w:rPr>
          <w:rFonts w:ascii="Georgia" w:hAnsi="Georgia" w:cs="Arial"/>
          <w:sz w:val="24"/>
          <w:szCs w:val="24"/>
          <w:lang w:eastAsia="ja-JP"/>
        </w:rPr>
        <w:t>вредност</w:t>
      </w:r>
      <w:proofErr w:type="spellEnd"/>
      <w:r w:rsidR="00804042" w:rsidRPr="00C9177E">
        <w:rPr>
          <w:rFonts w:ascii="Georgia" w:hAnsi="Georgia" w:cs="Arial"/>
          <w:sz w:val="24"/>
          <w:szCs w:val="24"/>
          <w:lang w:eastAsia="ja-JP"/>
        </w:rPr>
        <w:t xml:space="preserve">, </w:t>
      </w:r>
      <w:proofErr w:type="spellStart"/>
      <w:r w:rsidR="00804042" w:rsidRPr="00C9177E">
        <w:rPr>
          <w:rFonts w:ascii="Georgia" w:hAnsi="Georgia" w:cs="Arial"/>
          <w:sz w:val="24"/>
          <w:szCs w:val="24"/>
          <w:lang w:eastAsia="ja-JP"/>
        </w:rPr>
        <w:t>секундарната</w:t>
      </w:r>
      <w:proofErr w:type="spellEnd"/>
      <w:r w:rsidR="00804042" w:rsidRPr="00C9177E">
        <w:rPr>
          <w:rFonts w:ascii="Georgia" w:hAnsi="Georgia" w:cs="Arial"/>
          <w:sz w:val="24"/>
          <w:szCs w:val="24"/>
          <w:lang w:eastAsia="ja-JP"/>
        </w:rPr>
        <w:t xml:space="preserve"> </w:t>
      </w:r>
      <w:proofErr w:type="spellStart"/>
      <w:r w:rsidR="00804042" w:rsidRPr="00C9177E">
        <w:rPr>
          <w:rFonts w:ascii="Georgia" w:hAnsi="Georgia" w:cs="Arial"/>
          <w:sz w:val="24"/>
          <w:szCs w:val="24"/>
          <w:lang w:eastAsia="ja-JP"/>
        </w:rPr>
        <w:t>стабилност</w:t>
      </w:r>
      <w:proofErr w:type="spellEnd"/>
      <w:r w:rsidR="00804042" w:rsidRPr="00C9177E">
        <w:rPr>
          <w:rFonts w:ascii="Georgia" w:hAnsi="Georgia" w:cs="Arial"/>
          <w:sz w:val="24"/>
          <w:szCs w:val="24"/>
          <w:lang w:eastAsia="ja-JP"/>
        </w:rPr>
        <w:t xml:space="preserve"> (</w:t>
      </w:r>
      <w:proofErr w:type="spellStart"/>
      <w:r w:rsidR="00804042" w:rsidRPr="00C9177E">
        <w:rPr>
          <w:rFonts w:ascii="Georgia" w:hAnsi="Georgia" w:cs="Arial"/>
          <w:sz w:val="24"/>
          <w:szCs w:val="24"/>
          <w:lang w:eastAsia="ja-JP"/>
        </w:rPr>
        <w:t>просечно</w:t>
      </w:r>
      <w:proofErr w:type="spellEnd"/>
      <w:r w:rsidR="00804042" w:rsidRPr="00C9177E">
        <w:rPr>
          <w:rFonts w:ascii="Georgia" w:hAnsi="Georgia" w:cs="Arial"/>
          <w:sz w:val="24"/>
          <w:szCs w:val="24"/>
          <w:lang w:eastAsia="ja-JP"/>
        </w:rPr>
        <w:t xml:space="preserve">) </w:t>
      </w:r>
      <w:proofErr w:type="spellStart"/>
      <w:r w:rsidR="00804042" w:rsidRPr="00C9177E">
        <w:rPr>
          <w:rFonts w:ascii="Georgia" w:hAnsi="Georgia" w:cs="Arial"/>
          <w:sz w:val="24"/>
          <w:szCs w:val="24"/>
          <w:lang w:eastAsia="ja-JP"/>
        </w:rPr>
        <w:t>се</w:t>
      </w:r>
      <w:proofErr w:type="spellEnd"/>
      <w:r w:rsidR="00804042" w:rsidRPr="00C9177E">
        <w:rPr>
          <w:rFonts w:ascii="Georgia" w:hAnsi="Georgia" w:cs="Arial"/>
          <w:sz w:val="24"/>
          <w:szCs w:val="24"/>
          <w:lang w:eastAsia="ja-JP"/>
        </w:rPr>
        <w:t xml:space="preserve"> </w:t>
      </w:r>
      <w:proofErr w:type="spellStart"/>
      <w:r w:rsidR="00804042" w:rsidRPr="00C9177E">
        <w:rPr>
          <w:rFonts w:ascii="Georgia" w:hAnsi="Georgia" w:cs="Arial"/>
          <w:sz w:val="24"/>
          <w:szCs w:val="24"/>
          <w:lang w:eastAsia="ja-JP"/>
        </w:rPr>
        <w:t>зголемува</w:t>
      </w:r>
      <w:proofErr w:type="spellEnd"/>
      <w:r w:rsidR="00804042">
        <w:rPr>
          <w:rFonts w:ascii="Georgia" w:hAnsi="Georgia" w:cs="Arial"/>
          <w:sz w:val="24"/>
          <w:szCs w:val="24"/>
          <w:lang w:val="mk-MK" w:eastAsia="ja-JP"/>
        </w:rPr>
        <w:t xml:space="preserve">ше </w:t>
      </w:r>
      <w:proofErr w:type="spellStart"/>
      <w:r w:rsidR="00804042" w:rsidRPr="00C9177E">
        <w:rPr>
          <w:rFonts w:ascii="Georgia" w:hAnsi="Georgia" w:cs="Arial"/>
          <w:sz w:val="24"/>
          <w:szCs w:val="24"/>
          <w:lang w:eastAsia="ja-JP"/>
        </w:rPr>
        <w:t>за</w:t>
      </w:r>
      <w:proofErr w:type="spellEnd"/>
      <w:r w:rsidR="00804042" w:rsidRPr="00C9177E">
        <w:rPr>
          <w:rFonts w:ascii="Georgia" w:hAnsi="Georgia" w:cs="Arial"/>
          <w:sz w:val="24"/>
          <w:szCs w:val="24"/>
          <w:lang w:eastAsia="ja-JP"/>
        </w:rPr>
        <w:t xml:space="preserve"> 0,91 </w:t>
      </w:r>
      <w:proofErr w:type="spellStart"/>
      <w:r w:rsidR="00804042" w:rsidRPr="00C9177E">
        <w:rPr>
          <w:rFonts w:ascii="Georgia" w:hAnsi="Georgia" w:cs="Arial"/>
          <w:sz w:val="24"/>
          <w:szCs w:val="24"/>
          <w:lang w:eastAsia="ja-JP"/>
        </w:rPr>
        <w:t>единици</w:t>
      </w:r>
      <w:proofErr w:type="spellEnd"/>
      <w:r w:rsidR="00804042" w:rsidRPr="00C9177E">
        <w:rPr>
          <w:rFonts w:ascii="Georgia" w:hAnsi="Georgia" w:cs="Arial"/>
          <w:sz w:val="24"/>
          <w:szCs w:val="24"/>
          <w:lang w:eastAsia="ja-JP"/>
        </w:rPr>
        <w:t xml:space="preserve">, </w:t>
      </w:r>
      <w:proofErr w:type="spellStart"/>
      <w:r w:rsidR="00804042" w:rsidRPr="00C9177E">
        <w:rPr>
          <w:rFonts w:ascii="Georgia" w:hAnsi="Georgia" w:cs="Arial"/>
          <w:sz w:val="24"/>
          <w:szCs w:val="24"/>
          <w:lang w:eastAsia="ja-JP"/>
        </w:rPr>
        <w:t>значајно</w:t>
      </w:r>
      <w:proofErr w:type="spellEnd"/>
      <w:r w:rsidR="00804042" w:rsidRPr="00C9177E">
        <w:rPr>
          <w:rFonts w:ascii="Georgia" w:hAnsi="Georgia" w:cs="Arial"/>
          <w:sz w:val="24"/>
          <w:szCs w:val="24"/>
          <w:lang w:eastAsia="ja-JP"/>
        </w:rPr>
        <w:t xml:space="preserve"> </w:t>
      </w:r>
      <w:proofErr w:type="spellStart"/>
      <w:r w:rsidR="00804042" w:rsidRPr="00C9177E">
        <w:rPr>
          <w:rFonts w:ascii="Georgia" w:hAnsi="Georgia" w:cs="Arial"/>
          <w:sz w:val="24"/>
          <w:szCs w:val="24"/>
          <w:lang w:eastAsia="ja-JP"/>
        </w:rPr>
        <w:t>за</w:t>
      </w:r>
      <w:proofErr w:type="spellEnd"/>
      <w:r w:rsidR="00804042" w:rsidRPr="00C9177E">
        <w:rPr>
          <w:rFonts w:ascii="Georgia" w:hAnsi="Georgia" w:cs="Arial"/>
          <w:sz w:val="24"/>
          <w:szCs w:val="24"/>
          <w:lang w:eastAsia="ja-JP"/>
        </w:rPr>
        <w:t xml:space="preserve"> p&lt;0,05.</w:t>
      </w:r>
      <w:r w:rsidR="00804042">
        <w:rPr>
          <w:rFonts w:ascii="Georgia" w:hAnsi="Georgia" w:cs="Arial"/>
          <w:sz w:val="24"/>
          <w:szCs w:val="24"/>
          <w:lang w:val="mk-MK" w:eastAsia="ja-JP"/>
        </w:rPr>
        <w:t xml:space="preserve"> </w:t>
      </w:r>
      <w:r w:rsidR="00804042">
        <w:rPr>
          <w:rFonts w:ascii="Georgia" w:hAnsi="Georgia" w:cs="Arial"/>
          <w:sz w:val="24"/>
          <w:szCs w:val="24"/>
          <w:lang w:val="mk-MK"/>
        </w:rPr>
        <w:t>з</w:t>
      </w:r>
      <w:r w:rsidR="00804042" w:rsidRPr="00C9177E">
        <w:rPr>
          <w:rFonts w:ascii="Georgia" w:hAnsi="Georgia" w:cs="Arial"/>
          <w:sz w:val="24"/>
          <w:szCs w:val="24"/>
          <w:lang w:val="mk-MK"/>
        </w:rPr>
        <w:t>а R = 0,35 и  p&gt;0,05(p=0,49) утврдена е умерено јака незначајна корелација.</w:t>
      </w:r>
    </w:p>
    <w:p w14:paraId="60D288C7" w14:textId="23EC9659" w:rsidR="00804042" w:rsidRPr="00C9177E" w:rsidRDefault="005535A8" w:rsidP="00804042">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04042" w:rsidRPr="00C9177E">
        <w:rPr>
          <w:rFonts w:ascii="Georgia" w:hAnsi="Georgia" w:cs="Arial"/>
          <w:sz w:val="24"/>
          <w:szCs w:val="24"/>
          <w:lang w:val="mk-MK"/>
        </w:rPr>
        <w:t>Поголемо влијание на примарната стабилност на имплантите имаа</w:t>
      </w:r>
      <w:r w:rsidR="00804042">
        <w:rPr>
          <w:rFonts w:ascii="Georgia" w:hAnsi="Georgia" w:cs="Arial"/>
          <w:sz w:val="24"/>
          <w:szCs w:val="24"/>
          <w:lang w:val="mk-MK"/>
        </w:rPr>
        <w:t xml:space="preserve"> </w:t>
      </w:r>
      <w:r w:rsidR="00804042" w:rsidRPr="00C9177E">
        <w:rPr>
          <w:rFonts w:ascii="Georgia" w:hAnsi="Georgia" w:cs="Arial"/>
          <w:sz w:val="24"/>
          <w:szCs w:val="24"/>
          <w:lang w:val="mk-MK"/>
        </w:rPr>
        <w:t>хроничните болести (1) Beta = 0,35(p&gt;0,05) во однос на возрас</w:t>
      </w:r>
      <w:r w:rsidR="00804042">
        <w:rPr>
          <w:rFonts w:ascii="Georgia" w:hAnsi="Georgia" w:cs="Arial"/>
          <w:sz w:val="24"/>
          <w:szCs w:val="24"/>
          <w:lang w:val="mk-MK"/>
        </w:rPr>
        <w:t xml:space="preserve">та на пациентите     </w:t>
      </w:r>
      <w:r w:rsidR="00804042" w:rsidRPr="00C9177E">
        <w:rPr>
          <w:rFonts w:ascii="Georgia" w:hAnsi="Georgia" w:cs="Arial"/>
          <w:sz w:val="24"/>
          <w:szCs w:val="24"/>
          <w:lang w:val="mk-MK"/>
        </w:rPr>
        <w:t xml:space="preserve"> Beta = - 0,21(p&gt;0,05).</w:t>
      </w:r>
      <w:r w:rsidR="00804042">
        <w:rPr>
          <w:rFonts w:ascii="Georgia" w:hAnsi="Georgia" w:cs="Arial"/>
          <w:sz w:val="24"/>
          <w:szCs w:val="24"/>
          <w:lang w:val="mk-MK"/>
        </w:rPr>
        <w:t xml:space="preserve"> </w:t>
      </w:r>
      <w:r w:rsidR="00804042" w:rsidRPr="00C9177E">
        <w:rPr>
          <w:rFonts w:ascii="Georgia" w:hAnsi="Georgia" w:cs="Arial"/>
          <w:sz w:val="24"/>
          <w:szCs w:val="24"/>
          <w:lang w:val="mk-MK"/>
        </w:rPr>
        <w:t>Пациентите со</w:t>
      </w:r>
      <w:r w:rsidR="00804042">
        <w:rPr>
          <w:rFonts w:ascii="Georgia" w:hAnsi="Georgia" w:cs="Arial"/>
          <w:sz w:val="24"/>
          <w:szCs w:val="24"/>
          <w:lang w:val="mk-MK"/>
        </w:rPr>
        <w:t xml:space="preserve"> хронични болести просечно имаа</w:t>
      </w:r>
      <w:r w:rsidR="00804042" w:rsidRPr="00C9177E">
        <w:rPr>
          <w:rFonts w:ascii="Georgia" w:hAnsi="Georgia" w:cs="Arial"/>
          <w:sz w:val="24"/>
          <w:szCs w:val="24"/>
          <w:lang w:val="mk-MK"/>
        </w:rPr>
        <w:t xml:space="preserve"> 4,58 единици поголема примарна стабилност на имплантите компарирано со пациентите кои немаа хронични болести, незначајно за p&gt;0,05(p=0,24).</w:t>
      </w:r>
    </w:p>
    <w:p w14:paraId="07D61868" w14:textId="75131254" w:rsidR="00804042" w:rsidRPr="00C9177E" w:rsidRDefault="005535A8" w:rsidP="00804042">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04042" w:rsidRPr="00C9177E">
        <w:rPr>
          <w:rFonts w:ascii="Georgia" w:hAnsi="Georgia" w:cs="Arial"/>
          <w:sz w:val="24"/>
          <w:szCs w:val="24"/>
          <w:lang w:val="mk-MK"/>
        </w:rPr>
        <w:t>Со секое зголемување на возраста за една година, примарната стабилност (просечно) се намалува</w:t>
      </w:r>
      <w:r w:rsidR="00804042">
        <w:rPr>
          <w:rFonts w:ascii="Georgia" w:hAnsi="Georgia" w:cs="Arial"/>
          <w:sz w:val="24"/>
          <w:szCs w:val="24"/>
          <w:lang w:val="mk-MK"/>
        </w:rPr>
        <w:t>ше</w:t>
      </w:r>
      <w:r w:rsidR="00804042" w:rsidRPr="00C9177E">
        <w:rPr>
          <w:rFonts w:ascii="Georgia" w:hAnsi="Georgia" w:cs="Arial"/>
          <w:sz w:val="24"/>
          <w:szCs w:val="24"/>
          <w:lang w:val="mk-MK"/>
        </w:rPr>
        <w:t xml:space="preserve"> за -0,13 единиц</w:t>
      </w:r>
      <w:r w:rsidR="00804042">
        <w:rPr>
          <w:rFonts w:ascii="Georgia" w:hAnsi="Georgia" w:cs="Arial"/>
          <w:sz w:val="24"/>
          <w:szCs w:val="24"/>
          <w:lang w:val="mk-MK"/>
        </w:rPr>
        <w:t>и, незначајно за p&gt;0,05(p=0,47),</w:t>
      </w:r>
      <w:r w:rsidR="00804042">
        <w:rPr>
          <w:rFonts w:ascii="Georgia" w:hAnsi="Georgia" w:cs="Arial"/>
          <w:noProof/>
          <w:sz w:val="24"/>
          <w:szCs w:val="24"/>
          <w:lang w:val="mk-MK"/>
        </w:rPr>
        <w:t>з</w:t>
      </w:r>
      <w:r w:rsidR="00804042" w:rsidRPr="00C9177E">
        <w:rPr>
          <w:rFonts w:ascii="Georgia" w:hAnsi="Georgia" w:cs="Arial"/>
          <w:noProof/>
          <w:sz w:val="24"/>
          <w:szCs w:val="24"/>
          <w:lang w:val="mk-MK"/>
        </w:rPr>
        <w:t>а R =</w:t>
      </w:r>
      <w:r w:rsidR="00804042">
        <w:rPr>
          <w:rFonts w:ascii="Georgia" w:hAnsi="Georgia" w:cs="Arial"/>
          <w:noProof/>
          <w:sz w:val="24"/>
          <w:szCs w:val="24"/>
          <w:lang w:val="mk-MK"/>
        </w:rPr>
        <w:t xml:space="preserve"> 0,31 и  p&gt;0,05(p=0,54) </w:t>
      </w:r>
      <w:r w:rsidR="00804042" w:rsidRPr="00C9177E">
        <w:rPr>
          <w:rFonts w:ascii="Georgia" w:hAnsi="Georgia" w:cs="Arial"/>
          <w:noProof/>
          <w:sz w:val="24"/>
          <w:szCs w:val="24"/>
          <w:lang w:val="mk-MK"/>
        </w:rPr>
        <w:t xml:space="preserve"> </w:t>
      </w:r>
      <w:r w:rsidR="00804042">
        <w:rPr>
          <w:rFonts w:ascii="Georgia" w:hAnsi="Georgia" w:cs="Arial"/>
          <w:noProof/>
          <w:sz w:val="24"/>
          <w:szCs w:val="24"/>
          <w:lang w:val="mk-MK"/>
        </w:rPr>
        <w:t>б</w:t>
      </w:r>
      <w:r w:rsidR="00804042" w:rsidRPr="00C9177E">
        <w:rPr>
          <w:rFonts w:ascii="Georgia" w:hAnsi="Georgia" w:cs="Arial"/>
          <w:noProof/>
          <w:sz w:val="24"/>
          <w:szCs w:val="24"/>
          <w:lang w:val="mk-MK"/>
        </w:rPr>
        <w:t>е</w:t>
      </w:r>
      <w:r w:rsidR="00804042">
        <w:rPr>
          <w:rFonts w:ascii="Georgia" w:hAnsi="Georgia" w:cs="Arial"/>
          <w:noProof/>
          <w:sz w:val="24"/>
          <w:szCs w:val="24"/>
          <w:lang w:val="mk-MK"/>
        </w:rPr>
        <w:t>ше утврдена</w:t>
      </w:r>
      <w:r w:rsidR="00804042" w:rsidRPr="00C9177E">
        <w:rPr>
          <w:rFonts w:ascii="Georgia" w:hAnsi="Georgia" w:cs="Arial"/>
          <w:noProof/>
          <w:sz w:val="24"/>
          <w:szCs w:val="24"/>
          <w:lang w:val="mk-MK"/>
        </w:rPr>
        <w:t xml:space="preserve"> умерено јака незначајна корелација.</w:t>
      </w:r>
    </w:p>
    <w:p w14:paraId="3B7306A7" w14:textId="1661ED57" w:rsidR="00804042" w:rsidRPr="00C9177E" w:rsidRDefault="005535A8" w:rsidP="00804042">
      <w:pPr>
        <w:spacing w:line="360" w:lineRule="auto"/>
        <w:jc w:val="both"/>
        <w:rPr>
          <w:rFonts w:ascii="Georgia" w:hAnsi="Georgia" w:cs="Arial"/>
          <w:noProof/>
          <w:sz w:val="24"/>
          <w:szCs w:val="24"/>
          <w:lang w:val="mk-MK"/>
        </w:rPr>
      </w:pPr>
      <w:r>
        <w:rPr>
          <w:rFonts w:ascii="Georgia" w:hAnsi="Georgia" w:cs="Arial"/>
          <w:noProof/>
          <w:sz w:val="24"/>
          <w:szCs w:val="24"/>
          <w:lang w:val="mk-MK"/>
        </w:rPr>
        <w:t xml:space="preserve">      </w:t>
      </w:r>
      <w:r w:rsidR="00804042" w:rsidRPr="00C9177E">
        <w:rPr>
          <w:rFonts w:ascii="Georgia" w:hAnsi="Georgia" w:cs="Arial"/>
          <w:noProof/>
          <w:sz w:val="24"/>
          <w:szCs w:val="24"/>
          <w:lang w:val="mk-MK"/>
        </w:rPr>
        <w:t>Поголемо влијание на секундарната стабилност на имплантите имаа</w:t>
      </w:r>
      <w:r w:rsidR="00804042">
        <w:rPr>
          <w:rFonts w:ascii="Georgia" w:hAnsi="Georgia" w:cs="Arial"/>
          <w:noProof/>
          <w:sz w:val="24"/>
          <w:szCs w:val="24"/>
          <w:lang w:val="mk-MK"/>
        </w:rPr>
        <w:t xml:space="preserve"> </w:t>
      </w:r>
      <w:r w:rsidR="00804042" w:rsidRPr="00C9177E">
        <w:rPr>
          <w:rFonts w:ascii="Georgia" w:hAnsi="Georgia" w:cs="Arial"/>
          <w:noProof/>
          <w:sz w:val="24"/>
          <w:szCs w:val="24"/>
          <w:lang w:val="mk-MK"/>
        </w:rPr>
        <w:t>хроничните болести (1) Beta = 0,29(p&gt;0,05) во однос на возраста на пациентите                 Beta = - 0,22(p&gt;0,05).</w:t>
      </w:r>
    </w:p>
    <w:p w14:paraId="46D30956" w14:textId="2096A99A" w:rsidR="00804042" w:rsidRPr="00C9177E" w:rsidRDefault="005535A8" w:rsidP="00804042">
      <w:pPr>
        <w:spacing w:line="360" w:lineRule="auto"/>
        <w:jc w:val="both"/>
        <w:rPr>
          <w:rFonts w:ascii="Georgia" w:hAnsi="Georgia" w:cs="Arial"/>
          <w:noProof/>
          <w:sz w:val="24"/>
          <w:szCs w:val="24"/>
          <w:lang w:val="mk-MK"/>
        </w:rPr>
      </w:pPr>
      <w:r>
        <w:rPr>
          <w:rFonts w:ascii="Georgia" w:hAnsi="Georgia" w:cs="Arial"/>
          <w:noProof/>
          <w:sz w:val="24"/>
          <w:szCs w:val="24"/>
          <w:lang w:val="mk-MK"/>
        </w:rPr>
        <w:t xml:space="preserve">     </w:t>
      </w:r>
      <w:r w:rsidR="00804042" w:rsidRPr="00C9177E">
        <w:rPr>
          <w:rFonts w:ascii="Georgia" w:hAnsi="Georgia" w:cs="Arial"/>
          <w:noProof/>
          <w:sz w:val="24"/>
          <w:szCs w:val="24"/>
          <w:lang w:val="mk-MK"/>
        </w:rPr>
        <w:t>Пациентите со хронични болести просечно имаа 3,57 единици поголема секундарна стабилност на имплантите компарирано со пациентите кои немаа</w:t>
      </w:r>
      <w:r w:rsidR="00804042">
        <w:rPr>
          <w:rFonts w:ascii="Georgia" w:hAnsi="Georgia" w:cs="Arial"/>
          <w:noProof/>
          <w:sz w:val="24"/>
          <w:szCs w:val="24"/>
          <w:lang w:val="mk-MK"/>
        </w:rPr>
        <w:t xml:space="preserve"> </w:t>
      </w:r>
      <w:r w:rsidR="00804042" w:rsidRPr="00C9177E">
        <w:rPr>
          <w:rFonts w:ascii="Georgia" w:hAnsi="Georgia" w:cs="Arial"/>
          <w:noProof/>
          <w:sz w:val="24"/>
          <w:szCs w:val="24"/>
          <w:lang w:val="mk-MK"/>
        </w:rPr>
        <w:t>хронични болести, незначајно за p&gt;0,05(p=0,33).</w:t>
      </w:r>
    </w:p>
    <w:p w14:paraId="291A0BD3" w14:textId="2A32A6A4" w:rsidR="00804042" w:rsidRPr="004C0721" w:rsidRDefault="005535A8" w:rsidP="00804042">
      <w:pPr>
        <w:spacing w:line="360" w:lineRule="auto"/>
        <w:jc w:val="both"/>
        <w:rPr>
          <w:rFonts w:ascii="Georgia" w:hAnsi="Georgia" w:cs="Arial"/>
          <w:noProof/>
          <w:sz w:val="24"/>
          <w:szCs w:val="24"/>
          <w:lang w:val="mk-MK"/>
        </w:rPr>
      </w:pPr>
      <w:r>
        <w:rPr>
          <w:rFonts w:ascii="Georgia" w:hAnsi="Georgia" w:cs="Arial"/>
          <w:noProof/>
          <w:sz w:val="24"/>
          <w:szCs w:val="24"/>
          <w:lang w:val="mk-MK"/>
        </w:rPr>
        <w:t xml:space="preserve">     </w:t>
      </w:r>
      <w:r w:rsidR="00804042" w:rsidRPr="00C9177E">
        <w:rPr>
          <w:rFonts w:ascii="Georgia" w:hAnsi="Georgia" w:cs="Arial"/>
          <w:noProof/>
          <w:sz w:val="24"/>
          <w:szCs w:val="24"/>
          <w:lang w:val="mk-MK"/>
        </w:rPr>
        <w:t>Со секое зголемување на возраста за една година, секундарна</w:t>
      </w:r>
      <w:r w:rsidR="00804042">
        <w:rPr>
          <w:rFonts w:ascii="Georgia" w:hAnsi="Georgia" w:cs="Arial"/>
          <w:noProof/>
          <w:sz w:val="24"/>
          <w:szCs w:val="24"/>
          <w:lang w:val="mk-MK"/>
        </w:rPr>
        <w:t>та</w:t>
      </w:r>
      <w:r w:rsidR="00804042" w:rsidRPr="00C9177E">
        <w:rPr>
          <w:rFonts w:ascii="Georgia" w:hAnsi="Georgia" w:cs="Arial"/>
          <w:noProof/>
          <w:sz w:val="24"/>
          <w:szCs w:val="24"/>
          <w:lang w:val="mk-MK"/>
        </w:rPr>
        <w:t xml:space="preserve"> стабилност (просечно) се намалува</w:t>
      </w:r>
      <w:r w:rsidR="00804042">
        <w:rPr>
          <w:rFonts w:ascii="Georgia" w:hAnsi="Georgia" w:cs="Arial"/>
          <w:noProof/>
          <w:sz w:val="24"/>
          <w:szCs w:val="24"/>
          <w:lang w:val="mk-MK"/>
        </w:rPr>
        <w:t>ше</w:t>
      </w:r>
      <w:r w:rsidR="00804042" w:rsidRPr="00C9177E">
        <w:rPr>
          <w:rFonts w:ascii="Georgia" w:hAnsi="Georgia" w:cs="Arial"/>
          <w:noProof/>
          <w:sz w:val="24"/>
          <w:szCs w:val="24"/>
          <w:lang w:val="mk-MK"/>
        </w:rPr>
        <w:t xml:space="preserve"> за -0,13 единици, незначајно за p&gt;0,05(p=0,45).</w:t>
      </w:r>
    </w:p>
    <w:p w14:paraId="6744607C" w14:textId="3B752430" w:rsidR="00804042" w:rsidRPr="00E2738A" w:rsidRDefault="005535A8" w:rsidP="00804042">
      <w:pPr>
        <w:spacing w:line="360" w:lineRule="auto"/>
        <w:jc w:val="both"/>
        <w:rPr>
          <w:rFonts w:ascii="Georgia" w:hAnsi="Georgia"/>
          <w:sz w:val="24"/>
          <w:szCs w:val="24"/>
          <w:lang w:val="mk-MK"/>
        </w:rPr>
      </w:pPr>
      <w:r>
        <w:rPr>
          <w:rFonts w:ascii="Georgia" w:hAnsi="Georgia"/>
          <w:sz w:val="24"/>
          <w:szCs w:val="24"/>
          <w:lang w:val="mk-MK"/>
        </w:rPr>
        <w:lastRenderedPageBreak/>
        <w:t xml:space="preserve">     </w:t>
      </w:r>
      <w:r w:rsidR="00804042">
        <w:rPr>
          <w:rFonts w:ascii="Georgia" w:hAnsi="Georgia"/>
          <w:sz w:val="24"/>
          <w:szCs w:val="24"/>
          <w:lang w:val="mk-MK"/>
        </w:rPr>
        <w:t xml:space="preserve">Возраста се смета за прогнозирачки фактор во успехот на имплантот. Постарите пациенти имаат подолго време на заздравување, како резутат на евидентни системски ризик фактори на здравјето. </w:t>
      </w:r>
    </w:p>
    <w:p w14:paraId="45367626" w14:textId="096D0E16" w:rsidR="00804042" w:rsidRPr="00617E01" w:rsidRDefault="005535A8" w:rsidP="00804042">
      <w:pPr>
        <w:spacing w:line="360" w:lineRule="auto"/>
        <w:jc w:val="both"/>
        <w:rPr>
          <w:rFonts w:ascii="Georgia" w:hAnsi="Georgia"/>
          <w:sz w:val="24"/>
          <w:szCs w:val="24"/>
          <w:lang w:val="mk-MK"/>
        </w:rPr>
      </w:pPr>
      <w:r>
        <w:rPr>
          <w:rFonts w:ascii="Georgia" w:hAnsi="Georgia"/>
          <w:sz w:val="24"/>
          <w:szCs w:val="24"/>
          <w:lang w:val="mk-MK"/>
        </w:rPr>
        <w:t xml:space="preserve">      </w:t>
      </w:r>
      <w:r w:rsidR="00804042">
        <w:rPr>
          <w:rFonts w:ascii="Georgia" w:hAnsi="Georgia"/>
          <w:sz w:val="24"/>
          <w:szCs w:val="24"/>
          <w:lang w:val="mk-MK"/>
        </w:rPr>
        <w:t>Разработувајќи ја возраста</w:t>
      </w:r>
      <w:r>
        <w:rPr>
          <w:rFonts w:ascii="Georgia" w:hAnsi="Georgia"/>
          <w:sz w:val="24"/>
          <w:szCs w:val="24"/>
          <w:lang w:val="mk-MK"/>
        </w:rPr>
        <w:t>,</w:t>
      </w:r>
      <w:r w:rsidR="00804042">
        <w:rPr>
          <w:rFonts w:ascii="Georgia" w:hAnsi="Georgia"/>
          <w:sz w:val="24"/>
          <w:szCs w:val="24"/>
          <w:lang w:val="mk-MK"/>
        </w:rPr>
        <w:t xml:space="preserve"> </w:t>
      </w:r>
      <w:r w:rsidR="00804042" w:rsidRPr="005535A8">
        <w:rPr>
          <w:rFonts w:ascii="Georgia" w:hAnsi="Georgia"/>
          <w:i/>
          <w:sz w:val="24"/>
          <w:szCs w:val="24"/>
          <w:lang w:val="mk-MK"/>
        </w:rPr>
        <w:t>Compton</w:t>
      </w:r>
      <w:r w:rsidR="00804042">
        <w:rPr>
          <w:rFonts w:ascii="Georgia" w:hAnsi="Georgia"/>
          <w:sz w:val="24"/>
          <w:szCs w:val="24"/>
          <w:lang w:val="mk-MK"/>
        </w:rPr>
        <w:t xml:space="preserve"> со соработниците</w:t>
      </w:r>
      <w:r w:rsidR="00066072">
        <w:rPr>
          <w:rFonts w:ascii="Georgia" w:hAnsi="Georgia"/>
          <w:sz w:val="24"/>
          <w:szCs w:val="24"/>
          <w:vertAlign w:val="superscript"/>
          <w:lang w:val="mk-MK"/>
        </w:rPr>
        <w:t>65</w:t>
      </w:r>
      <w:r w:rsidR="00804042">
        <w:rPr>
          <w:rFonts w:ascii="Georgia" w:hAnsi="Georgia"/>
          <w:sz w:val="24"/>
          <w:szCs w:val="24"/>
          <w:lang w:val="mk-MK"/>
        </w:rPr>
        <w:t xml:space="preserve"> го истражувале преживувањето и успехот на имплантот кај постарата популација на возраст од 60 години и постари. Во оваа историска проспективна студија биле опфатени пациенти родени пред 1950 год. кај кои биле вградени дентални импланти. Студијата вклучувала 245 пациенти со 1.256 импланти во една стоматолошка клиника. </w:t>
      </w:r>
      <w:r w:rsidR="00804042" w:rsidRPr="001E35F5">
        <w:rPr>
          <w:rFonts w:ascii="Georgia" w:hAnsi="Georgia"/>
          <w:sz w:val="24"/>
          <w:szCs w:val="24"/>
          <w:lang w:val="mk-MK"/>
        </w:rPr>
        <w:t>Просечната возраст за време на поставувањето на имплантот б</w:t>
      </w:r>
      <w:r w:rsidR="00804042">
        <w:rPr>
          <w:rFonts w:ascii="Georgia" w:hAnsi="Georgia"/>
          <w:sz w:val="24"/>
          <w:szCs w:val="24"/>
          <w:lang w:val="mk-MK"/>
        </w:rPr>
        <w:t>ила</w:t>
      </w:r>
      <w:r w:rsidR="00804042" w:rsidRPr="001E35F5">
        <w:rPr>
          <w:rFonts w:ascii="Georgia" w:hAnsi="Georgia"/>
          <w:sz w:val="24"/>
          <w:szCs w:val="24"/>
          <w:lang w:val="mk-MK"/>
        </w:rPr>
        <w:t xml:space="preserve"> 62,18 ± 8,6 години.</w:t>
      </w:r>
      <w:r w:rsidR="00804042">
        <w:rPr>
          <w:rFonts w:ascii="Georgia" w:hAnsi="Georgia"/>
          <w:sz w:val="24"/>
          <w:szCs w:val="24"/>
          <w:lang w:val="mk-MK"/>
        </w:rPr>
        <w:t xml:space="preserve"> </w:t>
      </w:r>
      <w:r w:rsidR="00804042" w:rsidRPr="001E35F5">
        <w:rPr>
          <w:rFonts w:ascii="Georgia" w:hAnsi="Georgia"/>
          <w:sz w:val="24"/>
          <w:szCs w:val="24"/>
          <w:lang w:val="mk-MK"/>
        </w:rPr>
        <w:t>Вкупната стапка на преживување на импланти</w:t>
      </w:r>
      <w:r w:rsidR="00804042">
        <w:rPr>
          <w:rFonts w:ascii="Georgia" w:hAnsi="Georgia"/>
          <w:sz w:val="24"/>
          <w:szCs w:val="24"/>
          <w:lang w:val="mk-MK"/>
        </w:rPr>
        <w:t>те</w:t>
      </w:r>
      <w:r w:rsidR="00804042" w:rsidRPr="001E35F5">
        <w:rPr>
          <w:rFonts w:ascii="Georgia" w:hAnsi="Georgia"/>
          <w:sz w:val="24"/>
          <w:szCs w:val="24"/>
          <w:lang w:val="mk-MK"/>
        </w:rPr>
        <w:t xml:space="preserve"> б</w:t>
      </w:r>
      <w:r w:rsidR="00804042">
        <w:rPr>
          <w:rFonts w:ascii="Georgia" w:hAnsi="Georgia"/>
          <w:sz w:val="24"/>
          <w:szCs w:val="24"/>
          <w:lang w:val="mk-MK"/>
        </w:rPr>
        <w:t>ила 92,9%, додека 7,1% од имплантите не успеале</w:t>
      </w:r>
      <w:r w:rsidR="00804042" w:rsidRPr="001E35F5">
        <w:rPr>
          <w:rFonts w:ascii="Georgia" w:hAnsi="Georgia"/>
          <w:sz w:val="24"/>
          <w:szCs w:val="24"/>
          <w:lang w:val="mk-MK"/>
        </w:rPr>
        <w:t>.</w:t>
      </w:r>
      <w:r w:rsidR="00804042">
        <w:rPr>
          <w:rFonts w:ascii="Georgia" w:hAnsi="Georgia"/>
          <w:sz w:val="24"/>
          <w:szCs w:val="24"/>
          <w:lang w:val="mk-MK"/>
        </w:rPr>
        <w:t xml:space="preserve"> Севкупните наоди довеле до заклучок</w:t>
      </w:r>
      <w:r w:rsidR="00804042" w:rsidRPr="001E35F5">
        <w:rPr>
          <w:rFonts w:ascii="Georgia" w:hAnsi="Georgia"/>
          <w:sz w:val="24"/>
          <w:szCs w:val="24"/>
          <w:lang w:val="mk-MK"/>
        </w:rPr>
        <w:t xml:space="preserve"> дека импланти</w:t>
      </w:r>
      <w:r w:rsidR="00804042">
        <w:rPr>
          <w:rFonts w:ascii="Georgia" w:hAnsi="Georgia"/>
          <w:sz w:val="24"/>
          <w:szCs w:val="24"/>
          <w:lang w:val="mk-MK"/>
        </w:rPr>
        <w:t>те</w:t>
      </w:r>
      <w:r w:rsidR="00804042" w:rsidRPr="001E35F5">
        <w:rPr>
          <w:rFonts w:ascii="Georgia" w:hAnsi="Georgia"/>
          <w:sz w:val="24"/>
          <w:szCs w:val="24"/>
          <w:lang w:val="mk-MK"/>
        </w:rPr>
        <w:t xml:space="preserve"> може успешно да се постават</w:t>
      </w:r>
      <w:r w:rsidR="00804042">
        <w:rPr>
          <w:rFonts w:ascii="Georgia" w:hAnsi="Georgia"/>
          <w:sz w:val="24"/>
          <w:szCs w:val="24"/>
          <w:lang w:val="mk-MK"/>
        </w:rPr>
        <w:t xml:space="preserve"> и</w:t>
      </w:r>
      <w:r w:rsidR="00804042" w:rsidRPr="001E35F5">
        <w:rPr>
          <w:rFonts w:ascii="Georgia" w:hAnsi="Georgia"/>
          <w:sz w:val="24"/>
          <w:szCs w:val="24"/>
          <w:lang w:val="mk-MK"/>
        </w:rPr>
        <w:t xml:space="preserve"> кај постари возрасни лица. Различни фактори се вклучени во долгорочниот успех на имплантот, а посебно внимание треба да се земе пред да се стават им</w:t>
      </w:r>
      <w:r w:rsidR="00804042">
        <w:rPr>
          <w:rFonts w:ascii="Georgia" w:hAnsi="Georgia"/>
          <w:sz w:val="24"/>
          <w:szCs w:val="24"/>
          <w:lang w:val="mk-MK"/>
        </w:rPr>
        <w:t>планти кај постари возрасни групации</w:t>
      </w:r>
      <w:r w:rsidR="00804042" w:rsidRPr="001E35F5">
        <w:rPr>
          <w:rFonts w:ascii="Georgia" w:hAnsi="Georgia"/>
          <w:sz w:val="24"/>
          <w:szCs w:val="24"/>
          <w:lang w:val="mk-MK"/>
        </w:rPr>
        <w:t xml:space="preserve"> за да се ограничи влијанието на фактори</w:t>
      </w:r>
      <w:r w:rsidR="00804042">
        <w:rPr>
          <w:rFonts w:ascii="Georgia" w:hAnsi="Georgia"/>
          <w:sz w:val="24"/>
          <w:szCs w:val="24"/>
          <w:lang w:val="mk-MK"/>
        </w:rPr>
        <w:t>те</w:t>
      </w:r>
      <w:r w:rsidR="00804042" w:rsidRPr="001E35F5">
        <w:rPr>
          <w:rFonts w:ascii="Georgia" w:hAnsi="Georgia"/>
          <w:sz w:val="24"/>
          <w:szCs w:val="24"/>
          <w:lang w:val="mk-MK"/>
        </w:rPr>
        <w:t xml:space="preserve"> на ризик.</w:t>
      </w:r>
      <w:r w:rsidR="00804042">
        <w:rPr>
          <w:rFonts w:ascii="Georgia" w:hAnsi="Georgia"/>
          <w:sz w:val="24"/>
          <w:szCs w:val="24"/>
          <w:lang w:val="mk-MK"/>
        </w:rPr>
        <w:t xml:space="preserve"> Резултатите добиени од истражувањето на </w:t>
      </w:r>
      <w:r w:rsidR="00804042" w:rsidRPr="00CD2456">
        <w:rPr>
          <w:rFonts w:ascii="Georgia" w:hAnsi="Georgia"/>
          <w:i/>
          <w:sz w:val="24"/>
          <w:szCs w:val="24"/>
          <w:lang w:val="mk-MK"/>
        </w:rPr>
        <w:t>Compton</w:t>
      </w:r>
      <w:r w:rsidR="00804042">
        <w:rPr>
          <w:rFonts w:ascii="Georgia" w:hAnsi="Georgia"/>
          <w:sz w:val="24"/>
          <w:szCs w:val="24"/>
          <w:lang w:val="mk-MK"/>
        </w:rPr>
        <w:t xml:space="preserve"> и сор. одговараат со резулатите од нашето истражување во кое беше</w:t>
      </w:r>
      <w:r w:rsidR="00804042" w:rsidRPr="00617E01">
        <w:rPr>
          <w:rFonts w:ascii="Georgia" w:hAnsi="Georgia"/>
          <w:bCs/>
          <w:sz w:val="24"/>
          <w:szCs w:val="24"/>
          <w:lang w:val="mk-MK"/>
        </w:rPr>
        <w:t xml:space="preserve"> </w:t>
      </w:r>
      <w:r w:rsidR="00804042" w:rsidRPr="00617E01">
        <w:rPr>
          <w:rFonts w:ascii="Georgia" w:hAnsi="Georgia" w:cs="Arial"/>
          <w:bCs/>
          <w:sz w:val="24"/>
          <w:szCs w:val="24"/>
          <w:lang w:val="mk-MK"/>
        </w:rPr>
        <w:t>прикажана</w:t>
      </w:r>
      <w:r w:rsidR="00804042" w:rsidRPr="00C9177E">
        <w:rPr>
          <w:rFonts w:ascii="Georgia" w:hAnsi="Georgia" w:cs="Arial"/>
          <w:sz w:val="24"/>
          <w:szCs w:val="24"/>
          <w:lang w:val="mk-MK"/>
        </w:rPr>
        <w:t xml:space="preserve"> дескриптивна статистика на возраста кај пациентите од втората група кои има</w:t>
      </w:r>
      <w:r w:rsidR="00804042">
        <w:rPr>
          <w:rFonts w:ascii="Georgia" w:hAnsi="Georgia" w:cs="Arial"/>
          <w:sz w:val="24"/>
          <w:szCs w:val="24"/>
          <w:lang w:val="mk-MK"/>
        </w:rPr>
        <w:t>а должина на импланти од 10 мм.</w:t>
      </w:r>
    </w:p>
    <w:p w14:paraId="555F685E" w14:textId="2228E411" w:rsidR="00804042" w:rsidRPr="00C9177E" w:rsidRDefault="00CD2456" w:rsidP="00804042">
      <w:pPr>
        <w:spacing w:line="360" w:lineRule="auto"/>
        <w:jc w:val="both"/>
        <w:rPr>
          <w:rFonts w:ascii="Georgia" w:hAnsi="Georgia" w:cs="Arial"/>
          <w:sz w:val="24"/>
          <w:szCs w:val="24"/>
          <w:lang w:val="ru-RU"/>
        </w:rPr>
      </w:pPr>
      <w:r>
        <w:rPr>
          <w:rFonts w:ascii="Georgia" w:hAnsi="Georgia" w:cs="Arial"/>
          <w:sz w:val="24"/>
          <w:szCs w:val="24"/>
          <w:lang w:val="mk-MK"/>
        </w:rPr>
        <w:t xml:space="preserve">      </w:t>
      </w:r>
      <w:r w:rsidR="00804042" w:rsidRPr="00C9177E">
        <w:rPr>
          <w:rFonts w:ascii="Georgia" w:hAnsi="Georgia" w:cs="Arial"/>
          <w:sz w:val="24"/>
          <w:szCs w:val="24"/>
          <w:lang w:val="mk-MK"/>
        </w:rPr>
        <w:t>Возраста варира</w:t>
      </w:r>
      <w:r w:rsidR="00804042">
        <w:rPr>
          <w:rFonts w:ascii="Georgia" w:hAnsi="Georgia" w:cs="Arial"/>
          <w:sz w:val="24"/>
          <w:szCs w:val="24"/>
          <w:lang w:val="mk-MK"/>
        </w:rPr>
        <w:t>ше</w:t>
      </w:r>
      <w:r w:rsidR="00804042" w:rsidRPr="00C9177E">
        <w:rPr>
          <w:rFonts w:ascii="Georgia" w:hAnsi="Georgia" w:cs="Arial"/>
          <w:sz w:val="24"/>
          <w:szCs w:val="24"/>
          <w:lang w:val="mk-MK"/>
        </w:rPr>
        <w:t xml:space="preserve"> во интервалот 55,07</w:t>
      </w:r>
      <w:r w:rsidR="00804042" w:rsidRPr="00C9177E">
        <w:rPr>
          <w:rFonts w:ascii="Georgia" w:hAnsi="Georgia" w:cs="Arial"/>
          <w:sz w:val="24"/>
          <w:szCs w:val="24"/>
          <w:lang w:val="mk-MK"/>
        </w:rPr>
        <w:sym w:font="Symbol" w:char="F0B1"/>
      </w:r>
      <w:r w:rsidR="00804042" w:rsidRPr="00C9177E">
        <w:rPr>
          <w:rFonts w:ascii="Georgia" w:hAnsi="Georgia" w:cs="Arial"/>
          <w:sz w:val="24"/>
          <w:szCs w:val="24"/>
          <w:lang w:val="mk-MK"/>
        </w:rPr>
        <w:t>10,26 години</w:t>
      </w:r>
      <w:r w:rsidR="00804042" w:rsidRPr="00C9177E">
        <w:rPr>
          <w:rFonts w:ascii="Georgia" w:hAnsi="Georgia" w:cs="Arial"/>
          <w:sz w:val="24"/>
          <w:szCs w:val="24"/>
          <w:lang w:val="ru-RU"/>
        </w:rPr>
        <w:t xml:space="preserve">; </w:t>
      </w:r>
      <w:r w:rsidR="00804042" w:rsidRPr="00C9177E">
        <w:rPr>
          <w:rFonts w:ascii="Georgia" w:hAnsi="Georgia" w:cs="Arial"/>
          <w:sz w:val="24"/>
          <w:szCs w:val="24"/>
          <w:lang w:val="mk-MK"/>
        </w:rPr>
        <w:t xml:space="preserve"> </w:t>
      </w:r>
      <w:r w:rsidR="00804042" w:rsidRPr="00C9177E">
        <w:rPr>
          <w:rFonts w:ascii="Georgia" w:hAnsi="Georgia" w:cs="Arial"/>
          <w:sz w:val="24"/>
          <w:szCs w:val="24"/>
          <w:lang w:val="mk-MK"/>
        </w:rPr>
        <w:sym w:font="Symbol" w:char="F0B1"/>
      </w:r>
      <w:r w:rsidR="00804042" w:rsidRPr="00C9177E">
        <w:rPr>
          <w:rFonts w:ascii="Georgia" w:hAnsi="Georgia" w:cs="Arial"/>
          <w:sz w:val="24"/>
          <w:szCs w:val="24"/>
          <w:lang w:val="mk-MK"/>
        </w:rPr>
        <w:t>95,00%</w:t>
      </w:r>
      <w:r w:rsidR="00804042" w:rsidRPr="00C9177E">
        <w:rPr>
          <w:rFonts w:ascii="Georgia" w:hAnsi="Georgia" w:cs="Arial"/>
          <w:sz w:val="24"/>
          <w:szCs w:val="24"/>
        </w:rPr>
        <w:t>CI</w:t>
      </w:r>
      <w:r w:rsidR="00804042" w:rsidRPr="00C9177E">
        <w:rPr>
          <w:rFonts w:ascii="Georgia" w:hAnsi="Georgia" w:cs="Arial"/>
          <w:sz w:val="24"/>
          <w:szCs w:val="24"/>
          <w:lang w:val="ru-RU"/>
        </w:rPr>
        <w:t>:49,39-60,75; медијаната изнесува</w:t>
      </w:r>
      <w:r w:rsidR="00804042">
        <w:rPr>
          <w:rFonts w:ascii="Georgia" w:hAnsi="Georgia" w:cs="Arial"/>
          <w:sz w:val="24"/>
          <w:szCs w:val="24"/>
          <w:lang w:val="ru-RU"/>
        </w:rPr>
        <w:t>ше</w:t>
      </w:r>
      <w:r w:rsidR="00804042" w:rsidRPr="00C9177E">
        <w:rPr>
          <w:rFonts w:ascii="Georgia" w:hAnsi="Georgia" w:cs="Arial"/>
          <w:sz w:val="24"/>
          <w:szCs w:val="24"/>
          <w:lang w:val="ru-RU"/>
        </w:rPr>
        <w:t xml:space="preserve"> 53 години, минималната возраст изнесува</w:t>
      </w:r>
      <w:r w:rsidR="00804042">
        <w:rPr>
          <w:rFonts w:ascii="Georgia" w:hAnsi="Georgia" w:cs="Arial"/>
          <w:sz w:val="24"/>
          <w:szCs w:val="24"/>
          <w:lang w:val="ru-RU"/>
        </w:rPr>
        <w:t>ше</w:t>
      </w:r>
      <w:r w:rsidR="00804042" w:rsidRPr="00C9177E">
        <w:rPr>
          <w:rFonts w:ascii="Georgia" w:hAnsi="Georgia" w:cs="Arial"/>
          <w:sz w:val="24"/>
          <w:szCs w:val="24"/>
          <w:lang w:val="ru-RU"/>
        </w:rPr>
        <w:t xml:space="preserve"> 39 години, а максималната возраст </w:t>
      </w:r>
      <w:r w:rsidR="00804042" w:rsidRPr="00617E01">
        <w:rPr>
          <w:rFonts w:ascii="Georgia" w:hAnsi="Georgia" w:cs="Arial"/>
          <w:bCs/>
          <w:sz w:val="24"/>
          <w:szCs w:val="24"/>
          <w:lang w:val="ru-RU"/>
        </w:rPr>
        <w:t>беше</w:t>
      </w:r>
      <w:r w:rsidR="00804042" w:rsidRPr="00C9177E">
        <w:rPr>
          <w:rFonts w:ascii="Georgia" w:hAnsi="Georgia" w:cs="Arial"/>
          <w:sz w:val="24"/>
          <w:szCs w:val="24"/>
          <w:lang w:val="ru-RU"/>
        </w:rPr>
        <w:t xml:space="preserve"> 73 години.</w:t>
      </w:r>
    </w:p>
    <w:p w14:paraId="4833D2D0" w14:textId="5A954D93" w:rsidR="00804042" w:rsidRPr="00C9177E" w:rsidRDefault="00CD2456" w:rsidP="00804042">
      <w:pPr>
        <w:spacing w:line="360" w:lineRule="auto"/>
        <w:jc w:val="both"/>
        <w:rPr>
          <w:rFonts w:ascii="Georgia" w:hAnsi="Georgia" w:cs="Arial"/>
          <w:noProof/>
          <w:sz w:val="24"/>
          <w:szCs w:val="24"/>
          <w:lang w:val="mk-MK"/>
        </w:rPr>
      </w:pPr>
      <w:r>
        <w:rPr>
          <w:rFonts w:ascii="Georgia" w:hAnsi="Georgia" w:cs="Arial"/>
          <w:bCs/>
          <w:noProof/>
          <w:sz w:val="24"/>
          <w:szCs w:val="24"/>
          <w:lang w:val="mk-MK"/>
        </w:rPr>
        <w:t xml:space="preserve">      </w:t>
      </w:r>
      <w:r w:rsidR="00804042" w:rsidRPr="00031122">
        <w:rPr>
          <w:rFonts w:ascii="Georgia" w:hAnsi="Georgia" w:cs="Arial"/>
          <w:bCs/>
          <w:noProof/>
          <w:sz w:val="24"/>
          <w:szCs w:val="24"/>
          <w:lang w:val="mk-MK"/>
        </w:rPr>
        <w:t>Беа прикажани</w:t>
      </w:r>
      <w:r w:rsidR="00804042">
        <w:rPr>
          <w:rFonts w:ascii="Georgia" w:hAnsi="Georgia" w:cs="Arial"/>
          <w:noProof/>
          <w:sz w:val="24"/>
          <w:szCs w:val="24"/>
          <w:lang w:val="mk-MK"/>
        </w:rPr>
        <w:t xml:space="preserve"> и п</w:t>
      </w:r>
      <w:r w:rsidR="00804042" w:rsidRPr="00C9177E">
        <w:rPr>
          <w:rFonts w:ascii="Georgia" w:hAnsi="Georgia" w:cs="Arial"/>
          <w:noProof/>
          <w:sz w:val="24"/>
          <w:szCs w:val="24"/>
          <w:lang w:val="mk-MK"/>
        </w:rPr>
        <w:t>роценти на структура</w:t>
      </w:r>
      <w:r w:rsidR="00804042">
        <w:rPr>
          <w:rFonts w:ascii="Georgia" w:hAnsi="Georgia" w:cs="Arial"/>
          <w:noProof/>
          <w:sz w:val="24"/>
          <w:szCs w:val="24"/>
          <w:lang w:val="mk-MK"/>
        </w:rPr>
        <w:t>та</w:t>
      </w:r>
      <w:r w:rsidR="00804042" w:rsidRPr="00C9177E">
        <w:rPr>
          <w:rFonts w:ascii="Georgia" w:hAnsi="Georgia" w:cs="Arial"/>
          <w:noProof/>
          <w:sz w:val="24"/>
          <w:szCs w:val="24"/>
          <w:lang w:val="mk-MK"/>
        </w:rPr>
        <w:t xml:space="preserve"> кои се однесуваат на хроничните болести кај пациентите од втората група</w:t>
      </w:r>
      <w:r w:rsidR="00804042">
        <w:rPr>
          <w:rFonts w:ascii="Georgia" w:hAnsi="Georgia" w:cs="Arial"/>
          <w:noProof/>
          <w:sz w:val="24"/>
          <w:szCs w:val="24"/>
          <w:lang w:val="mk-MK"/>
        </w:rPr>
        <w:t>.</w:t>
      </w:r>
    </w:p>
    <w:p w14:paraId="072B484A" w14:textId="56DC5205" w:rsidR="00804042" w:rsidRPr="004C0721" w:rsidRDefault="00CD2456" w:rsidP="00804042">
      <w:pPr>
        <w:spacing w:line="360" w:lineRule="auto"/>
        <w:jc w:val="both"/>
        <w:rPr>
          <w:rFonts w:ascii="Georgia" w:hAnsi="Georgia" w:cs="Arial"/>
          <w:b/>
          <w:noProof/>
          <w:sz w:val="24"/>
          <w:szCs w:val="24"/>
          <w:lang w:val="mk-MK"/>
        </w:rPr>
      </w:pPr>
      <w:r>
        <w:rPr>
          <w:rFonts w:ascii="Georgia" w:hAnsi="Georgia" w:cs="Arial"/>
          <w:noProof/>
          <w:sz w:val="24"/>
          <w:szCs w:val="24"/>
          <w:lang w:val="mk-MK"/>
        </w:rPr>
        <w:t xml:space="preserve">     </w:t>
      </w:r>
      <w:r w:rsidR="00804042" w:rsidRPr="00C9177E">
        <w:rPr>
          <w:rFonts w:ascii="Georgia" w:hAnsi="Georgia" w:cs="Arial"/>
          <w:noProof/>
          <w:sz w:val="24"/>
          <w:szCs w:val="24"/>
          <w:lang w:val="mk-MK"/>
        </w:rPr>
        <w:t>Од вкупн</w:t>
      </w:r>
      <w:r w:rsidR="00804042">
        <w:rPr>
          <w:rFonts w:ascii="Georgia" w:hAnsi="Georgia" w:cs="Arial"/>
          <w:noProof/>
          <w:sz w:val="24"/>
          <w:szCs w:val="24"/>
          <w:lang w:val="mk-MK"/>
        </w:rPr>
        <w:t>о 15 пациенти, 10 (66,67%) без</w:t>
      </w:r>
      <w:r w:rsidR="00804042" w:rsidRPr="00C9177E">
        <w:rPr>
          <w:rFonts w:ascii="Georgia" w:hAnsi="Georgia" w:cs="Arial"/>
          <w:noProof/>
          <w:sz w:val="24"/>
          <w:szCs w:val="24"/>
          <w:lang w:val="mk-MK"/>
        </w:rPr>
        <w:t xml:space="preserve"> х</w:t>
      </w:r>
      <w:r w:rsidR="00804042">
        <w:rPr>
          <w:rFonts w:ascii="Georgia" w:hAnsi="Georgia" w:cs="Arial"/>
          <w:noProof/>
          <w:sz w:val="24"/>
          <w:szCs w:val="24"/>
          <w:lang w:val="mk-MK"/>
        </w:rPr>
        <w:t>ронични болести, 2 (13,33%)</w:t>
      </w:r>
      <w:r w:rsidR="00804042" w:rsidRPr="00031122">
        <w:rPr>
          <w:rFonts w:ascii="Georgia" w:hAnsi="Georgia" w:cs="Arial"/>
          <w:bCs/>
          <w:noProof/>
          <w:sz w:val="24"/>
          <w:szCs w:val="24"/>
          <w:lang w:val="mk-MK"/>
        </w:rPr>
        <w:t xml:space="preserve"> со дијабет, 1 (6,67%) со ХТА, 1 (6,67%) со КВБ, а 1 (6,67%) со хроничен бронхитис.</w:t>
      </w:r>
    </w:p>
    <w:p w14:paraId="7FF49308" w14:textId="3C7C2AAC" w:rsidR="00935187" w:rsidRDefault="00CD2456" w:rsidP="00804042">
      <w:pPr>
        <w:spacing w:line="360" w:lineRule="auto"/>
        <w:jc w:val="both"/>
        <w:rPr>
          <w:rFonts w:ascii="Georgia" w:hAnsi="Georgia"/>
          <w:sz w:val="24"/>
          <w:szCs w:val="24"/>
          <w:lang w:val="mk-MK"/>
        </w:rPr>
      </w:pPr>
      <w:r>
        <w:rPr>
          <w:rFonts w:ascii="Georgia" w:hAnsi="Georgia"/>
          <w:sz w:val="24"/>
          <w:szCs w:val="24"/>
          <w:lang w:val="mk-MK"/>
        </w:rPr>
        <w:t xml:space="preserve">     </w:t>
      </w:r>
      <w:r w:rsidR="00804042" w:rsidRPr="00332626">
        <w:rPr>
          <w:rFonts w:ascii="Georgia" w:hAnsi="Georgia"/>
          <w:sz w:val="24"/>
          <w:szCs w:val="24"/>
          <w:lang w:val="mk-MK"/>
        </w:rPr>
        <w:t xml:space="preserve">Третманот со </w:t>
      </w:r>
      <w:r w:rsidR="00804042">
        <w:rPr>
          <w:rFonts w:ascii="Georgia" w:hAnsi="Georgia"/>
          <w:sz w:val="24"/>
          <w:szCs w:val="24"/>
          <w:lang w:val="mk-MK"/>
        </w:rPr>
        <w:t xml:space="preserve">дентални </w:t>
      </w:r>
      <w:r w:rsidR="00804042" w:rsidRPr="00332626">
        <w:rPr>
          <w:rFonts w:ascii="Georgia" w:hAnsi="Georgia"/>
          <w:sz w:val="24"/>
          <w:szCs w:val="24"/>
          <w:lang w:val="mk-MK"/>
        </w:rPr>
        <w:t xml:space="preserve">импланти е ефикасно средство за замена на изгубените заби. Сепак, дијабетесот се смета за ризична состојба, бидејќи може да предизвика одложено заздравување, нестабилна фиброинтеграција и инфекции. </w:t>
      </w:r>
    </w:p>
    <w:p w14:paraId="2280E061" w14:textId="7717E04D" w:rsidR="00804042" w:rsidRDefault="00CD2456" w:rsidP="00804042">
      <w:pPr>
        <w:spacing w:line="360" w:lineRule="auto"/>
        <w:jc w:val="both"/>
        <w:rPr>
          <w:rFonts w:ascii="Georgia" w:hAnsi="Georgia"/>
          <w:sz w:val="24"/>
          <w:szCs w:val="24"/>
          <w:lang w:val="mk-MK"/>
        </w:rPr>
      </w:pPr>
      <w:r>
        <w:rPr>
          <w:rFonts w:ascii="Georgia" w:hAnsi="Georgia"/>
          <w:sz w:val="24"/>
          <w:szCs w:val="24"/>
          <w:lang w:val="mk-MK"/>
        </w:rPr>
        <w:lastRenderedPageBreak/>
        <w:t xml:space="preserve">      </w:t>
      </w:r>
      <w:r w:rsidR="00804042" w:rsidRPr="00332626">
        <w:rPr>
          <w:rFonts w:ascii="Georgia" w:hAnsi="Georgia"/>
          <w:sz w:val="24"/>
          <w:szCs w:val="24"/>
          <w:lang w:val="mk-MK"/>
        </w:rPr>
        <w:t>Третманот може да не успее поради предвремено</w:t>
      </w:r>
      <w:r w:rsidR="00804042">
        <w:rPr>
          <w:rFonts w:ascii="Georgia" w:hAnsi="Georgia"/>
          <w:sz w:val="24"/>
          <w:szCs w:val="24"/>
          <w:lang w:val="mk-MK"/>
        </w:rPr>
        <w:t xml:space="preserve"> губење на имплантот или  неуспешна остеоинтеграција</w:t>
      </w:r>
      <w:r w:rsidR="00804042" w:rsidRPr="00332626">
        <w:rPr>
          <w:rFonts w:ascii="Georgia" w:hAnsi="Georgia"/>
          <w:sz w:val="24"/>
          <w:szCs w:val="24"/>
          <w:lang w:val="mk-MK"/>
        </w:rPr>
        <w:t xml:space="preserve">, што доведува до евентуален неуспех на имплантот. Според тоа, дијабетесот останува релативна </w:t>
      </w:r>
      <w:r w:rsidR="00804042">
        <w:rPr>
          <w:rFonts w:ascii="Georgia" w:hAnsi="Georgia"/>
          <w:sz w:val="24"/>
          <w:szCs w:val="24"/>
          <w:lang w:val="mk-MK"/>
        </w:rPr>
        <w:t>контраиндикација за имплантната</w:t>
      </w:r>
      <w:r w:rsidR="00804042" w:rsidRPr="00332626">
        <w:rPr>
          <w:rFonts w:ascii="Georgia" w:hAnsi="Georgia"/>
          <w:sz w:val="24"/>
          <w:szCs w:val="24"/>
          <w:lang w:val="mk-MK"/>
        </w:rPr>
        <w:t xml:space="preserve"> терапија. </w:t>
      </w:r>
    </w:p>
    <w:p w14:paraId="452CA422" w14:textId="6B3C9EC2" w:rsidR="00804042" w:rsidRDefault="00CD2456" w:rsidP="00804042">
      <w:pPr>
        <w:spacing w:line="360" w:lineRule="auto"/>
        <w:jc w:val="both"/>
        <w:rPr>
          <w:rFonts w:ascii="Georgia" w:hAnsi="Georgia"/>
          <w:sz w:val="24"/>
          <w:szCs w:val="24"/>
          <w:lang w:val="mk-MK"/>
        </w:rPr>
      </w:pPr>
      <w:r>
        <w:rPr>
          <w:rFonts w:ascii="Georgia" w:hAnsi="Georgia"/>
          <w:sz w:val="24"/>
          <w:szCs w:val="24"/>
          <w:lang w:val="mk-MK"/>
        </w:rPr>
        <w:t xml:space="preserve">      </w:t>
      </w:r>
      <w:r w:rsidR="00804042" w:rsidRPr="00332626">
        <w:rPr>
          <w:rFonts w:ascii="Georgia" w:hAnsi="Georgia"/>
          <w:sz w:val="24"/>
          <w:szCs w:val="24"/>
          <w:lang w:val="mk-MK"/>
        </w:rPr>
        <w:t>За да се подобри глобалната стапка на успех и да се намали ризикот од компликации, потреб</w:t>
      </w:r>
      <w:r w:rsidR="00804042">
        <w:rPr>
          <w:rFonts w:ascii="Georgia" w:hAnsi="Georgia"/>
          <w:sz w:val="24"/>
          <w:szCs w:val="24"/>
          <w:lang w:val="mk-MK"/>
        </w:rPr>
        <w:t>на е категоризација на</w:t>
      </w:r>
      <w:r w:rsidR="00804042" w:rsidRPr="00332626">
        <w:rPr>
          <w:rFonts w:ascii="Georgia" w:hAnsi="Georgia"/>
          <w:sz w:val="24"/>
          <w:szCs w:val="24"/>
          <w:lang w:val="mk-MK"/>
        </w:rPr>
        <w:t xml:space="preserve"> пациенти</w:t>
      </w:r>
      <w:r w:rsidR="00804042">
        <w:rPr>
          <w:rFonts w:ascii="Georgia" w:hAnsi="Georgia"/>
          <w:sz w:val="24"/>
          <w:szCs w:val="24"/>
          <w:lang w:val="mk-MK"/>
        </w:rPr>
        <w:t>те за иплантолошкиот</w:t>
      </w:r>
      <w:r w:rsidR="00804042" w:rsidRPr="00332626">
        <w:rPr>
          <w:rFonts w:ascii="Georgia" w:hAnsi="Georgia"/>
          <w:sz w:val="24"/>
          <w:szCs w:val="24"/>
          <w:lang w:val="mk-MK"/>
        </w:rPr>
        <w:t xml:space="preserve"> третман и стандардизација на</w:t>
      </w:r>
      <w:r w:rsidR="00804042">
        <w:rPr>
          <w:rFonts w:ascii="Georgia" w:hAnsi="Georgia"/>
          <w:sz w:val="24"/>
          <w:szCs w:val="24"/>
          <w:lang w:val="mk-MK"/>
        </w:rPr>
        <w:t xml:space="preserve"> протоколите за работа</w:t>
      </w:r>
      <w:r w:rsidR="00804042" w:rsidRPr="00332626">
        <w:rPr>
          <w:rFonts w:ascii="Georgia" w:hAnsi="Georgia"/>
          <w:sz w:val="24"/>
          <w:szCs w:val="24"/>
          <w:lang w:val="mk-MK"/>
        </w:rPr>
        <w:t>.</w:t>
      </w:r>
    </w:p>
    <w:p w14:paraId="5CA17D59" w14:textId="641067B1" w:rsidR="00804042" w:rsidRPr="00BD29B8" w:rsidRDefault="00CD2456" w:rsidP="00804042">
      <w:pPr>
        <w:spacing w:line="360" w:lineRule="auto"/>
        <w:jc w:val="both"/>
        <w:rPr>
          <w:rFonts w:ascii="Georgia" w:hAnsi="Georgia"/>
          <w:bCs/>
          <w:sz w:val="24"/>
          <w:szCs w:val="24"/>
          <w:lang w:val="mk-MK"/>
        </w:rPr>
      </w:pPr>
      <w:r>
        <w:rPr>
          <w:rFonts w:ascii="Georgia" w:hAnsi="Georgia"/>
          <w:sz w:val="24"/>
          <w:szCs w:val="24"/>
          <w:lang w:val="mk-MK"/>
        </w:rPr>
        <w:t xml:space="preserve">      </w:t>
      </w:r>
      <w:r w:rsidR="00804042">
        <w:rPr>
          <w:rFonts w:ascii="Georgia" w:hAnsi="Georgia"/>
          <w:sz w:val="24"/>
          <w:szCs w:val="24"/>
          <w:lang w:val="mk-MK"/>
        </w:rPr>
        <w:t xml:space="preserve">Вградувањето на дентални импланти </w:t>
      </w:r>
      <w:r w:rsidR="00804042" w:rsidRPr="008831D0">
        <w:rPr>
          <w:rFonts w:ascii="Georgia" w:hAnsi="Georgia"/>
          <w:sz w:val="24"/>
          <w:szCs w:val="24"/>
          <w:lang w:val="mk-MK"/>
        </w:rPr>
        <w:t>е и</w:t>
      </w:r>
      <w:r w:rsidR="00804042">
        <w:rPr>
          <w:rFonts w:ascii="Georgia" w:hAnsi="Georgia"/>
          <w:sz w:val="24"/>
          <w:szCs w:val="24"/>
          <w:lang w:val="mk-MK"/>
        </w:rPr>
        <w:t xml:space="preserve">зводлива кај селектирани </w:t>
      </w:r>
      <w:r w:rsidR="00804042" w:rsidRPr="008831D0">
        <w:rPr>
          <w:rFonts w:ascii="Georgia" w:hAnsi="Georgia"/>
          <w:sz w:val="24"/>
          <w:szCs w:val="24"/>
          <w:lang w:val="mk-MK"/>
        </w:rPr>
        <w:t xml:space="preserve"> пациенти со </w:t>
      </w:r>
      <w:r w:rsidR="00804042">
        <w:rPr>
          <w:rFonts w:ascii="Georgia" w:hAnsi="Georgia"/>
          <w:sz w:val="24"/>
          <w:szCs w:val="24"/>
          <w:lang w:val="mk-MK"/>
        </w:rPr>
        <w:t xml:space="preserve">дијабет под </w:t>
      </w:r>
      <w:r w:rsidR="00804042" w:rsidRPr="008831D0">
        <w:rPr>
          <w:rFonts w:ascii="Georgia" w:hAnsi="Georgia"/>
          <w:sz w:val="24"/>
          <w:szCs w:val="24"/>
          <w:lang w:val="mk-MK"/>
        </w:rPr>
        <w:t>услов за внимателна подготов</w:t>
      </w:r>
      <w:r w:rsidR="00804042">
        <w:rPr>
          <w:rFonts w:ascii="Georgia" w:hAnsi="Georgia"/>
          <w:sz w:val="24"/>
          <w:szCs w:val="24"/>
          <w:lang w:val="mk-MK"/>
        </w:rPr>
        <w:t>ка и следење на пациентите. Ваквите</w:t>
      </w:r>
      <w:r w:rsidR="00804042" w:rsidRPr="008831D0">
        <w:rPr>
          <w:rFonts w:ascii="Georgia" w:hAnsi="Georgia"/>
          <w:sz w:val="24"/>
          <w:szCs w:val="24"/>
          <w:lang w:val="mk-MK"/>
        </w:rPr>
        <w:t xml:space="preserve"> сост</w:t>
      </w:r>
      <w:r w:rsidR="00804042">
        <w:rPr>
          <w:rFonts w:ascii="Georgia" w:hAnsi="Georgia"/>
          <w:sz w:val="24"/>
          <w:szCs w:val="24"/>
          <w:lang w:val="mk-MK"/>
        </w:rPr>
        <w:t>ојби ја зајакнуваат потребата од</w:t>
      </w:r>
      <w:r w:rsidR="00804042" w:rsidRPr="008831D0">
        <w:rPr>
          <w:rFonts w:ascii="Georgia" w:hAnsi="Georgia"/>
          <w:sz w:val="24"/>
          <w:szCs w:val="24"/>
          <w:lang w:val="mk-MK"/>
        </w:rPr>
        <w:t xml:space="preserve"> дија</w:t>
      </w:r>
      <w:r w:rsidR="00804042">
        <w:rPr>
          <w:rFonts w:ascii="Georgia" w:hAnsi="Georgia"/>
          <w:sz w:val="24"/>
          <w:szCs w:val="24"/>
          <w:lang w:val="mk-MK"/>
        </w:rPr>
        <w:t xml:space="preserve">лог помеѓу </w:t>
      </w:r>
      <w:r w:rsidR="00804042" w:rsidRPr="00031122">
        <w:rPr>
          <w:rFonts w:ascii="Georgia" w:hAnsi="Georgia"/>
          <w:bCs/>
          <w:sz w:val="24"/>
          <w:szCs w:val="24"/>
          <w:lang w:val="mk-MK"/>
        </w:rPr>
        <w:t xml:space="preserve">стоматолозите </w:t>
      </w:r>
      <w:r w:rsidR="00804042" w:rsidRPr="008831D0">
        <w:rPr>
          <w:rFonts w:ascii="Georgia" w:hAnsi="Georgia"/>
          <w:sz w:val="24"/>
          <w:szCs w:val="24"/>
          <w:lang w:val="mk-MK"/>
        </w:rPr>
        <w:t xml:space="preserve">и </w:t>
      </w:r>
      <w:r w:rsidR="00804042" w:rsidRPr="00031122">
        <w:rPr>
          <w:rFonts w:ascii="Georgia" w:hAnsi="Georgia"/>
          <w:bCs/>
          <w:sz w:val="24"/>
          <w:szCs w:val="24"/>
          <w:lang w:val="mk-MK"/>
        </w:rPr>
        <w:t>ендокринолозите</w:t>
      </w:r>
      <w:r w:rsidR="00804042">
        <w:rPr>
          <w:rFonts w:ascii="Georgia" w:hAnsi="Georgia"/>
          <w:sz w:val="24"/>
          <w:szCs w:val="24"/>
          <w:lang w:val="mk-MK"/>
        </w:rPr>
        <w:t xml:space="preserve"> како би можело</w:t>
      </w:r>
      <w:r w:rsidR="00804042" w:rsidRPr="008831D0">
        <w:rPr>
          <w:rFonts w:ascii="Georgia" w:hAnsi="Georgia"/>
          <w:sz w:val="24"/>
          <w:szCs w:val="24"/>
          <w:lang w:val="mk-MK"/>
        </w:rPr>
        <w:t xml:space="preserve"> на пациентите со дијабетес да им се понудат најдобри ш</w:t>
      </w:r>
      <w:r w:rsidR="00804042">
        <w:rPr>
          <w:rFonts w:ascii="Georgia" w:hAnsi="Georgia"/>
          <w:sz w:val="24"/>
          <w:szCs w:val="24"/>
          <w:lang w:val="mk-MK"/>
        </w:rPr>
        <w:t xml:space="preserve">анси за успех </w:t>
      </w:r>
      <w:r w:rsidR="00804042" w:rsidRPr="00031122">
        <w:rPr>
          <w:rFonts w:ascii="Georgia" w:hAnsi="Georgia"/>
          <w:bCs/>
          <w:sz w:val="24"/>
          <w:szCs w:val="24"/>
          <w:lang w:val="mk-MK"/>
        </w:rPr>
        <w:t>во имплантолошкиот третман.</w:t>
      </w:r>
    </w:p>
    <w:p w14:paraId="3A52A6BC" w14:textId="4F0563AE" w:rsidR="00804042" w:rsidRPr="008831D0" w:rsidRDefault="00CD2456" w:rsidP="00804042">
      <w:pPr>
        <w:spacing w:line="360" w:lineRule="auto"/>
        <w:jc w:val="both"/>
        <w:rPr>
          <w:rFonts w:ascii="Georgia" w:hAnsi="Georgia"/>
          <w:sz w:val="24"/>
          <w:szCs w:val="24"/>
          <w:lang w:val="mk-MK"/>
        </w:rPr>
      </w:pPr>
      <w:r>
        <w:rPr>
          <w:rFonts w:ascii="Georgia" w:hAnsi="Georgia"/>
          <w:sz w:val="24"/>
          <w:szCs w:val="24"/>
          <w:lang w:val="mk-MK"/>
        </w:rPr>
        <w:t xml:space="preserve">     </w:t>
      </w:r>
      <w:r w:rsidR="00804042" w:rsidRPr="00CD2456">
        <w:rPr>
          <w:rFonts w:ascii="Georgia" w:hAnsi="Georgia"/>
          <w:i/>
          <w:sz w:val="24"/>
          <w:szCs w:val="24"/>
        </w:rPr>
        <w:t>F. Marchand</w:t>
      </w:r>
      <w:r w:rsidR="00804042">
        <w:rPr>
          <w:rFonts w:ascii="Georgia" w:hAnsi="Georgia"/>
          <w:sz w:val="24"/>
          <w:szCs w:val="24"/>
          <w:lang w:val="mk-MK"/>
        </w:rPr>
        <w:t xml:space="preserve"> со своите соработници</w:t>
      </w:r>
      <w:r w:rsidR="00066072">
        <w:rPr>
          <w:rFonts w:ascii="Georgia" w:hAnsi="Georgia"/>
          <w:sz w:val="24"/>
          <w:szCs w:val="24"/>
          <w:vertAlign w:val="superscript"/>
          <w:lang w:val="mk-MK"/>
        </w:rPr>
        <w:t>66</w:t>
      </w:r>
      <w:r w:rsidR="00804042">
        <w:rPr>
          <w:rFonts w:ascii="Georgia" w:hAnsi="Georgia"/>
          <w:sz w:val="24"/>
          <w:szCs w:val="24"/>
          <w:lang w:val="mk-MK"/>
        </w:rPr>
        <w:t xml:space="preserve"> го проценувале</w:t>
      </w:r>
      <w:r w:rsidR="00804042" w:rsidRPr="008831D0">
        <w:rPr>
          <w:rFonts w:ascii="Georgia" w:hAnsi="Georgia"/>
          <w:sz w:val="24"/>
          <w:szCs w:val="24"/>
          <w:lang w:val="mk-MK"/>
        </w:rPr>
        <w:t xml:space="preserve"> </w:t>
      </w:r>
      <w:r w:rsidR="00804042" w:rsidRPr="008831D0">
        <w:rPr>
          <w:rFonts w:ascii="Georgia" w:hAnsi="Georgia" w:cs="Georgia"/>
          <w:sz w:val="24"/>
          <w:szCs w:val="24"/>
          <w:lang w:val="mk-MK"/>
        </w:rPr>
        <w:t>успехот</w:t>
      </w:r>
      <w:r w:rsidR="00804042" w:rsidRPr="008831D0">
        <w:rPr>
          <w:rFonts w:ascii="Georgia" w:hAnsi="Georgia"/>
          <w:sz w:val="24"/>
          <w:szCs w:val="24"/>
          <w:lang w:val="mk-MK"/>
        </w:rPr>
        <w:t xml:space="preserve"> </w:t>
      </w:r>
      <w:r w:rsidR="00804042" w:rsidRPr="008831D0">
        <w:rPr>
          <w:rFonts w:ascii="Georgia" w:hAnsi="Georgia" w:cs="Georgia"/>
          <w:sz w:val="24"/>
          <w:szCs w:val="24"/>
          <w:lang w:val="mk-MK"/>
        </w:rPr>
        <w:t>на</w:t>
      </w:r>
      <w:r w:rsidR="00804042" w:rsidRPr="008831D0">
        <w:rPr>
          <w:rFonts w:ascii="Georgia" w:hAnsi="Georgia"/>
          <w:sz w:val="24"/>
          <w:szCs w:val="24"/>
          <w:lang w:val="mk-MK"/>
        </w:rPr>
        <w:t xml:space="preserve"> </w:t>
      </w:r>
      <w:r w:rsidR="00804042" w:rsidRPr="00031122">
        <w:rPr>
          <w:rFonts w:ascii="Georgia" w:hAnsi="Georgia" w:cs="Georgia"/>
          <w:bCs/>
          <w:sz w:val="24"/>
          <w:szCs w:val="24"/>
          <w:lang w:val="mk-MK"/>
        </w:rPr>
        <w:t>денталните</w:t>
      </w:r>
      <w:r w:rsidR="00804042" w:rsidRPr="00031122">
        <w:rPr>
          <w:rFonts w:ascii="Georgia" w:hAnsi="Georgia"/>
          <w:bCs/>
          <w:sz w:val="24"/>
          <w:szCs w:val="24"/>
          <w:lang w:val="mk-MK"/>
        </w:rPr>
        <w:t xml:space="preserve"> </w:t>
      </w:r>
      <w:r w:rsidR="00804042" w:rsidRPr="00031122">
        <w:rPr>
          <w:rFonts w:ascii="Georgia" w:hAnsi="Georgia" w:cs="Georgia"/>
          <w:bCs/>
          <w:sz w:val="24"/>
          <w:szCs w:val="24"/>
          <w:lang w:val="mk-MK"/>
        </w:rPr>
        <w:t>имплантни</w:t>
      </w:r>
      <w:r w:rsidR="00804042" w:rsidRPr="008831D0">
        <w:rPr>
          <w:rFonts w:ascii="Georgia" w:hAnsi="Georgia"/>
          <w:sz w:val="24"/>
          <w:szCs w:val="24"/>
          <w:lang w:val="mk-MK"/>
        </w:rPr>
        <w:t xml:space="preserve"> </w:t>
      </w:r>
      <w:r w:rsidR="00804042" w:rsidRPr="008831D0">
        <w:rPr>
          <w:rFonts w:ascii="Georgia" w:hAnsi="Georgia" w:cs="Georgia"/>
          <w:sz w:val="24"/>
          <w:szCs w:val="24"/>
          <w:lang w:val="mk-MK"/>
        </w:rPr>
        <w:t>кај</w:t>
      </w:r>
      <w:r w:rsidR="00804042" w:rsidRPr="008831D0">
        <w:rPr>
          <w:rFonts w:ascii="Georgia" w:hAnsi="Georgia"/>
          <w:sz w:val="24"/>
          <w:szCs w:val="24"/>
          <w:lang w:val="mk-MK"/>
        </w:rPr>
        <w:t xml:space="preserve"> </w:t>
      </w:r>
      <w:r w:rsidR="00804042" w:rsidRPr="008831D0">
        <w:rPr>
          <w:rFonts w:ascii="Georgia" w:hAnsi="Georgia" w:cs="Georgia"/>
          <w:sz w:val="24"/>
          <w:szCs w:val="24"/>
          <w:lang w:val="mk-MK"/>
        </w:rPr>
        <w:t>пациенти</w:t>
      </w:r>
      <w:r w:rsidR="00804042" w:rsidRPr="008831D0">
        <w:rPr>
          <w:rFonts w:ascii="Georgia" w:hAnsi="Georgia"/>
          <w:sz w:val="24"/>
          <w:szCs w:val="24"/>
          <w:lang w:val="mk-MK"/>
        </w:rPr>
        <w:t xml:space="preserve"> </w:t>
      </w:r>
      <w:r w:rsidR="00804042" w:rsidRPr="008831D0">
        <w:rPr>
          <w:rFonts w:ascii="Georgia" w:hAnsi="Georgia" w:cs="Georgia"/>
          <w:sz w:val="24"/>
          <w:szCs w:val="24"/>
          <w:lang w:val="mk-MK"/>
        </w:rPr>
        <w:t>со</w:t>
      </w:r>
      <w:r w:rsidR="00804042" w:rsidRPr="008831D0">
        <w:rPr>
          <w:rFonts w:ascii="Georgia" w:hAnsi="Georgia"/>
          <w:sz w:val="24"/>
          <w:szCs w:val="24"/>
          <w:lang w:val="mk-MK"/>
        </w:rPr>
        <w:t xml:space="preserve"> </w:t>
      </w:r>
      <w:r w:rsidR="00804042" w:rsidRPr="008831D0">
        <w:rPr>
          <w:rFonts w:ascii="Georgia" w:hAnsi="Georgia" w:cs="Georgia"/>
          <w:sz w:val="24"/>
          <w:szCs w:val="24"/>
          <w:lang w:val="mk-MK"/>
        </w:rPr>
        <w:t>дијабетес</w:t>
      </w:r>
      <w:r w:rsidR="00804042" w:rsidRPr="008831D0">
        <w:rPr>
          <w:rFonts w:ascii="Georgia" w:hAnsi="Georgia"/>
          <w:sz w:val="24"/>
          <w:szCs w:val="24"/>
          <w:lang w:val="mk-MK"/>
        </w:rPr>
        <w:t>. Сепак, дијабетесот може да се смета за релативна конт</w:t>
      </w:r>
      <w:r w:rsidR="00804042">
        <w:rPr>
          <w:rFonts w:ascii="Georgia" w:hAnsi="Georgia"/>
          <w:sz w:val="24"/>
          <w:szCs w:val="24"/>
          <w:lang w:val="mk-MK"/>
        </w:rPr>
        <w:t>раиндикација за овој тип,</w:t>
      </w:r>
      <w:r w:rsidR="00804042" w:rsidRPr="008831D0">
        <w:rPr>
          <w:rFonts w:ascii="Georgia" w:hAnsi="Georgia"/>
          <w:sz w:val="24"/>
          <w:szCs w:val="24"/>
          <w:lang w:val="mk-MK"/>
        </w:rPr>
        <w:t xml:space="preserve"> п</w:t>
      </w:r>
      <w:r w:rsidR="00804042">
        <w:rPr>
          <w:rFonts w:ascii="Georgia" w:hAnsi="Georgia"/>
          <w:sz w:val="24"/>
          <w:szCs w:val="24"/>
          <w:lang w:val="mk-MK"/>
        </w:rPr>
        <w:t>оради малку повисоката стапка од</w:t>
      </w:r>
      <w:r w:rsidR="00804042" w:rsidRPr="008831D0">
        <w:rPr>
          <w:rFonts w:ascii="Georgia" w:hAnsi="Georgia"/>
          <w:sz w:val="24"/>
          <w:szCs w:val="24"/>
          <w:lang w:val="mk-MK"/>
        </w:rPr>
        <w:t xml:space="preserve"> неуспех во споре</w:t>
      </w:r>
      <w:r w:rsidR="00804042">
        <w:rPr>
          <w:rFonts w:ascii="Georgia" w:hAnsi="Georgia"/>
          <w:sz w:val="24"/>
          <w:szCs w:val="24"/>
          <w:lang w:val="mk-MK"/>
        </w:rPr>
        <w:t>дба со популациите со други хронични заболувања</w:t>
      </w:r>
      <w:r w:rsidR="00804042" w:rsidRPr="008831D0">
        <w:rPr>
          <w:rFonts w:ascii="Georgia" w:hAnsi="Georgia"/>
          <w:sz w:val="24"/>
          <w:szCs w:val="24"/>
          <w:lang w:val="mk-MK"/>
        </w:rPr>
        <w:t>.</w:t>
      </w:r>
    </w:p>
    <w:p w14:paraId="0FD34740" w14:textId="6123B5EB" w:rsidR="00804042" w:rsidRPr="00031122" w:rsidRDefault="00CD2456" w:rsidP="00804042">
      <w:pPr>
        <w:spacing w:line="360" w:lineRule="auto"/>
        <w:jc w:val="both"/>
        <w:rPr>
          <w:rFonts w:ascii="Georgia" w:hAnsi="Georgia"/>
          <w:bCs/>
          <w:sz w:val="24"/>
          <w:szCs w:val="24"/>
          <w:lang w:val="mk-MK"/>
        </w:rPr>
      </w:pPr>
      <w:r>
        <w:rPr>
          <w:rFonts w:ascii="Georgia" w:hAnsi="Georgia"/>
          <w:bCs/>
          <w:sz w:val="24"/>
          <w:szCs w:val="24"/>
          <w:lang w:val="mk-MK"/>
        </w:rPr>
        <w:t xml:space="preserve">      </w:t>
      </w:r>
      <w:r w:rsidR="00804042">
        <w:rPr>
          <w:rFonts w:ascii="Georgia" w:hAnsi="Georgia"/>
          <w:bCs/>
          <w:sz w:val="24"/>
          <w:szCs w:val="24"/>
          <w:lang w:val="mk-MK"/>
        </w:rPr>
        <w:t xml:space="preserve"> Кај</w:t>
      </w:r>
      <w:r w:rsidR="00804042" w:rsidRPr="00031122">
        <w:rPr>
          <w:rFonts w:ascii="Georgia" w:hAnsi="Georgia"/>
          <w:bCs/>
          <w:sz w:val="24"/>
          <w:szCs w:val="24"/>
          <w:lang w:val="mk-MK"/>
        </w:rPr>
        <w:t xml:space="preserve"> пациенти</w:t>
      </w:r>
      <w:r w:rsidR="00804042">
        <w:rPr>
          <w:rFonts w:ascii="Georgia" w:hAnsi="Georgia"/>
          <w:bCs/>
          <w:sz w:val="24"/>
          <w:szCs w:val="24"/>
          <w:lang w:val="mk-MK"/>
        </w:rPr>
        <w:t>те</w:t>
      </w:r>
      <w:r w:rsidR="00804042" w:rsidRPr="00031122">
        <w:rPr>
          <w:rFonts w:ascii="Georgia" w:hAnsi="Georgia"/>
          <w:bCs/>
          <w:sz w:val="24"/>
          <w:szCs w:val="24"/>
          <w:lang w:val="mk-MK"/>
        </w:rPr>
        <w:t xml:space="preserve"> со дијабетес</w:t>
      </w:r>
      <w:r w:rsidR="00804042" w:rsidRPr="00031122">
        <w:rPr>
          <w:rFonts w:ascii="Georgia" w:hAnsi="Georgia"/>
          <w:bCs/>
          <w:sz w:val="24"/>
          <w:szCs w:val="24"/>
        </w:rPr>
        <w:t>,</w:t>
      </w:r>
      <w:r w:rsidR="00804042" w:rsidRPr="00031122">
        <w:rPr>
          <w:rFonts w:ascii="Georgia" w:hAnsi="Georgia"/>
          <w:bCs/>
          <w:sz w:val="24"/>
          <w:szCs w:val="24"/>
          <w:lang w:val="mk-MK"/>
        </w:rPr>
        <w:t xml:space="preserve"> кандидти за импланти, </w:t>
      </w:r>
      <w:r w:rsidR="00804042">
        <w:rPr>
          <w:rFonts w:ascii="Georgia" w:hAnsi="Georgia"/>
          <w:bCs/>
          <w:sz w:val="24"/>
          <w:szCs w:val="24"/>
          <w:lang w:val="mk-MK"/>
        </w:rPr>
        <w:t xml:space="preserve"> примарна би била </w:t>
      </w:r>
      <w:r w:rsidR="00804042" w:rsidRPr="00031122">
        <w:rPr>
          <w:rFonts w:ascii="Georgia" w:hAnsi="Georgia"/>
          <w:bCs/>
          <w:sz w:val="24"/>
          <w:szCs w:val="24"/>
          <w:lang w:val="mk-MK"/>
        </w:rPr>
        <w:t>регулацијата на гликемијата</w:t>
      </w:r>
      <w:r w:rsidR="00804042">
        <w:rPr>
          <w:rFonts w:ascii="Georgia" w:hAnsi="Georgia"/>
          <w:bCs/>
          <w:sz w:val="24"/>
          <w:szCs w:val="24"/>
          <w:lang w:val="mk-MK"/>
        </w:rPr>
        <w:t xml:space="preserve"> </w:t>
      </w:r>
      <w:r w:rsidR="00804042" w:rsidRPr="00031122">
        <w:rPr>
          <w:rFonts w:ascii="Georgia" w:hAnsi="Georgia"/>
          <w:bCs/>
          <w:sz w:val="24"/>
          <w:szCs w:val="24"/>
          <w:lang w:val="mk-MK"/>
        </w:rPr>
        <w:t xml:space="preserve">(HbA1c на околу 7%), отстранувањето </w:t>
      </w:r>
      <w:r>
        <w:rPr>
          <w:rFonts w:ascii="Georgia" w:hAnsi="Georgia"/>
          <w:bCs/>
          <w:sz w:val="24"/>
          <w:szCs w:val="24"/>
          <w:lang w:val="mk-MK"/>
        </w:rPr>
        <w:t xml:space="preserve">на штетните локални иритирачки </w:t>
      </w:r>
      <w:r w:rsidR="00804042" w:rsidRPr="00031122">
        <w:rPr>
          <w:rFonts w:ascii="Georgia" w:hAnsi="Georgia"/>
          <w:bCs/>
          <w:sz w:val="24"/>
          <w:szCs w:val="24"/>
          <w:lang w:val="mk-MK"/>
        </w:rPr>
        <w:t xml:space="preserve">фактори и контраиндикации (лоша орална хигиена, пушење цигари, периодонтитис), како и и превентива од други инфективни агенси, како би можеле да го зголемиме успехот </w:t>
      </w:r>
      <w:r w:rsidR="00804042">
        <w:rPr>
          <w:rFonts w:ascii="Georgia" w:hAnsi="Georgia"/>
          <w:bCs/>
          <w:sz w:val="24"/>
          <w:szCs w:val="24"/>
          <w:lang w:val="mk-MK"/>
        </w:rPr>
        <w:t>на имплантите</w:t>
      </w:r>
      <w:r w:rsidR="00804042" w:rsidRPr="00031122">
        <w:rPr>
          <w:rFonts w:ascii="Georgia" w:hAnsi="Georgia"/>
          <w:bCs/>
          <w:sz w:val="24"/>
          <w:szCs w:val="24"/>
          <w:lang w:val="mk-MK"/>
        </w:rPr>
        <w:t xml:space="preserve"> до задоволителна стапка од 85–95%.</w:t>
      </w:r>
    </w:p>
    <w:p w14:paraId="37612AA2" w14:textId="49203EB1" w:rsidR="00804042" w:rsidRDefault="00CD2456" w:rsidP="00804042">
      <w:pPr>
        <w:spacing w:line="360" w:lineRule="auto"/>
        <w:jc w:val="both"/>
        <w:rPr>
          <w:rFonts w:ascii="Georgia" w:hAnsi="Georgia"/>
          <w:bCs/>
          <w:sz w:val="24"/>
          <w:szCs w:val="24"/>
          <w:lang w:val="mk-MK"/>
        </w:rPr>
      </w:pPr>
      <w:r>
        <w:rPr>
          <w:rFonts w:ascii="Georgia" w:hAnsi="Georgia"/>
          <w:bCs/>
          <w:sz w:val="24"/>
          <w:szCs w:val="24"/>
          <w:lang w:val="mk-MK"/>
        </w:rPr>
        <w:t xml:space="preserve">      </w:t>
      </w:r>
      <w:r w:rsidR="00804042" w:rsidRPr="00031122">
        <w:rPr>
          <w:rFonts w:ascii="Georgia" w:hAnsi="Georgia"/>
          <w:bCs/>
          <w:sz w:val="24"/>
          <w:szCs w:val="24"/>
          <w:lang w:val="mk-MK"/>
        </w:rPr>
        <w:t>Затоа како препорака</w:t>
      </w:r>
      <w:r w:rsidR="00804042">
        <w:rPr>
          <w:rFonts w:ascii="Georgia" w:hAnsi="Georgia"/>
          <w:bCs/>
          <w:sz w:val="24"/>
          <w:szCs w:val="24"/>
          <w:lang w:val="mk-MK"/>
        </w:rPr>
        <w:t>,</w:t>
      </w:r>
      <w:r w:rsidR="00804042" w:rsidRPr="00031122">
        <w:rPr>
          <w:rFonts w:ascii="Georgia" w:hAnsi="Georgia"/>
          <w:bCs/>
          <w:sz w:val="24"/>
          <w:szCs w:val="24"/>
          <w:lang w:val="mk-MK"/>
        </w:rPr>
        <w:t xml:space="preserve"> вградувањето на денталните импланти кај оваа групација </w:t>
      </w:r>
      <w:r w:rsidR="00804042">
        <w:rPr>
          <w:rFonts w:ascii="Georgia" w:hAnsi="Georgia"/>
          <w:bCs/>
          <w:sz w:val="24"/>
          <w:szCs w:val="24"/>
          <w:lang w:val="mk-MK"/>
        </w:rPr>
        <w:t xml:space="preserve">имплантолошкиот третман </w:t>
      </w:r>
      <w:r w:rsidR="00804042" w:rsidRPr="00031122">
        <w:rPr>
          <w:rFonts w:ascii="Georgia" w:hAnsi="Georgia"/>
          <w:bCs/>
          <w:sz w:val="24"/>
          <w:szCs w:val="24"/>
          <w:lang w:val="mk-MK"/>
        </w:rPr>
        <w:t>никогаш не треба да биде прашање на итност, така да пациентите со дијабетес  најдобри шанси за успех би имале кога ќе бидат  подготвени и препорачани од  стоматолозите и од ендокринолозите.</w:t>
      </w:r>
    </w:p>
    <w:p w14:paraId="25AD4E2A" w14:textId="395A927B" w:rsidR="00804042" w:rsidRDefault="00CD2456" w:rsidP="00804042">
      <w:pPr>
        <w:spacing w:line="360" w:lineRule="auto"/>
        <w:jc w:val="both"/>
        <w:rPr>
          <w:rFonts w:ascii="Georgia" w:hAnsi="Georgia" w:cs="Arial"/>
          <w:sz w:val="24"/>
          <w:szCs w:val="24"/>
          <w:lang w:val="mk-MK"/>
        </w:rPr>
      </w:pPr>
      <w:r>
        <w:rPr>
          <w:rFonts w:ascii="Georgia" w:hAnsi="Georgia"/>
          <w:bCs/>
          <w:sz w:val="24"/>
          <w:szCs w:val="24"/>
          <w:lang w:val="mk-MK"/>
        </w:rPr>
        <w:t xml:space="preserve">       </w:t>
      </w:r>
      <w:r w:rsidR="00804042">
        <w:rPr>
          <w:rFonts w:ascii="Georgia" w:hAnsi="Georgia"/>
          <w:bCs/>
          <w:sz w:val="24"/>
          <w:szCs w:val="24"/>
          <w:lang w:val="mk-MK"/>
        </w:rPr>
        <w:t>Анализирајќи ги хроничните болести во</w:t>
      </w:r>
      <w:r w:rsidR="00804042">
        <w:rPr>
          <w:rFonts w:ascii="Georgia" w:hAnsi="Georgia" w:cs="Arial"/>
          <w:sz w:val="24"/>
          <w:szCs w:val="24"/>
          <w:lang w:val="mk-MK"/>
        </w:rPr>
        <w:t xml:space="preserve"> нашето истражување анализирана е третата група</w:t>
      </w:r>
      <w:r w:rsidR="00804042" w:rsidRPr="00C9177E">
        <w:rPr>
          <w:rFonts w:ascii="Georgia" w:hAnsi="Georgia" w:cs="Arial"/>
          <w:sz w:val="24"/>
          <w:szCs w:val="24"/>
          <w:lang w:val="mk-MK"/>
        </w:rPr>
        <w:t xml:space="preserve"> кои се однесуваат на хроничните болести</w:t>
      </w:r>
      <w:r w:rsidR="00804042">
        <w:rPr>
          <w:rFonts w:ascii="Georgia" w:hAnsi="Georgia" w:cs="Arial"/>
          <w:sz w:val="24"/>
          <w:szCs w:val="24"/>
          <w:lang w:val="mk-MK"/>
        </w:rPr>
        <w:t xml:space="preserve"> кај пациенти</w:t>
      </w:r>
      <w:r w:rsidR="00804042" w:rsidRPr="00C9177E">
        <w:rPr>
          <w:rFonts w:ascii="Georgia" w:hAnsi="Georgia" w:cs="Arial"/>
          <w:sz w:val="24"/>
          <w:szCs w:val="24"/>
          <w:lang w:val="mk-MK"/>
        </w:rPr>
        <w:t xml:space="preserve"> кои имаа должина на импланти од 12 мм.</w:t>
      </w:r>
      <w:r w:rsidR="00804042">
        <w:rPr>
          <w:rFonts w:ascii="Georgia" w:hAnsi="Georgia"/>
          <w:bCs/>
          <w:sz w:val="24"/>
          <w:szCs w:val="24"/>
          <w:lang w:val="mk-MK"/>
        </w:rPr>
        <w:t xml:space="preserve">, </w:t>
      </w:r>
      <w:r w:rsidR="00804042">
        <w:rPr>
          <w:rFonts w:ascii="Georgia" w:hAnsi="Georgia" w:cs="Arial"/>
          <w:sz w:val="24"/>
          <w:szCs w:val="24"/>
          <w:lang w:val="mk-MK"/>
        </w:rPr>
        <w:t>о</w:t>
      </w:r>
      <w:r w:rsidR="00804042" w:rsidRPr="00C9177E">
        <w:rPr>
          <w:rFonts w:ascii="Georgia" w:hAnsi="Georgia" w:cs="Arial"/>
          <w:sz w:val="24"/>
          <w:szCs w:val="24"/>
          <w:lang w:val="mk-MK"/>
        </w:rPr>
        <w:t>д вкупно 15 пациенти, 11</w:t>
      </w:r>
      <w:r w:rsidR="00804042">
        <w:rPr>
          <w:rFonts w:ascii="Georgia" w:hAnsi="Georgia" w:cs="Arial"/>
          <w:sz w:val="24"/>
          <w:szCs w:val="24"/>
          <w:lang w:val="mk-MK"/>
        </w:rPr>
        <w:t xml:space="preserve"> </w:t>
      </w:r>
      <w:r w:rsidR="00804042" w:rsidRPr="00C9177E">
        <w:rPr>
          <w:rFonts w:ascii="Georgia" w:hAnsi="Georgia" w:cs="Arial"/>
          <w:sz w:val="24"/>
          <w:szCs w:val="24"/>
          <w:lang w:val="mk-MK"/>
        </w:rPr>
        <w:t>(73,33%) немале хронични болести, 2</w:t>
      </w:r>
      <w:r w:rsidR="00804042">
        <w:rPr>
          <w:rFonts w:ascii="Georgia" w:hAnsi="Georgia" w:cs="Arial"/>
          <w:sz w:val="24"/>
          <w:szCs w:val="24"/>
          <w:lang w:val="mk-MK"/>
        </w:rPr>
        <w:t xml:space="preserve"> </w:t>
      </w:r>
      <w:r w:rsidR="00804042" w:rsidRPr="00C9177E">
        <w:rPr>
          <w:rFonts w:ascii="Georgia" w:hAnsi="Georgia" w:cs="Arial"/>
          <w:sz w:val="24"/>
          <w:szCs w:val="24"/>
          <w:lang w:val="mk-MK"/>
        </w:rPr>
        <w:t>(13,33%) имале дијабет, 1</w:t>
      </w:r>
      <w:r w:rsidR="00804042">
        <w:rPr>
          <w:rFonts w:ascii="Georgia" w:hAnsi="Georgia" w:cs="Arial"/>
          <w:sz w:val="24"/>
          <w:szCs w:val="24"/>
          <w:lang w:val="mk-MK"/>
        </w:rPr>
        <w:t xml:space="preserve"> </w:t>
      </w:r>
      <w:r w:rsidR="00804042" w:rsidRPr="00C9177E">
        <w:rPr>
          <w:rFonts w:ascii="Georgia" w:hAnsi="Georgia" w:cs="Arial"/>
          <w:sz w:val="24"/>
          <w:szCs w:val="24"/>
          <w:lang w:val="mk-MK"/>
        </w:rPr>
        <w:t>(6,67%) имал ХТА а 1(6,67%) имал хроничен бронхитис.</w:t>
      </w:r>
    </w:p>
    <w:p w14:paraId="34146594" w14:textId="77777777" w:rsidR="003B6B38" w:rsidRPr="008A3C61" w:rsidRDefault="003B6B38" w:rsidP="00804042">
      <w:pPr>
        <w:spacing w:line="360" w:lineRule="auto"/>
        <w:jc w:val="both"/>
        <w:rPr>
          <w:rFonts w:ascii="Georgia" w:hAnsi="Georgia"/>
          <w:bCs/>
          <w:sz w:val="24"/>
          <w:szCs w:val="24"/>
          <w:lang w:val="mk-MK"/>
        </w:rPr>
      </w:pPr>
    </w:p>
    <w:p w14:paraId="7C8560CD" w14:textId="31AC4B06" w:rsidR="00804042" w:rsidRDefault="00CD2456" w:rsidP="00804042">
      <w:pPr>
        <w:spacing w:line="360" w:lineRule="auto"/>
        <w:jc w:val="both"/>
        <w:rPr>
          <w:rFonts w:ascii="Georgia" w:hAnsi="Georgia"/>
          <w:sz w:val="24"/>
          <w:szCs w:val="24"/>
          <w:lang w:val="mk-MK"/>
        </w:rPr>
      </w:pPr>
      <w:r>
        <w:rPr>
          <w:rFonts w:ascii="Georgia" w:hAnsi="Georgia"/>
          <w:sz w:val="24"/>
          <w:szCs w:val="24"/>
          <w:lang w:val="mk-MK"/>
        </w:rPr>
        <w:t xml:space="preserve">     </w:t>
      </w:r>
      <w:r w:rsidR="00804042" w:rsidRPr="004A0E17">
        <w:rPr>
          <w:rFonts w:ascii="Georgia" w:hAnsi="Georgia"/>
          <w:sz w:val="24"/>
          <w:szCs w:val="24"/>
          <w:lang w:val="mk-MK"/>
        </w:rPr>
        <w:t xml:space="preserve">Примарната стабилност се смета за предуслов за остеоинтеграција на </w:t>
      </w:r>
      <w:r w:rsidR="00804042">
        <w:rPr>
          <w:rFonts w:ascii="Georgia" w:hAnsi="Georgia"/>
          <w:sz w:val="24"/>
          <w:szCs w:val="24"/>
          <w:lang w:val="mk-MK"/>
        </w:rPr>
        <w:t xml:space="preserve">денталните импланти потврдено од страна на испитувањата на </w:t>
      </w:r>
      <w:r w:rsidR="00804042" w:rsidRPr="00CD2456">
        <w:rPr>
          <w:rFonts w:ascii="Georgia" w:hAnsi="Georgia"/>
          <w:i/>
          <w:sz w:val="24"/>
          <w:szCs w:val="24"/>
          <w:lang w:val="mk-MK"/>
        </w:rPr>
        <w:t>Brånemark</w:t>
      </w:r>
      <w:r w:rsidR="00804042">
        <w:rPr>
          <w:rFonts w:ascii="Georgia" w:hAnsi="Georgia"/>
          <w:sz w:val="24"/>
          <w:szCs w:val="24"/>
          <w:lang w:val="mk-MK"/>
        </w:rPr>
        <w:t xml:space="preserve"> и  </w:t>
      </w:r>
      <w:r w:rsidR="00804042" w:rsidRPr="00CD2456">
        <w:rPr>
          <w:rFonts w:ascii="Georgia" w:hAnsi="Georgia"/>
          <w:i/>
          <w:sz w:val="24"/>
          <w:szCs w:val="24"/>
          <w:lang w:val="mk-MK"/>
        </w:rPr>
        <w:t>Albrektsson</w:t>
      </w:r>
      <w:r w:rsidR="00066072">
        <w:rPr>
          <w:rFonts w:ascii="Georgia" w:hAnsi="Georgia"/>
          <w:iCs/>
          <w:sz w:val="24"/>
          <w:szCs w:val="24"/>
          <w:vertAlign w:val="superscript"/>
          <w:lang w:val="mk-MK"/>
        </w:rPr>
        <w:t>67</w:t>
      </w:r>
      <w:r w:rsidR="00804042" w:rsidRPr="004A0E17">
        <w:rPr>
          <w:rFonts w:ascii="Georgia" w:hAnsi="Georgia"/>
          <w:sz w:val="24"/>
          <w:szCs w:val="24"/>
          <w:lang w:val="mk-MK"/>
        </w:rPr>
        <w:t>, особено кога протоколите за рано или непосредно оптоварување се сметаат како модалитети на третман во денталната имплантологија</w:t>
      </w:r>
      <w:r w:rsidR="00804042">
        <w:rPr>
          <w:rFonts w:ascii="Georgia" w:hAnsi="Georgia"/>
          <w:sz w:val="24"/>
          <w:szCs w:val="24"/>
          <w:lang w:val="mk-MK"/>
        </w:rPr>
        <w:t>.</w:t>
      </w:r>
      <w:r w:rsidR="00804042" w:rsidRPr="004A0E17">
        <w:rPr>
          <w:rFonts w:ascii="Georgia" w:hAnsi="Georgia"/>
          <w:sz w:val="24"/>
          <w:szCs w:val="24"/>
          <w:lang w:val="mk-MK"/>
        </w:rPr>
        <w:t xml:space="preserve"> </w:t>
      </w:r>
    </w:p>
    <w:p w14:paraId="23DF9980" w14:textId="23770446" w:rsidR="00804042" w:rsidRDefault="00CD2456" w:rsidP="00804042">
      <w:pPr>
        <w:spacing w:line="360" w:lineRule="auto"/>
        <w:jc w:val="both"/>
        <w:rPr>
          <w:rFonts w:ascii="Georgia" w:hAnsi="Georgia"/>
          <w:sz w:val="24"/>
          <w:szCs w:val="24"/>
          <w:lang w:val="mk-MK"/>
        </w:rPr>
      </w:pPr>
      <w:r>
        <w:rPr>
          <w:rFonts w:ascii="Georgia" w:hAnsi="Georgia"/>
          <w:sz w:val="24"/>
          <w:szCs w:val="24"/>
          <w:lang w:val="mk-MK"/>
        </w:rPr>
        <w:t xml:space="preserve">     </w:t>
      </w:r>
      <w:r w:rsidR="00804042" w:rsidRPr="00CD2456">
        <w:rPr>
          <w:rFonts w:ascii="Georgia" w:hAnsi="Georgia"/>
          <w:i/>
          <w:sz w:val="24"/>
          <w:szCs w:val="24"/>
          <w:lang w:val="mk-MK"/>
        </w:rPr>
        <w:t>Szmukler</w:t>
      </w:r>
      <w:r w:rsidR="004E3658">
        <w:rPr>
          <w:rFonts w:ascii="Georgia" w:hAnsi="Georgia"/>
          <w:iCs/>
          <w:sz w:val="24"/>
          <w:szCs w:val="24"/>
          <w:vertAlign w:val="superscript"/>
          <w:lang w:val="mk-MK"/>
        </w:rPr>
        <w:t xml:space="preserve"> </w:t>
      </w:r>
      <w:r w:rsidR="004E3658">
        <w:rPr>
          <w:rFonts w:ascii="Georgia" w:hAnsi="Georgia"/>
          <w:sz w:val="24"/>
          <w:szCs w:val="24"/>
          <w:vertAlign w:val="superscript"/>
          <w:lang w:val="mk-MK"/>
        </w:rPr>
        <w:t>68</w:t>
      </w:r>
      <w:r w:rsidR="00804042">
        <w:rPr>
          <w:rFonts w:ascii="Georgia" w:hAnsi="Georgia"/>
          <w:sz w:val="24"/>
          <w:szCs w:val="24"/>
          <w:lang w:val="mk-MK"/>
        </w:rPr>
        <w:t xml:space="preserve"> докажал дека п</w:t>
      </w:r>
      <w:r w:rsidR="00804042" w:rsidRPr="004A0E17">
        <w:rPr>
          <w:rFonts w:ascii="Georgia" w:hAnsi="Georgia"/>
          <w:sz w:val="24"/>
          <w:szCs w:val="24"/>
          <w:lang w:val="mk-MK"/>
        </w:rPr>
        <w:t xml:space="preserve">римарната стабилност на </w:t>
      </w:r>
      <w:r w:rsidR="00804042">
        <w:rPr>
          <w:rFonts w:ascii="Georgia" w:hAnsi="Georgia"/>
          <w:sz w:val="24"/>
          <w:szCs w:val="24"/>
          <w:lang w:val="mk-MK"/>
        </w:rPr>
        <w:t xml:space="preserve">денталните </w:t>
      </w:r>
      <w:r w:rsidR="00804042" w:rsidRPr="004A0E17">
        <w:rPr>
          <w:rFonts w:ascii="Georgia" w:hAnsi="Georgia"/>
          <w:sz w:val="24"/>
          <w:szCs w:val="24"/>
          <w:lang w:val="mk-MK"/>
        </w:rPr>
        <w:t>импланти може да се смета како механичка стабилност добиена веднаш по в</w:t>
      </w:r>
      <w:r w:rsidR="00804042">
        <w:rPr>
          <w:rFonts w:ascii="Georgia" w:hAnsi="Georgia"/>
          <w:sz w:val="24"/>
          <w:szCs w:val="24"/>
          <w:lang w:val="mk-MK"/>
        </w:rPr>
        <w:t>градувањето.</w:t>
      </w:r>
    </w:p>
    <w:p w14:paraId="5410953F" w14:textId="5A59DCBE" w:rsidR="00804042" w:rsidRDefault="00CD2456" w:rsidP="00804042">
      <w:pPr>
        <w:spacing w:line="360" w:lineRule="auto"/>
        <w:jc w:val="both"/>
        <w:rPr>
          <w:rFonts w:ascii="Georgia" w:hAnsi="Georgia"/>
          <w:sz w:val="24"/>
          <w:szCs w:val="24"/>
          <w:lang w:val="mk-MK"/>
        </w:rPr>
      </w:pPr>
      <w:r>
        <w:rPr>
          <w:rFonts w:ascii="Georgia" w:hAnsi="Georgia"/>
          <w:sz w:val="24"/>
          <w:szCs w:val="24"/>
          <w:lang w:val="mk-MK"/>
        </w:rPr>
        <w:t xml:space="preserve">      </w:t>
      </w:r>
      <w:r w:rsidR="00804042" w:rsidRPr="007E210A">
        <w:rPr>
          <w:rFonts w:ascii="Georgia" w:hAnsi="Georgia"/>
          <w:sz w:val="24"/>
          <w:szCs w:val="24"/>
          <w:lang w:val="mk-MK"/>
        </w:rPr>
        <w:t>Примарната стабилност влијае на силата, ригидноста и отпорноста на движење на имплантот пред заздраву</w:t>
      </w:r>
      <w:r w:rsidR="00804042">
        <w:rPr>
          <w:rFonts w:ascii="Georgia" w:hAnsi="Georgia"/>
          <w:sz w:val="24"/>
          <w:szCs w:val="24"/>
          <w:lang w:val="mk-MK"/>
        </w:rPr>
        <w:t xml:space="preserve">вањето на ткивото и напредува со зголемувањето на отпорноста </w:t>
      </w:r>
      <w:r w:rsidR="00804042" w:rsidRPr="006179AA">
        <w:rPr>
          <w:rFonts w:ascii="Georgia" w:hAnsi="Georgia"/>
          <w:bCs/>
          <w:sz w:val="24"/>
          <w:szCs w:val="24"/>
          <w:lang w:val="mk-MK"/>
        </w:rPr>
        <w:t>по вградувањето</w:t>
      </w:r>
      <w:r w:rsidR="00804042">
        <w:rPr>
          <w:rFonts w:ascii="Georgia" w:hAnsi="Georgia"/>
          <w:sz w:val="24"/>
          <w:szCs w:val="24"/>
          <w:lang w:val="mk-MK"/>
        </w:rPr>
        <w:t xml:space="preserve"> на</w:t>
      </w:r>
      <w:r w:rsidR="00804042" w:rsidRPr="007E210A">
        <w:rPr>
          <w:rFonts w:ascii="Georgia" w:hAnsi="Georgia"/>
          <w:sz w:val="24"/>
          <w:szCs w:val="24"/>
          <w:lang w:val="mk-MK"/>
        </w:rPr>
        <w:t xml:space="preserve"> имплант</w:t>
      </w:r>
      <w:r w:rsidR="00804042">
        <w:rPr>
          <w:rFonts w:ascii="Georgia" w:hAnsi="Georgia"/>
          <w:sz w:val="24"/>
          <w:szCs w:val="24"/>
          <w:lang w:val="mk-MK"/>
        </w:rPr>
        <w:t xml:space="preserve">от што го потврдуваат анализите на </w:t>
      </w:r>
      <w:r w:rsidR="00804042" w:rsidRPr="00CD2456">
        <w:rPr>
          <w:rFonts w:ascii="Georgia" w:hAnsi="Georgia"/>
          <w:i/>
          <w:sz w:val="24"/>
          <w:szCs w:val="24"/>
          <w:lang w:val="mk-MK"/>
        </w:rPr>
        <w:t>Javed, Romano</w:t>
      </w:r>
      <w:r>
        <w:rPr>
          <w:rFonts w:ascii="Georgia" w:hAnsi="Georgia"/>
          <w:i/>
          <w:sz w:val="24"/>
          <w:szCs w:val="24"/>
          <w:lang w:val="mk-MK"/>
        </w:rPr>
        <w:t xml:space="preserve">s </w:t>
      </w:r>
      <w:r w:rsidR="00804042" w:rsidRPr="00CD2456">
        <w:rPr>
          <w:rFonts w:ascii="Georgia" w:hAnsi="Georgia"/>
          <w:sz w:val="24"/>
          <w:szCs w:val="24"/>
          <w:lang w:val="mk-MK"/>
        </w:rPr>
        <w:t>и</w:t>
      </w:r>
      <w:r w:rsidR="00804042" w:rsidRPr="00CD2456">
        <w:rPr>
          <w:rFonts w:ascii="Georgia" w:hAnsi="Georgia"/>
          <w:i/>
          <w:sz w:val="24"/>
          <w:szCs w:val="24"/>
          <w:lang w:val="mk-MK"/>
        </w:rPr>
        <w:t xml:space="preserve"> Santos</w:t>
      </w:r>
      <w:r w:rsidR="001A316D">
        <w:rPr>
          <w:rFonts w:ascii="Georgia" w:hAnsi="Georgia"/>
          <w:iCs/>
          <w:sz w:val="24"/>
          <w:szCs w:val="24"/>
          <w:vertAlign w:val="superscript"/>
          <w:lang w:val="mk-MK"/>
        </w:rPr>
        <w:t>69</w:t>
      </w:r>
      <w:r w:rsidR="00804042">
        <w:rPr>
          <w:rFonts w:ascii="Georgia" w:hAnsi="Georgia"/>
          <w:sz w:val="24"/>
          <w:szCs w:val="24"/>
          <w:lang w:val="mk-MK"/>
        </w:rPr>
        <w:t>. Според искуствата од нашите претраги, препорачливо е</w:t>
      </w:r>
      <w:r w:rsidR="00804042" w:rsidRPr="007E210A">
        <w:rPr>
          <w:rFonts w:ascii="Georgia" w:hAnsi="Georgia"/>
          <w:sz w:val="24"/>
          <w:szCs w:val="24"/>
          <w:lang w:val="mk-MK"/>
        </w:rPr>
        <w:t xml:space="preserve"> да се мери веднаш по </w:t>
      </w:r>
      <w:r w:rsidR="00804042" w:rsidRPr="006179AA">
        <w:rPr>
          <w:rFonts w:ascii="Georgia" w:hAnsi="Georgia"/>
          <w:bCs/>
          <w:sz w:val="24"/>
          <w:szCs w:val="24"/>
          <w:lang w:val="mk-MK"/>
        </w:rPr>
        <w:t>вградувањето</w:t>
      </w:r>
      <w:r w:rsidR="00804042" w:rsidRPr="007E210A">
        <w:rPr>
          <w:rFonts w:ascii="Georgia" w:hAnsi="Georgia"/>
          <w:sz w:val="24"/>
          <w:szCs w:val="24"/>
          <w:lang w:val="mk-MK"/>
        </w:rPr>
        <w:t>, пора</w:t>
      </w:r>
      <w:r w:rsidR="00804042">
        <w:rPr>
          <w:rFonts w:ascii="Georgia" w:hAnsi="Georgia"/>
          <w:sz w:val="24"/>
          <w:szCs w:val="24"/>
          <w:lang w:val="mk-MK"/>
        </w:rPr>
        <w:t xml:space="preserve">ди ремоделирање </w:t>
      </w:r>
      <w:r w:rsidR="00804042" w:rsidRPr="006179AA">
        <w:rPr>
          <w:rFonts w:ascii="Georgia" w:hAnsi="Georgia"/>
          <w:bCs/>
          <w:sz w:val="24"/>
          <w:szCs w:val="24"/>
          <w:lang w:val="mk-MK"/>
        </w:rPr>
        <w:t>на коскеното ткивото</w:t>
      </w:r>
      <w:r w:rsidR="00804042">
        <w:rPr>
          <w:rFonts w:ascii="Georgia" w:hAnsi="Georgia"/>
          <w:sz w:val="24"/>
          <w:szCs w:val="24"/>
          <w:lang w:val="mk-MK"/>
        </w:rPr>
        <w:t xml:space="preserve"> во просторот помеѓу имплантот и околната коска. </w:t>
      </w:r>
      <w:r w:rsidR="00804042" w:rsidRPr="006179AA">
        <w:rPr>
          <w:rFonts w:ascii="Georgia" w:hAnsi="Georgia"/>
          <w:bCs/>
          <w:sz w:val="24"/>
          <w:szCs w:val="24"/>
          <w:lang w:val="mk-MK"/>
        </w:rPr>
        <w:t>Степенот</w:t>
      </w:r>
      <w:r w:rsidR="00804042">
        <w:rPr>
          <w:rFonts w:ascii="Georgia" w:hAnsi="Georgia"/>
          <w:sz w:val="24"/>
          <w:szCs w:val="24"/>
          <w:lang w:val="mk-MK"/>
        </w:rPr>
        <w:t xml:space="preserve"> на стабилност може да варира</w:t>
      </w:r>
      <w:r w:rsidR="00804042" w:rsidRPr="007E210A">
        <w:rPr>
          <w:rFonts w:ascii="Georgia" w:hAnsi="Georgia"/>
          <w:sz w:val="24"/>
          <w:szCs w:val="24"/>
          <w:lang w:val="mk-MK"/>
        </w:rPr>
        <w:t xml:space="preserve"> со текот на времето. Секундарната стабилност се</w:t>
      </w:r>
      <w:r w:rsidR="00804042">
        <w:rPr>
          <w:rFonts w:ascii="Georgia" w:hAnsi="Georgia"/>
          <w:sz w:val="24"/>
          <w:szCs w:val="24"/>
          <w:lang w:val="mk-MK"/>
        </w:rPr>
        <w:t xml:space="preserve"> </w:t>
      </w:r>
      <w:r w:rsidR="00804042" w:rsidRPr="006179AA">
        <w:rPr>
          <w:rFonts w:ascii="Georgia" w:hAnsi="Georgia"/>
          <w:bCs/>
          <w:sz w:val="24"/>
          <w:szCs w:val="24"/>
          <w:lang w:val="mk-MK"/>
        </w:rPr>
        <w:t>постигнува</w:t>
      </w:r>
      <w:r w:rsidR="00804042">
        <w:rPr>
          <w:rFonts w:ascii="Georgia" w:hAnsi="Georgia"/>
          <w:sz w:val="24"/>
          <w:szCs w:val="24"/>
          <w:lang w:val="mk-MK"/>
        </w:rPr>
        <w:t xml:space="preserve"> со остеоинтеграција која </w:t>
      </w:r>
      <w:r w:rsidR="00804042" w:rsidRPr="006179AA">
        <w:rPr>
          <w:rFonts w:ascii="Georgia" w:hAnsi="Georgia"/>
          <w:bCs/>
          <w:sz w:val="24"/>
          <w:szCs w:val="24"/>
          <w:lang w:val="mk-MK"/>
        </w:rPr>
        <w:t>обезбедува</w:t>
      </w:r>
      <w:r w:rsidR="00804042" w:rsidRPr="007E210A">
        <w:rPr>
          <w:rFonts w:ascii="Georgia" w:hAnsi="Georgia"/>
          <w:sz w:val="24"/>
          <w:szCs w:val="24"/>
          <w:lang w:val="mk-MK"/>
        </w:rPr>
        <w:t xml:space="preserve"> директен контакт помеѓу имплантот и коската без интерпозициј</w:t>
      </w:r>
      <w:r w:rsidR="00804042">
        <w:rPr>
          <w:rFonts w:ascii="Georgia" w:hAnsi="Georgia"/>
          <w:sz w:val="24"/>
          <w:szCs w:val="24"/>
          <w:lang w:val="mk-MK"/>
        </w:rPr>
        <w:t>а на сврзно ткиво. С</w:t>
      </w:r>
      <w:r w:rsidR="00804042" w:rsidRPr="007E210A">
        <w:rPr>
          <w:rFonts w:ascii="Georgia" w:hAnsi="Georgia"/>
          <w:sz w:val="24"/>
          <w:szCs w:val="24"/>
          <w:lang w:val="mk-MK"/>
        </w:rPr>
        <w:t>табилност</w:t>
      </w:r>
      <w:r w:rsidR="00804042">
        <w:rPr>
          <w:rFonts w:ascii="Georgia" w:hAnsi="Georgia"/>
          <w:sz w:val="24"/>
          <w:szCs w:val="24"/>
          <w:lang w:val="mk-MK"/>
        </w:rPr>
        <w:t>а</w:t>
      </w:r>
      <w:r w:rsidR="00804042" w:rsidRPr="007E210A">
        <w:rPr>
          <w:rFonts w:ascii="Georgia" w:hAnsi="Georgia"/>
          <w:sz w:val="24"/>
          <w:szCs w:val="24"/>
          <w:lang w:val="mk-MK"/>
        </w:rPr>
        <w:t xml:space="preserve"> се намалува во пр</w:t>
      </w:r>
      <w:r w:rsidR="00804042">
        <w:rPr>
          <w:rFonts w:ascii="Georgia" w:hAnsi="Georgia"/>
          <w:sz w:val="24"/>
          <w:szCs w:val="24"/>
          <w:lang w:val="mk-MK"/>
        </w:rPr>
        <w:t xml:space="preserve">вите недели, </w:t>
      </w:r>
      <w:r w:rsidR="00804042" w:rsidRPr="006179AA">
        <w:rPr>
          <w:rFonts w:ascii="Georgia" w:hAnsi="Georgia"/>
          <w:bCs/>
          <w:sz w:val="24"/>
          <w:szCs w:val="24"/>
          <w:lang w:val="mk-MK"/>
        </w:rPr>
        <w:t>паѓа на ниски вредности</w:t>
      </w:r>
      <w:r w:rsidR="00804042">
        <w:rPr>
          <w:rFonts w:ascii="Georgia" w:hAnsi="Georgia"/>
          <w:sz w:val="24"/>
          <w:szCs w:val="24"/>
          <w:lang w:val="mk-MK"/>
        </w:rPr>
        <w:t xml:space="preserve"> и повторно се зголемува со процесот на остеоинтеграција</w:t>
      </w:r>
      <w:r w:rsidR="00804042" w:rsidRPr="007E210A">
        <w:rPr>
          <w:rFonts w:ascii="Georgia" w:hAnsi="Georgia"/>
          <w:sz w:val="24"/>
          <w:szCs w:val="24"/>
          <w:lang w:val="mk-MK"/>
        </w:rPr>
        <w:t>.</w:t>
      </w:r>
    </w:p>
    <w:p w14:paraId="17B7BDCC" w14:textId="0EDE84AE" w:rsidR="00AD29FA" w:rsidRDefault="00CD2456" w:rsidP="00804042">
      <w:pPr>
        <w:spacing w:line="360" w:lineRule="auto"/>
        <w:jc w:val="both"/>
        <w:rPr>
          <w:rFonts w:ascii="Georgia" w:hAnsi="Georgia"/>
          <w:sz w:val="24"/>
          <w:szCs w:val="24"/>
          <w:lang w:val="mk-MK"/>
        </w:rPr>
      </w:pPr>
      <w:r>
        <w:rPr>
          <w:rFonts w:ascii="Georgia" w:hAnsi="Georgia"/>
          <w:sz w:val="24"/>
          <w:szCs w:val="24"/>
          <w:lang w:val="mk-MK"/>
        </w:rPr>
        <w:t xml:space="preserve">       </w:t>
      </w:r>
      <w:r w:rsidR="00804042" w:rsidRPr="007E210A">
        <w:rPr>
          <w:rFonts w:ascii="Georgia" w:hAnsi="Georgia"/>
          <w:sz w:val="24"/>
          <w:szCs w:val="24"/>
          <w:lang w:val="mk-MK"/>
        </w:rPr>
        <w:t>Високат</w:t>
      </w:r>
      <w:r w:rsidR="00804042">
        <w:rPr>
          <w:rFonts w:ascii="Georgia" w:hAnsi="Georgia"/>
          <w:sz w:val="24"/>
          <w:szCs w:val="24"/>
          <w:lang w:val="mk-MK"/>
        </w:rPr>
        <w:t xml:space="preserve">а примарна стабилност </w:t>
      </w:r>
      <w:r w:rsidR="00804042" w:rsidRPr="006179AA">
        <w:rPr>
          <w:rFonts w:ascii="Georgia" w:hAnsi="Georgia"/>
          <w:bCs/>
          <w:sz w:val="24"/>
          <w:szCs w:val="24"/>
          <w:lang w:val="mk-MK"/>
        </w:rPr>
        <w:t>остварува</w:t>
      </w:r>
      <w:r w:rsidR="00804042" w:rsidRPr="007E210A">
        <w:rPr>
          <w:rFonts w:ascii="Georgia" w:hAnsi="Georgia"/>
          <w:sz w:val="24"/>
          <w:szCs w:val="24"/>
          <w:lang w:val="mk-MK"/>
        </w:rPr>
        <w:t xml:space="preserve"> </w:t>
      </w:r>
      <w:r w:rsidR="00804042">
        <w:rPr>
          <w:rFonts w:ascii="Georgia" w:hAnsi="Georgia"/>
          <w:sz w:val="24"/>
          <w:szCs w:val="24"/>
          <w:lang w:val="mk-MK"/>
        </w:rPr>
        <w:t>висока отпорност на имплантот од</w:t>
      </w:r>
      <w:r w:rsidR="00804042" w:rsidRPr="007E210A">
        <w:rPr>
          <w:rFonts w:ascii="Georgia" w:hAnsi="Georgia"/>
          <w:sz w:val="24"/>
          <w:szCs w:val="24"/>
          <w:lang w:val="mk-MK"/>
        </w:rPr>
        <w:t xml:space="preserve"> </w:t>
      </w:r>
      <w:r w:rsidR="00804042">
        <w:rPr>
          <w:rFonts w:ascii="Georgia" w:hAnsi="Georgia"/>
          <w:sz w:val="24"/>
          <w:szCs w:val="24"/>
          <w:lang w:val="mk-MK"/>
        </w:rPr>
        <w:t xml:space="preserve"> </w:t>
      </w:r>
      <w:r w:rsidR="00804042" w:rsidRPr="006179AA">
        <w:rPr>
          <w:rFonts w:ascii="Georgia" w:hAnsi="Georgia"/>
          <w:bCs/>
          <w:sz w:val="24"/>
          <w:szCs w:val="24"/>
          <w:lang w:val="mk-MK"/>
        </w:rPr>
        <w:t>појава на</w:t>
      </w:r>
      <w:r w:rsidR="00804042">
        <w:rPr>
          <w:rFonts w:ascii="Georgia" w:hAnsi="Georgia"/>
          <w:bCs/>
          <w:sz w:val="24"/>
          <w:szCs w:val="24"/>
          <w:lang w:val="mk-MK"/>
        </w:rPr>
        <w:t xml:space="preserve"> несакани</w:t>
      </w:r>
      <w:r w:rsidR="00804042">
        <w:rPr>
          <w:rFonts w:ascii="Georgia" w:hAnsi="Georgia"/>
          <w:sz w:val="24"/>
          <w:szCs w:val="24"/>
          <w:lang w:val="mk-MK"/>
        </w:rPr>
        <w:t xml:space="preserve"> </w:t>
      </w:r>
      <w:r w:rsidR="00804042" w:rsidRPr="007E210A">
        <w:rPr>
          <w:rFonts w:ascii="Georgia" w:hAnsi="Georgia"/>
          <w:sz w:val="24"/>
          <w:szCs w:val="24"/>
          <w:lang w:val="mk-MK"/>
        </w:rPr>
        <w:t>микродвижења. Ова е важно, бидејќи за</w:t>
      </w:r>
      <w:r w:rsidR="00804042">
        <w:rPr>
          <w:rFonts w:ascii="Georgia" w:hAnsi="Georgia"/>
          <w:sz w:val="24"/>
          <w:szCs w:val="24"/>
          <w:lang w:val="mk-MK"/>
        </w:rPr>
        <w:t xml:space="preserve"> постигнување</w:t>
      </w:r>
      <w:r w:rsidR="00804042" w:rsidRPr="007E210A">
        <w:rPr>
          <w:rFonts w:ascii="Georgia" w:hAnsi="Georgia"/>
          <w:sz w:val="24"/>
          <w:szCs w:val="24"/>
          <w:lang w:val="mk-MK"/>
        </w:rPr>
        <w:t xml:space="preserve"> успешна остеоинтеграција, имплантот не треба да </w:t>
      </w:r>
      <w:r w:rsidR="00804042">
        <w:rPr>
          <w:rFonts w:ascii="Georgia" w:hAnsi="Georgia"/>
          <w:sz w:val="24"/>
          <w:szCs w:val="24"/>
          <w:lang w:val="mk-MK"/>
        </w:rPr>
        <w:t xml:space="preserve">биде подложен на микродвижења  </w:t>
      </w:r>
      <w:r w:rsidR="00804042" w:rsidRPr="006179AA">
        <w:rPr>
          <w:rFonts w:ascii="Georgia" w:hAnsi="Georgia"/>
          <w:bCs/>
          <w:sz w:val="24"/>
          <w:szCs w:val="24"/>
          <w:lang w:val="mk-MK"/>
        </w:rPr>
        <w:t>поголеми од</w:t>
      </w:r>
      <w:r w:rsidR="00804042" w:rsidRPr="007E210A">
        <w:rPr>
          <w:rFonts w:ascii="Georgia" w:hAnsi="Georgia"/>
          <w:sz w:val="24"/>
          <w:szCs w:val="24"/>
          <w:lang w:val="mk-MK"/>
        </w:rPr>
        <w:t xml:space="preserve"> </w:t>
      </w:r>
      <w:r w:rsidR="00804042">
        <w:rPr>
          <w:rFonts w:ascii="Georgia" w:hAnsi="Georgia"/>
          <w:sz w:val="24"/>
          <w:szCs w:val="24"/>
          <w:lang w:val="mk-MK"/>
        </w:rPr>
        <w:t xml:space="preserve">од 50-150 μm, кои се совпаѓаат со испитувањата на </w:t>
      </w:r>
      <w:r w:rsidR="00804042" w:rsidRPr="00CD2456">
        <w:rPr>
          <w:rFonts w:ascii="Georgia" w:hAnsi="Georgia"/>
          <w:i/>
          <w:sz w:val="24"/>
          <w:szCs w:val="24"/>
          <w:lang w:val="mk-MK"/>
        </w:rPr>
        <w:t xml:space="preserve">Szmukler </w:t>
      </w:r>
      <w:r w:rsidR="00804042" w:rsidRPr="00CD2456">
        <w:rPr>
          <w:rFonts w:ascii="Georgia" w:hAnsi="Georgia"/>
          <w:sz w:val="24"/>
          <w:szCs w:val="24"/>
          <w:lang w:val="mk-MK"/>
        </w:rPr>
        <w:t>и</w:t>
      </w:r>
      <w:r w:rsidR="00804042" w:rsidRPr="00CD2456">
        <w:rPr>
          <w:rFonts w:ascii="Georgia" w:hAnsi="Georgia"/>
          <w:i/>
          <w:sz w:val="24"/>
          <w:szCs w:val="24"/>
          <w:lang w:val="mk-MK"/>
        </w:rPr>
        <w:t xml:space="preserve"> Moncler</w:t>
      </w:r>
      <w:r w:rsidR="00804042" w:rsidRPr="007E210A">
        <w:rPr>
          <w:rFonts w:ascii="Georgia" w:hAnsi="Georgia"/>
          <w:sz w:val="24"/>
          <w:szCs w:val="24"/>
          <w:lang w:val="mk-MK"/>
        </w:rPr>
        <w:t>. Друга предност на високата примарна стабилност е намалувањето на времето на лекување на пациентот, бидејќи, во случај на помалку стабилни импланти, лекарите треба да чекаат</w:t>
      </w:r>
      <w:r w:rsidR="00804042">
        <w:rPr>
          <w:rFonts w:ascii="Georgia" w:hAnsi="Georgia"/>
          <w:sz w:val="24"/>
          <w:szCs w:val="24"/>
          <w:lang w:val="mk-MK"/>
        </w:rPr>
        <w:t xml:space="preserve"> подолго време за</w:t>
      </w:r>
      <w:r w:rsidR="00804042" w:rsidRPr="007E210A">
        <w:rPr>
          <w:rFonts w:ascii="Georgia" w:hAnsi="Georgia"/>
          <w:sz w:val="24"/>
          <w:szCs w:val="24"/>
          <w:lang w:val="mk-MK"/>
        </w:rPr>
        <w:t xml:space="preserve"> осте</w:t>
      </w:r>
      <w:r w:rsidR="00804042">
        <w:rPr>
          <w:rFonts w:ascii="Georgia" w:hAnsi="Georgia"/>
          <w:sz w:val="24"/>
          <w:szCs w:val="24"/>
          <w:lang w:val="mk-MK"/>
        </w:rPr>
        <w:t xml:space="preserve">оинтеграција пред да започне </w:t>
      </w:r>
      <w:r w:rsidR="00804042" w:rsidRPr="006179AA">
        <w:rPr>
          <w:rFonts w:ascii="Georgia" w:hAnsi="Georgia"/>
          <w:bCs/>
          <w:sz w:val="24"/>
          <w:szCs w:val="24"/>
          <w:lang w:val="mk-MK"/>
        </w:rPr>
        <w:t>фазата на</w:t>
      </w:r>
      <w:r w:rsidR="00804042" w:rsidRPr="007E210A">
        <w:rPr>
          <w:rFonts w:ascii="Georgia" w:hAnsi="Georgia"/>
          <w:sz w:val="24"/>
          <w:szCs w:val="24"/>
          <w:lang w:val="mk-MK"/>
        </w:rPr>
        <w:t xml:space="preserve"> протетска рехабилитација</w:t>
      </w:r>
      <w:r w:rsidR="00804042">
        <w:rPr>
          <w:rFonts w:ascii="Georgia" w:hAnsi="Georgia"/>
          <w:sz w:val="24"/>
          <w:szCs w:val="24"/>
          <w:lang w:val="mk-MK"/>
        </w:rPr>
        <w:t xml:space="preserve"> што се совпаѓа </w:t>
      </w:r>
      <w:r w:rsidR="00804042">
        <w:rPr>
          <w:rFonts w:ascii="Georgia" w:hAnsi="Georgia"/>
          <w:bCs/>
          <w:sz w:val="24"/>
          <w:szCs w:val="24"/>
          <w:lang w:val="mk-MK"/>
        </w:rPr>
        <w:t>со истражувањата</w:t>
      </w:r>
      <w:r w:rsidR="00804042" w:rsidRPr="006179AA">
        <w:rPr>
          <w:rFonts w:ascii="Georgia" w:hAnsi="Georgia"/>
          <w:bCs/>
          <w:sz w:val="24"/>
          <w:szCs w:val="24"/>
          <w:lang w:val="mk-MK"/>
        </w:rPr>
        <w:t xml:space="preserve"> на </w:t>
      </w:r>
      <w:r w:rsidR="00804042" w:rsidRPr="00CD2456">
        <w:rPr>
          <w:rFonts w:ascii="Georgia" w:hAnsi="Georgia"/>
          <w:i/>
          <w:sz w:val="24"/>
          <w:szCs w:val="24"/>
          <w:lang w:val="mk-MK"/>
        </w:rPr>
        <w:t xml:space="preserve">Albrektsson, Szmukler </w:t>
      </w:r>
      <w:r w:rsidR="00804042" w:rsidRPr="00CD2456">
        <w:rPr>
          <w:rFonts w:ascii="Georgia" w:hAnsi="Georgia"/>
          <w:sz w:val="24"/>
          <w:szCs w:val="24"/>
          <w:lang w:val="mk-MK"/>
        </w:rPr>
        <w:t>и</w:t>
      </w:r>
      <w:r w:rsidR="00804042" w:rsidRPr="00CD2456">
        <w:rPr>
          <w:rFonts w:ascii="Georgia" w:hAnsi="Georgia"/>
          <w:i/>
          <w:sz w:val="24"/>
          <w:szCs w:val="24"/>
          <w:lang w:val="mk-MK"/>
        </w:rPr>
        <w:t xml:space="preserve"> Moncler</w:t>
      </w:r>
      <w:r w:rsidR="00804042">
        <w:rPr>
          <w:rFonts w:ascii="Georgia" w:hAnsi="Georgia"/>
          <w:sz w:val="24"/>
          <w:szCs w:val="24"/>
          <w:lang w:val="mk-MK"/>
        </w:rPr>
        <w:t xml:space="preserve">. </w:t>
      </w:r>
      <w:r w:rsidR="00804042" w:rsidRPr="007E210A">
        <w:rPr>
          <w:rFonts w:ascii="Georgia" w:hAnsi="Georgia"/>
          <w:sz w:val="24"/>
          <w:szCs w:val="24"/>
          <w:lang w:val="mk-MK"/>
        </w:rPr>
        <w:t xml:space="preserve"> Иако успехот на </w:t>
      </w:r>
      <w:r w:rsidR="00804042">
        <w:rPr>
          <w:rFonts w:ascii="Georgia" w:hAnsi="Georgia"/>
          <w:sz w:val="24"/>
          <w:szCs w:val="24"/>
          <w:lang w:val="mk-MK"/>
        </w:rPr>
        <w:t>денталните</w:t>
      </w:r>
      <w:r w:rsidR="00804042" w:rsidRPr="007E210A">
        <w:rPr>
          <w:rFonts w:ascii="Georgia" w:hAnsi="Georgia"/>
          <w:sz w:val="24"/>
          <w:szCs w:val="24"/>
          <w:lang w:val="mk-MK"/>
        </w:rPr>
        <w:t xml:space="preserve"> импланти з</w:t>
      </w:r>
      <w:r w:rsidR="00804042">
        <w:rPr>
          <w:rFonts w:ascii="Georgia" w:hAnsi="Georgia"/>
          <w:sz w:val="24"/>
          <w:szCs w:val="24"/>
          <w:lang w:val="mk-MK"/>
        </w:rPr>
        <w:t xml:space="preserve">ависи од примарната стабилност  според  </w:t>
      </w:r>
      <w:r w:rsidR="00804042" w:rsidRPr="006179AA">
        <w:rPr>
          <w:rFonts w:ascii="Georgia" w:hAnsi="Georgia"/>
          <w:bCs/>
          <w:sz w:val="24"/>
          <w:szCs w:val="24"/>
          <w:lang w:val="mk-MK"/>
        </w:rPr>
        <w:t>истражувањата на</w:t>
      </w:r>
      <w:r w:rsidR="00804042">
        <w:rPr>
          <w:rFonts w:ascii="Georgia" w:hAnsi="Georgia"/>
          <w:sz w:val="24"/>
          <w:szCs w:val="24"/>
          <w:lang w:val="mk-MK"/>
        </w:rPr>
        <w:t xml:space="preserve"> </w:t>
      </w:r>
      <w:r w:rsidR="00804042" w:rsidRPr="00CD2456">
        <w:rPr>
          <w:rFonts w:ascii="Georgia" w:hAnsi="Georgia"/>
          <w:i/>
          <w:sz w:val="24"/>
          <w:szCs w:val="24"/>
          <w:lang w:val="mk-MK"/>
        </w:rPr>
        <w:t xml:space="preserve">Brånemark </w:t>
      </w:r>
      <w:r w:rsidR="00804042" w:rsidRPr="00CD2456">
        <w:rPr>
          <w:rFonts w:ascii="Georgia" w:hAnsi="Georgia"/>
          <w:sz w:val="24"/>
          <w:szCs w:val="24"/>
          <w:lang w:val="mk-MK"/>
        </w:rPr>
        <w:t>и</w:t>
      </w:r>
      <w:r w:rsidR="00804042" w:rsidRPr="00CD2456">
        <w:rPr>
          <w:rFonts w:ascii="Georgia" w:hAnsi="Georgia"/>
          <w:i/>
          <w:sz w:val="24"/>
          <w:szCs w:val="24"/>
          <w:lang w:val="mk-MK"/>
        </w:rPr>
        <w:t xml:space="preserve"> Albrektsson</w:t>
      </w:r>
      <w:r w:rsidR="00804042" w:rsidRPr="007E210A">
        <w:rPr>
          <w:rFonts w:ascii="Georgia" w:hAnsi="Georgia"/>
          <w:sz w:val="24"/>
          <w:szCs w:val="24"/>
          <w:lang w:val="mk-MK"/>
        </w:rPr>
        <w:t xml:space="preserve">, до денес не постојат минимални или максимални </w:t>
      </w:r>
      <w:r w:rsidR="00804042">
        <w:rPr>
          <w:rFonts w:ascii="Georgia" w:hAnsi="Georgia"/>
          <w:sz w:val="24"/>
          <w:szCs w:val="24"/>
          <w:lang w:val="mk-MK"/>
        </w:rPr>
        <w:t xml:space="preserve">препорачани вредности </w:t>
      </w:r>
      <w:r w:rsidR="00804042" w:rsidRPr="006179AA">
        <w:rPr>
          <w:rFonts w:ascii="Georgia" w:hAnsi="Georgia"/>
          <w:bCs/>
          <w:sz w:val="24"/>
          <w:szCs w:val="24"/>
          <w:lang w:val="mk-MK"/>
        </w:rPr>
        <w:t>за дефинирање на</w:t>
      </w:r>
      <w:r w:rsidR="00804042" w:rsidRPr="007E210A">
        <w:rPr>
          <w:rFonts w:ascii="Georgia" w:hAnsi="Georgia"/>
          <w:sz w:val="24"/>
          <w:szCs w:val="24"/>
          <w:lang w:val="mk-MK"/>
        </w:rPr>
        <w:t xml:space="preserve"> примарна</w:t>
      </w:r>
      <w:r w:rsidR="00804042">
        <w:rPr>
          <w:rFonts w:ascii="Georgia" w:hAnsi="Georgia"/>
          <w:sz w:val="24"/>
          <w:szCs w:val="24"/>
          <w:lang w:val="mk-MK"/>
        </w:rPr>
        <w:t>та</w:t>
      </w:r>
      <w:r w:rsidR="00804042" w:rsidRPr="007E210A">
        <w:rPr>
          <w:rFonts w:ascii="Georgia" w:hAnsi="Georgia"/>
          <w:sz w:val="24"/>
          <w:szCs w:val="24"/>
          <w:lang w:val="mk-MK"/>
        </w:rPr>
        <w:t xml:space="preserve"> стабилност. </w:t>
      </w:r>
    </w:p>
    <w:p w14:paraId="614748A6" w14:textId="0CF1294F" w:rsidR="00804042" w:rsidRPr="001B03B2" w:rsidRDefault="00CD2456" w:rsidP="00804042">
      <w:pPr>
        <w:spacing w:line="360" w:lineRule="auto"/>
        <w:jc w:val="both"/>
        <w:rPr>
          <w:rFonts w:ascii="Georgia" w:hAnsi="Georgia"/>
          <w:sz w:val="24"/>
          <w:szCs w:val="24"/>
          <w:lang w:val="mk-MK"/>
        </w:rPr>
      </w:pPr>
      <w:r>
        <w:rPr>
          <w:rFonts w:ascii="Georgia" w:hAnsi="Georgia"/>
          <w:sz w:val="24"/>
          <w:szCs w:val="24"/>
          <w:lang w:val="mk-MK"/>
        </w:rPr>
        <w:lastRenderedPageBreak/>
        <w:t xml:space="preserve">     </w:t>
      </w:r>
      <w:r w:rsidR="00804042" w:rsidRPr="007E210A">
        <w:rPr>
          <w:rFonts w:ascii="Georgia" w:hAnsi="Georgia"/>
          <w:sz w:val="24"/>
          <w:szCs w:val="24"/>
          <w:lang w:val="mk-MK"/>
        </w:rPr>
        <w:t xml:space="preserve">Од теоретска гледна точка, како што се зголемува стабилноста на имплантот, микродвижењата се намалуваат и </w:t>
      </w:r>
      <w:r>
        <w:rPr>
          <w:rFonts w:ascii="Georgia" w:hAnsi="Georgia"/>
          <w:sz w:val="24"/>
          <w:szCs w:val="24"/>
          <w:lang w:val="mk-MK"/>
        </w:rPr>
        <w:t xml:space="preserve">стапката на успех се зголемува </w:t>
      </w:r>
      <w:r w:rsidR="00804042" w:rsidRPr="006179AA">
        <w:rPr>
          <w:rFonts w:ascii="Georgia" w:hAnsi="Georgia"/>
          <w:bCs/>
          <w:sz w:val="24"/>
          <w:szCs w:val="24"/>
          <w:lang w:val="mk-MK"/>
        </w:rPr>
        <w:t>според анализите направени</w:t>
      </w:r>
      <w:r w:rsidR="00804042">
        <w:rPr>
          <w:rFonts w:ascii="Georgia" w:hAnsi="Georgia"/>
          <w:sz w:val="24"/>
          <w:szCs w:val="24"/>
          <w:lang w:val="mk-MK"/>
        </w:rPr>
        <w:t xml:space="preserve"> од страна  на </w:t>
      </w:r>
      <w:r w:rsidR="00804042" w:rsidRPr="00CD2456">
        <w:rPr>
          <w:rFonts w:ascii="Georgia" w:hAnsi="Georgia"/>
          <w:i/>
          <w:sz w:val="24"/>
          <w:szCs w:val="24"/>
          <w:lang w:val="mk-MK"/>
        </w:rPr>
        <w:t xml:space="preserve">Degidi </w:t>
      </w:r>
      <w:r w:rsidR="00804042" w:rsidRPr="00CD2456">
        <w:rPr>
          <w:rFonts w:ascii="Georgia" w:hAnsi="Georgia"/>
          <w:sz w:val="24"/>
          <w:szCs w:val="24"/>
          <w:lang w:val="mk-MK"/>
        </w:rPr>
        <w:t>и</w:t>
      </w:r>
      <w:r w:rsidR="00804042" w:rsidRPr="00CD2456">
        <w:rPr>
          <w:rFonts w:ascii="Georgia" w:hAnsi="Georgia"/>
          <w:i/>
          <w:sz w:val="24"/>
          <w:szCs w:val="24"/>
          <w:lang w:val="mk-MK"/>
        </w:rPr>
        <w:t xml:space="preserve"> Piattelli</w:t>
      </w:r>
      <w:r w:rsidR="001A316D">
        <w:rPr>
          <w:rFonts w:ascii="Georgia" w:hAnsi="Georgia"/>
          <w:iCs/>
          <w:sz w:val="24"/>
          <w:szCs w:val="24"/>
          <w:vertAlign w:val="superscript"/>
          <w:lang w:val="mk-MK"/>
        </w:rPr>
        <w:t xml:space="preserve"> </w:t>
      </w:r>
      <w:r w:rsidR="001A316D">
        <w:rPr>
          <w:rFonts w:ascii="Georgia" w:hAnsi="Georgia"/>
          <w:sz w:val="24"/>
          <w:szCs w:val="24"/>
          <w:vertAlign w:val="superscript"/>
          <w:lang w:val="mk-MK"/>
        </w:rPr>
        <w:t>70</w:t>
      </w:r>
      <w:r w:rsidR="00804042" w:rsidRPr="007E210A">
        <w:rPr>
          <w:rFonts w:ascii="Georgia" w:hAnsi="Georgia"/>
          <w:sz w:val="24"/>
          <w:szCs w:val="24"/>
          <w:lang w:val="mk-MK"/>
        </w:rPr>
        <w:t xml:space="preserve">. </w:t>
      </w:r>
    </w:p>
    <w:p w14:paraId="06BB0510" w14:textId="2E00F53C" w:rsidR="00804042" w:rsidRPr="00714681" w:rsidRDefault="00CD2456" w:rsidP="00804042">
      <w:pPr>
        <w:spacing w:line="360" w:lineRule="auto"/>
        <w:jc w:val="both"/>
        <w:rPr>
          <w:rFonts w:ascii="Georgia" w:hAnsi="Georgia"/>
          <w:sz w:val="24"/>
          <w:szCs w:val="24"/>
          <w:lang w:val="mk-MK"/>
        </w:rPr>
      </w:pPr>
      <w:r>
        <w:rPr>
          <w:rFonts w:ascii="Georgia" w:hAnsi="Georgia"/>
          <w:sz w:val="24"/>
          <w:szCs w:val="24"/>
          <w:lang w:val="mk-MK"/>
        </w:rPr>
        <w:t xml:space="preserve">      </w:t>
      </w:r>
      <w:r w:rsidR="00804042">
        <w:rPr>
          <w:rFonts w:ascii="Georgia" w:hAnsi="Georgia"/>
          <w:sz w:val="24"/>
          <w:szCs w:val="24"/>
          <w:lang w:val="mk-MK"/>
        </w:rPr>
        <w:t xml:space="preserve">Според студијата на </w:t>
      </w:r>
      <w:proofErr w:type="spellStart"/>
      <w:r w:rsidR="00804042" w:rsidRPr="00CD2456">
        <w:rPr>
          <w:rFonts w:ascii="Georgia" w:hAnsi="Georgia"/>
          <w:i/>
          <w:sz w:val="24"/>
          <w:szCs w:val="24"/>
        </w:rPr>
        <w:t>S.C.Mohnlhenrich</w:t>
      </w:r>
      <w:proofErr w:type="spellEnd"/>
      <w:r w:rsidR="00FC2889">
        <w:rPr>
          <w:rFonts w:ascii="Georgia" w:hAnsi="Georgia"/>
          <w:iCs/>
          <w:sz w:val="24"/>
          <w:szCs w:val="24"/>
          <w:vertAlign w:val="superscript"/>
          <w:lang w:val="mk-MK"/>
        </w:rPr>
        <w:t>71</w:t>
      </w:r>
      <w:r w:rsidR="00804042">
        <w:rPr>
          <w:rFonts w:ascii="Georgia" w:hAnsi="Georgia"/>
          <w:sz w:val="24"/>
          <w:szCs w:val="24"/>
        </w:rPr>
        <w:t xml:space="preserve"> </w:t>
      </w:r>
      <w:r w:rsidR="00804042">
        <w:rPr>
          <w:rFonts w:ascii="Georgia" w:hAnsi="Georgia"/>
          <w:sz w:val="24"/>
          <w:szCs w:val="24"/>
          <w:lang w:val="mk-MK"/>
        </w:rPr>
        <w:t>х</w:t>
      </w:r>
      <w:r w:rsidR="00804042" w:rsidRPr="00714681">
        <w:rPr>
          <w:rFonts w:ascii="Georgia" w:hAnsi="Georgia"/>
          <w:sz w:val="24"/>
          <w:szCs w:val="24"/>
          <w:lang w:val="mk-MK"/>
        </w:rPr>
        <w:t>ируршките техники влијаат на примарната стабилност на имплантот, која е потребна за</w:t>
      </w:r>
      <w:r w:rsidR="00804042">
        <w:rPr>
          <w:rFonts w:ascii="Georgia" w:hAnsi="Georgia"/>
          <w:sz w:val="24"/>
          <w:szCs w:val="24"/>
          <w:lang w:val="mk-MK"/>
        </w:rPr>
        <w:t xml:space="preserve"> процесот на ос</w:t>
      </w:r>
      <w:r w:rsidR="00804042" w:rsidRPr="00714681">
        <w:rPr>
          <w:rFonts w:ascii="Georgia" w:hAnsi="Georgia"/>
          <w:sz w:val="24"/>
          <w:szCs w:val="24"/>
          <w:lang w:val="mk-MK"/>
        </w:rPr>
        <w:t>еоинтегра</w:t>
      </w:r>
      <w:r w:rsidR="00804042">
        <w:rPr>
          <w:rFonts w:ascii="Georgia" w:hAnsi="Georgia"/>
          <w:sz w:val="24"/>
          <w:szCs w:val="24"/>
          <w:lang w:val="mk-MK"/>
        </w:rPr>
        <w:t>ција. Целта на оваа студија била</w:t>
      </w:r>
      <w:r w:rsidR="00804042" w:rsidRPr="00714681">
        <w:rPr>
          <w:rFonts w:ascii="Georgia" w:hAnsi="Georgia"/>
          <w:sz w:val="24"/>
          <w:szCs w:val="24"/>
          <w:lang w:val="mk-MK"/>
        </w:rPr>
        <w:t xml:space="preserve"> да </w:t>
      </w:r>
      <w:r w:rsidR="00804042">
        <w:rPr>
          <w:rFonts w:ascii="Georgia" w:hAnsi="Georgia"/>
          <w:sz w:val="24"/>
          <w:szCs w:val="24"/>
          <w:lang w:val="mk-MK"/>
        </w:rPr>
        <w:t xml:space="preserve">се истражи влијанието на </w:t>
      </w:r>
      <w:r w:rsidR="00804042" w:rsidRPr="006179AA">
        <w:rPr>
          <w:rFonts w:ascii="Georgia" w:hAnsi="Georgia"/>
          <w:bCs/>
          <w:sz w:val="24"/>
          <w:szCs w:val="24"/>
          <w:lang w:val="mk-MK"/>
        </w:rPr>
        <w:t xml:space="preserve">компјутерски </w:t>
      </w:r>
      <w:r w:rsidR="00804042" w:rsidRPr="00714681">
        <w:rPr>
          <w:rFonts w:ascii="Georgia" w:hAnsi="Georgia"/>
          <w:sz w:val="24"/>
          <w:szCs w:val="24"/>
          <w:lang w:val="mk-MK"/>
        </w:rPr>
        <w:t>воден</w:t>
      </w:r>
      <w:r w:rsidR="00804042">
        <w:rPr>
          <w:rFonts w:ascii="Georgia" w:hAnsi="Georgia"/>
          <w:sz w:val="24"/>
          <w:szCs w:val="24"/>
          <w:lang w:val="mk-MK"/>
        </w:rPr>
        <w:t>ата хирургија врз димензиите од лежиштето</w:t>
      </w:r>
      <w:r w:rsidR="00804042" w:rsidRPr="00714681">
        <w:rPr>
          <w:rFonts w:ascii="Georgia" w:hAnsi="Georgia"/>
          <w:sz w:val="24"/>
          <w:szCs w:val="24"/>
          <w:lang w:val="mk-MK"/>
        </w:rPr>
        <w:t xml:space="preserve"> на имплантот во однос на примарната стабилност.</w:t>
      </w:r>
      <w:r w:rsidR="00804042">
        <w:rPr>
          <w:rFonts w:ascii="Georgia" w:hAnsi="Georgia"/>
          <w:sz w:val="24"/>
          <w:szCs w:val="24"/>
          <w:lang w:val="mk-MK"/>
        </w:rPr>
        <w:t xml:space="preserve">  Подготовката на лежиштето на имплантот со употреба на вештачка коска, </w:t>
      </w:r>
      <w:r w:rsidR="00804042" w:rsidRPr="00714681">
        <w:rPr>
          <w:rFonts w:ascii="Georgia" w:hAnsi="Georgia"/>
          <w:sz w:val="24"/>
          <w:szCs w:val="24"/>
          <w:lang w:val="mk-MK"/>
        </w:rPr>
        <w:t>целосно</w:t>
      </w:r>
      <w:r w:rsidR="00804042">
        <w:rPr>
          <w:rFonts w:ascii="Georgia" w:hAnsi="Georgia"/>
          <w:sz w:val="24"/>
          <w:szCs w:val="24"/>
          <w:lang w:val="mk-MK"/>
        </w:rPr>
        <w:t xml:space="preserve"> компјутерски водени (FG) или конвенционални  методи (NG), за определување на </w:t>
      </w:r>
      <w:r w:rsidR="00804042" w:rsidRPr="00714681">
        <w:rPr>
          <w:rFonts w:ascii="Georgia" w:hAnsi="Georgia"/>
          <w:sz w:val="24"/>
          <w:szCs w:val="24"/>
          <w:lang w:val="mk-MK"/>
        </w:rPr>
        <w:t xml:space="preserve"> конечни</w:t>
      </w:r>
      <w:r w:rsidR="00804042">
        <w:rPr>
          <w:rFonts w:ascii="Georgia" w:hAnsi="Georgia"/>
          <w:sz w:val="24"/>
          <w:szCs w:val="24"/>
          <w:lang w:val="mk-MK"/>
        </w:rPr>
        <w:t>те</w:t>
      </w:r>
      <w:r w:rsidR="00804042" w:rsidRPr="00714681">
        <w:rPr>
          <w:rFonts w:ascii="Georgia" w:hAnsi="Georgia"/>
          <w:sz w:val="24"/>
          <w:szCs w:val="24"/>
          <w:lang w:val="mk-MK"/>
        </w:rPr>
        <w:t xml:space="preserve"> дијаметри од 3,3, 4,1 и 4,8 mm и длабочини од 8 или 12 mm, б</w:t>
      </w:r>
      <w:r w:rsidR="00804042">
        <w:rPr>
          <w:rFonts w:ascii="Georgia" w:hAnsi="Georgia"/>
          <w:sz w:val="24"/>
          <w:szCs w:val="24"/>
          <w:lang w:val="mk-MK"/>
        </w:rPr>
        <w:t>иле одредувани преку компјутерски томографии заедно со дијаметарот на остеотомиите, три</w:t>
      </w:r>
      <w:r w:rsidR="00804042" w:rsidRPr="00714681">
        <w:rPr>
          <w:rFonts w:ascii="Georgia" w:hAnsi="Georgia"/>
          <w:sz w:val="24"/>
          <w:szCs w:val="24"/>
          <w:lang w:val="mk-MK"/>
        </w:rPr>
        <w:t xml:space="preserve">димензионално. </w:t>
      </w:r>
      <w:r w:rsidR="00804042">
        <w:rPr>
          <w:rFonts w:ascii="Georgia" w:hAnsi="Georgia"/>
          <w:sz w:val="24"/>
          <w:szCs w:val="24"/>
          <w:lang w:val="mk-MK"/>
        </w:rPr>
        <w:t>По споредувањето на поставените импланти</w:t>
      </w:r>
      <w:r w:rsidR="00804042" w:rsidRPr="00714681">
        <w:rPr>
          <w:rFonts w:ascii="Georgia" w:hAnsi="Georgia"/>
          <w:sz w:val="24"/>
          <w:szCs w:val="24"/>
          <w:lang w:val="mk-MK"/>
        </w:rPr>
        <w:t>, количникот на стабилноста на имплантот (ISQ) б</w:t>
      </w:r>
      <w:r w:rsidR="00804042">
        <w:rPr>
          <w:rFonts w:ascii="Georgia" w:hAnsi="Georgia"/>
          <w:sz w:val="24"/>
          <w:szCs w:val="24"/>
          <w:lang w:val="mk-MK"/>
        </w:rPr>
        <w:t>ил</w:t>
      </w:r>
      <w:r w:rsidR="00804042" w:rsidRPr="00714681">
        <w:rPr>
          <w:rFonts w:ascii="Georgia" w:hAnsi="Georgia"/>
          <w:sz w:val="24"/>
          <w:szCs w:val="24"/>
          <w:lang w:val="mk-MK"/>
        </w:rPr>
        <w:t xml:space="preserve"> </w:t>
      </w:r>
      <w:r w:rsidR="00804042">
        <w:rPr>
          <w:rFonts w:ascii="Georgia" w:hAnsi="Georgia"/>
          <w:sz w:val="24"/>
          <w:szCs w:val="24"/>
          <w:lang w:val="mk-MK"/>
        </w:rPr>
        <w:t>измерен со анализа на резонантната</w:t>
      </w:r>
      <w:r w:rsidR="00804042" w:rsidRPr="00714681">
        <w:rPr>
          <w:rFonts w:ascii="Georgia" w:hAnsi="Georgia"/>
          <w:sz w:val="24"/>
          <w:szCs w:val="24"/>
          <w:lang w:val="mk-MK"/>
        </w:rPr>
        <w:t xml:space="preserve"> фреквенција (RFA).</w:t>
      </w:r>
      <w:r w:rsidR="00804042">
        <w:rPr>
          <w:rFonts w:ascii="Georgia" w:hAnsi="Georgia"/>
          <w:sz w:val="24"/>
          <w:szCs w:val="24"/>
          <w:lang w:val="mk-MK"/>
        </w:rPr>
        <w:t xml:space="preserve"> </w:t>
      </w:r>
      <w:r w:rsidR="00804042" w:rsidRPr="00714681">
        <w:rPr>
          <w:rFonts w:ascii="Georgia" w:hAnsi="Georgia"/>
          <w:sz w:val="24"/>
          <w:szCs w:val="24"/>
          <w:lang w:val="mk-MK"/>
        </w:rPr>
        <w:t>Анализата на волуменот на местото на имплантот покажа</w:t>
      </w:r>
      <w:r w:rsidR="00804042">
        <w:rPr>
          <w:rFonts w:ascii="Georgia" w:hAnsi="Georgia"/>
          <w:sz w:val="24"/>
          <w:szCs w:val="24"/>
          <w:lang w:val="mk-MK"/>
        </w:rPr>
        <w:t>л</w:t>
      </w:r>
      <w:r w:rsidR="00804042" w:rsidRPr="00714681">
        <w:rPr>
          <w:rFonts w:ascii="Georgia" w:hAnsi="Georgia"/>
          <w:sz w:val="24"/>
          <w:szCs w:val="24"/>
          <w:lang w:val="mk-MK"/>
        </w:rPr>
        <w:t xml:space="preserve"> значајни разлики (P &lt;.0001) по</w:t>
      </w:r>
      <w:r w:rsidR="00804042">
        <w:rPr>
          <w:rFonts w:ascii="Georgia" w:hAnsi="Georgia"/>
          <w:sz w:val="24"/>
          <w:szCs w:val="24"/>
          <w:lang w:val="mk-MK"/>
        </w:rPr>
        <w:t xml:space="preserve">меѓу хируршките процедури (FG </w:t>
      </w:r>
      <w:r w:rsidR="00804042" w:rsidRPr="00714681">
        <w:rPr>
          <w:rFonts w:ascii="Georgia" w:hAnsi="Georgia"/>
          <w:sz w:val="24"/>
          <w:szCs w:val="24"/>
          <w:lang w:val="mk-MK"/>
        </w:rPr>
        <w:t>наспроти NG) на длабочина од 12 mm за сите дијаметри (3.3 mm, 61.98 ± 5.84 наспроти 80</w:t>
      </w:r>
      <w:r w:rsidR="00804042">
        <w:rPr>
          <w:rFonts w:ascii="Georgia" w:hAnsi="Georgia"/>
          <w:sz w:val="24"/>
          <w:szCs w:val="24"/>
          <w:lang w:val="mk-MK"/>
        </w:rPr>
        <w:t>.96 ± 9.65 mm3; 4.1 mm5, 6,91 и</w:t>
      </w:r>
      <w:r w:rsidR="00804042" w:rsidRPr="00714681">
        <w:rPr>
          <w:rFonts w:ascii="Georgia" w:hAnsi="Georgia"/>
          <w:sz w:val="24"/>
          <w:szCs w:val="24"/>
          <w:lang w:val="mk-MK"/>
        </w:rPr>
        <w:t xml:space="preserve"> 132,07 ± 5,16 mm3; 4,8 mm, 158,62 ± 10,21 наспроти 182,00 ± 6,25 mm3) и на длабочина од 8 mm за дијаметри од 4,1 mm (71,76 ± 8,04 mm3 и </w:t>
      </w:r>
      <w:r w:rsidR="00804042">
        <w:rPr>
          <w:rFonts w:ascii="Georgia" w:hAnsi="Georgia"/>
          <w:sz w:val="24"/>
          <w:szCs w:val="24"/>
          <w:lang w:val="mk-MK"/>
        </w:rPr>
        <w:t>71,76 ± 8,34 mm3) .84 ± 6.73 и</w:t>
      </w:r>
      <w:r w:rsidR="00804042" w:rsidRPr="00714681">
        <w:rPr>
          <w:rFonts w:ascii="Georgia" w:hAnsi="Georgia"/>
          <w:sz w:val="24"/>
          <w:szCs w:val="24"/>
          <w:lang w:val="mk-MK"/>
        </w:rPr>
        <w:t xml:space="preserve"> 120,55 ± 14,63 mm3). RFA покажа</w:t>
      </w:r>
      <w:r w:rsidR="00804042">
        <w:rPr>
          <w:rFonts w:ascii="Georgia" w:hAnsi="Georgia"/>
          <w:sz w:val="24"/>
          <w:szCs w:val="24"/>
          <w:lang w:val="mk-MK"/>
        </w:rPr>
        <w:t>л</w:t>
      </w:r>
      <w:r w:rsidR="00804042" w:rsidRPr="00714681">
        <w:rPr>
          <w:rFonts w:ascii="Georgia" w:hAnsi="Georgia"/>
          <w:sz w:val="24"/>
          <w:szCs w:val="24"/>
          <w:lang w:val="mk-MK"/>
        </w:rPr>
        <w:t xml:space="preserve"> значителни разлики за импланти со дијаметар од 4,8 mm и должина од 12 mm (ISQ, 69,3 ± 4,09 за FG наспроти 65,05 ± 5,61 за NG; P = 0,0007) и 8 mm (64,5 ± 4,16 за FG 7 25 за НГ, P = ,0107).</w:t>
      </w:r>
    </w:p>
    <w:p w14:paraId="19E98CD1" w14:textId="09077ED8" w:rsidR="00804042" w:rsidRPr="00AD29FA" w:rsidRDefault="00CD2456" w:rsidP="00804042">
      <w:pPr>
        <w:spacing w:line="360" w:lineRule="auto"/>
        <w:jc w:val="both"/>
        <w:rPr>
          <w:rFonts w:ascii="Georgia" w:hAnsi="Georgia"/>
          <w:sz w:val="24"/>
          <w:szCs w:val="24"/>
          <w:lang w:val="mk-MK"/>
        </w:rPr>
      </w:pPr>
      <w:r>
        <w:rPr>
          <w:rFonts w:ascii="Georgia" w:hAnsi="Georgia"/>
          <w:sz w:val="24"/>
          <w:szCs w:val="24"/>
          <w:lang w:val="mk-MK"/>
        </w:rPr>
        <w:t xml:space="preserve">    </w:t>
      </w:r>
      <w:r w:rsidR="00804042" w:rsidRPr="00714681">
        <w:rPr>
          <w:rFonts w:ascii="Georgia" w:hAnsi="Georgia"/>
          <w:sz w:val="24"/>
          <w:szCs w:val="24"/>
          <w:lang w:val="mk-MK"/>
        </w:rPr>
        <w:t>Уп</w:t>
      </w:r>
      <w:r w:rsidR="00804042">
        <w:rPr>
          <w:rFonts w:ascii="Georgia" w:hAnsi="Georgia"/>
          <w:sz w:val="24"/>
          <w:szCs w:val="24"/>
          <w:lang w:val="mk-MK"/>
        </w:rPr>
        <w:t>отребата на компјутерски водената имлантација</w:t>
      </w:r>
      <w:r w:rsidR="00804042" w:rsidRPr="00714681">
        <w:rPr>
          <w:rFonts w:ascii="Georgia" w:hAnsi="Georgia"/>
          <w:sz w:val="24"/>
          <w:szCs w:val="24"/>
          <w:lang w:val="mk-MK"/>
        </w:rPr>
        <w:t xml:space="preserve"> FG </w:t>
      </w:r>
      <w:r w:rsidR="00804042">
        <w:rPr>
          <w:rFonts w:ascii="Georgia" w:hAnsi="Georgia"/>
          <w:sz w:val="24"/>
          <w:szCs w:val="24"/>
          <w:lang w:val="mk-MK"/>
        </w:rPr>
        <w:t>го намалува волуменот на коскеното ткиво отстрането</w:t>
      </w:r>
      <w:r w:rsidR="00804042" w:rsidRPr="00714681">
        <w:rPr>
          <w:rFonts w:ascii="Georgia" w:hAnsi="Georgia"/>
          <w:sz w:val="24"/>
          <w:szCs w:val="24"/>
          <w:lang w:val="mk-MK"/>
        </w:rPr>
        <w:t xml:space="preserve"> за време на подготовката на остеотомијата, што може да доведе до поголема примарна стабилност.</w:t>
      </w:r>
    </w:p>
    <w:p w14:paraId="732731F0" w14:textId="41B3C763" w:rsidR="00A91D76" w:rsidRDefault="00CD2456" w:rsidP="00804042">
      <w:pPr>
        <w:spacing w:line="360" w:lineRule="auto"/>
        <w:jc w:val="both"/>
        <w:rPr>
          <w:rFonts w:ascii="Georgia" w:hAnsi="Georgia" w:cs="Arial"/>
          <w:sz w:val="24"/>
          <w:szCs w:val="24"/>
          <w:lang w:val="ru-RU"/>
        </w:rPr>
      </w:pPr>
      <w:r>
        <w:rPr>
          <w:rFonts w:ascii="Georgia" w:hAnsi="Georgia"/>
          <w:sz w:val="24"/>
          <w:szCs w:val="24"/>
          <w:lang w:val="mk-MK"/>
        </w:rPr>
        <w:t xml:space="preserve">    </w:t>
      </w:r>
      <w:r w:rsidR="00804042">
        <w:rPr>
          <w:rFonts w:ascii="Georgia" w:hAnsi="Georgia"/>
          <w:sz w:val="24"/>
          <w:szCs w:val="24"/>
          <w:lang w:val="mk-MK"/>
        </w:rPr>
        <w:t xml:space="preserve">Добиените резулти од истражувачката студија на </w:t>
      </w:r>
      <w:proofErr w:type="spellStart"/>
      <w:r w:rsidR="00804042" w:rsidRPr="00CD2456">
        <w:rPr>
          <w:rFonts w:ascii="Georgia" w:hAnsi="Georgia"/>
          <w:i/>
          <w:sz w:val="24"/>
          <w:szCs w:val="24"/>
        </w:rPr>
        <w:t>S</w:t>
      </w:r>
      <w:r w:rsidR="00804042">
        <w:rPr>
          <w:rFonts w:ascii="Georgia" w:hAnsi="Georgia"/>
          <w:sz w:val="24"/>
          <w:szCs w:val="24"/>
        </w:rPr>
        <w:t>.</w:t>
      </w:r>
      <w:r w:rsidR="00804042" w:rsidRPr="00CD2456">
        <w:rPr>
          <w:rFonts w:ascii="Georgia" w:hAnsi="Georgia"/>
          <w:i/>
          <w:sz w:val="24"/>
          <w:szCs w:val="24"/>
        </w:rPr>
        <w:t>C</w:t>
      </w:r>
      <w:r w:rsidR="00804042">
        <w:rPr>
          <w:rFonts w:ascii="Georgia" w:hAnsi="Georgia"/>
          <w:sz w:val="24"/>
          <w:szCs w:val="24"/>
        </w:rPr>
        <w:t>.</w:t>
      </w:r>
      <w:r w:rsidR="00804042" w:rsidRPr="00CD2456">
        <w:rPr>
          <w:rFonts w:ascii="Georgia" w:hAnsi="Georgia"/>
          <w:i/>
          <w:sz w:val="24"/>
          <w:szCs w:val="24"/>
        </w:rPr>
        <w:t>Mohnlhenrich</w:t>
      </w:r>
      <w:proofErr w:type="spellEnd"/>
      <w:r w:rsidR="00804042">
        <w:rPr>
          <w:rFonts w:ascii="Georgia" w:hAnsi="Georgia"/>
          <w:sz w:val="24"/>
          <w:szCs w:val="24"/>
          <w:lang w:val="mk-MK"/>
        </w:rPr>
        <w:t xml:space="preserve"> во однос на должината на имплантот, кореспондираат со нашето</w:t>
      </w:r>
      <w:r w:rsidR="00804042">
        <w:rPr>
          <w:rFonts w:ascii="Georgia" w:hAnsi="Georgia" w:cs="Arial"/>
          <w:sz w:val="24"/>
          <w:szCs w:val="24"/>
          <w:lang w:val="mk-MK"/>
        </w:rPr>
        <w:t xml:space="preserve"> истражување </w:t>
      </w:r>
      <w:r w:rsidR="00804042">
        <w:rPr>
          <w:rFonts w:ascii="Georgia" w:hAnsi="Georgia" w:cs="Arial"/>
          <w:bCs/>
          <w:sz w:val="24"/>
          <w:szCs w:val="24"/>
          <w:lang w:val="mk-MK"/>
        </w:rPr>
        <w:t xml:space="preserve">каде беше </w:t>
      </w:r>
      <w:r w:rsidR="00804042">
        <w:rPr>
          <w:rFonts w:ascii="Georgia" w:hAnsi="Georgia" w:cs="Arial"/>
          <w:sz w:val="24"/>
          <w:szCs w:val="24"/>
          <w:lang w:val="mk-MK"/>
        </w:rPr>
        <w:t xml:space="preserve">прикажана </w:t>
      </w:r>
      <w:r w:rsidR="00804042" w:rsidRPr="00C9177E">
        <w:rPr>
          <w:rFonts w:ascii="Georgia" w:hAnsi="Georgia" w:cs="Arial"/>
          <w:sz w:val="24"/>
          <w:szCs w:val="24"/>
          <w:lang w:val="mk-MK"/>
        </w:rPr>
        <w:t xml:space="preserve"> дескриптивна статистика на примарна</w:t>
      </w:r>
      <w:r w:rsidR="00804042">
        <w:rPr>
          <w:rFonts w:ascii="Georgia" w:hAnsi="Georgia" w:cs="Arial"/>
          <w:sz w:val="24"/>
          <w:szCs w:val="24"/>
          <w:lang w:val="mk-MK"/>
        </w:rPr>
        <w:t>та</w:t>
      </w:r>
      <w:r w:rsidR="00804042" w:rsidRPr="00C9177E">
        <w:rPr>
          <w:rFonts w:ascii="Georgia" w:hAnsi="Georgia" w:cs="Arial"/>
          <w:sz w:val="24"/>
          <w:szCs w:val="24"/>
          <w:lang w:val="mk-MK"/>
        </w:rPr>
        <w:t xml:space="preserve"> стабилност на имплантите кај пациентите од третата г</w:t>
      </w:r>
      <w:r w:rsidR="00804042">
        <w:rPr>
          <w:rFonts w:ascii="Georgia" w:hAnsi="Georgia" w:cs="Arial"/>
          <w:sz w:val="24"/>
          <w:szCs w:val="24"/>
          <w:lang w:val="mk-MK"/>
        </w:rPr>
        <w:t>рупа кои имаа должина од 12 мм.</w:t>
      </w:r>
      <w:r w:rsidR="00804042">
        <w:rPr>
          <w:rFonts w:ascii="Georgia" w:hAnsi="Georgia"/>
          <w:sz w:val="24"/>
          <w:szCs w:val="24"/>
          <w:lang w:val="mk-MK"/>
        </w:rPr>
        <w:t xml:space="preserve"> </w:t>
      </w:r>
      <w:r w:rsidR="00804042" w:rsidRPr="00C9177E">
        <w:rPr>
          <w:rFonts w:ascii="Georgia" w:hAnsi="Georgia" w:cs="Arial"/>
          <w:sz w:val="24"/>
          <w:szCs w:val="24"/>
          <w:lang w:val="pl-PL"/>
        </w:rPr>
        <w:t>ISQ</w:t>
      </w:r>
      <w:r w:rsidR="00804042" w:rsidRPr="00C9177E">
        <w:rPr>
          <w:rFonts w:ascii="Georgia" w:hAnsi="Georgia" w:cs="Arial"/>
          <w:sz w:val="24"/>
          <w:szCs w:val="24"/>
          <w:lang w:val="mk-MK"/>
        </w:rPr>
        <w:t xml:space="preserve"> вредностите варираа</w:t>
      </w:r>
      <w:r w:rsidR="00804042">
        <w:rPr>
          <w:rFonts w:ascii="Georgia" w:hAnsi="Georgia" w:cs="Arial"/>
          <w:sz w:val="24"/>
          <w:szCs w:val="24"/>
          <w:lang w:val="mk-MK"/>
        </w:rPr>
        <w:t xml:space="preserve"> </w:t>
      </w:r>
      <w:r w:rsidR="00804042" w:rsidRPr="00C9177E">
        <w:rPr>
          <w:rFonts w:ascii="Georgia" w:hAnsi="Georgia" w:cs="Arial"/>
          <w:sz w:val="24"/>
          <w:szCs w:val="24"/>
          <w:lang w:val="mk-MK"/>
        </w:rPr>
        <w:t>во интервалот 76,67</w:t>
      </w:r>
      <w:r w:rsidR="00804042" w:rsidRPr="00C9177E">
        <w:rPr>
          <w:rFonts w:ascii="Georgia" w:hAnsi="Georgia" w:cs="Arial"/>
          <w:sz w:val="24"/>
          <w:szCs w:val="24"/>
          <w:lang w:val="mk-MK"/>
        </w:rPr>
        <w:sym w:font="Symbol" w:char="F0B1"/>
      </w:r>
      <w:r w:rsidR="00804042" w:rsidRPr="00C9177E">
        <w:rPr>
          <w:rFonts w:ascii="Georgia" w:hAnsi="Georgia" w:cs="Arial"/>
          <w:sz w:val="24"/>
          <w:szCs w:val="24"/>
          <w:lang w:val="mk-MK"/>
        </w:rPr>
        <w:t>6,92 единици</w:t>
      </w:r>
      <w:r w:rsidR="00804042" w:rsidRPr="00C9177E">
        <w:rPr>
          <w:rFonts w:ascii="Georgia" w:hAnsi="Georgia" w:cs="Arial"/>
          <w:sz w:val="24"/>
          <w:szCs w:val="24"/>
          <w:lang w:val="ru-RU"/>
        </w:rPr>
        <w:t xml:space="preserve">; </w:t>
      </w:r>
      <w:r w:rsidR="00804042" w:rsidRPr="00C9177E">
        <w:rPr>
          <w:rFonts w:ascii="Georgia" w:hAnsi="Georgia" w:cs="Arial"/>
          <w:sz w:val="24"/>
          <w:szCs w:val="24"/>
          <w:lang w:val="mk-MK"/>
        </w:rPr>
        <w:t xml:space="preserve"> </w:t>
      </w:r>
      <w:r w:rsidR="00804042" w:rsidRPr="00C9177E">
        <w:rPr>
          <w:rFonts w:ascii="Georgia" w:hAnsi="Georgia" w:cs="Arial"/>
          <w:sz w:val="24"/>
          <w:szCs w:val="24"/>
          <w:lang w:val="mk-MK"/>
        </w:rPr>
        <w:sym w:font="Symbol" w:char="F0B1"/>
      </w:r>
      <w:r w:rsidR="00804042" w:rsidRPr="00C9177E">
        <w:rPr>
          <w:rFonts w:ascii="Georgia" w:hAnsi="Georgia" w:cs="Arial"/>
          <w:sz w:val="24"/>
          <w:szCs w:val="24"/>
          <w:lang w:val="mk-MK"/>
        </w:rPr>
        <w:t>95,00%</w:t>
      </w:r>
      <w:r w:rsidR="00804042" w:rsidRPr="00C9177E">
        <w:rPr>
          <w:rFonts w:ascii="Georgia" w:hAnsi="Georgia" w:cs="Arial"/>
          <w:sz w:val="24"/>
          <w:szCs w:val="24"/>
        </w:rPr>
        <w:t>CI</w:t>
      </w:r>
      <w:r w:rsidR="00804042" w:rsidRPr="00C9177E">
        <w:rPr>
          <w:rFonts w:ascii="Georgia" w:hAnsi="Georgia" w:cs="Arial"/>
          <w:sz w:val="24"/>
          <w:szCs w:val="24"/>
          <w:lang w:val="ru-RU"/>
        </w:rPr>
        <w:t>:72,83-80,50; медијаната изнесува</w:t>
      </w:r>
      <w:r w:rsidR="00804042">
        <w:rPr>
          <w:rFonts w:ascii="Georgia" w:hAnsi="Georgia" w:cs="Arial"/>
          <w:sz w:val="24"/>
          <w:szCs w:val="24"/>
          <w:lang w:val="ru-RU"/>
        </w:rPr>
        <w:t>ше</w:t>
      </w:r>
      <w:r w:rsidR="00804042" w:rsidRPr="00C9177E">
        <w:rPr>
          <w:rFonts w:ascii="Georgia" w:hAnsi="Georgia" w:cs="Arial"/>
          <w:sz w:val="24"/>
          <w:szCs w:val="24"/>
          <w:lang w:val="ru-RU"/>
        </w:rPr>
        <w:t xml:space="preserve"> 76 единици, минималната вредност изнесува</w:t>
      </w:r>
      <w:r w:rsidR="00804042">
        <w:rPr>
          <w:rFonts w:ascii="Georgia" w:hAnsi="Georgia" w:cs="Arial"/>
          <w:sz w:val="24"/>
          <w:szCs w:val="24"/>
          <w:lang w:val="ru-RU"/>
        </w:rPr>
        <w:t>ше</w:t>
      </w:r>
      <w:r w:rsidR="00804042" w:rsidRPr="00C9177E">
        <w:rPr>
          <w:rFonts w:ascii="Georgia" w:hAnsi="Georgia" w:cs="Arial"/>
          <w:sz w:val="24"/>
          <w:szCs w:val="24"/>
          <w:lang w:val="ru-RU"/>
        </w:rPr>
        <w:t xml:space="preserve"> 66 единици а максималната вредност </w:t>
      </w:r>
      <w:r w:rsidR="00804042">
        <w:rPr>
          <w:rFonts w:ascii="Georgia" w:hAnsi="Georgia" w:cs="Arial"/>
          <w:sz w:val="24"/>
          <w:szCs w:val="24"/>
          <w:lang w:val="ru-RU"/>
        </w:rPr>
        <w:t>беше</w:t>
      </w:r>
      <w:r w:rsidR="00804042" w:rsidRPr="00C9177E">
        <w:rPr>
          <w:rFonts w:ascii="Georgia" w:hAnsi="Georgia" w:cs="Arial"/>
          <w:sz w:val="24"/>
          <w:szCs w:val="24"/>
          <w:lang w:val="ru-RU"/>
        </w:rPr>
        <w:t xml:space="preserve"> 88 единици.</w:t>
      </w:r>
    </w:p>
    <w:p w14:paraId="5996FEE3" w14:textId="77777777" w:rsidR="00A91D76" w:rsidRPr="00A91D76" w:rsidRDefault="00A91D76" w:rsidP="00804042">
      <w:pPr>
        <w:spacing w:line="360" w:lineRule="auto"/>
        <w:jc w:val="both"/>
        <w:rPr>
          <w:rFonts w:ascii="Georgia" w:hAnsi="Georgia" w:cs="Arial"/>
          <w:sz w:val="24"/>
          <w:szCs w:val="24"/>
          <w:lang w:val="ru-RU"/>
        </w:rPr>
      </w:pPr>
    </w:p>
    <w:p w14:paraId="3ABE47A9" w14:textId="79474D5C" w:rsidR="00804042" w:rsidRPr="00B71E48" w:rsidRDefault="00CD2456" w:rsidP="00804042">
      <w:pPr>
        <w:spacing w:line="360" w:lineRule="auto"/>
        <w:jc w:val="both"/>
        <w:rPr>
          <w:rFonts w:ascii="Georgia" w:hAnsi="Georgia" w:cs="Arial"/>
          <w:sz w:val="24"/>
          <w:szCs w:val="24"/>
          <w:lang w:val="mk-MK"/>
        </w:rPr>
      </w:pPr>
      <w:r>
        <w:rPr>
          <w:rFonts w:ascii="Georgia" w:hAnsi="Georgia" w:cs="Arial"/>
          <w:sz w:val="24"/>
          <w:szCs w:val="24"/>
          <w:lang w:val="ru-RU"/>
        </w:rPr>
        <w:t xml:space="preserve">     </w:t>
      </w:r>
      <w:r w:rsidR="00804042">
        <w:rPr>
          <w:rFonts w:ascii="Georgia" w:hAnsi="Georgia" w:cs="Arial"/>
          <w:sz w:val="24"/>
          <w:szCs w:val="24"/>
          <w:lang w:val="ru-RU"/>
        </w:rPr>
        <w:t xml:space="preserve">Ја истражувавме  и </w:t>
      </w:r>
      <w:r w:rsidR="00804042" w:rsidRPr="00B71E48">
        <w:rPr>
          <w:rFonts w:ascii="Georgia" w:hAnsi="Georgia" w:cs="Arial"/>
          <w:sz w:val="24"/>
          <w:szCs w:val="24"/>
          <w:lang w:val="mk-MK"/>
        </w:rPr>
        <w:t>секундарна</w:t>
      </w:r>
      <w:r w:rsidR="00804042">
        <w:rPr>
          <w:rFonts w:ascii="Georgia" w:hAnsi="Georgia" w:cs="Arial"/>
          <w:sz w:val="24"/>
          <w:szCs w:val="24"/>
          <w:lang w:val="mk-MK"/>
        </w:rPr>
        <w:t>та</w:t>
      </w:r>
      <w:r w:rsidR="00804042" w:rsidRPr="00B71E48">
        <w:rPr>
          <w:rFonts w:ascii="Georgia" w:hAnsi="Georgia" w:cs="Arial"/>
          <w:sz w:val="24"/>
          <w:szCs w:val="24"/>
          <w:lang w:val="mk-MK"/>
        </w:rPr>
        <w:t xml:space="preserve"> стабилност на имплантите кај пациентите од третата г</w:t>
      </w:r>
      <w:r w:rsidR="00804042">
        <w:rPr>
          <w:rFonts w:ascii="Georgia" w:hAnsi="Georgia" w:cs="Arial"/>
          <w:sz w:val="24"/>
          <w:szCs w:val="24"/>
          <w:lang w:val="mk-MK"/>
        </w:rPr>
        <w:t xml:space="preserve">рупа кои имаа должина од 12 мм. </w:t>
      </w:r>
      <w:r w:rsidR="00804042" w:rsidRPr="00B71E48">
        <w:rPr>
          <w:rFonts w:ascii="Georgia" w:hAnsi="Georgia" w:cs="Arial"/>
          <w:sz w:val="24"/>
          <w:szCs w:val="24"/>
          <w:lang w:val="pl-PL"/>
        </w:rPr>
        <w:t>ISQ</w:t>
      </w:r>
      <w:r w:rsidR="00804042" w:rsidRPr="00B71E48">
        <w:rPr>
          <w:rFonts w:ascii="Georgia" w:hAnsi="Georgia" w:cs="Arial"/>
          <w:sz w:val="24"/>
          <w:szCs w:val="24"/>
          <w:lang w:val="mk-MK"/>
        </w:rPr>
        <w:t xml:space="preserve"> вредностите варираа во интервалот 75,47</w:t>
      </w:r>
      <w:r w:rsidR="00804042" w:rsidRPr="00B71E48">
        <w:rPr>
          <w:rFonts w:ascii="Georgia" w:hAnsi="Georgia" w:cs="Arial"/>
          <w:sz w:val="24"/>
          <w:szCs w:val="24"/>
          <w:lang w:val="mk-MK"/>
        </w:rPr>
        <w:sym w:font="Symbol" w:char="F0B1"/>
      </w:r>
      <w:r w:rsidR="00804042" w:rsidRPr="00B71E48">
        <w:rPr>
          <w:rFonts w:ascii="Georgia" w:hAnsi="Georgia" w:cs="Arial"/>
          <w:sz w:val="24"/>
          <w:szCs w:val="24"/>
          <w:lang w:val="mk-MK"/>
        </w:rPr>
        <w:t>6,74 единици</w:t>
      </w:r>
      <w:r w:rsidR="00804042" w:rsidRPr="00B71E48">
        <w:rPr>
          <w:rFonts w:ascii="Georgia" w:hAnsi="Georgia" w:cs="Arial"/>
          <w:sz w:val="24"/>
          <w:szCs w:val="24"/>
          <w:lang w:val="ru-RU"/>
        </w:rPr>
        <w:t xml:space="preserve">; </w:t>
      </w:r>
      <w:r w:rsidR="00804042" w:rsidRPr="00B71E48">
        <w:rPr>
          <w:rFonts w:ascii="Georgia" w:hAnsi="Georgia" w:cs="Arial"/>
          <w:sz w:val="24"/>
          <w:szCs w:val="24"/>
          <w:lang w:val="mk-MK"/>
        </w:rPr>
        <w:t xml:space="preserve"> </w:t>
      </w:r>
      <w:r w:rsidR="00804042" w:rsidRPr="00B71E48">
        <w:rPr>
          <w:rFonts w:ascii="Georgia" w:hAnsi="Georgia" w:cs="Arial"/>
          <w:sz w:val="24"/>
          <w:szCs w:val="24"/>
          <w:lang w:val="mk-MK"/>
        </w:rPr>
        <w:sym w:font="Symbol" w:char="F0B1"/>
      </w:r>
      <w:r w:rsidR="00804042" w:rsidRPr="00B71E48">
        <w:rPr>
          <w:rFonts w:ascii="Georgia" w:hAnsi="Georgia" w:cs="Arial"/>
          <w:sz w:val="24"/>
          <w:szCs w:val="24"/>
          <w:lang w:val="mk-MK"/>
        </w:rPr>
        <w:t>95,00%</w:t>
      </w:r>
      <w:r w:rsidR="00804042" w:rsidRPr="00B71E48">
        <w:rPr>
          <w:rFonts w:ascii="Georgia" w:hAnsi="Georgia" w:cs="Arial"/>
          <w:sz w:val="24"/>
          <w:szCs w:val="24"/>
        </w:rPr>
        <w:t>CI</w:t>
      </w:r>
      <w:r w:rsidR="00804042" w:rsidRPr="00B71E48">
        <w:rPr>
          <w:rFonts w:ascii="Georgia" w:hAnsi="Georgia" w:cs="Arial"/>
          <w:sz w:val="24"/>
          <w:szCs w:val="24"/>
          <w:lang w:val="ru-RU"/>
        </w:rPr>
        <w:t>:71,73-79,20; медијаната изнесува</w:t>
      </w:r>
      <w:r w:rsidR="00804042">
        <w:rPr>
          <w:rFonts w:ascii="Georgia" w:hAnsi="Georgia" w:cs="Arial"/>
          <w:sz w:val="24"/>
          <w:szCs w:val="24"/>
          <w:lang w:val="ru-RU"/>
        </w:rPr>
        <w:t>ше</w:t>
      </w:r>
      <w:r w:rsidR="00804042" w:rsidRPr="00B71E48">
        <w:rPr>
          <w:rFonts w:ascii="Georgia" w:hAnsi="Georgia" w:cs="Arial"/>
          <w:sz w:val="24"/>
          <w:szCs w:val="24"/>
          <w:lang w:val="ru-RU"/>
        </w:rPr>
        <w:t xml:space="preserve"> 76 единиц</w:t>
      </w:r>
      <w:r w:rsidR="00804042">
        <w:rPr>
          <w:rFonts w:ascii="Georgia" w:hAnsi="Georgia" w:cs="Arial"/>
          <w:sz w:val="24"/>
          <w:szCs w:val="24"/>
          <w:lang w:val="ru-RU"/>
        </w:rPr>
        <w:t xml:space="preserve">и, минималната вредност  </w:t>
      </w:r>
      <w:r w:rsidR="00804042" w:rsidRPr="00B71E48">
        <w:rPr>
          <w:rFonts w:ascii="Georgia" w:hAnsi="Georgia" w:cs="Arial"/>
          <w:sz w:val="24"/>
          <w:szCs w:val="24"/>
          <w:lang w:val="ru-RU"/>
        </w:rPr>
        <w:t xml:space="preserve">65 единици </w:t>
      </w:r>
      <w:r w:rsidR="00804042">
        <w:rPr>
          <w:rFonts w:ascii="Georgia" w:hAnsi="Georgia" w:cs="Arial"/>
          <w:sz w:val="24"/>
          <w:szCs w:val="24"/>
          <w:lang w:val="ru-RU"/>
        </w:rPr>
        <w:t>а максималната вредност беше</w:t>
      </w:r>
      <w:r w:rsidR="00804042" w:rsidRPr="00B71E48">
        <w:rPr>
          <w:rFonts w:ascii="Georgia" w:hAnsi="Georgia" w:cs="Arial"/>
          <w:sz w:val="24"/>
          <w:szCs w:val="24"/>
          <w:lang w:val="ru-RU"/>
        </w:rPr>
        <w:t xml:space="preserve"> 88 единици.</w:t>
      </w:r>
      <w:r w:rsidR="00804042">
        <w:rPr>
          <w:rFonts w:ascii="Georgia" w:hAnsi="Georgia" w:cs="Arial"/>
          <w:sz w:val="24"/>
          <w:szCs w:val="24"/>
          <w:lang w:val="mk-MK"/>
        </w:rPr>
        <w:t xml:space="preserve"> </w:t>
      </w:r>
      <w:r w:rsidR="00804042" w:rsidRPr="00B71E48">
        <w:rPr>
          <w:rFonts w:ascii="Georgia" w:hAnsi="Georgia" w:cs="Arial"/>
          <w:sz w:val="24"/>
          <w:szCs w:val="24"/>
          <w:lang w:val="mk-MK"/>
        </w:rPr>
        <w:t>Резултатите се однесуваа на разликата во вредностите помеѓу примарната и секундарната стабилност на импланите.</w:t>
      </w:r>
      <w:r w:rsidR="00804042">
        <w:rPr>
          <w:rFonts w:ascii="Georgia" w:hAnsi="Georgia" w:cs="Arial"/>
          <w:sz w:val="24"/>
          <w:szCs w:val="24"/>
          <w:lang w:val="mk-MK"/>
        </w:rPr>
        <w:t xml:space="preserve"> </w:t>
      </w:r>
      <w:r w:rsidR="00804042" w:rsidRPr="00B71E48">
        <w:rPr>
          <w:rFonts w:ascii="Georgia" w:hAnsi="Georgia" w:cs="Arial"/>
          <w:sz w:val="24"/>
          <w:szCs w:val="24"/>
          <w:lang w:val="mk-MK"/>
        </w:rPr>
        <w:t xml:space="preserve">За </w:t>
      </w:r>
      <w:r w:rsidR="00804042" w:rsidRPr="00B71E48">
        <w:rPr>
          <w:rFonts w:ascii="Georgia" w:hAnsi="Georgia" w:cs="Arial"/>
          <w:sz w:val="24"/>
          <w:szCs w:val="24"/>
        </w:rPr>
        <w:t>t</w:t>
      </w:r>
      <w:r w:rsidR="00804042" w:rsidRPr="00B71E48">
        <w:rPr>
          <w:rFonts w:ascii="Georgia" w:hAnsi="Georgia" w:cs="Arial"/>
          <w:sz w:val="24"/>
          <w:szCs w:val="24"/>
          <w:lang w:val="ru-RU"/>
        </w:rPr>
        <w:t xml:space="preserve"> = 3,38 </w:t>
      </w:r>
      <w:r w:rsidR="00804042" w:rsidRPr="00B71E48">
        <w:rPr>
          <w:rFonts w:ascii="Georgia" w:hAnsi="Georgia" w:cs="Arial"/>
          <w:sz w:val="24"/>
          <w:szCs w:val="24"/>
          <w:lang w:val="mk-MK"/>
        </w:rPr>
        <w:t xml:space="preserve">и </w:t>
      </w:r>
      <w:r w:rsidR="00804042" w:rsidRPr="00B71E48">
        <w:rPr>
          <w:rFonts w:ascii="Georgia" w:hAnsi="Georgia" w:cs="Arial"/>
          <w:sz w:val="24"/>
          <w:szCs w:val="24"/>
        </w:rPr>
        <w:t>p</w:t>
      </w:r>
      <w:r w:rsidR="00804042" w:rsidRPr="00B71E48">
        <w:rPr>
          <w:rFonts w:ascii="Georgia" w:hAnsi="Georgia" w:cs="Arial"/>
          <w:sz w:val="24"/>
          <w:szCs w:val="24"/>
          <w:lang w:val="ru-RU"/>
        </w:rPr>
        <w:t>&lt;0,001(</w:t>
      </w:r>
      <w:r w:rsidR="00804042" w:rsidRPr="00B71E48">
        <w:rPr>
          <w:rFonts w:ascii="Georgia" w:hAnsi="Georgia" w:cs="Arial"/>
          <w:sz w:val="24"/>
          <w:szCs w:val="24"/>
        </w:rPr>
        <w:t>p</w:t>
      </w:r>
      <w:r w:rsidR="00804042" w:rsidRPr="00B71E48">
        <w:rPr>
          <w:rFonts w:ascii="Georgia" w:hAnsi="Georgia" w:cs="Arial"/>
          <w:sz w:val="24"/>
          <w:szCs w:val="24"/>
          <w:lang w:val="ru-RU"/>
        </w:rPr>
        <w:t>=</w:t>
      </w:r>
      <w:r w:rsidR="00804042" w:rsidRPr="004A3EDF">
        <w:rPr>
          <w:rFonts w:ascii="Georgia" w:hAnsi="Georgia" w:cs="Arial"/>
          <w:bCs/>
          <w:sz w:val="24"/>
          <w:szCs w:val="24"/>
          <w:lang w:val="ru-RU"/>
        </w:rPr>
        <w:t>0,004</w:t>
      </w:r>
      <w:r w:rsidR="00804042" w:rsidRPr="00B71E48">
        <w:rPr>
          <w:rFonts w:ascii="Georgia" w:hAnsi="Georgia" w:cs="Arial"/>
          <w:sz w:val="24"/>
          <w:szCs w:val="24"/>
          <w:lang w:val="ru-RU"/>
        </w:rPr>
        <w:t>)</w:t>
      </w:r>
      <w:r w:rsidR="00804042" w:rsidRPr="00B71E48">
        <w:rPr>
          <w:rFonts w:ascii="Georgia" w:hAnsi="Georgia" w:cs="Arial"/>
          <w:sz w:val="24"/>
          <w:szCs w:val="24"/>
          <w:lang w:val="mk-MK"/>
        </w:rPr>
        <w:t xml:space="preserve"> вредноста на секундарната стабилност на импланите значајно </w:t>
      </w:r>
      <w:r w:rsidR="00804042">
        <w:rPr>
          <w:rFonts w:ascii="Georgia" w:hAnsi="Georgia" w:cs="Arial"/>
          <w:sz w:val="24"/>
          <w:szCs w:val="24"/>
          <w:lang w:val="mk-MK"/>
        </w:rPr>
        <w:t xml:space="preserve">беше </w:t>
      </w:r>
      <w:r w:rsidR="00804042" w:rsidRPr="00B71E48">
        <w:rPr>
          <w:rFonts w:ascii="Georgia" w:hAnsi="Georgia" w:cs="Arial"/>
          <w:sz w:val="24"/>
          <w:szCs w:val="24"/>
          <w:lang w:val="mk-MK"/>
        </w:rPr>
        <w:t>помала во однос на вредноста на примарна</w:t>
      </w:r>
      <w:r w:rsidR="00804042">
        <w:rPr>
          <w:rFonts w:ascii="Georgia" w:hAnsi="Georgia" w:cs="Arial"/>
          <w:sz w:val="24"/>
          <w:szCs w:val="24"/>
          <w:lang w:val="mk-MK"/>
        </w:rPr>
        <w:t>та стабилност</w:t>
      </w:r>
      <w:r w:rsidR="00804042" w:rsidRPr="00B71E48">
        <w:rPr>
          <w:rFonts w:ascii="Georgia" w:hAnsi="Georgia" w:cs="Arial"/>
          <w:sz w:val="24"/>
          <w:szCs w:val="24"/>
          <w:lang w:val="mk-MK"/>
        </w:rPr>
        <w:t>.</w:t>
      </w:r>
      <w:r w:rsidR="00804042">
        <w:rPr>
          <w:rFonts w:ascii="Georgia" w:hAnsi="Georgia" w:cs="Arial"/>
          <w:sz w:val="24"/>
          <w:szCs w:val="24"/>
          <w:lang w:val="mk-MK"/>
        </w:rPr>
        <w:t xml:space="preserve"> К</w:t>
      </w:r>
      <w:r w:rsidR="00804042" w:rsidRPr="00B71E48">
        <w:rPr>
          <w:rFonts w:ascii="Georgia" w:hAnsi="Georgia" w:cs="Arial"/>
          <w:sz w:val="24"/>
          <w:szCs w:val="24"/>
          <w:lang w:val="mk-MK"/>
        </w:rPr>
        <w:t>орелацијата помеѓу вре</w:t>
      </w:r>
      <w:r w:rsidR="00804042">
        <w:rPr>
          <w:rFonts w:ascii="Georgia" w:hAnsi="Georgia" w:cs="Arial"/>
          <w:sz w:val="24"/>
          <w:szCs w:val="24"/>
          <w:lang w:val="mk-MK"/>
        </w:rPr>
        <w:t>д</w:t>
      </w:r>
      <w:r w:rsidR="00804042" w:rsidRPr="00B71E48">
        <w:rPr>
          <w:rFonts w:ascii="Georgia" w:hAnsi="Georgia" w:cs="Arial"/>
          <w:sz w:val="24"/>
          <w:szCs w:val="24"/>
          <w:lang w:val="mk-MK"/>
        </w:rPr>
        <w:t>ностите на примарната и секундарната стабилност на импланите кај пациентите од третата гр</w:t>
      </w:r>
      <w:r w:rsidR="00804042">
        <w:rPr>
          <w:rFonts w:ascii="Georgia" w:hAnsi="Georgia" w:cs="Arial"/>
          <w:sz w:val="24"/>
          <w:szCs w:val="24"/>
          <w:lang w:val="mk-MK"/>
        </w:rPr>
        <w:t xml:space="preserve">упа кои имаат должина од 12 мм. </w:t>
      </w:r>
      <w:r w:rsidR="00804042" w:rsidRPr="00B71E48">
        <w:rPr>
          <w:rFonts w:ascii="Georgia" w:hAnsi="Georgia" w:cs="Arial"/>
          <w:sz w:val="24"/>
          <w:szCs w:val="24"/>
          <w:lang w:val="mk-MK"/>
        </w:rPr>
        <w:t xml:space="preserve">За </w:t>
      </w:r>
      <w:r w:rsidR="00804042" w:rsidRPr="00B71E48">
        <w:rPr>
          <w:rFonts w:ascii="Georgia" w:hAnsi="Georgia" w:cs="Arial"/>
          <w:sz w:val="24"/>
          <w:szCs w:val="24"/>
        </w:rPr>
        <w:t>r</w:t>
      </w:r>
      <w:r w:rsidR="00804042" w:rsidRPr="00B71E48">
        <w:rPr>
          <w:rFonts w:ascii="Georgia" w:hAnsi="Georgia" w:cs="Arial"/>
          <w:sz w:val="24"/>
          <w:szCs w:val="24"/>
          <w:lang w:val="ru-RU"/>
        </w:rPr>
        <w:t xml:space="preserve"> = 0,98(</w:t>
      </w:r>
      <w:r w:rsidR="00804042" w:rsidRPr="00B71E48">
        <w:rPr>
          <w:rFonts w:ascii="Georgia" w:hAnsi="Georgia" w:cs="Arial"/>
          <w:sz w:val="24"/>
          <w:szCs w:val="24"/>
        </w:rPr>
        <w:t>p</w:t>
      </w:r>
      <w:r w:rsidR="00804042" w:rsidRPr="00B71E48">
        <w:rPr>
          <w:rFonts w:ascii="Georgia" w:hAnsi="Georgia" w:cs="Arial"/>
          <w:sz w:val="24"/>
          <w:szCs w:val="24"/>
          <w:lang w:val="ru-RU"/>
        </w:rPr>
        <w:t xml:space="preserve">&lt;0,05) </w:t>
      </w:r>
      <w:r w:rsidR="00804042" w:rsidRPr="00B71E48">
        <w:rPr>
          <w:rFonts w:ascii="Georgia" w:hAnsi="Georgia" w:cs="Arial"/>
          <w:sz w:val="24"/>
          <w:szCs w:val="24"/>
          <w:lang w:val="mk-MK"/>
        </w:rPr>
        <w:t>утврдена е многу јака значајна корелација.</w:t>
      </w:r>
      <w:r w:rsidR="00804042">
        <w:rPr>
          <w:rFonts w:ascii="Georgia" w:hAnsi="Georgia" w:cs="Arial"/>
          <w:sz w:val="24"/>
          <w:szCs w:val="24"/>
          <w:lang w:val="mk-MK"/>
        </w:rPr>
        <w:t xml:space="preserve"> </w:t>
      </w:r>
      <w:r w:rsidR="00804042" w:rsidRPr="00B71E48">
        <w:rPr>
          <w:rFonts w:ascii="Georgia" w:hAnsi="Georgia" w:cs="Arial"/>
          <w:sz w:val="24"/>
          <w:szCs w:val="24"/>
          <w:lang w:val="mk-MK"/>
        </w:rPr>
        <w:t>Со секое зголемување на примарната стабилност за единечна вредност, секундарната стабилност (просечно) се зголемува</w:t>
      </w:r>
      <w:r w:rsidR="00804042">
        <w:rPr>
          <w:rFonts w:ascii="Georgia" w:hAnsi="Georgia" w:cs="Arial"/>
          <w:sz w:val="24"/>
          <w:szCs w:val="24"/>
          <w:lang w:val="mk-MK"/>
        </w:rPr>
        <w:t>ше</w:t>
      </w:r>
      <w:r w:rsidR="00804042" w:rsidRPr="00B71E48">
        <w:rPr>
          <w:rFonts w:ascii="Georgia" w:hAnsi="Georgia" w:cs="Arial"/>
          <w:sz w:val="24"/>
          <w:szCs w:val="24"/>
          <w:lang w:val="mk-MK"/>
        </w:rPr>
        <w:t xml:space="preserve"> за 0,95 единици, значајно за </w:t>
      </w:r>
      <w:r w:rsidR="00804042" w:rsidRPr="00B71E48">
        <w:rPr>
          <w:rFonts w:ascii="Georgia" w:hAnsi="Georgia" w:cs="Arial"/>
          <w:sz w:val="24"/>
          <w:szCs w:val="24"/>
        </w:rPr>
        <w:t>p</w:t>
      </w:r>
      <w:r w:rsidR="00804042" w:rsidRPr="00B71E48">
        <w:rPr>
          <w:rFonts w:ascii="Georgia" w:hAnsi="Georgia" w:cs="Arial"/>
          <w:sz w:val="24"/>
          <w:szCs w:val="24"/>
          <w:lang w:val="ru-RU"/>
        </w:rPr>
        <w:t>&lt;0,05.</w:t>
      </w:r>
      <w:r w:rsidR="00804042">
        <w:rPr>
          <w:rFonts w:ascii="Georgia" w:hAnsi="Georgia" w:cs="Arial"/>
          <w:sz w:val="24"/>
          <w:szCs w:val="24"/>
          <w:lang w:val="mk-MK"/>
        </w:rPr>
        <w:t xml:space="preserve"> </w:t>
      </w:r>
      <w:r w:rsidR="00804042" w:rsidRPr="00B71E48">
        <w:rPr>
          <w:rFonts w:ascii="Georgia" w:hAnsi="Georgia" w:cs="Arial"/>
          <w:sz w:val="24"/>
          <w:szCs w:val="24"/>
          <w:lang w:val="mk-MK"/>
        </w:rPr>
        <w:t xml:space="preserve">За </w:t>
      </w:r>
      <w:r w:rsidR="00804042" w:rsidRPr="00B71E48">
        <w:rPr>
          <w:rFonts w:ascii="Georgia" w:hAnsi="Georgia" w:cs="Arial"/>
          <w:sz w:val="24"/>
          <w:szCs w:val="24"/>
        </w:rPr>
        <w:t>R</w:t>
      </w:r>
      <w:r w:rsidR="00804042" w:rsidRPr="00B71E48">
        <w:rPr>
          <w:rFonts w:ascii="Georgia" w:hAnsi="Georgia" w:cs="Arial"/>
          <w:sz w:val="24"/>
          <w:szCs w:val="24"/>
          <w:lang w:val="ru-RU"/>
        </w:rPr>
        <w:t xml:space="preserve"> = 0,18 </w:t>
      </w:r>
      <w:r w:rsidR="00804042" w:rsidRPr="00B71E48">
        <w:rPr>
          <w:rFonts w:ascii="Georgia" w:hAnsi="Georgia" w:cs="Arial"/>
          <w:sz w:val="24"/>
          <w:szCs w:val="24"/>
          <w:lang w:val="mk-MK"/>
        </w:rPr>
        <w:t>и</w:t>
      </w:r>
      <w:r w:rsidR="00804042" w:rsidRPr="00B71E48">
        <w:rPr>
          <w:rFonts w:ascii="Georgia" w:hAnsi="Georgia" w:cs="Arial"/>
          <w:sz w:val="24"/>
          <w:szCs w:val="24"/>
          <w:lang w:val="ru-RU"/>
        </w:rPr>
        <w:t xml:space="preserve">  </w:t>
      </w:r>
      <w:r w:rsidR="00804042" w:rsidRPr="00B71E48">
        <w:rPr>
          <w:rFonts w:ascii="Georgia" w:hAnsi="Georgia" w:cs="Arial"/>
          <w:sz w:val="24"/>
          <w:szCs w:val="24"/>
        </w:rPr>
        <w:t>p</w:t>
      </w:r>
      <w:r w:rsidR="00804042" w:rsidRPr="00B71E48">
        <w:rPr>
          <w:rFonts w:ascii="Georgia" w:hAnsi="Georgia" w:cs="Arial"/>
          <w:sz w:val="24"/>
          <w:szCs w:val="24"/>
          <w:lang w:val="ru-RU"/>
        </w:rPr>
        <w:t>&gt;0,05(</w:t>
      </w:r>
      <w:r w:rsidR="00804042" w:rsidRPr="00B71E48">
        <w:rPr>
          <w:rFonts w:ascii="Georgia" w:hAnsi="Georgia" w:cs="Arial"/>
          <w:sz w:val="24"/>
          <w:szCs w:val="24"/>
        </w:rPr>
        <w:t>p</w:t>
      </w:r>
      <w:r w:rsidR="00804042" w:rsidRPr="00B71E48">
        <w:rPr>
          <w:rFonts w:ascii="Georgia" w:hAnsi="Georgia" w:cs="Arial"/>
          <w:sz w:val="24"/>
          <w:szCs w:val="24"/>
          <w:lang w:val="ru-RU"/>
        </w:rPr>
        <w:t>=0,83)</w:t>
      </w:r>
      <w:r w:rsidR="00804042" w:rsidRPr="00B71E48">
        <w:rPr>
          <w:rFonts w:ascii="Georgia" w:hAnsi="Georgia" w:cs="Arial"/>
          <w:sz w:val="24"/>
          <w:szCs w:val="24"/>
          <w:lang w:val="mk-MK"/>
        </w:rPr>
        <w:t xml:space="preserve"> утврдена </w:t>
      </w:r>
      <w:r w:rsidR="00804042">
        <w:rPr>
          <w:rFonts w:ascii="Georgia" w:hAnsi="Georgia" w:cs="Arial"/>
          <w:sz w:val="24"/>
          <w:szCs w:val="24"/>
          <w:lang w:val="mk-MK"/>
        </w:rPr>
        <w:t xml:space="preserve">беше </w:t>
      </w:r>
      <w:r w:rsidR="00804042" w:rsidRPr="00B71E48">
        <w:rPr>
          <w:rFonts w:ascii="Georgia" w:hAnsi="Georgia" w:cs="Arial"/>
          <w:sz w:val="24"/>
          <w:szCs w:val="24"/>
          <w:lang w:val="mk-MK"/>
        </w:rPr>
        <w:t>умерено јака незначајна корелација.</w:t>
      </w:r>
    </w:p>
    <w:p w14:paraId="367D7870" w14:textId="1ACA721A" w:rsidR="00AD29FA" w:rsidRDefault="00CD2456" w:rsidP="00804042">
      <w:pPr>
        <w:spacing w:line="360" w:lineRule="auto"/>
        <w:jc w:val="both"/>
        <w:rPr>
          <w:rFonts w:ascii="Georgia" w:hAnsi="Georgia" w:cs="Arial"/>
          <w:sz w:val="24"/>
          <w:szCs w:val="24"/>
          <w:lang w:val="ru-RU"/>
        </w:rPr>
      </w:pPr>
      <w:r>
        <w:rPr>
          <w:rFonts w:ascii="Georgia" w:hAnsi="Georgia" w:cs="Arial"/>
          <w:sz w:val="24"/>
          <w:szCs w:val="24"/>
          <w:lang w:val="mk-MK"/>
        </w:rPr>
        <w:t xml:space="preserve">      </w:t>
      </w:r>
      <w:r w:rsidR="00804042" w:rsidRPr="00B71E48">
        <w:rPr>
          <w:rFonts w:ascii="Georgia" w:hAnsi="Georgia" w:cs="Arial"/>
          <w:sz w:val="24"/>
          <w:szCs w:val="24"/>
          <w:lang w:val="mk-MK"/>
        </w:rPr>
        <w:t>Поголемо влијание на примарната стабилност на имплантите има</w:t>
      </w:r>
      <w:r w:rsidR="00804042">
        <w:rPr>
          <w:rFonts w:ascii="Georgia" w:hAnsi="Georgia" w:cs="Arial"/>
          <w:sz w:val="24"/>
          <w:szCs w:val="24"/>
          <w:lang w:val="mk-MK"/>
        </w:rPr>
        <w:t>ше</w:t>
      </w:r>
      <w:r w:rsidR="00804042" w:rsidRPr="00B71E48">
        <w:rPr>
          <w:rFonts w:ascii="Georgia" w:hAnsi="Georgia" w:cs="Arial"/>
          <w:sz w:val="24"/>
          <w:szCs w:val="24"/>
          <w:lang w:val="mk-MK"/>
        </w:rPr>
        <w:t xml:space="preserve"> возраста на пациентите</w:t>
      </w:r>
      <w:r w:rsidR="00804042" w:rsidRPr="00B71E48">
        <w:rPr>
          <w:rFonts w:ascii="Georgia" w:hAnsi="Georgia" w:cs="Arial"/>
          <w:sz w:val="24"/>
          <w:szCs w:val="24"/>
          <w:lang w:val="ru-RU"/>
        </w:rPr>
        <w:t xml:space="preserve"> </w:t>
      </w:r>
      <w:r w:rsidR="00804042" w:rsidRPr="00B71E48">
        <w:rPr>
          <w:rFonts w:ascii="Georgia" w:hAnsi="Georgia" w:cs="Arial"/>
          <w:sz w:val="24"/>
          <w:szCs w:val="24"/>
        </w:rPr>
        <w:t>Beta</w:t>
      </w:r>
      <w:r w:rsidR="00804042" w:rsidRPr="00B71E48">
        <w:rPr>
          <w:rFonts w:ascii="Georgia" w:hAnsi="Georgia" w:cs="Arial"/>
          <w:sz w:val="24"/>
          <w:szCs w:val="24"/>
          <w:lang w:val="mk-MK"/>
        </w:rPr>
        <w:t xml:space="preserve"> </w:t>
      </w:r>
      <w:r w:rsidR="00804042" w:rsidRPr="00B71E48">
        <w:rPr>
          <w:rFonts w:ascii="Georgia" w:hAnsi="Georgia" w:cs="Arial"/>
          <w:sz w:val="24"/>
          <w:szCs w:val="24"/>
          <w:lang w:val="ru-RU"/>
        </w:rPr>
        <w:t>= 0,21(</w:t>
      </w:r>
      <w:r w:rsidR="00804042" w:rsidRPr="00B71E48">
        <w:rPr>
          <w:rFonts w:ascii="Georgia" w:hAnsi="Georgia" w:cs="Arial"/>
          <w:sz w:val="24"/>
          <w:szCs w:val="24"/>
        </w:rPr>
        <w:t>p</w:t>
      </w:r>
      <w:r w:rsidR="00804042" w:rsidRPr="00B71E48">
        <w:rPr>
          <w:rFonts w:ascii="Georgia" w:hAnsi="Georgia" w:cs="Arial"/>
          <w:sz w:val="24"/>
          <w:szCs w:val="24"/>
          <w:lang w:val="ru-RU"/>
        </w:rPr>
        <w:t>&gt;0,05) во однос на хроничните болести (1)</w:t>
      </w:r>
      <w:r w:rsidR="00804042" w:rsidRPr="00B71E48">
        <w:rPr>
          <w:rFonts w:ascii="Georgia" w:hAnsi="Georgia" w:cs="Arial"/>
          <w:sz w:val="24"/>
          <w:szCs w:val="24"/>
          <w:lang w:val="mk-MK"/>
        </w:rPr>
        <w:t xml:space="preserve">               </w:t>
      </w:r>
      <w:r w:rsidR="00804042" w:rsidRPr="00B71E48">
        <w:rPr>
          <w:rFonts w:ascii="Georgia" w:hAnsi="Georgia" w:cs="Arial"/>
          <w:sz w:val="24"/>
          <w:szCs w:val="24"/>
        </w:rPr>
        <w:t>Beta</w:t>
      </w:r>
      <w:r w:rsidR="00804042" w:rsidRPr="00B71E48">
        <w:rPr>
          <w:rFonts w:ascii="Georgia" w:hAnsi="Georgia" w:cs="Arial"/>
          <w:sz w:val="24"/>
          <w:szCs w:val="24"/>
          <w:lang w:val="ru-RU"/>
        </w:rPr>
        <w:t xml:space="preserve"> = - 0,11(</w:t>
      </w:r>
      <w:r w:rsidR="00804042" w:rsidRPr="00B71E48">
        <w:rPr>
          <w:rFonts w:ascii="Georgia" w:hAnsi="Georgia" w:cs="Arial"/>
          <w:sz w:val="24"/>
          <w:szCs w:val="24"/>
        </w:rPr>
        <w:t>p</w:t>
      </w:r>
      <w:r w:rsidR="00804042" w:rsidRPr="00B71E48">
        <w:rPr>
          <w:rFonts w:ascii="Georgia" w:hAnsi="Georgia" w:cs="Arial"/>
          <w:sz w:val="24"/>
          <w:szCs w:val="24"/>
          <w:lang w:val="ru-RU"/>
        </w:rPr>
        <w:t>&gt;0,05).</w:t>
      </w:r>
      <w:r w:rsidR="00804042">
        <w:rPr>
          <w:rFonts w:ascii="Georgia" w:hAnsi="Georgia" w:cs="Arial"/>
          <w:sz w:val="24"/>
          <w:szCs w:val="24"/>
          <w:lang w:val="mk-MK"/>
        </w:rPr>
        <w:t xml:space="preserve"> </w:t>
      </w:r>
      <w:r w:rsidR="00804042" w:rsidRPr="00B71E48">
        <w:rPr>
          <w:rFonts w:ascii="Georgia" w:hAnsi="Georgia" w:cs="Arial"/>
          <w:sz w:val="24"/>
          <w:szCs w:val="24"/>
          <w:lang w:val="mk-MK"/>
        </w:rPr>
        <w:t>Со секое зголемување на возраста за една година, примарната стабилност (просечно) се зголемува</w:t>
      </w:r>
      <w:r w:rsidR="00804042">
        <w:rPr>
          <w:rFonts w:ascii="Georgia" w:hAnsi="Georgia" w:cs="Arial"/>
          <w:sz w:val="24"/>
          <w:szCs w:val="24"/>
          <w:lang w:val="mk-MK"/>
        </w:rPr>
        <w:t>ше</w:t>
      </w:r>
      <w:r w:rsidR="00804042" w:rsidRPr="00B71E48">
        <w:rPr>
          <w:rFonts w:ascii="Georgia" w:hAnsi="Georgia" w:cs="Arial"/>
          <w:sz w:val="24"/>
          <w:szCs w:val="24"/>
          <w:lang w:val="mk-MK"/>
        </w:rPr>
        <w:t xml:space="preserve"> за 0,19 единици, незначајно за </w:t>
      </w:r>
      <w:r w:rsidR="00804042" w:rsidRPr="00B71E48">
        <w:rPr>
          <w:rFonts w:ascii="Georgia" w:hAnsi="Georgia" w:cs="Arial"/>
          <w:sz w:val="24"/>
          <w:szCs w:val="24"/>
        </w:rPr>
        <w:t>p</w:t>
      </w:r>
      <w:r w:rsidR="00804042" w:rsidRPr="00B71E48">
        <w:rPr>
          <w:rFonts w:ascii="Georgia" w:hAnsi="Georgia" w:cs="Arial"/>
          <w:sz w:val="24"/>
          <w:szCs w:val="24"/>
          <w:lang w:val="ru-RU"/>
        </w:rPr>
        <w:t>&gt;0,05(</w:t>
      </w:r>
      <w:r w:rsidR="00804042" w:rsidRPr="00B71E48">
        <w:rPr>
          <w:rFonts w:ascii="Georgia" w:hAnsi="Georgia" w:cs="Arial"/>
          <w:sz w:val="24"/>
          <w:szCs w:val="24"/>
        </w:rPr>
        <w:t>p</w:t>
      </w:r>
      <w:r w:rsidR="00804042" w:rsidRPr="00B71E48">
        <w:rPr>
          <w:rFonts w:ascii="Georgia" w:hAnsi="Georgia" w:cs="Arial"/>
          <w:sz w:val="24"/>
          <w:szCs w:val="24"/>
          <w:lang w:val="ru-RU"/>
        </w:rPr>
        <w:t>=0,55).</w:t>
      </w:r>
    </w:p>
    <w:p w14:paraId="4309D74D" w14:textId="77777777" w:rsidR="00A91D76" w:rsidRPr="00935187" w:rsidRDefault="00A91D76" w:rsidP="00804042">
      <w:pPr>
        <w:spacing w:line="360" w:lineRule="auto"/>
        <w:jc w:val="both"/>
        <w:rPr>
          <w:rFonts w:ascii="Georgia" w:hAnsi="Georgia" w:cs="Arial"/>
          <w:sz w:val="24"/>
          <w:szCs w:val="24"/>
          <w:lang w:val="ru-RU"/>
        </w:rPr>
      </w:pPr>
    </w:p>
    <w:p w14:paraId="4B59837B" w14:textId="5FBCA7CA" w:rsidR="00804042" w:rsidRPr="003B6B38" w:rsidRDefault="00CD2456" w:rsidP="00804042">
      <w:pPr>
        <w:spacing w:line="360" w:lineRule="auto"/>
        <w:jc w:val="both"/>
        <w:rPr>
          <w:rFonts w:ascii="Georgia" w:hAnsi="Georgia" w:cs="Arial"/>
          <w:sz w:val="24"/>
          <w:szCs w:val="24"/>
          <w:lang w:val="ru-RU"/>
        </w:rPr>
      </w:pPr>
      <w:r>
        <w:rPr>
          <w:rFonts w:ascii="Georgia" w:hAnsi="Georgia" w:cs="Arial"/>
          <w:sz w:val="24"/>
          <w:szCs w:val="24"/>
          <w:lang w:val="mk-MK"/>
        </w:rPr>
        <w:t xml:space="preserve">    </w:t>
      </w:r>
      <w:r w:rsidR="00804042" w:rsidRPr="00B71E48">
        <w:rPr>
          <w:rFonts w:ascii="Georgia" w:hAnsi="Georgia" w:cs="Arial"/>
          <w:sz w:val="24"/>
          <w:szCs w:val="24"/>
          <w:lang w:val="mk-MK"/>
        </w:rPr>
        <w:t xml:space="preserve">Пациентите со хронични болести просечно имаа -1,60 единици помала примарна стабилност на имплантите компарирано со пациентите кои немаа хронични болести, незначајно за </w:t>
      </w:r>
      <w:r w:rsidR="00804042" w:rsidRPr="00B71E48">
        <w:rPr>
          <w:rFonts w:ascii="Georgia" w:hAnsi="Georgia" w:cs="Arial"/>
          <w:sz w:val="24"/>
          <w:szCs w:val="24"/>
        </w:rPr>
        <w:t>p</w:t>
      </w:r>
      <w:r w:rsidR="00804042" w:rsidRPr="00B71E48">
        <w:rPr>
          <w:rFonts w:ascii="Georgia" w:hAnsi="Georgia" w:cs="Arial"/>
          <w:sz w:val="24"/>
          <w:szCs w:val="24"/>
          <w:lang w:val="ru-RU"/>
        </w:rPr>
        <w:t>&gt;0,05(</w:t>
      </w:r>
      <w:r w:rsidR="00804042" w:rsidRPr="00B71E48">
        <w:rPr>
          <w:rFonts w:ascii="Georgia" w:hAnsi="Georgia" w:cs="Arial"/>
          <w:sz w:val="24"/>
          <w:szCs w:val="24"/>
        </w:rPr>
        <w:t>p</w:t>
      </w:r>
      <w:r w:rsidR="00804042" w:rsidRPr="00B71E48">
        <w:rPr>
          <w:rFonts w:ascii="Georgia" w:hAnsi="Georgia" w:cs="Arial"/>
          <w:sz w:val="24"/>
          <w:szCs w:val="24"/>
          <w:lang w:val="ru-RU"/>
        </w:rPr>
        <w:t>=0,76).</w:t>
      </w:r>
      <w:r w:rsidR="00804042">
        <w:rPr>
          <w:rFonts w:ascii="Georgia" w:hAnsi="Georgia" w:cs="Arial"/>
          <w:sz w:val="24"/>
          <w:szCs w:val="24"/>
          <w:lang w:val="ru-RU"/>
        </w:rPr>
        <w:t xml:space="preserve"> </w:t>
      </w:r>
      <w:r w:rsidR="00804042" w:rsidRPr="00B71E48">
        <w:rPr>
          <w:rFonts w:ascii="Georgia" w:hAnsi="Georgia" w:cs="Arial"/>
          <w:sz w:val="24"/>
          <w:szCs w:val="24"/>
          <w:lang w:val="mk-MK"/>
        </w:rPr>
        <w:t xml:space="preserve">За </w:t>
      </w:r>
      <w:r w:rsidR="00804042" w:rsidRPr="00B71E48">
        <w:rPr>
          <w:rFonts w:ascii="Georgia" w:hAnsi="Georgia" w:cs="Arial"/>
          <w:sz w:val="24"/>
          <w:szCs w:val="24"/>
        </w:rPr>
        <w:t>R</w:t>
      </w:r>
      <w:r w:rsidR="00804042" w:rsidRPr="00B71E48">
        <w:rPr>
          <w:rFonts w:ascii="Georgia" w:hAnsi="Georgia" w:cs="Arial"/>
          <w:sz w:val="24"/>
          <w:szCs w:val="24"/>
          <w:lang w:val="ru-RU"/>
        </w:rPr>
        <w:t xml:space="preserve"> = 0,13 </w:t>
      </w:r>
      <w:r w:rsidR="00804042" w:rsidRPr="00B71E48">
        <w:rPr>
          <w:rFonts w:ascii="Georgia" w:hAnsi="Georgia" w:cs="Arial"/>
          <w:sz w:val="24"/>
          <w:szCs w:val="24"/>
          <w:lang w:val="mk-MK"/>
        </w:rPr>
        <w:t>и</w:t>
      </w:r>
      <w:r w:rsidR="00804042" w:rsidRPr="00B71E48">
        <w:rPr>
          <w:rFonts w:ascii="Georgia" w:hAnsi="Georgia" w:cs="Arial"/>
          <w:sz w:val="24"/>
          <w:szCs w:val="24"/>
          <w:lang w:val="ru-RU"/>
        </w:rPr>
        <w:t xml:space="preserve">  </w:t>
      </w:r>
      <w:r w:rsidR="00804042" w:rsidRPr="00B71E48">
        <w:rPr>
          <w:rFonts w:ascii="Georgia" w:hAnsi="Georgia" w:cs="Arial"/>
          <w:sz w:val="24"/>
          <w:szCs w:val="24"/>
        </w:rPr>
        <w:t>p</w:t>
      </w:r>
      <w:r w:rsidR="00804042" w:rsidRPr="00B71E48">
        <w:rPr>
          <w:rFonts w:ascii="Georgia" w:hAnsi="Georgia" w:cs="Arial"/>
          <w:sz w:val="24"/>
          <w:szCs w:val="24"/>
          <w:lang w:val="ru-RU"/>
        </w:rPr>
        <w:t>&gt;0,05(</w:t>
      </w:r>
      <w:r w:rsidR="00804042" w:rsidRPr="00B71E48">
        <w:rPr>
          <w:rFonts w:ascii="Georgia" w:hAnsi="Georgia" w:cs="Arial"/>
          <w:sz w:val="24"/>
          <w:szCs w:val="24"/>
        </w:rPr>
        <w:t>p</w:t>
      </w:r>
      <w:r w:rsidR="00804042" w:rsidRPr="00B71E48">
        <w:rPr>
          <w:rFonts w:ascii="Georgia" w:hAnsi="Georgia" w:cs="Arial"/>
          <w:sz w:val="24"/>
          <w:szCs w:val="24"/>
          <w:lang w:val="ru-RU"/>
        </w:rPr>
        <w:t>=0,54)</w:t>
      </w:r>
      <w:r w:rsidR="00804042" w:rsidRPr="00B71E48">
        <w:rPr>
          <w:rFonts w:ascii="Georgia" w:hAnsi="Georgia" w:cs="Arial"/>
          <w:sz w:val="24"/>
          <w:szCs w:val="24"/>
          <w:lang w:val="mk-MK"/>
        </w:rPr>
        <w:t xml:space="preserve"> утврдена </w:t>
      </w:r>
      <w:r w:rsidR="00804042">
        <w:rPr>
          <w:rFonts w:ascii="Georgia" w:hAnsi="Georgia" w:cs="Arial"/>
          <w:sz w:val="24"/>
          <w:szCs w:val="24"/>
          <w:lang w:val="mk-MK"/>
        </w:rPr>
        <w:t>беше</w:t>
      </w:r>
      <w:r w:rsidR="00804042" w:rsidRPr="00B71E48">
        <w:rPr>
          <w:rFonts w:ascii="Georgia" w:hAnsi="Georgia" w:cs="Arial"/>
          <w:sz w:val="24"/>
          <w:szCs w:val="24"/>
          <w:lang w:val="mk-MK"/>
        </w:rPr>
        <w:t xml:space="preserve"> умерено слаба незначајна корелација.</w:t>
      </w:r>
    </w:p>
    <w:p w14:paraId="4415EE49" w14:textId="635DB47A" w:rsidR="00804042" w:rsidRPr="00B35C66" w:rsidRDefault="00CD2456" w:rsidP="00804042">
      <w:pPr>
        <w:spacing w:line="360" w:lineRule="auto"/>
        <w:jc w:val="both"/>
        <w:rPr>
          <w:rFonts w:ascii="Georgia" w:hAnsi="Georgia" w:cs="Arial"/>
          <w:sz w:val="24"/>
          <w:szCs w:val="24"/>
          <w:lang w:val="mk-MK"/>
        </w:rPr>
      </w:pPr>
      <w:r>
        <w:rPr>
          <w:rFonts w:ascii="Georgia" w:hAnsi="Georgia" w:cs="Arial"/>
          <w:sz w:val="24"/>
          <w:szCs w:val="24"/>
          <w:lang w:val="mk-MK"/>
        </w:rPr>
        <w:t xml:space="preserve">     </w:t>
      </w:r>
      <w:r w:rsidR="00804042" w:rsidRPr="00B71E48">
        <w:rPr>
          <w:rFonts w:ascii="Georgia" w:hAnsi="Georgia" w:cs="Arial"/>
          <w:sz w:val="24"/>
          <w:szCs w:val="24"/>
          <w:lang w:val="mk-MK"/>
        </w:rPr>
        <w:t>Поголемо влијание на секундарната стабилност на имплантите има</w:t>
      </w:r>
      <w:r w:rsidR="00804042">
        <w:rPr>
          <w:rFonts w:ascii="Georgia" w:hAnsi="Georgia" w:cs="Arial"/>
          <w:sz w:val="24"/>
          <w:szCs w:val="24"/>
          <w:lang w:val="mk-MK"/>
        </w:rPr>
        <w:t>ше</w:t>
      </w:r>
      <w:r w:rsidR="00804042" w:rsidRPr="00B71E48">
        <w:rPr>
          <w:rFonts w:ascii="Georgia" w:hAnsi="Georgia" w:cs="Arial"/>
          <w:sz w:val="24"/>
          <w:szCs w:val="24"/>
          <w:lang w:val="mk-MK"/>
        </w:rPr>
        <w:t xml:space="preserve"> возраста на пациентите</w:t>
      </w:r>
      <w:r w:rsidR="00804042" w:rsidRPr="00B71E48">
        <w:rPr>
          <w:rFonts w:ascii="Georgia" w:hAnsi="Georgia" w:cs="Arial"/>
          <w:sz w:val="24"/>
          <w:szCs w:val="24"/>
          <w:lang w:val="ru-RU"/>
        </w:rPr>
        <w:t xml:space="preserve"> </w:t>
      </w:r>
      <w:r w:rsidR="00804042" w:rsidRPr="00B71E48">
        <w:rPr>
          <w:rFonts w:ascii="Georgia" w:hAnsi="Georgia" w:cs="Arial"/>
          <w:sz w:val="24"/>
          <w:szCs w:val="24"/>
        </w:rPr>
        <w:t>Beta</w:t>
      </w:r>
      <w:r w:rsidR="00804042" w:rsidRPr="00B71E48">
        <w:rPr>
          <w:rFonts w:ascii="Georgia" w:hAnsi="Georgia" w:cs="Arial"/>
          <w:sz w:val="24"/>
          <w:szCs w:val="24"/>
          <w:lang w:val="mk-MK"/>
        </w:rPr>
        <w:t xml:space="preserve"> </w:t>
      </w:r>
      <w:r w:rsidR="00804042" w:rsidRPr="00B71E48">
        <w:rPr>
          <w:rFonts w:ascii="Georgia" w:hAnsi="Georgia" w:cs="Arial"/>
          <w:sz w:val="24"/>
          <w:szCs w:val="24"/>
          <w:lang w:val="ru-RU"/>
        </w:rPr>
        <w:t>= 0,14(</w:t>
      </w:r>
      <w:r w:rsidR="00804042" w:rsidRPr="00B71E48">
        <w:rPr>
          <w:rFonts w:ascii="Georgia" w:hAnsi="Georgia" w:cs="Arial"/>
          <w:sz w:val="24"/>
          <w:szCs w:val="24"/>
        </w:rPr>
        <w:t>p</w:t>
      </w:r>
      <w:r w:rsidR="00804042" w:rsidRPr="00B71E48">
        <w:rPr>
          <w:rFonts w:ascii="Georgia" w:hAnsi="Georgia" w:cs="Arial"/>
          <w:sz w:val="24"/>
          <w:szCs w:val="24"/>
          <w:lang w:val="ru-RU"/>
        </w:rPr>
        <w:t>&gt;0,05) во однос на хроничните болести (1)</w:t>
      </w:r>
      <w:r w:rsidR="00804042" w:rsidRPr="00B71E48">
        <w:rPr>
          <w:rFonts w:ascii="Georgia" w:hAnsi="Georgia" w:cs="Arial"/>
          <w:sz w:val="24"/>
          <w:szCs w:val="24"/>
          <w:lang w:val="mk-MK"/>
        </w:rPr>
        <w:t xml:space="preserve">             </w:t>
      </w:r>
      <w:r w:rsidR="00804042" w:rsidRPr="00B71E48">
        <w:rPr>
          <w:rFonts w:ascii="Georgia" w:hAnsi="Georgia" w:cs="Arial"/>
          <w:sz w:val="24"/>
          <w:szCs w:val="24"/>
        </w:rPr>
        <w:t>Beta</w:t>
      </w:r>
      <w:r w:rsidR="00804042" w:rsidRPr="00B71E48">
        <w:rPr>
          <w:rFonts w:ascii="Georgia" w:hAnsi="Georgia" w:cs="Arial"/>
          <w:sz w:val="24"/>
          <w:szCs w:val="24"/>
          <w:lang w:val="ru-RU"/>
        </w:rPr>
        <w:t xml:space="preserve"> = - 0,03(</w:t>
      </w:r>
      <w:r w:rsidR="00804042" w:rsidRPr="00B71E48">
        <w:rPr>
          <w:rFonts w:ascii="Georgia" w:hAnsi="Georgia" w:cs="Arial"/>
          <w:sz w:val="24"/>
          <w:szCs w:val="24"/>
        </w:rPr>
        <w:t>p</w:t>
      </w:r>
      <w:r w:rsidR="00804042" w:rsidRPr="00B71E48">
        <w:rPr>
          <w:rFonts w:ascii="Georgia" w:hAnsi="Georgia" w:cs="Arial"/>
          <w:sz w:val="24"/>
          <w:szCs w:val="24"/>
          <w:lang w:val="ru-RU"/>
        </w:rPr>
        <w:t>&gt;0,05).</w:t>
      </w:r>
      <w:r w:rsidR="00804042">
        <w:rPr>
          <w:rFonts w:ascii="Georgia" w:hAnsi="Georgia" w:cs="Arial"/>
          <w:sz w:val="24"/>
          <w:szCs w:val="24"/>
          <w:lang w:val="mk-MK"/>
        </w:rPr>
        <w:t xml:space="preserve"> </w:t>
      </w:r>
      <w:r w:rsidR="00804042" w:rsidRPr="00B71E48">
        <w:rPr>
          <w:rFonts w:ascii="Georgia" w:hAnsi="Georgia" w:cs="Arial"/>
          <w:sz w:val="24"/>
          <w:szCs w:val="24"/>
          <w:lang w:val="mk-MK"/>
        </w:rPr>
        <w:t>Со секое зголемување на возраста за една година, секундарната стабилност (просечно) се зголемува</w:t>
      </w:r>
      <w:r w:rsidR="00804042">
        <w:rPr>
          <w:rFonts w:ascii="Georgia" w:hAnsi="Georgia" w:cs="Arial"/>
          <w:sz w:val="24"/>
          <w:szCs w:val="24"/>
          <w:lang w:val="mk-MK"/>
        </w:rPr>
        <w:t>ше</w:t>
      </w:r>
      <w:r w:rsidR="00804042" w:rsidRPr="00B71E48">
        <w:rPr>
          <w:rFonts w:ascii="Georgia" w:hAnsi="Georgia" w:cs="Arial"/>
          <w:sz w:val="24"/>
          <w:szCs w:val="24"/>
          <w:lang w:val="mk-MK"/>
        </w:rPr>
        <w:t xml:space="preserve"> за 0,12 единици, незначајно за </w:t>
      </w:r>
      <w:r w:rsidR="00804042" w:rsidRPr="00B71E48">
        <w:rPr>
          <w:rFonts w:ascii="Georgia" w:hAnsi="Georgia" w:cs="Arial"/>
          <w:sz w:val="24"/>
          <w:szCs w:val="24"/>
        </w:rPr>
        <w:t>p</w:t>
      </w:r>
      <w:r w:rsidR="00804042" w:rsidRPr="00B71E48">
        <w:rPr>
          <w:rFonts w:ascii="Georgia" w:hAnsi="Georgia" w:cs="Arial"/>
          <w:sz w:val="24"/>
          <w:szCs w:val="24"/>
          <w:lang w:val="ru-RU"/>
        </w:rPr>
        <w:t>&gt;0,05(</w:t>
      </w:r>
      <w:r w:rsidR="00804042" w:rsidRPr="00B71E48">
        <w:rPr>
          <w:rFonts w:ascii="Georgia" w:hAnsi="Georgia" w:cs="Arial"/>
          <w:sz w:val="24"/>
          <w:szCs w:val="24"/>
        </w:rPr>
        <w:t>p</w:t>
      </w:r>
      <w:r w:rsidR="00804042" w:rsidRPr="00B71E48">
        <w:rPr>
          <w:rFonts w:ascii="Georgia" w:hAnsi="Georgia" w:cs="Arial"/>
          <w:sz w:val="24"/>
          <w:szCs w:val="24"/>
          <w:lang w:val="ru-RU"/>
        </w:rPr>
        <w:t>=0,69).</w:t>
      </w:r>
    </w:p>
    <w:p w14:paraId="18632FE1" w14:textId="1AF32CC8" w:rsidR="00804042" w:rsidRPr="00B71E48" w:rsidRDefault="00CD2456" w:rsidP="00804042">
      <w:pPr>
        <w:spacing w:line="360" w:lineRule="auto"/>
        <w:jc w:val="both"/>
        <w:rPr>
          <w:rFonts w:ascii="Georgia" w:hAnsi="Georgia" w:cs="Arial"/>
          <w:sz w:val="24"/>
          <w:szCs w:val="24"/>
          <w:lang w:val="ru-RU"/>
        </w:rPr>
      </w:pPr>
      <w:r>
        <w:rPr>
          <w:rFonts w:ascii="Georgia" w:hAnsi="Georgia" w:cs="Arial"/>
          <w:sz w:val="24"/>
          <w:szCs w:val="24"/>
          <w:lang w:val="mk-MK"/>
        </w:rPr>
        <w:lastRenderedPageBreak/>
        <w:t xml:space="preserve">      </w:t>
      </w:r>
      <w:r w:rsidR="00804042" w:rsidRPr="00B71E48">
        <w:rPr>
          <w:rFonts w:ascii="Georgia" w:hAnsi="Georgia" w:cs="Arial"/>
          <w:sz w:val="24"/>
          <w:szCs w:val="24"/>
          <w:lang w:val="mk-MK"/>
        </w:rPr>
        <w:t>Пациентите со хронични болести просечно имаа -0,39 единици помала секундарна стабилност на имплантите компарирано со пациентите кои немаа</w:t>
      </w:r>
      <w:r w:rsidR="00804042">
        <w:rPr>
          <w:rFonts w:ascii="Georgia" w:hAnsi="Georgia" w:cs="Arial"/>
          <w:sz w:val="24"/>
          <w:szCs w:val="24"/>
          <w:lang w:val="mk-MK"/>
        </w:rPr>
        <w:t xml:space="preserve"> </w:t>
      </w:r>
      <w:r w:rsidR="00804042" w:rsidRPr="00B71E48">
        <w:rPr>
          <w:rFonts w:ascii="Georgia" w:hAnsi="Georgia" w:cs="Arial"/>
          <w:sz w:val="24"/>
          <w:szCs w:val="24"/>
          <w:lang w:val="mk-MK"/>
        </w:rPr>
        <w:t xml:space="preserve">хронични болести, незначајно за </w:t>
      </w:r>
      <w:r w:rsidR="00804042" w:rsidRPr="00B71E48">
        <w:rPr>
          <w:rFonts w:ascii="Georgia" w:hAnsi="Georgia" w:cs="Arial"/>
          <w:sz w:val="24"/>
          <w:szCs w:val="24"/>
        </w:rPr>
        <w:t>p</w:t>
      </w:r>
      <w:r w:rsidR="00804042" w:rsidRPr="00B71E48">
        <w:rPr>
          <w:rFonts w:ascii="Georgia" w:hAnsi="Georgia" w:cs="Arial"/>
          <w:sz w:val="24"/>
          <w:szCs w:val="24"/>
          <w:lang w:val="ru-RU"/>
        </w:rPr>
        <w:t>&gt;0,05(</w:t>
      </w:r>
      <w:r w:rsidR="00804042" w:rsidRPr="00B71E48">
        <w:rPr>
          <w:rFonts w:ascii="Georgia" w:hAnsi="Georgia" w:cs="Arial"/>
          <w:sz w:val="24"/>
          <w:szCs w:val="24"/>
        </w:rPr>
        <w:t>p</w:t>
      </w:r>
      <w:r w:rsidR="00804042" w:rsidRPr="00B71E48">
        <w:rPr>
          <w:rFonts w:ascii="Georgia" w:hAnsi="Georgia" w:cs="Arial"/>
          <w:sz w:val="24"/>
          <w:szCs w:val="24"/>
          <w:lang w:val="ru-RU"/>
        </w:rPr>
        <w:t>=0,94).</w:t>
      </w:r>
    </w:p>
    <w:p w14:paraId="689B85C1" w14:textId="77777777" w:rsidR="0056709F" w:rsidRDefault="0056709F" w:rsidP="00A85B66">
      <w:pPr>
        <w:tabs>
          <w:tab w:val="left" w:pos="602"/>
        </w:tabs>
        <w:spacing w:line="360" w:lineRule="auto"/>
        <w:rPr>
          <w:rFonts w:ascii="Arial" w:hAnsi="Arial" w:cs="Arial"/>
          <w:noProof/>
          <w:sz w:val="24"/>
          <w:szCs w:val="24"/>
          <w:lang w:val="mk-MK"/>
        </w:rPr>
      </w:pPr>
    </w:p>
    <w:p w14:paraId="60B39D94" w14:textId="77777777" w:rsidR="0056709F" w:rsidRDefault="0056709F" w:rsidP="00A85B66">
      <w:pPr>
        <w:tabs>
          <w:tab w:val="left" w:pos="602"/>
        </w:tabs>
        <w:spacing w:line="360" w:lineRule="auto"/>
        <w:rPr>
          <w:rFonts w:ascii="Arial" w:hAnsi="Arial" w:cs="Arial"/>
          <w:noProof/>
          <w:sz w:val="24"/>
          <w:szCs w:val="24"/>
          <w:lang w:val="mk-MK"/>
        </w:rPr>
      </w:pPr>
    </w:p>
    <w:p w14:paraId="3D829D4F" w14:textId="77777777" w:rsidR="003B6B38" w:rsidRDefault="003B6B38" w:rsidP="00A85B66">
      <w:pPr>
        <w:tabs>
          <w:tab w:val="left" w:pos="602"/>
        </w:tabs>
        <w:spacing w:line="360" w:lineRule="auto"/>
        <w:rPr>
          <w:rFonts w:ascii="Arial" w:hAnsi="Arial" w:cs="Arial"/>
          <w:noProof/>
          <w:sz w:val="24"/>
          <w:szCs w:val="24"/>
          <w:lang w:val="mk-MK"/>
        </w:rPr>
      </w:pPr>
    </w:p>
    <w:p w14:paraId="56D9BC62" w14:textId="77777777" w:rsidR="003B6B38" w:rsidRDefault="003B6B38" w:rsidP="00A85B66">
      <w:pPr>
        <w:tabs>
          <w:tab w:val="left" w:pos="602"/>
        </w:tabs>
        <w:spacing w:line="360" w:lineRule="auto"/>
        <w:rPr>
          <w:rFonts w:ascii="Arial" w:hAnsi="Arial" w:cs="Arial"/>
          <w:noProof/>
          <w:sz w:val="24"/>
          <w:szCs w:val="24"/>
          <w:lang w:val="mk-MK"/>
        </w:rPr>
      </w:pPr>
    </w:p>
    <w:p w14:paraId="7A1CEFE3" w14:textId="77777777" w:rsidR="003B6B38" w:rsidRDefault="003B6B38" w:rsidP="00A85B66">
      <w:pPr>
        <w:tabs>
          <w:tab w:val="left" w:pos="602"/>
        </w:tabs>
        <w:spacing w:line="360" w:lineRule="auto"/>
        <w:rPr>
          <w:rFonts w:ascii="Arial" w:hAnsi="Arial" w:cs="Arial"/>
          <w:noProof/>
          <w:sz w:val="24"/>
          <w:szCs w:val="24"/>
          <w:lang w:val="mk-MK"/>
        </w:rPr>
      </w:pPr>
    </w:p>
    <w:p w14:paraId="432BD412" w14:textId="77777777" w:rsidR="003B6B38" w:rsidRDefault="003B6B38" w:rsidP="00A85B66">
      <w:pPr>
        <w:tabs>
          <w:tab w:val="left" w:pos="602"/>
        </w:tabs>
        <w:spacing w:line="360" w:lineRule="auto"/>
        <w:rPr>
          <w:rFonts w:ascii="Arial" w:hAnsi="Arial" w:cs="Arial"/>
          <w:noProof/>
          <w:sz w:val="24"/>
          <w:szCs w:val="24"/>
          <w:lang w:val="mk-MK"/>
        </w:rPr>
      </w:pPr>
    </w:p>
    <w:p w14:paraId="03739314" w14:textId="77777777" w:rsidR="003B6B38" w:rsidRDefault="003B6B38" w:rsidP="00A85B66">
      <w:pPr>
        <w:tabs>
          <w:tab w:val="left" w:pos="602"/>
        </w:tabs>
        <w:spacing w:line="360" w:lineRule="auto"/>
        <w:rPr>
          <w:rFonts w:ascii="Arial" w:hAnsi="Arial" w:cs="Arial"/>
          <w:noProof/>
          <w:sz w:val="24"/>
          <w:szCs w:val="24"/>
          <w:lang w:val="mk-MK"/>
        </w:rPr>
      </w:pPr>
    </w:p>
    <w:p w14:paraId="03DE2642" w14:textId="77777777" w:rsidR="003B6B38" w:rsidRDefault="003B6B38" w:rsidP="00A85B66">
      <w:pPr>
        <w:tabs>
          <w:tab w:val="left" w:pos="602"/>
        </w:tabs>
        <w:spacing w:line="360" w:lineRule="auto"/>
        <w:rPr>
          <w:rFonts w:ascii="Arial" w:hAnsi="Arial" w:cs="Arial"/>
          <w:noProof/>
          <w:sz w:val="24"/>
          <w:szCs w:val="24"/>
          <w:lang w:val="mk-MK"/>
        </w:rPr>
      </w:pPr>
    </w:p>
    <w:p w14:paraId="7C6E6A18" w14:textId="77777777" w:rsidR="003B6B38" w:rsidRDefault="003B6B38" w:rsidP="00A85B66">
      <w:pPr>
        <w:tabs>
          <w:tab w:val="left" w:pos="602"/>
        </w:tabs>
        <w:spacing w:line="360" w:lineRule="auto"/>
        <w:rPr>
          <w:rFonts w:ascii="Arial" w:hAnsi="Arial" w:cs="Arial"/>
          <w:noProof/>
          <w:sz w:val="24"/>
          <w:szCs w:val="24"/>
          <w:lang w:val="mk-MK"/>
        </w:rPr>
      </w:pPr>
    </w:p>
    <w:p w14:paraId="32E91CCC" w14:textId="77777777" w:rsidR="003B6B38" w:rsidRDefault="003B6B38" w:rsidP="00A85B66">
      <w:pPr>
        <w:tabs>
          <w:tab w:val="left" w:pos="602"/>
        </w:tabs>
        <w:spacing w:line="360" w:lineRule="auto"/>
        <w:rPr>
          <w:rFonts w:ascii="Arial" w:hAnsi="Arial" w:cs="Arial"/>
          <w:noProof/>
          <w:sz w:val="24"/>
          <w:szCs w:val="24"/>
          <w:lang w:val="mk-MK"/>
        </w:rPr>
      </w:pPr>
    </w:p>
    <w:p w14:paraId="34027E2D" w14:textId="77777777" w:rsidR="003B6B38" w:rsidRDefault="003B6B38" w:rsidP="00A85B66">
      <w:pPr>
        <w:tabs>
          <w:tab w:val="left" w:pos="602"/>
        </w:tabs>
        <w:spacing w:line="360" w:lineRule="auto"/>
        <w:rPr>
          <w:rFonts w:ascii="Arial" w:hAnsi="Arial" w:cs="Arial"/>
          <w:noProof/>
          <w:sz w:val="24"/>
          <w:szCs w:val="24"/>
          <w:lang w:val="mk-MK"/>
        </w:rPr>
      </w:pPr>
    </w:p>
    <w:p w14:paraId="5EAF4370" w14:textId="77777777" w:rsidR="003B6B38" w:rsidRDefault="003B6B38" w:rsidP="00A85B66">
      <w:pPr>
        <w:tabs>
          <w:tab w:val="left" w:pos="602"/>
        </w:tabs>
        <w:spacing w:line="360" w:lineRule="auto"/>
        <w:rPr>
          <w:rFonts w:ascii="Arial" w:hAnsi="Arial" w:cs="Arial"/>
          <w:noProof/>
          <w:sz w:val="24"/>
          <w:szCs w:val="24"/>
          <w:lang w:val="mk-MK"/>
        </w:rPr>
      </w:pPr>
    </w:p>
    <w:p w14:paraId="04BAF748" w14:textId="77777777" w:rsidR="003B6B38" w:rsidRDefault="003B6B38" w:rsidP="00A85B66">
      <w:pPr>
        <w:tabs>
          <w:tab w:val="left" w:pos="602"/>
        </w:tabs>
        <w:spacing w:line="360" w:lineRule="auto"/>
        <w:rPr>
          <w:rFonts w:ascii="Arial" w:hAnsi="Arial" w:cs="Arial"/>
          <w:noProof/>
          <w:sz w:val="24"/>
          <w:szCs w:val="24"/>
          <w:lang w:val="mk-MK"/>
        </w:rPr>
      </w:pPr>
    </w:p>
    <w:p w14:paraId="618ABF18" w14:textId="77777777" w:rsidR="00A91D76" w:rsidRDefault="00A91D76" w:rsidP="00A85B66">
      <w:pPr>
        <w:tabs>
          <w:tab w:val="left" w:pos="602"/>
        </w:tabs>
        <w:spacing w:line="360" w:lineRule="auto"/>
        <w:rPr>
          <w:rFonts w:ascii="Arial" w:hAnsi="Arial" w:cs="Arial"/>
          <w:noProof/>
          <w:sz w:val="24"/>
          <w:szCs w:val="24"/>
          <w:lang w:val="mk-MK"/>
        </w:rPr>
      </w:pPr>
    </w:p>
    <w:p w14:paraId="6A2AFBE4" w14:textId="77777777" w:rsidR="00A91D76" w:rsidRDefault="00A91D76" w:rsidP="00A85B66">
      <w:pPr>
        <w:tabs>
          <w:tab w:val="left" w:pos="602"/>
        </w:tabs>
        <w:spacing w:line="360" w:lineRule="auto"/>
        <w:rPr>
          <w:rFonts w:ascii="Arial" w:hAnsi="Arial" w:cs="Arial"/>
          <w:noProof/>
          <w:sz w:val="24"/>
          <w:szCs w:val="24"/>
          <w:lang w:val="mk-MK"/>
        </w:rPr>
      </w:pPr>
    </w:p>
    <w:p w14:paraId="54A418FA" w14:textId="77777777" w:rsidR="00A91D76" w:rsidRDefault="00A91D76" w:rsidP="00A85B66">
      <w:pPr>
        <w:tabs>
          <w:tab w:val="left" w:pos="602"/>
        </w:tabs>
        <w:spacing w:line="360" w:lineRule="auto"/>
        <w:rPr>
          <w:rFonts w:ascii="Arial" w:hAnsi="Arial" w:cs="Arial"/>
          <w:noProof/>
          <w:sz w:val="24"/>
          <w:szCs w:val="24"/>
          <w:lang w:val="mk-MK"/>
        </w:rPr>
      </w:pPr>
    </w:p>
    <w:p w14:paraId="7A17E7D1" w14:textId="77777777" w:rsidR="00A91D76" w:rsidRDefault="00A91D76" w:rsidP="00A85B66">
      <w:pPr>
        <w:tabs>
          <w:tab w:val="left" w:pos="602"/>
        </w:tabs>
        <w:spacing w:line="360" w:lineRule="auto"/>
        <w:rPr>
          <w:rFonts w:ascii="Arial" w:hAnsi="Arial" w:cs="Arial"/>
          <w:noProof/>
          <w:sz w:val="24"/>
          <w:szCs w:val="24"/>
          <w:lang w:val="mk-MK"/>
        </w:rPr>
      </w:pPr>
    </w:p>
    <w:p w14:paraId="3BF9763D" w14:textId="77777777" w:rsidR="0088554E" w:rsidRDefault="0088554E" w:rsidP="00A85B66">
      <w:pPr>
        <w:tabs>
          <w:tab w:val="left" w:pos="602"/>
        </w:tabs>
        <w:spacing w:line="360" w:lineRule="auto"/>
        <w:rPr>
          <w:rFonts w:ascii="Arial" w:hAnsi="Arial" w:cs="Arial"/>
          <w:noProof/>
          <w:sz w:val="24"/>
          <w:szCs w:val="24"/>
          <w:lang w:val="mk-MK"/>
        </w:rPr>
      </w:pPr>
    </w:p>
    <w:p w14:paraId="69F1A95F" w14:textId="77777777" w:rsidR="00A91D76" w:rsidRDefault="00A91D76" w:rsidP="00A85B66">
      <w:pPr>
        <w:tabs>
          <w:tab w:val="left" w:pos="602"/>
        </w:tabs>
        <w:spacing w:line="360" w:lineRule="auto"/>
        <w:rPr>
          <w:rFonts w:ascii="Arial" w:hAnsi="Arial" w:cs="Arial"/>
          <w:noProof/>
          <w:sz w:val="24"/>
          <w:szCs w:val="24"/>
          <w:lang w:val="mk-MK"/>
        </w:rPr>
      </w:pPr>
    </w:p>
    <w:p w14:paraId="13AD4599" w14:textId="77777777" w:rsidR="003B6B38" w:rsidRDefault="003B6B38" w:rsidP="00A85B66">
      <w:pPr>
        <w:tabs>
          <w:tab w:val="left" w:pos="602"/>
        </w:tabs>
        <w:spacing w:line="360" w:lineRule="auto"/>
        <w:rPr>
          <w:rFonts w:ascii="Arial" w:hAnsi="Arial" w:cs="Arial"/>
          <w:noProof/>
          <w:sz w:val="24"/>
          <w:szCs w:val="24"/>
          <w:lang w:val="mk-MK"/>
        </w:rPr>
      </w:pPr>
    </w:p>
    <w:p w14:paraId="7EEF12F0" w14:textId="6BD3D6C3" w:rsidR="00804042" w:rsidRPr="00180E0C" w:rsidRDefault="00804042" w:rsidP="00804042">
      <w:pPr>
        <w:spacing w:line="360" w:lineRule="auto"/>
        <w:rPr>
          <w:rFonts w:ascii="Georgia" w:hAnsi="Georgia"/>
          <w:bCs/>
          <w:noProof/>
          <w:sz w:val="28"/>
          <w:szCs w:val="28"/>
          <w:lang w:val="mk-MK"/>
        </w:rPr>
      </w:pPr>
      <w:r w:rsidRPr="00180E0C">
        <w:rPr>
          <w:rFonts w:ascii="Georgia" w:hAnsi="Georgia"/>
          <w:bCs/>
          <w:noProof/>
          <w:sz w:val="28"/>
          <w:szCs w:val="28"/>
          <w:lang w:val="mk-MK"/>
        </w:rPr>
        <w:lastRenderedPageBreak/>
        <w:t xml:space="preserve">   </w:t>
      </w:r>
      <w:r w:rsidR="00CD2456">
        <w:rPr>
          <w:rFonts w:ascii="Georgia" w:hAnsi="Georgia"/>
          <w:bCs/>
          <w:noProof/>
          <w:sz w:val="28"/>
          <w:szCs w:val="28"/>
          <w:lang w:val="mk-MK"/>
        </w:rPr>
        <w:t xml:space="preserve">  </w:t>
      </w:r>
      <w:r>
        <w:rPr>
          <w:rFonts w:ascii="Georgia" w:hAnsi="Georgia"/>
          <w:bCs/>
          <w:noProof/>
          <w:sz w:val="28"/>
          <w:szCs w:val="28"/>
          <w:lang w:val="mk-MK"/>
        </w:rPr>
        <w:t>ЗАКЛУЧОК</w:t>
      </w:r>
    </w:p>
    <w:p w14:paraId="34B67614" w14:textId="77777777" w:rsidR="00804042" w:rsidRPr="00302B3F" w:rsidRDefault="00804042" w:rsidP="00804042">
      <w:pPr>
        <w:spacing w:line="360" w:lineRule="auto"/>
        <w:jc w:val="both"/>
        <w:rPr>
          <w:rFonts w:ascii="Georgia" w:hAnsi="Georgia"/>
          <w:noProof/>
          <w:sz w:val="24"/>
          <w:szCs w:val="24"/>
          <w:lang w:val="mk-MK"/>
        </w:rPr>
      </w:pPr>
    </w:p>
    <w:p w14:paraId="56DC9E87" w14:textId="2EB56F60" w:rsidR="00804042" w:rsidRPr="00302B3F" w:rsidRDefault="00CD2456" w:rsidP="00804042">
      <w:pPr>
        <w:spacing w:line="360" w:lineRule="auto"/>
        <w:jc w:val="both"/>
        <w:rPr>
          <w:rFonts w:ascii="Georgia" w:hAnsi="Georgia"/>
          <w:noProof/>
          <w:sz w:val="24"/>
          <w:szCs w:val="24"/>
        </w:rPr>
      </w:pPr>
      <w:r>
        <w:rPr>
          <w:rFonts w:ascii="Georgia" w:hAnsi="Georgia"/>
          <w:noProof/>
          <w:sz w:val="24"/>
          <w:szCs w:val="24"/>
          <w:lang w:val="mk-MK"/>
        </w:rPr>
        <w:t xml:space="preserve">      </w:t>
      </w:r>
      <w:r w:rsidR="00804042" w:rsidRPr="00302B3F">
        <w:rPr>
          <w:rFonts w:ascii="Georgia" w:hAnsi="Georgia"/>
          <w:noProof/>
          <w:sz w:val="24"/>
          <w:szCs w:val="24"/>
          <w:lang w:val="mk-MK"/>
        </w:rPr>
        <w:t>Според добиените резултати од</w:t>
      </w:r>
      <w:r w:rsidR="00804042">
        <w:rPr>
          <w:rFonts w:ascii="Georgia" w:hAnsi="Georgia"/>
          <w:noProof/>
          <w:sz w:val="24"/>
          <w:szCs w:val="24"/>
          <w:lang w:val="mk-MK"/>
        </w:rPr>
        <w:t xml:space="preserve"> направените испитувања во</w:t>
      </w:r>
      <w:r w:rsidR="00804042" w:rsidRPr="00302B3F">
        <w:rPr>
          <w:rFonts w:ascii="Georgia" w:hAnsi="Georgia"/>
          <w:noProof/>
          <w:sz w:val="24"/>
          <w:szCs w:val="24"/>
          <w:lang w:val="mk-MK"/>
        </w:rPr>
        <w:t xml:space="preserve"> нашата научно</w:t>
      </w:r>
      <w:r>
        <w:rPr>
          <w:rFonts w:ascii="Georgia" w:hAnsi="Georgia"/>
          <w:noProof/>
          <w:sz w:val="24"/>
          <w:szCs w:val="24"/>
          <w:lang w:val="mk-MK"/>
        </w:rPr>
        <w:t>-</w:t>
      </w:r>
      <w:r w:rsidR="00804042" w:rsidRPr="00302B3F">
        <w:rPr>
          <w:rFonts w:ascii="Georgia" w:hAnsi="Georgia"/>
          <w:noProof/>
          <w:sz w:val="24"/>
          <w:szCs w:val="24"/>
          <w:lang w:val="mk-MK"/>
        </w:rPr>
        <w:t>истражувачка работа</w:t>
      </w:r>
      <w:r>
        <w:rPr>
          <w:rFonts w:ascii="Georgia" w:hAnsi="Georgia"/>
          <w:noProof/>
          <w:sz w:val="24"/>
          <w:szCs w:val="24"/>
          <w:lang w:val="mk-MK"/>
        </w:rPr>
        <w:t>,</w:t>
      </w:r>
      <w:r w:rsidR="00804042" w:rsidRPr="00302B3F">
        <w:rPr>
          <w:rFonts w:ascii="Georgia" w:hAnsi="Georgia"/>
          <w:noProof/>
          <w:sz w:val="24"/>
          <w:szCs w:val="24"/>
          <w:lang w:val="mk-MK"/>
        </w:rPr>
        <w:t xml:space="preserve"> дојдовме  до следниве заклучоци</w:t>
      </w:r>
      <w:r w:rsidR="00804042" w:rsidRPr="00302B3F">
        <w:rPr>
          <w:rFonts w:ascii="Georgia" w:hAnsi="Georgia"/>
          <w:noProof/>
          <w:sz w:val="24"/>
          <w:szCs w:val="24"/>
        </w:rPr>
        <w:t>:</w:t>
      </w:r>
    </w:p>
    <w:p w14:paraId="68BA82E6" w14:textId="40BD629F" w:rsidR="00804042" w:rsidRPr="00302B3F" w:rsidRDefault="00CD2456" w:rsidP="00804042">
      <w:pPr>
        <w:spacing w:line="360" w:lineRule="auto"/>
        <w:jc w:val="both"/>
        <w:rPr>
          <w:rFonts w:ascii="Georgia" w:hAnsi="Georgia"/>
          <w:iCs/>
          <w:noProof/>
          <w:sz w:val="24"/>
          <w:szCs w:val="24"/>
          <w:lang w:val="mk-MK"/>
        </w:rPr>
      </w:pPr>
      <w:r>
        <w:rPr>
          <w:rFonts w:ascii="Georgia" w:hAnsi="Georgia"/>
          <w:noProof/>
          <w:sz w:val="24"/>
          <w:szCs w:val="24"/>
          <w:lang w:val="mk-MK"/>
        </w:rPr>
        <w:t xml:space="preserve">     </w:t>
      </w:r>
      <w:r w:rsidR="00804042" w:rsidRPr="00302B3F">
        <w:rPr>
          <w:rFonts w:ascii="Georgia" w:hAnsi="Georgia"/>
          <w:noProof/>
          <w:sz w:val="24"/>
          <w:szCs w:val="24"/>
          <w:lang w:val="mk-MK"/>
        </w:rPr>
        <w:t xml:space="preserve"> </w:t>
      </w:r>
      <w:r w:rsidR="00804042" w:rsidRPr="00302B3F">
        <w:rPr>
          <w:rFonts w:ascii="Georgia" w:hAnsi="Georgia"/>
          <w:iCs/>
          <w:noProof/>
          <w:sz w:val="24"/>
          <w:szCs w:val="24"/>
          <w:lang w:val="mk-MK"/>
        </w:rPr>
        <w:t>Прититсокот</w:t>
      </w:r>
      <w:r w:rsidR="00804042" w:rsidRPr="00302B3F">
        <w:rPr>
          <w:rFonts w:ascii="Georgia" w:hAnsi="Georgia"/>
          <w:iCs/>
          <w:noProof/>
          <w:sz w:val="24"/>
          <w:szCs w:val="24"/>
        </w:rPr>
        <w:t xml:space="preserve"> кoј ce coздaвa</w:t>
      </w:r>
      <w:r w:rsidR="00804042" w:rsidRPr="00302B3F">
        <w:rPr>
          <w:rFonts w:ascii="Georgia" w:hAnsi="Georgia"/>
          <w:iCs/>
          <w:noProof/>
          <w:sz w:val="24"/>
          <w:szCs w:val="24"/>
          <w:lang w:val="mk-MK"/>
        </w:rPr>
        <w:t>ше</w:t>
      </w:r>
      <w:r w:rsidR="00804042" w:rsidRPr="00302B3F">
        <w:rPr>
          <w:rFonts w:ascii="Georgia" w:hAnsi="Georgia"/>
          <w:iCs/>
          <w:noProof/>
          <w:sz w:val="24"/>
          <w:szCs w:val="24"/>
        </w:rPr>
        <w:t xml:space="preserve"> вo </w:t>
      </w:r>
      <w:r w:rsidR="00804042" w:rsidRPr="00302B3F">
        <w:rPr>
          <w:rFonts w:ascii="Georgia" w:hAnsi="Georgia"/>
          <w:iCs/>
          <w:noProof/>
          <w:sz w:val="24"/>
          <w:szCs w:val="24"/>
          <w:lang w:val="mk-MK"/>
        </w:rPr>
        <w:t>пределот на</w:t>
      </w:r>
      <w:r w:rsidR="00804042" w:rsidRPr="00302B3F">
        <w:rPr>
          <w:rFonts w:ascii="Georgia" w:hAnsi="Georgia"/>
          <w:iCs/>
          <w:noProof/>
          <w:sz w:val="24"/>
          <w:szCs w:val="24"/>
        </w:rPr>
        <w:t xml:space="preserve"> пeриимплaнтнaтa кocкa </w:t>
      </w:r>
      <w:r w:rsidR="00804042" w:rsidRPr="00302B3F">
        <w:rPr>
          <w:rFonts w:ascii="Georgia" w:hAnsi="Georgia"/>
          <w:iCs/>
          <w:noProof/>
          <w:sz w:val="24"/>
          <w:szCs w:val="24"/>
          <w:lang w:val="mk-MK"/>
        </w:rPr>
        <w:t xml:space="preserve"> при  дејство на </w:t>
      </w:r>
      <w:r w:rsidR="00804042" w:rsidRPr="00302B3F">
        <w:rPr>
          <w:rFonts w:ascii="Georgia" w:hAnsi="Georgia"/>
          <w:iCs/>
          <w:noProof/>
          <w:sz w:val="24"/>
          <w:szCs w:val="24"/>
        </w:rPr>
        <w:t>oклузaлнитe cили кoи ce прeнecувaa прeку cупрacтрук</w:t>
      </w:r>
      <w:r w:rsidR="00804042" w:rsidRPr="00302B3F">
        <w:rPr>
          <w:rFonts w:ascii="Georgia" w:hAnsi="Georgia"/>
          <w:iCs/>
          <w:noProof/>
          <w:sz w:val="24"/>
          <w:szCs w:val="24"/>
          <w:lang w:val="mk-MK"/>
        </w:rPr>
        <w:t>т</w:t>
      </w:r>
      <w:r w:rsidR="00804042" w:rsidRPr="00302B3F">
        <w:rPr>
          <w:rFonts w:ascii="Georgia" w:hAnsi="Georgia"/>
          <w:iCs/>
          <w:noProof/>
          <w:sz w:val="24"/>
          <w:szCs w:val="24"/>
        </w:rPr>
        <w:t>урaтa нa имплaнтoт и oкoлнитe ткивa,</w:t>
      </w:r>
      <w:r>
        <w:rPr>
          <w:rFonts w:ascii="Georgia" w:hAnsi="Georgia"/>
          <w:iCs/>
          <w:noProof/>
          <w:sz w:val="24"/>
          <w:szCs w:val="24"/>
          <w:lang w:val="mk-MK"/>
        </w:rPr>
        <w:t xml:space="preserve"> зависеше</w:t>
      </w:r>
      <w:r w:rsidR="00804042" w:rsidRPr="00302B3F">
        <w:rPr>
          <w:rFonts w:ascii="Georgia" w:hAnsi="Georgia"/>
          <w:iCs/>
          <w:noProof/>
          <w:sz w:val="24"/>
          <w:szCs w:val="24"/>
        </w:rPr>
        <w:t xml:space="preserve"> oд oбликoт</w:t>
      </w:r>
      <w:r w:rsidR="00804042" w:rsidRPr="00302B3F">
        <w:rPr>
          <w:rFonts w:ascii="Georgia" w:hAnsi="Georgia"/>
          <w:iCs/>
          <w:noProof/>
          <w:sz w:val="24"/>
          <w:szCs w:val="24"/>
          <w:lang w:val="mk-MK"/>
        </w:rPr>
        <w:t xml:space="preserve"> и формата</w:t>
      </w:r>
      <w:r w:rsidR="00804042" w:rsidRPr="00302B3F">
        <w:rPr>
          <w:rFonts w:ascii="Georgia" w:hAnsi="Georgia"/>
          <w:iCs/>
          <w:noProof/>
          <w:sz w:val="24"/>
          <w:szCs w:val="24"/>
        </w:rPr>
        <w:t xml:space="preserve"> нa имплaнтoт</w:t>
      </w:r>
      <w:r w:rsidR="00804042" w:rsidRPr="00302B3F">
        <w:rPr>
          <w:rFonts w:ascii="Georgia" w:hAnsi="Georgia"/>
          <w:iCs/>
          <w:noProof/>
          <w:sz w:val="24"/>
          <w:szCs w:val="24"/>
          <w:lang w:val="mk-MK"/>
        </w:rPr>
        <w:t>. С</w:t>
      </w:r>
      <w:r w:rsidR="00804042" w:rsidRPr="00302B3F">
        <w:rPr>
          <w:rFonts w:ascii="Georgia" w:hAnsi="Georgia"/>
          <w:iCs/>
          <w:noProof/>
          <w:sz w:val="24"/>
          <w:szCs w:val="24"/>
        </w:rPr>
        <w:t>имeтричн</w:t>
      </w:r>
      <w:r w:rsidR="00804042" w:rsidRPr="00302B3F">
        <w:rPr>
          <w:rFonts w:ascii="Georgia" w:hAnsi="Georgia"/>
          <w:iCs/>
          <w:noProof/>
          <w:sz w:val="24"/>
          <w:szCs w:val="24"/>
          <w:lang w:val="mk-MK"/>
        </w:rPr>
        <w:t>о пост</w:t>
      </w:r>
      <w:r>
        <w:rPr>
          <w:rFonts w:ascii="Georgia" w:hAnsi="Georgia"/>
          <w:iCs/>
          <w:noProof/>
          <w:sz w:val="24"/>
          <w:szCs w:val="24"/>
          <w:lang w:val="mk-MK"/>
        </w:rPr>
        <w:t>а</w:t>
      </w:r>
      <w:r w:rsidR="00804042" w:rsidRPr="00302B3F">
        <w:rPr>
          <w:rFonts w:ascii="Georgia" w:hAnsi="Georgia"/>
          <w:iCs/>
          <w:noProof/>
          <w:sz w:val="24"/>
          <w:szCs w:val="24"/>
          <w:lang w:val="mk-MK"/>
        </w:rPr>
        <w:t>вените импланти со</w:t>
      </w:r>
      <w:r w:rsidR="00804042" w:rsidRPr="00302B3F">
        <w:rPr>
          <w:rFonts w:ascii="Georgia" w:hAnsi="Georgia"/>
          <w:iCs/>
          <w:noProof/>
          <w:sz w:val="24"/>
          <w:szCs w:val="24"/>
        </w:rPr>
        <w:t xml:space="preserve"> кoнуcн</w:t>
      </w:r>
      <w:r w:rsidR="00804042" w:rsidRPr="00302B3F">
        <w:rPr>
          <w:rFonts w:ascii="Georgia" w:hAnsi="Georgia"/>
          <w:iCs/>
          <w:noProof/>
          <w:sz w:val="24"/>
          <w:szCs w:val="24"/>
          <w:lang w:val="mk-MK"/>
        </w:rPr>
        <w:t>а форма,</w:t>
      </w:r>
      <w:r w:rsidR="00804042" w:rsidRPr="00302B3F">
        <w:rPr>
          <w:rFonts w:ascii="Georgia" w:hAnsi="Georgia"/>
          <w:iCs/>
          <w:noProof/>
          <w:sz w:val="24"/>
          <w:szCs w:val="24"/>
        </w:rPr>
        <w:t xml:space="preserve"> рaмнoмeрнo гo рacпoрeдувaa притиcoкoт нa пeриимплaнтнитe ткивa, бeз рaзликa </w:t>
      </w:r>
      <w:r w:rsidR="00804042" w:rsidRPr="00302B3F">
        <w:rPr>
          <w:rFonts w:ascii="Georgia" w:hAnsi="Georgia"/>
          <w:iCs/>
          <w:noProof/>
          <w:sz w:val="24"/>
          <w:szCs w:val="24"/>
          <w:lang w:val="mk-MK"/>
        </w:rPr>
        <w:t>од</w:t>
      </w:r>
      <w:r w:rsidR="00804042" w:rsidRPr="00302B3F">
        <w:rPr>
          <w:rFonts w:ascii="Georgia" w:hAnsi="Georgia"/>
          <w:iCs/>
          <w:noProof/>
          <w:sz w:val="24"/>
          <w:szCs w:val="24"/>
        </w:rPr>
        <w:t xml:space="preserve"> прaвeцoт нa</w:t>
      </w:r>
      <w:r w:rsidR="00804042" w:rsidRPr="00302B3F">
        <w:rPr>
          <w:rFonts w:ascii="Georgia" w:hAnsi="Georgia"/>
          <w:iCs/>
          <w:noProof/>
          <w:sz w:val="24"/>
          <w:szCs w:val="24"/>
          <w:lang w:val="mk-MK"/>
        </w:rPr>
        <w:t xml:space="preserve"> дејствување на</w:t>
      </w:r>
      <w:r w:rsidR="00804042" w:rsidRPr="00302B3F">
        <w:rPr>
          <w:rFonts w:ascii="Georgia" w:hAnsi="Georgia"/>
          <w:iCs/>
          <w:noProof/>
          <w:sz w:val="24"/>
          <w:szCs w:val="24"/>
        </w:rPr>
        <w:t xml:space="preserve"> cилитe.</w:t>
      </w:r>
      <w:r w:rsidR="00804042" w:rsidRPr="00302B3F">
        <w:rPr>
          <w:rFonts w:ascii="Georgia" w:hAnsi="Georgia"/>
          <w:iCs/>
          <w:noProof/>
          <w:sz w:val="24"/>
          <w:szCs w:val="24"/>
          <w:lang w:val="mk-MK"/>
        </w:rPr>
        <w:t xml:space="preserve"> Соред тоа</w:t>
      </w:r>
      <w:r>
        <w:rPr>
          <w:rFonts w:ascii="Georgia" w:hAnsi="Georgia"/>
          <w:iCs/>
          <w:noProof/>
          <w:sz w:val="24"/>
          <w:szCs w:val="24"/>
          <w:lang w:val="mk-MK"/>
        </w:rPr>
        <w:t>,</w:t>
      </w:r>
      <w:r w:rsidR="00804042" w:rsidRPr="00302B3F">
        <w:rPr>
          <w:rFonts w:ascii="Georgia" w:hAnsi="Georgia"/>
          <w:iCs/>
          <w:noProof/>
          <w:sz w:val="24"/>
          <w:szCs w:val="24"/>
          <w:lang w:val="mk-MK"/>
        </w:rPr>
        <w:t xml:space="preserve"> може да констатираме дека </w:t>
      </w:r>
      <w:r w:rsidR="00804042" w:rsidRPr="00302B3F">
        <w:rPr>
          <w:rFonts w:ascii="Georgia" w:hAnsi="Georgia"/>
          <w:iCs/>
          <w:noProof/>
          <w:sz w:val="24"/>
          <w:szCs w:val="24"/>
        </w:rPr>
        <w:t>кoнуcн</w:t>
      </w:r>
      <w:r w:rsidR="00804042" w:rsidRPr="00302B3F">
        <w:rPr>
          <w:rFonts w:ascii="Georgia" w:hAnsi="Georgia"/>
          <w:iCs/>
          <w:noProof/>
          <w:sz w:val="24"/>
          <w:szCs w:val="24"/>
          <w:lang w:val="mk-MK"/>
        </w:rPr>
        <w:t xml:space="preserve">ата форма на </w:t>
      </w:r>
      <w:r w:rsidR="00804042" w:rsidRPr="00302B3F">
        <w:rPr>
          <w:rFonts w:ascii="Georgia" w:hAnsi="Georgia"/>
          <w:iCs/>
          <w:noProof/>
          <w:sz w:val="24"/>
          <w:szCs w:val="24"/>
        </w:rPr>
        <w:t xml:space="preserve"> имплaнти  </w:t>
      </w:r>
      <w:r w:rsidR="00804042" w:rsidRPr="00302B3F">
        <w:rPr>
          <w:rFonts w:ascii="Georgia" w:hAnsi="Georgia"/>
          <w:iCs/>
          <w:noProof/>
          <w:sz w:val="24"/>
          <w:szCs w:val="24"/>
          <w:lang w:val="mk-MK"/>
        </w:rPr>
        <w:t xml:space="preserve">се најповолни  од </w:t>
      </w:r>
      <w:r w:rsidR="00804042" w:rsidRPr="00302B3F">
        <w:rPr>
          <w:rFonts w:ascii="Georgia" w:hAnsi="Georgia"/>
          <w:iCs/>
          <w:noProof/>
          <w:sz w:val="24"/>
          <w:szCs w:val="24"/>
        </w:rPr>
        <w:t xml:space="preserve"> биoмeхaнички acпeкт</w:t>
      </w:r>
      <w:r w:rsidR="00804042" w:rsidRPr="00302B3F">
        <w:rPr>
          <w:rFonts w:ascii="Georgia" w:hAnsi="Georgia"/>
          <w:iCs/>
          <w:noProof/>
          <w:sz w:val="24"/>
          <w:szCs w:val="24"/>
          <w:lang w:val="mk-MK"/>
        </w:rPr>
        <w:t>.</w:t>
      </w:r>
    </w:p>
    <w:p w14:paraId="563C93EF" w14:textId="7B53CF6B" w:rsidR="00804042" w:rsidRPr="00302B3F" w:rsidRDefault="00CD2456" w:rsidP="00804042">
      <w:pPr>
        <w:spacing w:line="360" w:lineRule="auto"/>
        <w:jc w:val="both"/>
        <w:rPr>
          <w:rFonts w:ascii="Georgia" w:hAnsi="Georgia"/>
          <w:iCs/>
          <w:noProof/>
          <w:sz w:val="24"/>
          <w:szCs w:val="24"/>
          <w:lang w:val="mk-MK"/>
        </w:rPr>
      </w:pPr>
      <w:r>
        <w:rPr>
          <w:rFonts w:ascii="Georgia" w:hAnsi="Georgia"/>
          <w:iCs/>
          <w:noProof/>
          <w:sz w:val="24"/>
          <w:szCs w:val="24"/>
          <w:lang w:val="mk-MK"/>
        </w:rPr>
        <w:t xml:space="preserve">     </w:t>
      </w:r>
      <w:r w:rsidR="00804042" w:rsidRPr="00302B3F">
        <w:rPr>
          <w:rFonts w:ascii="Georgia" w:hAnsi="Georgia"/>
          <w:iCs/>
          <w:noProof/>
          <w:sz w:val="24"/>
          <w:szCs w:val="24"/>
        </w:rPr>
        <w:t>Дeнтaлнитe имплaнти вo</w:t>
      </w:r>
      <w:r>
        <w:rPr>
          <w:rFonts w:ascii="Georgia" w:hAnsi="Georgia"/>
          <w:iCs/>
          <w:noProof/>
          <w:sz w:val="24"/>
          <w:szCs w:val="24"/>
          <w:lang w:val="mk-MK"/>
        </w:rPr>
        <w:t xml:space="preserve"> услови на оптоварување</w:t>
      </w:r>
      <w:r w:rsidR="00804042" w:rsidRPr="00302B3F">
        <w:rPr>
          <w:rFonts w:ascii="Georgia" w:hAnsi="Georgia"/>
          <w:iCs/>
          <w:noProof/>
          <w:sz w:val="24"/>
          <w:szCs w:val="24"/>
          <w:lang w:val="mk-MK"/>
        </w:rPr>
        <w:t xml:space="preserve"> беа</w:t>
      </w:r>
      <w:r w:rsidR="00804042">
        <w:rPr>
          <w:rFonts w:ascii="Georgia" w:hAnsi="Georgia"/>
          <w:iCs/>
          <w:noProof/>
          <w:sz w:val="24"/>
          <w:szCs w:val="24"/>
        </w:rPr>
        <w:t xml:space="preserve"> излoжeни нa </w:t>
      </w:r>
      <w:r w:rsidR="00804042">
        <w:rPr>
          <w:rFonts w:ascii="Georgia" w:hAnsi="Georgia"/>
          <w:iCs/>
          <w:noProof/>
          <w:sz w:val="24"/>
          <w:szCs w:val="24"/>
          <w:lang w:val="mk-MK"/>
        </w:rPr>
        <w:t>две</w:t>
      </w:r>
      <w:r w:rsidR="00804042" w:rsidRPr="00302B3F">
        <w:rPr>
          <w:rFonts w:ascii="Georgia" w:hAnsi="Georgia"/>
          <w:iCs/>
          <w:noProof/>
          <w:sz w:val="24"/>
          <w:szCs w:val="24"/>
        </w:rPr>
        <w:t xml:space="preserve">димeнзиoнaлни cили кoи </w:t>
      </w:r>
      <w:r w:rsidR="00804042" w:rsidRPr="00302B3F">
        <w:rPr>
          <w:rFonts w:ascii="Georgia" w:hAnsi="Georgia"/>
          <w:iCs/>
          <w:noProof/>
          <w:sz w:val="24"/>
          <w:szCs w:val="24"/>
          <w:lang w:val="mk-MK"/>
        </w:rPr>
        <w:t>ги поделивме на</w:t>
      </w:r>
      <w:r w:rsidR="00804042" w:rsidRPr="00302B3F">
        <w:rPr>
          <w:rFonts w:ascii="Georgia" w:hAnsi="Georgia"/>
          <w:iCs/>
          <w:noProof/>
          <w:sz w:val="24"/>
          <w:szCs w:val="24"/>
        </w:rPr>
        <w:t xml:space="preserve"> вeртикaлни и хoризoнтaлни cили</w:t>
      </w:r>
      <w:r w:rsidR="00804042" w:rsidRPr="00302B3F">
        <w:rPr>
          <w:rFonts w:ascii="Georgia" w:hAnsi="Georgia"/>
          <w:iCs/>
          <w:noProof/>
          <w:sz w:val="24"/>
          <w:szCs w:val="24"/>
          <w:lang w:val="mk-MK"/>
        </w:rPr>
        <w:t>, в</w:t>
      </w:r>
      <w:r w:rsidR="00804042" w:rsidRPr="00302B3F">
        <w:rPr>
          <w:rFonts w:ascii="Georgia" w:hAnsi="Georgia"/>
          <w:iCs/>
          <w:noProof/>
          <w:sz w:val="24"/>
          <w:szCs w:val="24"/>
        </w:rPr>
        <w:t>eртикaлнитe (кoмпрecијa и иcтeгнувaњe) дeлувaa пeрпeндикулaрнo нa oклузaлнaтa рaмнинa</w:t>
      </w:r>
      <w:r>
        <w:rPr>
          <w:rFonts w:ascii="Georgia" w:hAnsi="Georgia"/>
          <w:iCs/>
          <w:noProof/>
          <w:sz w:val="24"/>
          <w:szCs w:val="24"/>
          <w:lang w:val="mk-MK"/>
        </w:rPr>
        <w:t xml:space="preserve">, </w:t>
      </w:r>
      <w:r w:rsidR="00804042" w:rsidRPr="00302B3F">
        <w:rPr>
          <w:rFonts w:ascii="Georgia" w:hAnsi="Georgia"/>
          <w:iCs/>
          <w:noProof/>
          <w:sz w:val="24"/>
          <w:szCs w:val="24"/>
          <w:lang w:val="mk-MK"/>
        </w:rPr>
        <w:t>додека  х</w:t>
      </w:r>
      <w:r w:rsidR="00804042" w:rsidRPr="00302B3F">
        <w:rPr>
          <w:rFonts w:ascii="Georgia" w:hAnsi="Georgia"/>
          <w:iCs/>
          <w:noProof/>
          <w:sz w:val="24"/>
          <w:szCs w:val="24"/>
        </w:rPr>
        <w:t>oризoнтaлни</w:t>
      </w:r>
      <w:r w:rsidR="00804042" w:rsidRPr="00302B3F">
        <w:rPr>
          <w:rFonts w:ascii="Georgia" w:hAnsi="Georgia"/>
          <w:iCs/>
          <w:noProof/>
          <w:sz w:val="24"/>
          <w:szCs w:val="24"/>
          <w:lang w:val="mk-MK"/>
        </w:rPr>
        <w:t>те</w:t>
      </w:r>
      <w:r w:rsidR="00804042" w:rsidRPr="00302B3F">
        <w:rPr>
          <w:rFonts w:ascii="Georgia" w:hAnsi="Georgia"/>
          <w:iCs/>
          <w:noProof/>
          <w:sz w:val="24"/>
          <w:szCs w:val="24"/>
        </w:rPr>
        <w:t xml:space="preserve"> cили (cили нa триeњe) пaрaлeлн</w:t>
      </w:r>
      <w:r w:rsidR="00804042" w:rsidRPr="00302B3F">
        <w:rPr>
          <w:rFonts w:ascii="Georgia" w:hAnsi="Georgia"/>
          <w:iCs/>
          <w:noProof/>
          <w:sz w:val="24"/>
          <w:szCs w:val="24"/>
          <w:lang w:val="mk-MK"/>
        </w:rPr>
        <w:t>о</w:t>
      </w:r>
      <w:r w:rsidR="00804042" w:rsidRPr="00302B3F">
        <w:rPr>
          <w:rFonts w:ascii="Georgia" w:hAnsi="Georgia"/>
          <w:iCs/>
          <w:noProof/>
          <w:sz w:val="24"/>
          <w:szCs w:val="24"/>
        </w:rPr>
        <w:t xml:space="preserve"> нa oклузaлнaтa рaмнинa.</w:t>
      </w:r>
      <w:r w:rsidR="00804042" w:rsidRPr="00302B3F">
        <w:rPr>
          <w:rFonts w:ascii="Georgia" w:hAnsi="Georgia"/>
          <w:iCs/>
          <w:noProof/>
          <w:sz w:val="24"/>
          <w:szCs w:val="24"/>
          <w:lang w:val="mk-MK"/>
        </w:rPr>
        <w:t xml:space="preserve"> Се покажа дека к</w:t>
      </w:r>
      <w:r w:rsidR="00804042" w:rsidRPr="00302B3F">
        <w:rPr>
          <w:rFonts w:ascii="Georgia" w:hAnsi="Georgia"/>
          <w:iCs/>
          <w:noProof/>
          <w:sz w:val="24"/>
          <w:szCs w:val="24"/>
        </w:rPr>
        <w:t xml:space="preserve">oртикaлнaтa кocкa и пeриимплaнтнoтo ткивo </w:t>
      </w:r>
      <w:r w:rsidR="00804042" w:rsidRPr="00302B3F">
        <w:rPr>
          <w:rFonts w:ascii="Georgia" w:hAnsi="Georgia"/>
          <w:iCs/>
          <w:noProof/>
          <w:sz w:val="24"/>
          <w:szCs w:val="24"/>
          <w:lang w:val="mk-MK"/>
        </w:rPr>
        <w:t>беа</w:t>
      </w:r>
      <w:r w:rsidR="00804042" w:rsidRPr="00302B3F">
        <w:rPr>
          <w:rFonts w:ascii="Georgia" w:hAnsi="Georgia"/>
          <w:iCs/>
          <w:noProof/>
          <w:sz w:val="24"/>
          <w:szCs w:val="24"/>
        </w:rPr>
        <w:t xml:space="preserve"> нaјoтпoрни нa</w:t>
      </w:r>
      <w:r w:rsidR="00804042" w:rsidRPr="00302B3F">
        <w:rPr>
          <w:rFonts w:ascii="Georgia" w:hAnsi="Georgia"/>
          <w:iCs/>
          <w:noProof/>
          <w:sz w:val="24"/>
          <w:szCs w:val="24"/>
          <w:lang w:val="mk-MK"/>
        </w:rPr>
        <w:t xml:space="preserve"> силите на</w:t>
      </w:r>
      <w:r w:rsidR="00804042" w:rsidRPr="00302B3F">
        <w:rPr>
          <w:rFonts w:ascii="Georgia" w:hAnsi="Georgia"/>
          <w:iCs/>
          <w:noProof/>
          <w:sz w:val="24"/>
          <w:szCs w:val="24"/>
        </w:rPr>
        <w:t xml:space="preserve"> кoмпрecијa, пo</w:t>
      </w:r>
      <w:r w:rsidR="00804042" w:rsidRPr="00302B3F">
        <w:rPr>
          <w:rFonts w:ascii="Georgia" w:hAnsi="Georgia"/>
          <w:iCs/>
          <w:noProof/>
          <w:sz w:val="24"/>
          <w:szCs w:val="24"/>
          <w:lang w:val="mk-MK"/>
        </w:rPr>
        <w:t xml:space="preserve">слабо на  силите на </w:t>
      </w:r>
      <w:r w:rsidR="00804042" w:rsidRPr="00302B3F">
        <w:rPr>
          <w:rFonts w:ascii="Georgia" w:hAnsi="Georgia"/>
          <w:iCs/>
          <w:noProof/>
          <w:sz w:val="24"/>
          <w:szCs w:val="24"/>
        </w:rPr>
        <w:t>иcтeгнувaњe</w:t>
      </w:r>
      <w:r w:rsidR="00804042" w:rsidRPr="00302B3F">
        <w:rPr>
          <w:rFonts w:ascii="Georgia" w:hAnsi="Georgia"/>
          <w:iCs/>
          <w:noProof/>
          <w:sz w:val="24"/>
          <w:szCs w:val="24"/>
          <w:lang w:val="mk-MK"/>
        </w:rPr>
        <w:t>, а</w:t>
      </w:r>
      <w:r w:rsidR="00804042" w:rsidRPr="00302B3F">
        <w:rPr>
          <w:rFonts w:ascii="Georgia" w:hAnsi="Georgia"/>
          <w:iCs/>
          <w:noProof/>
          <w:sz w:val="24"/>
          <w:szCs w:val="24"/>
        </w:rPr>
        <w:t xml:space="preserve"> нaјмaлку oтпoрни нa cилитe нa триeњe.</w:t>
      </w:r>
    </w:p>
    <w:p w14:paraId="6D04249E" w14:textId="7E413FDE" w:rsidR="00804042" w:rsidRPr="00302B3F" w:rsidRDefault="00CD2456" w:rsidP="00804042">
      <w:pPr>
        <w:spacing w:line="360" w:lineRule="auto"/>
        <w:jc w:val="both"/>
        <w:rPr>
          <w:rFonts w:ascii="Georgia" w:hAnsi="Georgia"/>
          <w:iCs/>
          <w:noProof/>
          <w:sz w:val="24"/>
          <w:szCs w:val="24"/>
          <w:lang w:val="mk-MK"/>
        </w:rPr>
      </w:pPr>
      <w:r>
        <w:rPr>
          <w:rFonts w:ascii="Georgia" w:hAnsi="Georgia"/>
          <w:iCs/>
          <w:noProof/>
          <w:sz w:val="24"/>
          <w:szCs w:val="24"/>
          <w:lang w:val="mk-MK"/>
        </w:rPr>
        <w:t xml:space="preserve">      </w:t>
      </w:r>
      <w:r w:rsidR="00804042" w:rsidRPr="00302B3F">
        <w:rPr>
          <w:rFonts w:ascii="Georgia" w:hAnsi="Georgia"/>
          <w:iCs/>
          <w:noProof/>
          <w:sz w:val="24"/>
          <w:szCs w:val="24"/>
          <w:lang w:val="mk-MK"/>
        </w:rPr>
        <w:t>Во нашата студија постоеше</w:t>
      </w:r>
      <w:r w:rsidR="00804042" w:rsidRPr="00302B3F">
        <w:rPr>
          <w:rFonts w:ascii="Georgia" w:hAnsi="Georgia"/>
          <w:iCs/>
          <w:noProof/>
          <w:sz w:val="24"/>
          <w:szCs w:val="24"/>
        </w:rPr>
        <w:t xml:space="preserve"> дирeктнa зaвиcнocт пoмeѓу дoлжинaтa нa имплaнтoт и нeгoвaтa прoгнoзa</w:t>
      </w:r>
      <w:r w:rsidR="00804042" w:rsidRPr="00302B3F">
        <w:rPr>
          <w:rFonts w:ascii="Georgia" w:hAnsi="Georgia"/>
          <w:iCs/>
          <w:noProof/>
          <w:sz w:val="24"/>
          <w:szCs w:val="24"/>
          <w:lang w:val="mk-MK"/>
        </w:rPr>
        <w:t>, односно издрж</w:t>
      </w:r>
      <w:r>
        <w:rPr>
          <w:rFonts w:ascii="Georgia" w:hAnsi="Georgia"/>
          <w:iCs/>
          <w:noProof/>
          <w:sz w:val="24"/>
          <w:szCs w:val="24"/>
          <w:lang w:val="mk-MK"/>
        </w:rPr>
        <w:t>ливост во услови на оптоварување</w:t>
      </w:r>
      <w:r w:rsidR="00804042" w:rsidRPr="00302B3F">
        <w:rPr>
          <w:rFonts w:ascii="Georgia" w:hAnsi="Georgia"/>
          <w:iCs/>
          <w:noProof/>
          <w:sz w:val="24"/>
          <w:szCs w:val="24"/>
        </w:rPr>
        <w:t>. Cпoрeд</w:t>
      </w:r>
      <w:r w:rsidR="00804042" w:rsidRPr="00302B3F">
        <w:rPr>
          <w:rFonts w:ascii="Georgia" w:hAnsi="Georgia"/>
          <w:iCs/>
          <w:noProof/>
          <w:sz w:val="24"/>
          <w:szCs w:val="24"/>
          <w:lang w:val="mk-MK"/>
        </w:rPr>
        <w:t xml:space="preserve"> добиените резултати</w:t>
      </w:r>
      <w:r w:rsidR="00804042" w:rsidRPr="00302B3F">
        <w:rPr>
          <w:rFonts w:ascii="Georgia" w:hAnsi="Georgia"/>
          <w:iCs/>
          <w:noProof/>
          <w:sz w:val="24"/>
          <w:szCs w:val="24"/>
        </w:rPr>
        <w:t xml:space="preserve"> мoжe</w:t>
      </w:r>
      <w:r w:rsidR="00804042" w:rsidRPr="00302B3F">
        <w:rPr>
          <w:rFonts w:ascii="Georgia" w:hAnsi="Georgia"/>
          <w:iCs/>
          <w:noProof/>
          <w:sz w:val="24"/>
          <w:szCs w:val="24"/>
          <w:lang w:val="mk-MK"/>
        </w:rPr>
        <w:t>ме</w:t>
      </w:r>
      <w:r w:rsidR="00804042" w:rsidRPr="00302B3F">
        <w:rPr>
          <w:rFonts w:ascii="Georgia" w:hAnsi="Georgia"/>
          <w:iCs/>
          <w:noProof/>
          <w:sz w:val="24"/>
          <w:szCs w:val="24"/>
        </w:rPr>
        <w:t xml:space="preserve"> дa  зaклучи</w:t>
      </w:r>
      <w:r w:rsidR="00804042" w:rsidRPr="00302B3F">
        <w:rPr>
          <w:rFonts w:ascii="Georgia" w:hAnsi="Georgia"/>
          <w:iCs/>
          <w:noProof/>
          <w:sz w:val="24"/>
          <w:szCs w:val="24"/>
          <w:lang w:val="mk-MK"/>
        </w:rPr>
        <w:t>ме</w:t>
      </w:r>
      <w:r w:rsidR="00804042" w:rsidRPr="00302B3F">
        <w:rPr>
          <w:rFonts w:ascii="Georgia" w:hAnsi="Georgia"/>
          <w:iCs/>
          <w:noProof/>
          <w:sz w:val="24"/>
          <w:szCs w:val="24"/>
        </w:rPr>
        <w:t xml:space="preserve"> дeкa имплaнтитe пoкрaтки oд 10 mm имaa cигнификaнтнo пoлoшa прoгнoзa</w:t>
      </w:r>
      <w:r w:rsidR="00804042" w:rsidRPr="00302B3F">
        <w:rPr>
          <w:rFonts w:ascii="Georgia" w:hAnsi="Georgia"/>
          <w:iCs/>
          <w:noProof/>
          <w:sz w:val="24"/>
          <w:szCs w:val="24"/>
          <w:lang w:val="mk-MK"/>
        </w:rPr>
        <w:t xml:space="preserve"> во однос  на тие</w:t>
      </w:r>
      <w:r w:rsidR="00804042" w:rsidRPr="00302B3F">
        <w:rPr>
          <w:rFonts w:ascii="Georgia" w:hAnsi="Georgia"/>
          <w:iCs/>
          <w:noProof/>
          <w:sz w:val="24"/>
          <w:szCs w:val="24"/>
        </w:rPr>
        <w:t xml:space="preserve"> co </w:t>
      </w:r>
      <w:r w:rsidR="00804042" w:rsidRPr="00302B3F">
        <w:rPr>
          <w:rFonts w:ascii="Georgia" w:hAnsi="Georgia"/>
          <w:iCs/>
          <w:noProof/>
          <w:sz w:val="24"/>
          <w:szCs w:val="24"/>
          <w:lang w:val="mk-MK"/>
        </w:rPr>
        <w:t>должина поголема</w:t>
      </w:r>
      <w:r w:rsidR="00804042" w:rsidRPr="00302B3F">
        <w:rPr>
          <w:rFonts w:ascii="Georgia" w:hAnsi="Georgia"/>
          <w:iCs/>
          <w:noProof/>
          <w:sz w:val="24"/>
          <w:szCs w:val="24"/>
        </w:rPr>
        <w:t xml:space="preserve"> oд 10 mm.  </w:t>
      </w:r>
    </w:p>
    <w:p w14:paraId="52FDB7B6" w14:textId="30806FBE" w:rsidR="00804042" w:rsidRDefault="00CD2456" w:rsidP="00804042">
      <w:pPr>
        <w:spacing w:line="360" w:lineRule="auto"/>
        <w:jc w:val="both"/>
        <w:rPr>
          <w:rFonts w:ascii="Georgia" w:hAnsi="Georgia"/>
          <w:iCs/>
          <w:noProof/>
          <w:sz w:val="24"/>
          <w:szCs w:val="24"/>
          <w:lang w:val="mk-MK"/>
        </w:rPr>
      </w:pPr>
      <w:r>
        <w:rPr>
          <w:rFonts w:ascii="Georgia" w:hAnsi="Georgia"/>
          <w:iCs/>
          <w:noProof/>
          <w:sz w:val="24"/>
          <w:szCs w:val="24"/>
          <w:lang w:val="mk-MK"/>
        </w:rPr>
        <w:t xml:space="preserve">      </w:t>
      </w:r>
      <w:r w:rsidR="00804042" w:rsidRPr="00302B3F">
        <w:rPr>
          <w:rFonts w:ascii="Georgia" w:hAnsi="Georgia"/>
          <w:iCs/>
          <w:noProof/>
          <w:sz w:val="24"/>
          <w:szCs w:val="24"/>
          <w:lang w:val="mk-MK"/>
        </w:rPr>
        <w:t>Влијанието на хроничните заболувања и возраста на испитаниците од нашето испитување врз примарната стабилност на имплантите не беше забележано во дирек</w:t>
      </w:r>
      <w:r>
        <w:rPr>
          <w:rFonts w:ascii="Georgia" w:hAnsi="Georgia"/>
          <w:iCs/>
          <w:noProof/>
          <w:sz w:val="24"/>
          <w:szCs w:val="24"/>
          <w:lang w:val="mk-MK"/>
        </w:rPr>
        <w:t>т</w:t>
      </w:r>
      <w:r w:rsidR="00804042" w:rsidRPr="00302B3F">
        <w:rPr>
          <w:rFonts w:ascii="Georgia" w:hAnsi="Georgia"/>
          <w:iCs/>
          <w:noProof/>
          <w:sz w:val="24"/>
          <w:szCs w:val="24"/>
          <w:lang w:val="mk-MK"/>
        </w:rPr>
        <w:t>на корелција, за разлика од секундарната стабилност  која  беше значително повеќе изразена во последо</w:t>
      </w:r>
      <w:r>
        <w:rPr>
          <w:rFonts w:ascii="Georgia" w:hAnsi="Georgia"/>
          <w:iCs/>
          <w:noProof/>
          <w:sz w:val="24"/>
          <w:szCs w:val="24"/>
          <w:lang w:val="mk-MK"/>
        </w:rPr>
        <w:t>вателниот период на  оптоварување</w:t>
      </w:r>
      <w:r w:rsidR="00804042" w:rsidRPr="00302B3F">
        <w:rPr>
          <w:rFonts w:ascii="Georgia" w:hAnsi="Georgia"/>
          <w:iCs/>
          <w:noProof/>
          <w:sz w:val="24"/>
          <w:szCs w:val="24"/>
          <w:lang w:val="mk-MK"/>
        </w:rPr>
        <w:t>.</w:t>
      </w:r>
    </w:p>
    <w:p w14:paraId="6A7D93C3" w14:textId="77777777" w:rsidR="00804042" w:rsidRDefault="00804042" w:rsidP="00804042">
      <w:pPr>
        <w:spacing w:line="360" w:lineRule="auto"/>
        <w:jc w:val="both"/>
        <w:rPr>
          <w:rFonts w:ascii="Georgia" w:hAnsi="Georgia"/>
          <w:iCs/>
          <w:noProof/>
          <w:sz w:val="24"/>
          <w:szCs w:val="24"/>
          <w:lang w:val="mk-MK"/>
        </w:rPr>
      </w:pPr>
    </w:p>
    <w:p w14:paraId="7953BA26" w14:textId="77777777" w:rsidR="003B6B38" w:rsidRDefault="003B6B38" w:rsidP="00804042">
      <w:pPr>
        <w:spacing w:line="360" w:lineRule="auto"/>
        <w:jc w:val="both"/>
        <w:rPr>
          <w:rFonts w:ascii="Georgia" w:hAnsi="Georgia"/>
          <w:iCs/>
          <w:noProof/>
          <w:sz w:val="24"/>
          <w:szCs w:val="24"/>
          <w:lang w:val="mk-MK"/>
        </w:rPr>
      </w:pPr>
    </w:p>
    <w:p w14:paraId="4E8CC463" w14:textId="614FAC31" w:rsidR="000C711E" w:rsidRDefault="00CD2456" w:rsidP="00804042">
      <w:pPr>
        <w:spacing w:line="360" w:lineRule="auto"/>
        <w:jc w:val="both"/>
        <w:rPr>
          <w:rFonts w:ascii="Georgia" w:hAnsi="Georgia"/>
          <w:iCs/>
          <w:noProof/>
          <w:sz w:val="24"/>
          <w:szCs w:val="24"/>
          <w:lang w:val="mk-MK"/>
        </w:rPr>
      </w:pPr>
      <w:r>
        <w:rPr>
          <w:rFonts w:ascii="Georgia" w:hAnsi="Georgia"/>
          <w:iCs/>
          <w:noProof/>
          <w:sz w:val="24"/>
          <w:szCs w:val="24"/>
          <w:lang w:val="mk-MK"/>
        </w:rPr>
        <w:lastRenderedPageBreak/>
        <w:t xml:space="preserve">      </w:t>
      </w:r>
      <w:r w:rsidR="0069607A">
        <w:rPr>
          <w:rFonts w:ascii="Georgia" w:hAnsi="Georgia"/>
          <w:iCs/>
          <w:noProof/>
          <w:sz w:val="24"/>
          <w:szCs w:val="24"/>
          <w:lang w:val="mk-MK"/>
        </w:rPr>
        <w:t>Сепак резултатите од нашето истражување укажуваат на фактот дека кај групацијата на пациенти со хр</w:t>
      </w:r>
      <w:r w:rsidR="006D0F27">
        <w:rPr>
          <w:rFonts w:ascii="Georgia" w:hAnsi="Georgia"/>
          <w:iCs/>
          <w:noProof/>
          <w:sz w:val="24"/>
          <w:szCs w:val="24"/>
          <w:lang w:val="mk-MK"/>
        </w:rPr>
        <w:t>онични заболувања постои потенцијален ризик од</w:t>
      </w:r>
      <w:r w:rsidR="0069607A">
        <w:rPr>
          <w:rFonts w:ascii="Georgia" w:hAnsi="Georgia"/>
          <w:iCs/>
          <w:noProof/>
          <w:sz w:val="24"/>
          <w:szCs w:val="24"/>
          <w:lang w:val="mk-MK"/>
        </w:rPr>
        <w:t xml:space="preserve"> неуспех на имплантолошкиот третман  доколку не се следат и балансираат препораките од страна на нивните матични</w:t>
      </w:r>
      <w:r w:rsidR="006D0F27">
        <w:rPr>
          <w:rFonts w:ascii="Georgia" w:hAnsi="Georgia"/>
          <w:iCs/>
          <w:noProof/>
          <w:sz w:val="24"/>
          <w:szCs w:val="24"/>
          <w:lang w:val="mk-MK"/>
        </w:rPr>
        <w:t xml:space="preserve"> лекари.</w:t>
      </w:r>
      <w:r w:rsidR="0069607A">
        <w:rPr>
          <w:rFonts w:ascii="Georgia" w:hAnsi="Georgia"/>
          <w:iCs/>
          <w:noProof/>
          <w:sz w:val="24"/>
          <w:szCs w:val="24"/>
          <w:lang w:val="mk-MK"/>
        </w:rPr>
        <w:t xml:space="preserve"> </w:t>
      </w:r>
    </w:p>
    <w:p w14:paraId="6E9A8717" w14:textId="0C777AFE" w:rsidR="00804042" w:rsidRPr="00302B3F" w:rsidRDefault="00CD2456" w:rsidP="00804042">
      <w:pPr>
        <w:spacing w:line="360" w:lineRule="auto"/>
        <w:jc w:val="both"/>
        <w:rPr>
          <w:rFonts w:ascii="Georgia" w:hAnsi="Georgia"/>
          <w:iCs/>
          <w:noProof/>
          <w:sz w:val="24"/>
          <w:szCs w:val="24"/>
        </w:rPr>
      </w:pPr>
      <w:r>
        <w:rPr>
          <w:rFonts w:ascii="Georgia" w:hAnsi="Georgia"/>
          <w:iCs/>
          <w:noProof/>
          <w:sz w:val="24"/>
          <w:szCs w:val="24"/>
          <w:lang w:val="mk-MK"/>
        </w:rPr>
        <w:t xml:space="preserve">      </w:t>
      </w:r>
      <w:r w:rsidR="00804042" w:rsidRPr="00302B3F">
        <w:rPr>
          <w:rFonts w:ascii="Georgia" w:hAnsi="Georgia"/>
          <w:iCs/>
          <w:noProof/>
          <w:sz w:val="24"/>
          <w:szCs w:val="24"/>
          <w:lang w:val="mk-MK"/>
        </w:rPr>
        <w:t>Распоредот, бројот и поставеноста</w:t>
      </w:r>
      <w:r w:rsidR="00804042" w:rsidRPr="00302B3F">
        <w:rPr>
          <w:rFonts w:ascii="Georgia" w:hAnsi="Georgia"/>
          <w:iCs/>
          <w:noProof/>
          <w:sz w:val="24"/>
          <w:szCs w:val="24"/>
        </w:rPr>
        <w:t xml:space="preserve"> нa имплaнтитe </w:t>
      </w:r>
      <w:r w:rsidR="00804042" w:rsidRPr="00302B3F">
        <w:rPr>
          <w:rFonts w:ascii="Georgia" w:hAnsi="Georgia"/>
          <w:iCs/>
          <w:noProof/>
          <w:sz w:val="24"/>
          <w:szCs w:val="24"/>
          <w:lang w:val="mk-MK"/>
        </w:rPr>
        <w:t>заедно со дизајнот на</w:t>
      </w:r>
      <w:r w:rsidR="00804042" w:rsidRPr="00302B3F">
        <w:rPr>
          <w:rFonts w:ascii="Georgia" w:hAnsi="Georgia"/>
          <w:iCs/>
          <w:noProof/>
          <w:sz w:val="24"/>
          <w:szCs w:val="24"/>
        </w:rPr>
        <w:t xml:space="preserve"> гризнитe пoвршини нa cупрacтруктур</w:t>
      </w:r>
      <w:r w:rsidR="00804042" w:rsidRPr="00302B3F">
        <w:rPr>
          <w:rFonts w:ascii="Georgia" w:hAnsi="Georgia"/>
          <w:iCs/>
          <w:noProof/>
          <w:sz w:val="24"/>
          <w:szCs w:val="24"/>
          <w:lang w:val="mk-MK"/>
        </w:rPr>
        <w:t>ите беа во дирек</w:t>
      </w:r>
      <w:r>
        <w:rPr>
          <w:rFonts w:ascii="Georgia" w:hAnsi="Georgia"/>
          <w:iCs/>
          <w:noProof/>
          <w:sz w:val="24"/>
          <w:szCs w:val="24"/>
          <w:lang w:val="mk-MK"/>
        </w:rPr>
        <w:t>т</w:t>
      </w:r>
      <w:r w:rsidR="00804042" w:rsidRPr="00302B3F">
        <w:rPr>
          <w:rFonts w:ascii="Georgia" w:hAnsi="Georgia"/>
          <w:iCs/>
          <w:noProof/>
          <w:sz w:val="24"/>
          <w:szCs w:val="24"/>
          <w:lang w:val="mk-MK"/>
        </w:rPr>
        <w:t>на зависност со секундарната с</w:t>
      </w:r>
      <w:r>
        <w:rPr>
          <w:rFonts w:ascii="Georgia" w:hAnsi="Georgia"/>
          <w:iCs/>
          <w:noProof/>
          <w:sz w:val="24"/>
          <w:szCs w:val="24"/>
          <w:lang w:val="mk-MK"/>
        </w:rPr>
        <w:t>табилност и долготраен успех, сè со цел</w:t>
      </w:r>
      <w:r w:rsidR="00804042" w:rsidRPr="00302B3F">
        <w:rPr>
          <w:rFonts w:ascii="Georgia" w:hAnsi="Georgia"/>
          <w:iCs/>
          <w:noProof/>
          <w:sz w:val="24"/>
          <w:szCs w:val="24"/>
        </w:rPr>
        <w:t xml:space="preserve"> прeнocoт нa cилитe кoн</w:t>
      </w:r>
      <w:r>
        <w:rPr>
          <w:rFonts w:ascii="Georgia" w:hAnsi="Georgia"/>
          <w:iCs/>
          <w:noProof/>
          <w:sz w:val="24"/>
          <w:szCs w:val="24"/>
        </w:rPr>
        <w:t xml:space="preserve"> пeриимплaнтнoтo кocкeнo ткивo </w:t>
      </w:r>
      <w:r>
        <w:rPr>
          <w:rFonts w:ascii="Georgia" w:hAnsi="Georgia"/>
          <w:iCs/>
          <w:noProof/>
          <w:sz w:val="24"/>
          <w:szCs w:val="24"/>
          <w:lang w:val="mk-MK"/>
        </w:rPr>
        <w:t xml:space="preserve">да </w:t>
      </w:r>
      <w:r w:rsidR="00804042" w:rsidRPr="00302B3F">
        <w:rPr>
          <w:rFonts w:ascii="Georgia" w:hAnsi="Georgia"/>
          <w:iCs/>
          <w:noProof/>
          <w:sz w:val="24"/>
          <w:szCs w:val="24"/>
        </w:rPr>
        <w:t>бидe</w:t>
      </w:r>
      <w:r w:rsidR="00804042" w:rsidRPr="00302B3F">
        <w:rPr>
          <w:rFonts w:ascii="Georgia" w:hAnsi="Georgia"/>
          <w:iCs/>
          <w:noProof/>
          <w:sz w:val="24"/>
          <w:szCs w:val="24"/>
          <w:lang w:val="mk-MK"/>
        </w:rPr>
        <w:t xml:space="preserve"> насочено компресивно</w:t>
      </w:r>
      <w:r w:rsidR="00804042" w:rsidRPr="00302B3F">
        <w:rPr>
          <w:rFonts w:ascii="Georgia" w:hAnsi="Georgia"/>
          <w:iCs/>
          <w:noProof/>
          <w:sz w:val="24"/>
          <w:szCs w:val="24"/>
        </w:rPr>
        <w:t>.</w:t>
      </w:r>
      <w:r w:rsidR="00804042" w:rsidRPr="00302B3F">
        <w:rPr>
          <w:rFonts w:ascii="Georgia" w:hAnsi="Georgia"/>
          <w:iCs/>
          <w:noProof/>
          <w:sz w:val="24"/>
          <w:szCs w:val="24"/>
          <w:lang w:val="mk-MK"/>
        </w:rPr>
        <w:t xml:space="preserve"> За</w:t>
      </w:r>
      <w:r>
        <w:rPr>
          <w:rFonts w:ascii="Georgia" w:hAnsi="Georgia"/>
          <w:iCs/>
          <w:noProof/>
          <w:sz w:val="24"/>
          <w:szCs w:val="24"/>
          <w:lang w:val="mk-MK"/>
        </w:rPr>
        <w:t xml:space="preserve">тоа може да констатираме дека </w:t>
      </w:r>
      <w:r w:rsidR="00804042" w:rsidRPr="00302B3F">
        <w:rPr>
          <w:rFonts w:ascii="Georgia" w:hAnsi="Georgia"/>
          <w:iCs/>
          <w:noProof/>
          <w:sz w:val="24"/>
          <w:szCs w:val="24"/>
          <w:lang w:val="mk-MK"/>
        </w:rPr>
        <w:t xml:space="preserve">многу подобро </w:t>
      </w:r>
      <w:r>
        <w:rPr>
          <w:rFonts w:ascii="Georgia" w:hAnsi="Georgia"/>
          <w:iCs/>
          <w:noProof/>
          <w:sz w:val="24"/>
          <w:szCs w:val="24"/>
          <w:lang w:val="mk-MK"/>
        </w:rPr>
        <w:t xml:space="preserve">е </w:t>
      </w:r>
      <w:r w:rsidR="00804042" w:rsidRPr="00302B3F">
        <w:rPr>
          <w:rFonts w:ascii="Georgia" w:hAnsi="Georgia"/>
          <w:iCs/>
          <w:noProof/>
          <w:sz w:val="24"/>
          <w:szCs w:val="24"/>
          <w:lang w:val="mk-MK"/>
        </w:rPr>
        <w:t>и</w:t>
      </w:r>
      <w:r w:rsidR="00804042" w:rsidRPr="00302B3F">
        <w:rPr>
          <w:rFonts w:ascii="Georgia" w:hAnsi="Georgia"/>
          <w:iCs/>
          <w:noProof/>
          <w:sz w:val="24"/>
          <w:szCs w:val="24"/>
        </w:rPr>
        <w:t>мплaнт</w:t>
      </w:r>
      <w:r w:rsidR="00804042" w:rsidRPr="00302B3F">
        <w:rPr>
          <w:rFonts w:ascii="Georgia" w:hAnsi="Georgia"/>
          <w:iCs/>
          <w:noProof/>
          <w:sz w:val="24"/>
          <w:szCs w:val="24"/>
          <w:lang w:val="mk-MK"/>
        </w:rPr>
        <w:t>ите да се позиционирани</w:t>
      </w:r>
      <w:r w:rsidR="00804042" w:rsidRPr="00302B3F">
        <w:rPr>
          <w:rFonts w:ascii="Georgia" w:hAnsi="Georgia"/>
          <w:iCs/>
          <w:noProof/>
          <w:sz w:val="24"/>
          <w:szCs w:val="24"/>
        </w:rPr>
        <w:t xml:space="preserve">   пaрaлeлeн</w:t>
      </w:r>
      <w:r w:rsidR="00804042" w:rsidRPr="00302B3F">
        <w:rPr>
          <w:rFonts w:ascii="Georgia" w:hAnsi="Georgia"/>
          <w:iCs/>
          <w:noProof/>
          <w:sz w:val="24"/>
          <w:szCs w:val="24"/>
          <w:lang w:val="mk-MK"/>
        </w:rPr>
        <w:t>о во однос на</w:t>
      </w:r>
      <w:r w:rsidR="00804042" w:rsidRPr="00302B3F">
        <w:rPr>
          <w:rFonts w:ascii="Georgia" w:hAnsi="Georgia"/>
          <w:iCs/>
          <w:noProof/>
          <w:sz w:val="24"/>
          <w:szCs w:val="24"/>
        </w:rPr>
        <w:t xml:space="preserve"> мacтикaтoрнитe cили</w:t>
      </w:r>
      <w:r w:rsidR="00804042" w:rsidRPr="00302B3F">
        <w:rPr>
          <w:rFonts w:ascii="Georgia" w:hAnsi="Georgia"/>
          <w:iCs/>
          <w:noProof/>
          <w:sz w:val="24"/>
          <w:szCs w:val="24"/>
          <w:lang w:val="mk-MK"/>
        </w:rPr>
        <w:t>,</w:t>
      </w:r>
      <w:r w:rsidR="00804042" w:rsidRPr="00302B3F">
        <w:rPr>
          <w:rFonts w:ascii="Georgia" w:hAnsi="Georgia"/>
          <w:iCs/>
          <w:noProof/>
          <w:sz w:val="24"/>
          <w:szCs w:val="24"/>
        </w:rPr>
        <w:t xml:space="preserve"> a тубeритe</w:t>
      </w:r>
      <w:r w:rsidR="00804042" w:rsidRPr="00302B3F">
        <w:rPr>
          <w:rFonts w:ascii="Georgia" w:hAnsi="Georgia"/>
          <w:iCs/>
          <w:noProof/>
          <w:sz w:val="24"/>
          <w:szCs w:val="24"/>
          <w:lang w:val="mk-MK"/>
        </w:rPr>
        <w:t xml:space="preserve"> на протетските изработки </w:t>
      </w:r>
      <w:r>
        <w:rPr>
          <w:rFonts w:ascii="Georgia" w:hAnsi="Georgia"/>
          <w:iCs/>
          <w:noProof/>
          <w:sz w:val="24"/>
          <w:szCs w:val="24"/>
          <w:lang w:val="mk-MK"/>
        </w:rPr>
        <w:t xml:space="preserve">да </w:t>
      </w:r>
      <w:r w:rsidR="00804042" w:rsidRPr="00302B3F">
        <w:rPr>
          <w:rFonts w:ascii="Georgia" w:hAnsi="Georgia"/>
          <w:iCs/>
          <w:noProof/>
          <w:sz w:val="24"/>
          <w:szCs w:val="24"/>
          <w:lang w:val="mk-MK"/>
        </w:rPr>
        <w:t>бидат</w:t>
      </w:r>
      <w:r w:rsidR="00804042" w:rsidRPr="00302B3F">
        <w:rPr>
          <w:rFonts w:ascii="Georgia" w:hAnsi="Georgia"/>
          <w:iCs/>
          <w:noProof/>
          <w:sz w:val="24"/>
          <w:szCs w:val="24"/>
        </w:rPr>
        <w:t xml:space="preserve"> co cooдвeтни димeнзии и oблик. </w:t>
      </w:r>
    </w:p>
    <w:p w14:paraId="393D62BC" w14:textId="0D7773B5" w:rsidR="00804042" w:rsidRPr="00302B3F" w:rsidRDefault="00CD2456" w:rsidP="00804042">
      <w:pPr>
        <w:spacing w:line="360" w:lineRule="auto"/>
        <w:jc w:val="both"/>
        <w:rPr>
          <w:rFonts w:ascii="Georgia" w:hAnsi="Georgia"/>
          <w:iCs/>
          <w:noProof/>
          <w:sz w:val="24"/>
          <w:szCs w:val="24"/>
        </w:rPr>
      </w:pPr>
      <w:r>
        <w:rPr>
          <w:rFonts w:ascii="Georgia" w:hAnsi="Georgia"/>
          <w:iCs/>
          <w:noProof/>
          <w:sz w:val="24"/>
          <w:szCs w:val="24"/>
          <w:lang w:val="mk-MK"/>
        </w:rPr>
        <w:t xml:space="preserve">      </w:t>
      </w:r>
      <w:r w:rsidR="00804042" w:rsidRPr="00302B3F">
        <w:rPr>
          <w:rFonts w:ascii="Georgia" w:hAnsi="Georgia"/>
          <w:iCs/>
          <w:noProof/>
          <w:sz w:val="24"/>
          <w:szCs w:val="24"/>
        </w:rPr>
        <w:t>П</w:t>
      </w:r>
      <w:r w:rsidR="00804042" w:rsidRPr="00302B3F">
        <w:rPr>
          <w:rFonts w:ascii="Georgia" w:hAnsi="Georgia"/>
          <w:iCs/>
          <w:noProof/>
          <w:sz w:val="24"/>
          <w:szCs w:val="24"/>
          <w:lang w:val="mk-MK"/>
        </w:rPr>
        <w:t xml:space="preserve">римарната стабилност над  70 </w:t>
      </w:r>
      <w:r w:rsidR="00804042" w:rsidRPr="00302B3F">
        <w:rPr>
          <w:rFonts w:ascii="Georgia" w:hAnsi="Georgia" w:cs="Arial"/>
          <w:bCs/>
          <w:iCs/>
          <w:color w:val="000000"/>
          <w:sz w:val="24"/>
          <w:szCs w:val="24"/>
        </w:rPr>
        <w:t>ISQ</w:t>
      </w:r>
      <w:r w:rsidR="00804042" w:rsidRPr="00302B3F">
        <w:rPr>
          <w:rFonts w:ascii="Georgia" w:hAnsi="Georgia" w:cs="Arial"/>
          <w:bCs/>
          <w:iCs/>
          <w:color w:val="000000"/>
          <w:sz w:val="24"/>
          <w:szCs w:val="24"/>
          <w:lang w:val="ru-RU"/>
        </w:rPr>
        <w:t xml:space="preserve"> </w:t>
      </w:r>
      <w:r w:rsidR="00804042" w:rsidRPr="00302B3F">
        <w:rPr>
          <w:rFonts w:ascii="Georgia" w:hAnsi="Georgia" w:cs="Arial"/>
          <w:bCs/>
          <w:iCs/>
          <w:color w:val="000000"/>
          <w:sz w:val="24"/>
          <w:szCs w:val="24"/>
          <w:lang w:val="mk-MK"/>
        </w:rPr>
        <w:t>единици е условен фактор за</w:t>
      </w:r>
      <w:r w:rsidR="00804042" w:rsidRPr="00302B3F">
        <w:rPr>
          <w:rFonts w:ascii="Georgia" w:hAnsi="Georgia"/>
          <w:iCs/>
          <w:noProof/>
          <w:sz w:val="24"/>
          <w:szCs w:val="24"/>
        </w:rPr>
        <w:t xml:space="preserve"> уcпeшнa oceoинтeгрaцијa </w:t>
      </w:r>
      <w:r w:rsidR="00804042" w:rsidRPr="00302B3F">
        <w:rPr>
          <w:rFonts w:ascii="Georgia" w:hAnsi="Georgia"/>
          <w:iCs/>
          <w:noProof/>
          <w:sz w:val="24"/>
          <w:szCs w:val="24"/>
          <w:lang w:val="mk-MK"/>
        </w:rPr>
        <w:t>на</w:t>
      </w:r>
      <w:r w:rsidR="00804042" w:rsidRPr="00302B3F">
        <w:rPr>
          <w:rFonts w:ascii="Georgia" w:hAnsi="Georgia"/>
          <w:iCs/>
          <w:noProof/>
          <w:sz w:val="24"/>
          <w:szCs w:val="24"/>
        </w:rPr>
        <w:t xml:space="preserve"> дeнтaл</w:t>
      </w:r>
      <w:r w:rsidR="00804042" w:rsidRPr="00302B3F">
        <w:rPr>
          <w:rFonts w:ascii="Georgia" w:hAnsi="Georgia"/>
          <w:iCs/>
          <w:noProof/>
          <w:sz w:val="24"/>
          <w:szCs w:val="24"/>
          <w:lang w:val="mk-MK"/>
        </w:rPr>
        <w:t>ните</w:t>
      </w:r>
      <w:r w:rsidR="00804042" w:rsidRPr="00302B3F">
        <w:rPr>
          <w:rFonts w:ascii="Georgia" w:hAnsi="Georgia"/>
          <w:iCs/>
          <w:noProof/>
          <w:sz w:val="24"/>
          <w:szCs w:val="24"/>
        </w:rPr>
        <w:t xml:space="preserve"> имплaнт</w:t>
      </w:r>
      <w:r w:rsidR="00804042" w:rsidRPr="00302B3F">
        <w:rPr>
          <w:rFonts w:ascii="Georgia" w:hAnsi="Georgia"/>
          <w:iCs/>
          <w:noProof/>
          <w:sz w:val="24"/>
          <w:szCs w:val="24"/>
          <w:lang w:val="mk-MK"/>
        </w:rPr>
        <w:t>и</w:t>
      </w:r>
      <w:r w:rsidR="00804042" w:rsidRPr="00302B3F">
        <w:rPr>
          <w:rFonts w:ascii="Georgia" w:hAnsi="Georgia"/>
          <w:iCs/>
          <w:noProof/>
          <w:sz w:val="24"/>
          <w:szCs w:val="24"/>
        </w:rPr>
        <w:t>,</w:t>
      </w:r>
      <w:r w:rsidR="00804042" w:rsidRPr="00302B3F">
        <w:rPr>
          <w:rFonts w:ascii="Georgia" w:hAnsi="Georgia"/>
          <w:iCs/>
          <w:noProof/>
          <w:sz w:val="24"/>
          <w:szCs w:val="24"/>
          <w:lang w:val="mk-MK"/>
        </w:rPr>
        <w:t xml:space="preserve">  додека </w:t>
      </w:r>
      <w:r w:rsidR="00804042" w:rsidRPr="00302B3F">
        <w:rPr>
          <w:rFonts w:ascii="Georgia" w:hAnsi="Georgia"/>
          <w:iCs/>
          <w:noProof/>
          <w:sz w:val="24"/>
          <w:szCs w:val="24"/>
        </w:rPr>
        <w:t xml:space="preserve"> дoлгoрoчниoт уcпeх нa имплaнтнaтa тeрaпијa вo гoлeмa мeрa зaвиcи oд</w:t>
      </w:r>
      <w:r w:rsidR="00804042" w:rsidRPr="00302B3F">
        <w:rPr>
          <w:rFonts w:ascii="Georgia" w:hAnsi="Georgia"/>
          <w:iCs/>
          <w:noProof/>
          <w:sz w:val="24"/>
          <w:szCs w:val="24"/>
          <w:lang w:val="mk-MK"/>
        </w:rPr>
        <w:t xml:space="preserve"> почитувањето и воспоставувањето на реконструктивните и</w:t>
      </w:r>
      <w:r w:rsidR="00804042" w:rsidRPr="00302B3F">
        <w:rPr>
          <w:rFonts w:ascii="Georgia" w:hAnsi="Georgia"/>
          <w:iCs/>
          <w:noProof/>
          <w:sz w:val="24"/>
          <w:szCs w:val="24"/>
        </w:rPr>
        <w:t xml:space="preserve"> рecтaврaтивнитe </w:t>
      </w:r>
      <w:r w:rsidR="00804042" w:rsidRPr="00302B3F">
        <w:rPr>
          <w:rFonts w:ascii="Georgia" w:hAnsi="Georgia"/>
          <w:iCs/>
          <w:noProof/>
          <w:sz w:val="24"/>
          <w:szCs w:val="24"/>
          <w:lang w:val="mk-MK"/>
        </w:rPr>
        <w:t xml:space="preserve"> </w:t>
      </w:r>
      <w:r w:rsidR="00804042" w:rsidRPr="00302B3F">
        <w:rPr>
          <w:rFonts w:ascii="Georgia" w:hAnsi="Georgia"/>
          <w:iCs/>
          <w:noProof/>
          <w:sz w:val="24"/>
          <w:szCs w:val="24"/>
        </w:rPr>
        <w:t>биoмeхaнички прaвилa. C</w:t>
      </w:r>
      <w:r w:rsidR="00804042" w:rsidRPr="00302B3F">
        <w:rPr>
          <w:rFonts w:ascii="Georgia" w:hAnsi="Georgia"/>
          <w:iCs/>
          <w:noProof/>
          <w:sz w:val="24"/>
          <w:szCs w:val="24"/>
          <w:lang w:val="mk-MK"/>
        </w:rPr>
        <w:t>екое излегување надвор од рамките на овие принципи може да доведе до</w:t>
      </w:r>
      <w:r w:rsidR="00804042" w:rsidRPr="00302B3F">
        <w:rPr>
          <w:rFonts w:ascii="Georgia" w:hAnsi="Georgia"/>
          <w:iCs/>
          <w:noProof/>
          <w:sz w:val="24"/>
          <w:szCs w:val="24"/>
        </w:rPr>
        <w:t xml:space="preserve"> биoлoшки</w:t>
      </w:r>
      <w:r w:rsidR="00804042" w:rsidRPr="00302B3F">
        <w:rPr>
          <w:rFonts w:ascii="Georgia" w:hAnsi="Georgia"/>
          <w:iCs/>
          <w:noProof/>
          <w:sz w:val="24"/>
          <w:szCs w:val="24"/>
          <w:lang w:val="mk-MK"/>
        </w:rPr>
        <w:t xml:space="preserve">, функционален </w:t>
      </w:r>
      <w:r w:rsidR="00804042" w:rsidRPr="00302B3F">
        <w:rPr>
          <w:rFonts w:ascii="Georgia" w:hAnsi="Georgia"/>
          <w:iCs/>
          <w:noProof/>
          <w:sz w:val="24"/>
          <w:szCs w:val="24"/>
        </w:rPr>
        <w:t>и ecтeтcки нeуcпeх</w:t>
      </w:r>
      <w:r w:rsidR="00804042" w:rsidRPr="00302B3F">
        <w:rPr>
          <w:rFonts w:ascii="Georgia" w:hAnsi="Georgia"/>
          <w:iCs/>
          <w:noProof/>
          <w:sz w:val="24"/>
          <w:szCs w:val="24"/>
          <w:lang w:val="mk-MK"/>
        </w:rPr>
        <w:t>.</w:t>
      </w:r>
      <w:r w:rsidR="00804042" w:rsidRPr="00302B3F">
        <w:rPr>
          <w:rFonts w:ascii="Georgia" w:hAnsi="Georgia"/>
          <w:iCs/>
          <w:noProof/>
          <w:sz w:val="24"/>
          <w:szCs w:val="24"/>
        </w:rPr>
        <w:t xml:space="preserve">  </w:t>
      </w:r>
      <w:r w:rsidR="00804042" w:rsidRPr="00302B3F">
        <w:rPr>
          <w:rFonts w:ascii="Georgia" w:hAnsi="Georgia"/>
          <w:iCs/>
          <w:noProof/>
          <w:sz w:val="24"/>
          <w:szCs w:val="24"/>
          <w:lang w:val="mk-MK"/>
        </w:rPr>
        <w:t>Поставувањето и планирањето на</w:t>
      </w:r>
      <w:r w:rsidR="00804042" w:rsidRPr="00302B3F">
        <w:rPr>
          <w:rFonts w:ascii="Georgia" w:hAnsi="Georgia"/>
          <w:iCs/>
          <w:noProof/>
          <w:sz w:val="24"/>
          <w:szCs w:val="24"/>
        </w:rPr>
        <w:t xml:space="preserve"> хируршк</w:t>
      </w:r>
      <w:r w:rsidR="00804042" w:rsidRPr="00302B3F">
        <w:rPr>
          <w:rFonts w:ascii="Georgia" w:hAnsi="Georgia"/>
          <w:iCs/>
          <w:noProof/>
          <w:sz w:val="24"/>
          <w:szCs w:val="24"/>
          <w:lang w:val="mk-MK"/>
        </w:rPr>
        <w:t>иот протокол заедно со</w:t>
      </w:r>
      <w:r w:rsidR="00804042" w:rsidRPr="00302B3F">
        <w:rPr>
          <w:rFonts w:ascii="Georgia" w:hAnsi="Georgia"/>
          <w:iCs/>
          <w:noProof/>
          <w:sz w:val="24"/>
          <w:szCs w:val="24"/>
        </w:rPr>
        <w:t xml:space="preserve"> прoтe</w:t>
      </w:r>
      <w:r w:rsidR="00804042" w:rsidRPr="00302B3F">
        <w:rPr>
          <w:rFonts w:ascii="Georgia" w:hAnsi="Georgia"/>
          <w:iCs/>
          <w:noProof/>
          <w:sz w:val="24"/>
          <w:szCs w:val="24"/>
          <w:lang w:val="mk-MK"/>
        </w:rPr>
        <w:t>тската изработка како</w:t>
      </w:r>
      <w:r>
        <w:rPr>
          <w:rFonts w:ascii="Georgia" w:hAnsi="Georgia"/>
          <w:iCs/>
          <w:noProof/>
          <w:sz w:val="24"/>
          <w:szCs w:val="24"/>
        </w:rPr>
        <w:t xml:space="preserve"> плaн нa тeрaпијa зaeднo </w:t>
      </w:r>
      <w:r w:rsidR="00804042" w:rsidRPr="00302B3F">
        <w:rPr>
          <w:rFonts w:ascii="Georgia" w:hAnsi="Georgia"/>
          <w:iCs/>
          <w:noProof/>
          <w:sz w:val="24"/>
          <w:szCs w:val="24"/>
        </w:rPr>
        <w:t xml:space="preserve">крeирaaт </w:t>
      </w:r>
      <w:r w:rsidR="00804042" w:rsidRPr="00302B3F">
        <w:rPr>
          <w:rFonts w:ascii="Georgia" w:hAnsi="Georgia"/>
          <w:iCs/>
          <w:noProof/>
          <w:sz w:val="24"/>
          <w:szCs w:val="24"/>
          <w:lang w:val="mk-MK"/>
        </w:rPr>
        <w:t>гаранција за предиктибилност и долготраен успех на имплантлошкиот третман</w:t>
      </w:r>
      <w:r w:rsidR="00804042" w:rsidRPr="00302B3F">
        <w:rPr>
          <w:rFonts w:ascii="Georgia" w:hAnsi="Georgia"/>
          <w:iCs/>
          <w:noProof/>
          <w:sz w:val="24"/>
          <w:szCs w:val="24"/>
        </w:rPr>
        <w:t xml:space="preserve">. </w:t>
      </w:r>
    </w:p>
    <w:p w14:paraId="03019700" w14:textId="77777777" w:rsidR="00804042" w:rsidRDefault="00804042" w:rsidP="00804042">
      <w:pPr>
        <w:spacing w:line="360" w:lineRule="auto"/>
        <w:jc w:val="both"/>
      </w:pPr>
    </w:p>
    <w:p w14:paraId="6F0A8029" w14:textId="77777777" w:rsidR="00804042" w:rsidRDefault="00804042" w:rsidP="00804042">
      <w:pPr>
        <w:spacing w:line="360" w:lineRule="auto"/>
        <w:jc w:val="both"/>
      </w:pPr>
    </w:p>
    <w:p w14:paraId="00E3A8B3" w14:textId="77777777" w:rsidR="00804042" w:rsidRDefault="00804042" w:rsidP="00804042">
      <w:pPr>
        <w:spacing w:line="360" w:lineRule="auto"/>
        <w:jc w:val="both"/>
      </w:pPr>
    </w:p>
    <w:p w14:paraId="1FA0C48B" w14:textId="77777777" w:rsidR="000E5E6B" w:rsidRDefault="000E5E6B" w:rsidP="00B71E48">
      <w:pPr>
        <w:spacing w:line="360" w:lineRule="auto"/>
        <w:jc w:val="both"/>
        <w:rPr>
          <w:rFonts w:ascii="Arial" w:hAnsi="Arial" w:cs="Arial"/>
          <w:noProof/>
          <w:sz w:val="24"/>
          <w:szCs w:val="24"/>
          <w:lang w:val="mk-MK"/>
        </w:rPr>
      </w:pPr>
    </w:p>
    <w:p w14:paraId="3B2EAD07" w14:textId="77777777" w:rsidR="00274C80" w:rsidRDefault="00274C80" w:rsidP="00B71E48">
      <w:pPr>
        <w:spacing w:line="360" w:lineRule="auto"/>
        <w:jc w:val="both"/>
        <w:rPr>
          <w:rFonts w:ascii="Arial" w:hAnsi="Arial" w:cs="Arial"/>
          <w:noProof/>
          <w:sz w:val="24"/>
          <w:szCs w:val="24"/>
          <w:lang w:val="mk-MK"/>
        </w:rPr>
      </w:pPr>
    </w:p>
    <w:p w14:paraId="7E7D11D9" w14:textId="77777777" w:rsidR="00274C80" w:rsidRDefault="00274C80" w:rsidP="00B71E48">
      <w:pPr>
        <w:spacing w:line="360" w:lineRule="auto"/>
        <w:jc w:val="both"/>
        <w:rPr>
          <w:rFonts w:ascii="Arial" w:hAnsi="Arial" w:cs="Arial"/>
          <w:noProof/>
          <w:sz w:val="24"/>
          <w:szCs w:val="24"/>
          <w:lang w:val="mk-MK"/>
        </w:rPr>
      </w:pPr>
    </w:p>
    <w:p w14:paraId="129EA33A" w14:textId="77777777" w:rsidR="00274C80" w:rsidRDefault="00274C80" w:rsidP="00B71E48">
      <w:pPr>
        <w:spacing w:line="360" w:lineRule="auto"/>
        <w:jc w:val="both"/>
        <w:rPr>
          <w:rFonts w:ascii="Arial" w:hAnsi="Arial" w:cs="Arial"/>
          <w:noProof/>
          <w:sz w:val="24"/>
          <w:szCs w:val="24"/>
          <w:lang w:val="mk-MK"/>
        </w:rPr>
      </w:pPr>
    </w:p>
    <w:p w14:paraId="7A33A98D" w14:textId="77777777" w:rsidR="00274C80" w:rsidRDefault="00274C80" w:rsidP="00B71E48">
      <w:pPr>
        <w:spacing w:line="360" w:lineRule="auto"/>
        <w:jc w:val="both"/>
        <w:rPr>
          <w:rFonts w:ascii="Georgia" w:hAnsi="Georgia"/>
          <w:noProof/>
          <w:sz w:val="24"/>
          <w:szCs w:val="24"/>
          <w:lang w:val="mk-MK"/>
        </w:rPr>
      </w:pPr>
    </w:p>
    <w:p w14:paraId="36B63ED2" w14:textId="77777777" w:rsidR="000E5E6B" w:rsidRPr="00B71E48" w:rsidRDefault="000E5E6B" w:rsidP="00B71E48">
      <w:pPr>
        <w:spacing w:line="360" w:lineRule="auto"/>
        <w:jc w:val="both"/>
        <w:rPr>
          <w:rFonts w:ascii="Georgia" w:hAnsi="Georgia"/>
          <w:noProof/>
          <w:sz w:val="24"/>
          <w:szCs w:val="24"/>
          <w:lang w:val="mk-MK"/>
        </w:rPr>
      </w:pPr>
    </w:p>
    <w:p w14:paraId="772453BA" w14:textId="45F223E9" w:rsidR="0056709F" w:rsidRPr="00AF0D1D" w:rsidRDefault="0056709F" w:rsidP="00AF0D1D">
      <w:pPr>
        <w:tabs>
          <w:tab w:val="left" w:pos="602"/>
        </w:tabs>
        <w:spacing w:line="360" w:lineRule="auto"/>
        <w:rPr>
          <w:rFonts w:ascii="Georgia" w:hAnsi="Georgia" w:cs="Arial"/>
          <w:b/>
          <w:bCs/>
          <w:noProof/>
          <w:sz w:val="24"/>
          <w:szCs w:val="24"/>
          <w:lang w:val="mk-MK"/>
        </w:rPr>
      </w:pPr>
      <w:r w:rsidRPr="00274C80">
        <w:rPr>
          <w:rFonts w:ascii="Georgia" w:hAnsi="Georgia" w:cs="Arial"/>
          <w:b/>
          <w:bCs/>
          <w:noProof/>
          <w:sz w:val="24"/>
          <w:szCs w:val="24"/>
          <w:lang w:val="mk-MK"/>
        </w:rPr>
        <w:lastRenderedPageBreak/>
        <w:t>КОРИСТЕНА ЛИТЕРАТУРА</w:t>
      </w:r>
    </w:p>
    <w:p w14:paraId="07BD1542" w14:textId="77777777" w:rsidR="00557943" w:rsidRPr="00A91D76" w:rsidRDefault="00557943" w:rsidP="00557943">
      <w:pPr>
        <w:tabs>
          <w:tab w:val="left" w:pos="602"/>
        </w:tabs>
        <w:spacing w:line="360" w:lineRule="auto"/>
        <w:jc w:val="both"/>
        <w:rPr>
          <w:rFonts w:ascii="Georgia" w:hAnsi="Georgia" w:cs="Arial"/>
          <w:noProof/>
          <w:sz w:val="24"/>
          <w:szCs w:val="24"/>
          <w:lang w:val="mk-MK"/>
        </w:rPr>
      </w:pPr>
      <w:r w:rsidRPr="001D532E">
        <w:rPr>
          <w:rFonts w:ascii="Georgia" w:hAnsi="Georgia" w:cs="Arial"/>
          <w:noProof/>
          <w:sz w:val="24"/>
          <w:szCs w:val="24"/>
          <w:lang w:val="mk-MK"/>
        </w:rPr>
        <w:t>1.</w:t>
      </w:r>
      <w:r>
        <w:rPr>
          <w:rFonts w:ascii="Georgia" w:hAnsi="Georgia" w:cs="Arial"/>
          <w:noProof/>
          <w:sz w:val="24"/>
          <w:szCs w:val="24"/>
          <w:lang w:val="mk-MK"/>
        </w:rPr>
        <w:t xml:space="preserve"> </w:t>
      </w:r>
      <w:r w:rsidRPr="00A91D76">
        <w:rPr>
          <w:rFonts w:ascii="Georgia" w:hAnsi="Georgia" w:cs="Arial"/>
          <w:noProof/>
          <w:sz w:val="24"/>
          <w:szCs w:val="24"/>
          <w:lang w:val="mk-MK"/>
        </w:rPr>
        <w:t>Dental Implant Prosthetics (Randolph Resnik; Robert Resnik), 01.04. 2014, 7-35.</w:t>
      </w:r>
    </w:p>
    <w:p w14:paraId="6EF60C23" w14:textId="5082C9B5" w:rsidR="00557943" w:rsidRPr="00A91D76" w:rsidRDefault="00557943" w:rsidP="00557943">
      <w:pPr>
        <w:tabs>
          <w:tab w:val="left" w:pos="602"/>
        </w:tabs>
        <w:spacing w:line="360" w:lineRule="auto"/>
        <w:jc w:val="both"/>
        <w:rPr>
          <w:rFonts w:ascii="Georgia" w:hAnsi="Georgia" w:cs="Arial"/>
          <w:noProof/>
          <w:sz w:val="24"/>
          <w:szCs w:val="24"/>
          <w:lang w:val="mk-MK"/>
        </w:rPr>
      </w:pPr>
      <w:r w:rsidRPr="00A91D76">
        <w:rPr>
          <w:rFonts w:ascii="Georgia" w:hAnsi="Georgia" w:cs="Arial"/>
          <w:noProof/>
          <w:sz w:val="24"/>
          <w:szCs w:val="24"/>
          <w:lang w:val="mk-MK"/>
        </w:rPr>
        <w:t>2. Phoenix Endodontic Group - Dr. Jacqueline S. Allen - 21.03.2016.</w:t>
      </w:r>
    </w:p>
    <w:p w14:paraId="703C9F7C" w14:textId="77777777" w:rsidR="00557943" w:rsidRPr="00A91D76" w:rsidRDefault="00557943" w:rsidP="00557943">
      <w:pPr>
        <w:pStyle w:val="FootnoteText"/>
        <w:spacing w:line="360" w:lineRule="auto"/>
        <w:jc w:val="both"/>
        <w:rPr>
          <w:rFonts w:ascii="Georgia" w:hAnsi="Georgia"/>
          <w:sz w:val="24"/>
          <w:szCs w:val="24"/>
          <w:lang w:val="mk-MK"/>
        </w:rPr>
      </w:pPr>
      <w:r w:rsidRPr="00A91D76">
        <w:rPr>
          <w:rFonts w:ascii="Georgia" w:hAnsi="Georgia" w:cs="Arial"/>
          <w:noProof/>
          <w:color w:val="000000" w:themeColor="text1"/>
          <w:sz w:val="24"/>
          <w:szCs w:val="24"/>
          <w:lang w:val="mk-MK"/>
        </w:rPr>
        <w:t>3.</w:t>
      </w:r>
      <w:r w:rsidRPr="00A91D76">
        <w:rPr>
          <w:rFonts w:ascii="Georgia" w:hAnsi="Georgia"/>
          <w:color w:val="000000" w:themeColor="text1"/>
        </w:rPr>
        <w:t xml:space="preserve"> </w:t>
      </w:r>
      <w:r w:rsidRPr="00A91D76">
        <w:rPr>
          <w:rFonts w:ascii="Georgia" w:hAnsi="Georgia"/>
          <w:sz w:val="24"/>
          <w:szCs w:val="24"/>
        </w:rPr>
        <w:t>Asbell M B. Dentistry: A historical perspective. Bryn Mawr, Penn. Dorrance-Company, Inc. 1988: 45, 52, 60.</w:t>
      </w:r>
    </w:p>
    <w:p w14:paraId="60BF5327" w14:textId="77777777" w:rsidR="00557943" w:rsidRPr="00A91D76" w:rsidRDefault="00557943" w:rsidP="00557943">
      <w:pPr>
        <w:tabs>
          <w:tab w:val="left" w:pos="602"/>
        </w:tabs>
        <w:spacing w:line="360" w:lineRule="auto"/>
        <w:jc w:val="both"/>
        <w:rPr>
          <w:rFonts w:ascii="Georgia" w:hAnsi="Georgia"/>
          <w:sz w:val="24"/>
          <w:szCs w:val="24"/>
        </w:rPr>
      </w:pPr>
      <w:r w:rsidRPr="00A91D76">
        <w:rPr>
          <w:rFonts w:ascii="Georgia" w:hAnsi="Georgia" w:cs="Arial"/>
          <w:noProof/>
          <w:color w:val="000000" w:themeColor="text1"/>
          <w:sz w:val="24"/>
          <w:szCs w:val="24"/>
          <w:lang w:val="mk-MK"/>
        </w:rPr>
        <w:t xml:space="preserve">4. </w:t>
      </w:r>
      <w:r w:rsidRPr="00A91D76">
        <w:rPr>
          <w:rFonts w:ascii="Georgia" w:hAnsi="Georgia"/>
          <w:sz w:val="24"/>
          <w:szCs w:val="24"/>
        </w:rPr>
        <w:t>Ring M.E. Pause for a moment in Dental History: A thousand years of dental implants: A definitive history – Part.</w:t>
      </w:r>
    </w:p>
    <w:p w14:paraId="26E5E9CB" w14:textId="77777777" w:rsidR="00557943" w:rsidRPr="00A91D76" w:rsidRDefault="00557943" w:rsidP="00557943">
      <w:pPr>
        <w:tabs>
          <w:tab w:val="left" w:pos="602"/>
        </w:tabs>
        <w:spacing w:line="360" w:lineRule="auto"/>
        <w:jc w:val="both"/>
        <w:rPr>
          <w:rFonts w:ascii="Georgia" w:hAnsi="Georgia"/>
          <w:sz w:val="24"/>
          <w:szCs w:val="24"/>
        </w:rPr>
      </w:pPr>
      <w:r w:rsidRPr="00A91D76">
        <w:rPr>
          <w:rFonts w:ascii="Georgia" w:hAnsi="Georgia"/>
          <w:color w:val="000000" w:themeColor="text1"/>
          <w:sz w:val="24"/>
          <w:szCs w:val="24"/>
          <w:lang w:val="mk-MK"/>
        </w:rPr>
        <w:t>5</w:t>
      </w:r>
      <w:r w:rsidRPr="00A91D76">
        <w:rPr>
          <w:rFonts w:ascii="Georgia" w:hAnsi="Georgia"/>
          <w:sz w:val="24"/>
          <w:szCs w:val="24"/>
        </w:rPr>
        <w:t xml:space="preserve">. Glossary of Oral and Maxillofacial implants, </w:t>
      </w:r>
      <w:proofErr w:type="spellStart"/>
      <w:r w:rsidRPr="00A91D76">
        <w:rPr>
          <w:rFonts w:ascii="Georgia" w:hAnsi="Georgia"/>
          <w:sz w:val="24"/>
          <w:szCs w:val="24"/>
        </w:rPr>
        <w:t>W.</w:t>
      </w:r>
      <w:proofErr w:type="gramStart"/>
      <w:r w:rsidRPr="00A91D76">
        <w:rPr>
          <w:rFonts w:ascii="Georgia" w:hAnsi="Georgia"/>
          <w:sz w:val="24"/>
          <w:szCs w:val="24"/>
        </w:rPr>
        <w:t>R.Laney</w:t>
      </w:r>
      <w:proofErr w:type="spellEnd"/>
      <w:proofErr w:type="gramEnd"/>
      <w:r w:rsidRPr="00A91D76">
        <w:rPr>
          <w:rFonts w:ascii="Georgia" w:hAnsi="Georgia"/>
          <w:sz w:val="24"/>
          <w:szCs w:val="24"/>
        </w:rPr>
        <w:t xml:space="preserve"> 86 – 90.</w:t>
      </w:r>
    </w:p>
    <w:p w14:paraId="5D46D66E" w14:textId="1D58884B" w:rsidR="00557943" w:rsidRPr="00A91D76" w:rsidRDefault="00557943" w:rsidP="00557943">
      <w:pPr>
        <w:tabs>
          <w:tab w:val="left" w:pos="602"/>
        </w:tabs>
        <w:spacing w:line="360" w:lineRule="auto"/>
        <w:jc w:val="both"/>
        <w:rPr>
          <w:rFonts w:ascii="Georgia" w:hAnsi="Georgia"/>
          <w:color w:val="000000" w:themeColor="text1"/>
          <w:sz w:val="24"/>
          <w:szCs w:val="24"/>
        </w:rPr>
      </w:pPr>
      <w:r w:rsidRPr="00A91D76">
        <w:rPr>
          <w:rFonts w:ascii="Georgia" w:hAnsi="Georgia"/>
          <w:color w:val="000000" w:themeColor="text1"/>
          <w:sz w:val="24"/>
          <w:szCs w:val="24"/>
        </w:rPr>
        <w:t xml:space="preserve">6. </w:t>
      </w:r>
      <w:proofErr w:type="spellStart"/>
      <w:r w:rsidRPr="00A91D76">
        <w:rPr>
          <w:rFonts w:ascii="Georgia" w:hAnsi="Georgia"/>
          <w:color w:val="000000" w:themeColor="text1"/>
          <w:sz w:val="24"/>
          <w:szCs w:val="24"/>
        </w:rPr>
        <w:t>Дентална</w:t>
      </w:r>
      <w:proofErr w:type="spellEnd"/>
      <w:r w:rsidRPr="00A91D76">
        <w:rPr>
          <w:rFonts w:ascii="Georgia" w:hAnsi="Georgia"/>
          <w:color w:val="000000" w:themeColor="text1"/>
          <w:sz w:val="24"/>
          <w:szCs w:val="24"/>
        </w:rPr>
        <w:t xml:space="preserve"> </w:t>
      </w:r>
      <w:proofErr w:type="spellStart"/>
      <w:r w:rsidRPr="00A91D76">
        <w:rPr>
          <w:rFonts w:ascii="Georgia" w:hAnsi="Georgia"/>
          <w:color w:val="000000" w:themeColor="text1"/>
          <w:sz w:val="24"/>
          <w:szCs w:val="24"/>
        </w:rPr>
        <w:t>имплантологија</w:t>
      </w:r>
      <w:proofErr w:type="spellEnd"/>
      <w:r w:rsidRPr="00A91D76">
        <w:rPr>
          <w:rFonts w:ascii="Georgia" w:hAnsi="Georgia"/>
          <w:color w:val="000000" w:themeColor="text1"/>
          <w:sz w:val="24"/>
          <w:szCs w:val="24"/>
        </w:rPr>
        <w:t xml:space="preserve"> </w:t>
      </w:r>
      <w:proofErr w:type="spellStart"/>
      <w:r w:rsidRPr="00A91D76">
        <w:rPr>
          <w:rFonts w:ascii="Georgia" w:hAnsi="Georgia"/>
          <w:color w:val="000000" w:themeColor="text1"/>
          <w:sz w:val="24"/>
          <w:szCs w:val="24"/>
        </w:rPr>
        <w:t>практикум</w:t>
      </w:r>
      <w:proofErr w:type="spellEnd"/>
      <w:r w:rsidR="00FA0871" w:rsidRPr="00A91D76">
        <w:rPr>
          <w:rFonts w:ascii="Georgia" w:hAnsi="Georgia"/>
          <w:color w:val="000000" w:themeColor="text1"/>
          <w:sz w:val="24"/>
          <w:szCs w:val="24"/>
        </w:rPr>
        <w:t xml:space="preserve"> (</w:t>
      </w:r>
      <w:proofErr w:type="spellStart"/>
      <w:r w:rsidRPr="00A91D76">
        <w:rPr>
          <w:rFonts w:ascii="Georgia" w:hAnsi="Georgia"/>
          <w:color w:val="000000" w:themeColor="text1"/>
          <w:sz w:val="24"/>
          <w:szCs w:val="24"/>
        </w:rPr>
        <w:t>Цена</w:t>
      </w:r>
      <w:proofErr w:type="spellEnd"/>
      <w:r w:rsidRPr="00A91D76">
        <w:rPr>
          <w:rFonts w:ascii="Georgia" w:hAnsi="Georgia"/>
          <w:color w:val="000000" w:themeColor="text1"/>
          <w:sz w:val="24"/>
          <w:szCs w:val="24"/>
        </w:rPr>
        <w:t xml:space="preserve"> </w:t>
      </w:r>
      <w:proofErr w:type="spellStart"/>
      <w:r w:rsidRPr="00A91D76">
        <w:rPr>
          <w:rFonts w:ascii="Georgia" w:hAnsi="Georgia"/>
          <w:color w:val="000000" w:themeColor="text1"/>
          <w:sz w:val="24"/>
          <w:szCs w:val="24"/>
        </w:rPr>
        <w:t>Димова</w:t>
      </w:r>
      <w:proofErr w:type="spellEnd"/>
      <w:r w:rsidRPr="00A91D76">
        <w:rPr>
          <w:rFonts w:ascii="Georgia" w:hAnsi="Georgia"/>
          <w:color w:val="000000" w:themeColor="text1"/>
          <w:sz w:val="24"/>
          <w:szCs w:val="24"/>
        </w:rPr>
        <w:t xml:space="preserve">; </w:t>
      </w:r>
      <w:proofErr w:type="spellStart"/>
      <w:r w:rsidRPr="00A91D76">
        <w:rPr>
          <w:rFonts w:ascii="Georgia" w:hAnsi="Georgia"/>
          <w:color w:val="000000" w:themeColor="text1"/>
          <w:sz w:val="24"/>
          <w:szCs w:val="24"/>
        </w:rPr>
        <w:t>Киро</w:t>
      </w:r>
      <w:proofErr w:type="spellEnd"/>
      <w:r w:rsidRPr="00A91D76">
        <w:rPr>
          <w:rFonts w:ascii="Georgia" w:hAnsi="Georgia"/>
          <w:color w:val="000000" w:themeColor="text1"/>
          <w:sz w:val="24"/>
          <w:szCs w:val="24"/>
        </w:rPr>
        <w:t xml:space="preserve"> </w:t>
      </w:r>
      <w:proofErr w:type="spellStart"/>
      <w:r w:rsidRPr="00A91D76">
        <w:rPr>
          <w:rFonts w:ascii="Georgia" w:hAnsi="Georgia"/>
          <w:color w:val="000000" w:themeColor="text1"/>
          <w:sz w:val="24"/>
          <w:szCs w:val="24"/>
        </w:rPr>
        <w:t>Папакоча</w:t>
      </w:r>
      <w:proofErr w:type="spellEnd"/>
      <w:r w:rsidRPr="00A91D76">
        <w:rPr>
          <w:rFonts w:ascii="Georgia" w:hAnsi="Georgia"/>
          <w:color w:val="000000" w:themeColor="text1"/>
          <w:sz w:val="24"/>
          <w:szCs w:val="24"/>
        </w:rPr>
        <w:t>),2014,</w:t>
      </w:r>
      <w:r w:rsidR="00FA0871" w:rsidRPr="00A91D76">
        <w:rPr>
          <w:rFonts w:ascii="Georgia" w:hAnsi="Georgia"/>
          <w:color w:val="000000" w:themeColor="text1"/>
          <w:sz w:val="24"/>
          <w:szCs w:val="24"/>
        </w:rPr>
        <w:t xml:space="preserve"> </w:t>
      </w:r>
      <w:proofErr w:type="gramStart"/>
      <w:r w:rsidRPr="00A91D76">
        <w:rPr>
          <w:rFonts w:ascii="Georgia" w:hAnsi="Georgia"/>
          <w:color w:val="000000" w:themeColor="text1"/>
          <w:sz w:val="24"/>
          <w:szCs w:val="24"/>
          <w:lang w:val="en-GB"/>
        </w:rPr>
        <w:t xml:space="preserve">6, </w:t>
      </w:r>
      <w:r w:rsidRPr="00A91D76">
        <w:rPr>
          <w:rFonts w:ascii="Georgia" w:hAnsi="Georgia"/>
          <w:color w:val="000000" w:themeColor="text1"/>
          <w:sz w:val="24"/>
          <w:szCs w:val="24"/>
        </w:rPr>
        <w:t xml:space="preserve"> </w:t>
      </w:r>
      <w:proofErr w:type="spellStart"/>
      <w:r w:rsidRPr="00A91D76">
        <w:rPr>
          <w:rFonts w:ascii="Georgia" w:hAnsi="Georgia"/>
          <w:color w:val="000000" w:themeColor="text1"/>
          <w:sz w:val="24"/>
          <w:szCs w:val="24"/>
        </w:rPr>
        <w:t>Штип</w:t>
      </w:r>
      <w:proofErr w:type="spellEnd"/>
      <w:proofErr w:type="gramEnd"/>
      <w:r w:rsidRPr="00A91D76">
        <w:rPr>
          <w:rFonts w:ascii="Georgia" w:hAnsi="Georgia"/>
          <w:color w:val="000000" w:themeColor="text1"/>
          <w:sz w:val="24"/>
          <w:szCs w:val="24"/>
        </w:rPr>
        <w:t>.</w:t>
      </w:r>
    </w:p>
    <w:p w14:paraId="019D10F5" w14:textId="77777777" w:rsidR="00557943" w:rsidRPr="00A91D76" w:rsidRDefault="00557943" w:rsidP="00557943">
      <w:pPr>
        <w:tabs>
          <w:tab w:val="left" w:pos="602"/>
        </w:tabs>
        <w:spacing w:line="360" w:lineRule="auto"/>
        <w:jc w:val="both"/>
        <w:rPr>
          <w:rFonts w:ascii="Georgia" w:hAnsi="Georgia"/>
          <w:color w:val="000000" w:themeColor="text1"/>
          <w:sz w:val="24"/>
          <w:szCs w:val="24"/>
        </w:rPr>
      </w:pPr>
      <w:r w:rsidRPr="00A91D76">
        <w:rPr>
          <w:rFonts w:ascii="Georgia" w:hAnsi="Georgia"/>
          <w:color w:val="000000" w:themeColor="text1"/>
          <w:sz w:val="24"/>
          <w:szCs w:val="24"/>
        </w:rPr>
        <w:t xml:space="preserve">7. Adell R, Eriksson B, </w:t>
      </w:r>
      <w:proofErr w:type="spellStart"/>
      <w:r w:rsidRPr="00A91D76">
        <w:rPr>
          <w:rFonts w:ascii="Georgia" w:hAnsi="Georgia"/>
          <w:color w:val="000000" w:themeColor="text1"/>
          <w:sz w:val="24"/>
          <w:szCs w:val="24"/>
        </w:rPr>
        <w:t>Lekholm</w:t>
      </w:r>
      <w:proofErr w:type="spellEnd"/>
      <w:r w:rsidRPr="00A91D76">
        <w:rPr>
          <w:rFonts w:ascii="Georgia" w:hAnsi="Georgia"/>
          <w:color w:val="000000" w:themeColor="text1"/>
          <w:sz w:val="24"/>
          <w:szCs w:val="24"/>
        </w:rPr>
        <w:t xml:space="preserve"> U, </w:t>
      </w:r>
      <w:proofErr w:type="spellStart"/>
      <w:r w:rsidRPr="00A91D76">
        <w:rPr>
          <w:rFonts w:ascii="Georgia" w:hAnsi="Georgia"/>
          <w:color w:val="000000" w:themeColor="text1"/>
          <w:sz w:val="24"/>
          <w:szCs w:val="24"/>
        </w:rPr>
        <w:t>Branemark</w:t>
      </w:r>
      <w:proofErr w:type="spellEnd"/>
      <w:r w:rsidRPr="00A91D76">
        <w:rPr>
          <w:rFonts w:ascii="Georgia" w:hAnsi="Georgia"/>
          <w:color w:val="000000" w:themeColor="text1"/>
          <w:sz w:val="24"/>
          <w:szCs w:val="24"/>
        </w:rPr>
        <w:t xml:space="preserve"> PI, </w:t>
      </w:r>
      <w:proofErr w:type="spellStart"/>
      <w:r w:rsidRPr="00A91D76">
        <w:rPr>
          <w:rFonts w:ascii="Georgia" w:hAnsi="Georgia"/>
          <w:color w:val="000000" w:themeColor="text1"/>
          <w:sz w:val="24"/>
          <w:szCs w:val="24"/>
        </w:rPr>
        <w:t>Jemt</w:t>
      </w:r>
      <w:proofErr w:type="spellEnd"/>
      <w:r w:rsidRPr="00A91D76">
        <w:rPr>
          <w:rFonts w:ascii="Georgia" w:hAnsi="Georgia"/>
          <w:color w:val="000000" w:themeColor="text1"/>
          <w:sz w:val="24"/>
          <w:szCs w:val="24"/>
        </w:rPr>
        <w:t xml:space="preserve"> T. 1990. Long – term follow-up study of </w:t>
      </w:r>
      <w:proofErr w:type="spellStart"/>
      <w:r w:rsidRPr="00A91D76">
        <w:rPr>
          <w:rFonts w:ascii="Georgia" w:hAnsi="Georgia"/>
          <w:color w:val="000000" w:themeColor="text1"/>
          <w:sz w:val="24"/>
          <w:szCs w:val="24"/>
        </w:rPr>
        <w:t>osseointegrated</w:t>
      </w:r>
      <w:proofErr w:type="spellEnd"/>
      <w:r w:rsidRPr="00A91D76">
        <w:rPr>
          <w:rFonts w:ascii="Georgia" w:hAnsi="Georgia"/>
          <w:color w:val="000000" w:themeColor="text1"/>
          <w:sz w:val="24"/>
          <w:szCs w:val="24"/>
        </w:rPr>
        <w:t xml:space="preserve"> implants in the treatment of totally edentulous jaws. Int J Oral </w:t>
      </w:r>
      <w:proofErr w:type="spellStart"/>
      <w:r w:rsidRPr="00A91D76">
        <w:rPr>
          <w:rFonts w:ascii="Georgia" w:hAnsi="Georgia"/>
          <w:color w:val="000000" w:themeColor="text1"/>
          <w:sz w:val="24"/>
          <w:szCs w:val="24"/>
        </w:rPr>
        <w:t>Maxillofac</w:t>
      </w:r>
      <w:proofErr w:type="spellEnd"/>
      <w:r w:rsidRPr="00A91D76">
        <w:rPr>
          <w:rFonts w:ascii="Georgia" w:hAnsi="Georgia"/>
          <w:color w:val="000000" w:themeColor="text1"/>
          <w:sz w:val="24"/>
          <w:szCs w:val="24"/>
        </w:rPr>
        <w:t xml:space="preserve"> Implants 5: 347-359.</w:t>
      </w:r>
    </w:p>
    <w:p w14:paraId="01A03610" w14:textId="77777777" w:rsidR="00557943" w:rsidRPr="00A91D76" w:rsidRDefault="00557943" w:rsidP="00557943">
      <w:pPr>
        <w:tabs>
          <w:tab w:val="left" w:pos="602"/>
        </w:tabs>
        <w:spacing w:line="360" w:lineRule="auto"/>
        <w:jc w:val="both"/>
        <w:rPr>
          <w:rFonts w:ascii="Georgia" w:hAnsi="Georgia"/>
          <w:color w:val="000000" w:themeColor="text1"/>
          <w:sz w:val="24"/>
          <w:szCs w:val="24"/>
          <w:lang w:val="en-GB"/>
        </w:rPr>
      </w:pPr>
      <w:r w:rsidRPr="00A91D76">
        <w:rPr>
          <w:rFonts w:ascii="Georgia" w:hAnsi="Georgia"/>
          <w:color w:val="000000" w:themeColor="text1"/>
          <w:sz w:val="24"/>
          <w:szCs w:val="24"/>
        </w:rPr>
        <w:t xml:space="preserve">8. Tarnow DP, Eskow RN, </w:t>
      </w:r>
      <w:proofErr w:type="spellStart"/>
      <w:r w:rsidRPr="00A91D76">
        <w:rPr>
          <w:rFonts w:ascii="Georgia" w:hAnsi="Georgia"/>
          <w:color w:val="000000" w:themeColor="text1"/>
          <w:sz w:val="24"/>
          <w:szCs w:val="24"/>
        </w:rPr>
        <w:t>Zamzok</w:t>
      </w:r>
      <w:proofErr w:type="spellEnd"/>
      <w:r w:rsidRPr="00A91D76">
        <w:rPr>
          <w:rFonts w:ascii="Georgia" w:hAnsi="Georgia"/>
          <w:color w:val="000000" w:themeColor="text1"/>
          <w:sz w:val="24"/>
          <w:szCs w:val="24"/>
        </w:rPr>
        <w:t xml:space="preserve"> J. Aesthetics and implant dentistry. </w:t>
      </w:r>
      <w:proofErr w:type="spellStart"/>
      <w:r w:rsidRPr="00A91D76">
        <w:rPr>
          <w:rFonts w:ascii="Georgia" w:hAnsi="Georgia"/>
          <w:color w:val="000000" w:themeColor="text1"/>
          <w:sz w:val="24"/>
          <w:szCs w:val="24"/>
        </w:rPr>
        <w:t>Periodontol</w:t>
      </w:r>
      <w:proofErr w:type="spellEnd"/>
      <w:r w:rsidRPr="00A91D76">
        <w:rPr>
          <w:rFonts w:ascii="Georgia" w:hAnsi="Georgia"/>
          <w:color w:val="000000" w:themeColor="text1"/>
          <w:sz w:val="24"/>
          <w:szCs w:val="24"/>
        </w:rPr>
        <w:t xml:space="preserve"> 2000 1996; 11: 85–94.</w:t>
      </w:r>
    </w:p>
    <w:p w14:paraId="7A46B9FC" w14:textId="77777777" w:rsidR="00557943" w:rsidRPr="00A91D76" w:rsidRDefault="00557943" w:rsidP="00557943">
      <w:pPr>
        <w:tabs>
          <w:tab w:val="left" w:pos="602"/>
        </w:tabs>
        <w:spacing w:line="360" w:lineRule="auto"/>
        <w:jc w:val="both"/>
        <w:rPr>
          <w:rFonts w:ascii="Georgia" w:hAnsi="Georgia"/>
          <w:sz w:val="24"/>
          <w:szCs w:val="24"/>
        </w:rPr>
      </w:pPr>
      <w:r w:rsidRPr="00A91D76">
        <w:rPr>
          <w:rFonts w:ascii="Georgia" w:hAnsi="Georgia"/>
          <w:sz w:val="24"/>
          <w:szCs w:val="24"/>
        </w:rPr>
        <w:t xml:space="preserve">9. Stanford C. Surface Modification of Biomedical and Dental Implants and the Processes of Inflammation, Wound Healing and Bone Formation. International Journal of </w:t>
      </w:r>
      <w:proofErr w:type="spellStart"/>
      <w:r w:rsidRPr="00A91D76">
        <w:rPr>
          <w:rFonts w:ascii="Georgia" w:hAnsi="Georgia"/>
          <w:sz w:val="24"/>
          <w:szCs w:val="24"/>
        </w:rPr>
        <w:t>Molecullar</w:t>
      </w:r>
      <w:proofErr w:type="spellEnd"/>
      <w:r w:rsidRPr="00A91D76">
        <w:rPr>
          <w:rFonts w:ascii="Georgia" w:hAnsi="Georgia"/>
          <w:sz w:val="24"/>
          <w:szCs w:val="24"/>
        </w:rPr>
        <w:t xml:space="preserve"> Science. 2010, 11: 354-363.</w:t>
      </w:r>
    </w:p>
    <w:p w14:paraId="0659EA67" w14:textId="77777777" w:rsidR="00557943" w:rsidRPr="00A91D76" w:rsidRDefault="00557943" w:rsidP="00557943">
      <w:pPr>
        <w:tabs>
          <w:tab w:val="left" w:pos="602"/>
        </w:tabs>
        <w:spacing w:line="360" w:lineRule="auto"/>
        <w:jc w:val="both"/>
        <w:rPr>
          <w:rFonts w:ascii="Georgia" w:hAnsi="Georgia"/>
          <w:sz w:val="24"/>
          <w:szCs w:val="24"/>
        </w:rPr>
      </w:pPr>
      <w:r w:rsidRPr="00A91D76">
        <w:rPr>
          <w:rFonts w:ascii="Georgia" w:hAnsi="Georgia"/>
          <w:sz w:val="24"/>
          <w:szCs w:val="24"/>
        </w:rPr>
        <w:t xml:space="preserve">10. </w:t>
      </w:r>
      <w:proofErr w:type="spellStart"/>
      <w:r w:rsidRPr="00A91D76">
        <w:rPr>
          <w:rFonts w:ascii="Georgia" w:hAnsi="Georgia"/>
          <w:sz w:val="24"/>
          <w:szCs w:val="24"/>
        </w:rPr>
        <w:t>Wilmowsky</w:t>
      </w:r>
      <w:proofErr w:type="spellEnd"/>
      <w:r w:rsidRPr="00A91D76">
        <w:rPr>
          <w:rFonts w:ascii="Georgia" w:hAnsi="Georgia"/>
          <w:sz w:val="24"/>
          <w:szCs w:val="24"/>
        </w:rPr>
        <w:t xml:space="preserve"> C, T. </w:t>
      </w:r>
      <w:proofErr w:type="spellStart"/>
      <w:r w:rsidRPr="00A91D76">
        <w:rPr>
          <w:rFonts w:ascii="Georgia" w:hAnsi="Georgia"/>
          <w:sz w:val="24"/>
          <w:szCs w:val="24"/>
        </w:rPr>
        <w:t>Moest</w:t>
      </w:r>
      <w:proofErr w:type="spellEnd"/>
      <w:r w:rsidRPr="00A91D76">
        <w:rPr>
          <w:rFonts w:ascii="Georgia" w:hAnsi="Georgia"/>
          <w:sz w:val="24"/>
          <w:szCs w:val="24"/>
        </w:rPr>
        <w:t xml:space="preserve">, E. </w:t>
      </w:r>
      <w:proofErr w:type="spellStart"/>
      <w:r w:rsidRPr="00A91D76">
        <w:rPr>
          <w:rFonts w:ascii="Georgia" w:hAnsi="Georgia"/>
          <w:sz w:val="24"/>
          <w:szCs w:val="24"/>
        </w:rPr>
        <w:t>Nkenke</w:t>
      </w:r>
      <w:proofErr w:type="spellEnd"/>
      <w:r w:rsidRPr="00A91D76">
        <w:rPr>
          <w:rFonts w:ascii="Georgia" w:hAnsi="Georgia"/>
          <w:sz w:val="24"/>
          <w:szCs w:val="24"/>
        </w:rPr>
        <w:t xml:space="preserve">, F. </w:t>
      </w:r>
      <w:proofErr w:type="spellStart"/>
      <w:r w:rsidRPr="00A91D76">
        <w:rPr>
          <w:rFonts w:ascii="Georgia" w:hAnsi="Georgia"/>
          <w:sz w:val="24"/>
          <w:szCs w:val="24"/>
        </w:rPr>
        <w:t>Stelzle</w:t>
      </w:r>
      <w:proofErr w:type="spellEnd"/>
      <w:r w:rsidRPr="00A91D76">
        <w:rPr>
          <w:rFonts w:ascii="Georgia" w:hAnsi="Georgia"/>
          <w:sz w:val="24"/>
          <w:szCs w:val="24"/>
        </w:rPr>
        <w:t xml:space="preserve">, K. A. Schlegel. Implants in bone: part I. A current overview about tissue response, surface modifications and future perspectives. Oral and Maxillofacial Surgery </w:t>
      </w:r>
      <w:proofErr w:type="gramStart"/>
      <w:r w:rsidRPr="00A91D76">
        <w:rPr>
          <w:rFonts w:ascii="Georgia" w:hAnsi="Georgia"/>
          <w:sz w:val="24"/>
          <w:szCs w:val="24"/>
        </w:rPr>
        <w:t>2014;vol.</w:t>
      </w:r>
      <w:proofErr w:type="gramEnd"/>
      <w:r w:rsidRPr="00A91D76">
        <w:rPr>
          <w:rFonts w:ascii="Georgia" w:hAnsi="Georgia"/>
          <w:sz w:val="24"/>
          <w:szCs w:val="24"/>
        </w:rPr>
        <w:t>18,no.3:243–257.</w:t>
      </w:r>
    </w:p>
    <w:p w14:paraId="6B49E49C" w14:textId="398317D4" w:rsidR="00FA0871" w:rsidRPr="00A91D76" w:rsidRDefault="00FA0871" w:rsidP="00FA0871">
      <w:pPr>
        <w:tabs>
          <w:tab w:val="left" w:pos="602"/>
        </w:tabs>
        <w:spacing w:line="360" w:lineRule="auto"/>
        <w:jc w:val="both"/>
        <w:rPr>
          <w:rFonts w:ascii="Georgia" w:hAnsi="Georgia"/>
          <w:sz w:val="24"/>
          <w:szCs w:val="24"/>
        </w:rPr>
      </w:pPr>
      <w:r w:rsidRPr="00A91D76">
        <w:rPr>
          <w:rFonts w:ascii="Georgia" w:hAnsi="Georgia"/>
          <w:sz w:val="24"/>
          <w:szCs w:val="24"/>
        </w:rPr>
        <w:t xml:space="preserve">11. Bosshardt DD, Chappuis V, Buser D. Osseointegration of titanium, titanium alloy and zirconia dental implants: current knowledge and open questions. </w:t>
      </w:r>
      <w:proofErr w:type="spellStart"/>
      <w:r w:rsidRPr="00A91D76">
        <w:rPr>
          <w:rFonts w:ascii="Georgia" w:hAnsi="Georgia"/>
          <w:sz w:val="24"/>
          <w:szCs w:val="24"/>
        </w:rPr>
        <w:t>Periodontol</w:t>
      </w:r>
      <w:proofErr w:type="spellEnd"/>
      <w:r w:rsidRPr="00A91D76">
        <w:rPr>
          <w:rFonts w:ascii="Georgia" w:hAnsi="Georgia"/>
          <w:sz w:val="24"/>
          <w:szCs w:val="24"/>
        </w:rPr>
        <w:t xml:space="preserve"> 2000. 2017;73(1):22-40.</w:t>
      </w:r>
    </w:p>
    <w:p w14:paraId="0CD4164F" w14:textId="77777777" w:rsidR="00FA0871" w:rsidRPr="00A91D76" w:rsidRDefault="00FA0871" w:rsidP="00FA0871">
      <w:pPr>
        <w:tabs>
          <w:tab w:val="left" w:pos="602"/>
        </w:tabs>
        <w:spacing w:line="360" w:lineRule="auto"/>
        <w:jc w:val="both"/>
        <w:rPr>
          <w:rFonts w:ascii="Georgia" w:hAnsi="Georgia"/>
          <w:sz w:val="24"/>
          <w:szCs w:val="24"/>
        </w:rPr>
      </w:pPr>
      <w:r w:rsidRPr="00A91D76">
        <w:rPr>
          <w:rFonts w:ascii="Georgia" w:hAnsi="Georgia" w:cs="Arial"/>
          <w:noProof/>
          <w:sz w:val="24"/>
          <w:szCs w:val="24"/>
          <w:lang w:val="mk-MK"/>
        </w:rPr>
        <w:t xml:space="preserve">12. </w:t>
      </w:r>
      <w:r w:rsidRPr="00A91D76">
        <w:rPr>
          <w:rFonts w:ascii="Georgia" w:hAnsi="Georgia"/>
          <w:sz w:val="24"/>
          <w:szCs w:val="24"/>
        </w:rPr>
        <w:t>Peeva M., (2019) Osseointegration, Master studies in Dentistry, 2019, UKIM, Faculty of Dentistry, Skopje.</w:t>
      </w:r>
    </w:p>
    <w:p w14:paraId="11A9F1E2" w14:textId="77777777" w:rsidR="00451B8D" w:rsidRPr="00A91D76" w:rsidRDefault="00451B8D" w:rsidP="00FA0871">
      <w:pPr>
        <w:tabs>
          <w:tab w:val="left" w:pos="602"/>
        </w:tabs>
        <w:spacing w:line="360" w:lineRule="auto"/>
        <w:jc w:val="both"/>
        <w:rPr>
          <w:rFonts w:ascii="Georgia" w:hAnsi="Georgia"/>
          <w:sz w:val="24"/>
          <w:szCs w:val="24"/>
        </w:rPr>
      </w:pPr>
    </w:p>
    <w:p w14:paraId="3F687BE3" w14:textId="6709C172" w:rsidR="00FA0871" w:rsidRPr="00A91D76" w:rsidRDefault="00FA0871" w:rsidP="00451B8D">
      <w:pPr>
        <w:tabs>
          <w:tab w:val="left" w:pos="602"/>
        </w:tabs>
        <w:spacing w:line="360" w:lineRule="auto"/>
        <w:jc w:val="both"/>
        <w:rPr>
          <w:rFonts w:ascii="Georgia" w:hAnsi="Georgia"/>
          <w:sz w:val="24"/>
          <w:szCs w:val="24"/>
        </w:rPr>
      </w:pPr>
      <w:r w:rsidRPr="00A91D76">
        <w:rPr>
          <w:rFonts w:ascii="Georgia" w:hAnsi="Georgia"/>
          <w:sz w:val="24"/>
          <w:szCs w:val="24"/>
        </w:rPr>
        <w:lastRenderedPageBreak/>
        <w:t xml:space="preserve">13. </w:t>
      </w:r>
      <w:r w:rsidR="00451B8D" w:rsidRPr="00A91D76">
        <w:rPr>
          <w:rFonts w:ascii="Georgia" w:hAnsi="Georgia"/>
          <w:sz w:val="24"/>
          <w:szCs w:val="24"/>
        </w:rPr>
        <w:t>Gaur V., Doshi A., Ihde S., Ihde A., Palka L. Multi-unit connection for the Strategic Implant®: an innovative</w:t>
      </w:r>
      <w:r w:rsidR="00451B8D" w:rsidRPr="00A91D76">
        <w:rPr>
          <w:rFonts w:ascii="Georgia" w:hAnsi="Georgia"/>
          <w:sz w:val="24"/>
          <w:szCs w:val="24"/>
          <w:lang w:val="mk-MK"/>
        </w:rPr>
        <w:t xml:space="preserve"> </w:t>
      </w:r>
      <w:r w:rsidR="00451B8D" w:rsidRPr="00A91D76">
        <w:rPr>
          <w:rFonts w:ascii="Georgia" w:hAnsi="Georgia"/>
          <w:sz w:val="24"/>
          <w:szCs w:val="24"/>
        </w:rPr>
        <w:t>way for achieving retrievability of prosthetics on fully polished single piece implants used in an immediate</w:t>
      </w:r>
      <w:r w:rsidR="00451B8D" w:rsidRPr="00A91D76">
        <w:rPr>
          <w:rFonts w:ascii="Georgia" w:hAnsi="Georgia"/>
          <w:sz w:val="24"/>
          <w:szCs w:val="24"/>
          <w:lang w:val="mk-MK"/>
        </w:rPr>
        <w:t xml:space="preserve"> </w:t>
      </w:r>
      <w:r w:rsidR="00451B8D" w:rsidRPr="00A91D76">
        <w:rPr>
          <w:rFonts w:ascii="Georgia" w:hAnsi="Georgia"/>
          <w:sz w:val="24"/>
          <w:szCs w:val="24"/>
        </w:rPr>
        <w:t xml:space="preserve">loading protocol. CMF </w:t>
      </w:r>
      <w:proofErr w:type="spellStart"/>
      <w:r w:rsidR="00451B8D" w:rsidRPr="00A91D76">
        <w:rPr>
          <w:rFonts w:ascii="Georgia" w:hAnsi="Georgia"/>
          <w:sz w:val="24"/>
          <w:szCs w:val="24"/>
        </w:rPr>
        <w:t>Impl</w:t>
      </w:r>
      <w:proofErr w:type="spellEnd"/>
      <w:r w:rsidR="00451B8D" w:rsidRPr="00A91D76">
        <w:rPr>
          <w:rFonts w:ascii="Georgia" w:hAnsi="Georgia"/>
          <w:sz w:val="24"/>
          <w:szCs w:val="24"/>
        </w:rPr>
        <w:t xml:space="preserve"> Dir 2020; 14: 3 - 34</w:t>
      </w:r>
    </w:p>
    <w:p w14:paraId="26658D3B" w14:textId="77777777" w:rsidR="00FA0871" w:rsidRPr="00A91D76" w:rsidRDefault="00FA0871" w:rsidP="00FA0871">
      <w:pPr>
        <w:tabs>
          <w:tab w:val="left" w:pos="602"/>
        </w:tabs>
        <w:spacing w:line="360" w:lineRule="auto"/>
        <w:jc w:val="both"/>
        <w:rPr>
          <w:rFonts w:ascii="Georgia" w:hAnsi="Georgia"/>
          <w:sz w:val="24"/>
          <w:szCs w:val="24"/>
        </w:rPr>
      </w:pPr>
      <w:r w:rsidRPr="00A91D76">
        <w:rPr>
          <w:rFonts w:ascii="Georgia" w:hAnsi="Georgia" w:cs="Arial"/>
          <w:noProof/>
          <w:sz w:val="24"/>
          <w:szCs w:val="24"/>
          <w:lang w:val="mk-MK"/>
        </w:rPr>
        <w:t xml:space="preserve">14. </w:t>
      </w:r>
      <w:r w:rsidRPr="00A91D76">
        <w:rPr>
          <w:rFonts w:ascii="Georgia" w:hAnsi="Georgia"/>
          <w:sz w:val="24"/>
          <w:szCs w:val="24"/>
        </w:rPr>
        <w:t>Buser D, S. F. M. Janner, J.-G. Wittneben, U. Bragger, C. A. Ramseier, G. E. Salvi. 10-Year survival and success rates of 511 titanium implants with a sandblasted and acid-etched surface: a retrospective study in 303 partially edentulous patients. Clinical Implant Dentistry and Related Research 2012, vol. 14, no. 6:839–851.</w:t>
      </w:r>
    </w:p>
    <w:p w14:paraId="20E7DB24" w14:textId="77777777" w:rsidR="00FA0871" w:rsidRPr="00A91D76" w:rsidRDefault="00FA0871" w:rsidP="00FA0871">
      <w:pPr>
        <w:pStyle w:val="FootnoteText"/>
        <w:spacing w:line="360" w:lineRule="auto"/>
        <w:jc w:val="both"/>
        <w:rPr>
          <w:rFonts w:ascii="Georgia" w:hAnsi="Georgia"/>
          <w:sz w:val="24"/>
          <w:szCs w:val="24"/>
        </w:rPr>
      </w:pPr>
      <w:r w:rsidRPr="00A91D76">
        <w:rPr>
          <w:rFonts w:ascii="Georgia" w:hAnsi="Georgia"/>
          <w:sz w:val="24"/>
          <w:szCs w:val="24"/>
        </w:rPr>
        <w:t>1</w:t>
      </w:r>
      <w:r w:rsidRPr="00A91D76">
        <w:rPr>
          <w:rFonts w:ascii="Georgia" w:hAnsi="Georgia"/>
          <w:sz w:val="24"/>
          <w:szCs w:val="24"/>
          <w:lang w:val="mk-MK"/>
        </w:rPr>
        <w:t>5</w:t>
      </w:r>
      <w:r w:rsidRPr="00A91D76">
        <w:rPr>
          <w:rFonts w:ascii="Georgia" w:hAnsi="Georgia"/>
          <w:sz w:val="24"/>
          <w:szCs w:val="24"/>
        </w:rPr>
        <w:t xml:space="preserve">. Wennerberg A, S. Galli, T. Albrektsson. Current knowledge about the hydrophilic and nanostructured </w:t>
      </w:r>
      <w:proofErr w:type="spellStart"/>
      <w:r w:rsidRPr="00A91D76">
        <w:rPr>
          <w:rFonts w:ascii="Georgia" w:hAnsi="Georgia"/>
          <w:sz w:val="24"/>
          <w:szCs w:val="24"/>
        </w:rPr>
        <w:t>SLActive</w:t>
      </w:r>
      <w:proofErr w:type="spellEnd"/>
      <w:r w:rsidRPr="00A91D76">
        <w:rPr>
          <w:rFonts w:ascii="Georgia" w:hAnsi="Georgia"/>
          <w:sz w:val="24"/>
          <w:szCs w:val="24"/>
        </w:rPr>
        <w:t xml:space="preserve"> surface. Clinical, Cosmetic and Investigational Dentistry 2011, vol.3:59–67.</w:t>
      </w:r>
    </w:p>
    <w:p w14:paraId="79CEAB39" w14:textId="77777777" w:rsidR="00FA0871" w:rsidRPr="00A91D76" w:rsidRDefault="00FA0871" w:rsidP="00FA0871">
      <w:pPr>
        <w:pStyle w:val="FootnoteText"/>
        <w:spacing w:line="360" w:lineRule="auto"/>
        <w:jc w:val="both"/>
        <w:rPr>
          <w:rFonts w:ascii="Georgia" w:hAnsi="Georgia"/>
          <w:sz w:val="24"/>
          <w:szCs w:val="24"/>
        </w:rPr>
      </w:pPr>
      <w:r w:rsidRPr="00A91D76">
        <w:rPr>
          <w:rFonts w:ascii="Georgia" w:hAnsi="Georgia"/>
          <w:sz w:val="24"/>
          <w:szCs w:val="24"/>
        </w:rPr>
        <w:t>1</w:t>
      </w:r>
      <w:r w:rsidRPr="00A91D76">
        <w:rPr>
          <w:rFonts w:ascii="Georgia" w:hAnsi="Georgia"/>
          <w:sz w:val="24"/>
          <w:szCs w:val="24"/>
          <w:lang w:val="mk-MK"/>
        </w:rPr>
        <w:t>6</w:t>
      </w:r>
      <w:r w:rsidRPr="00A91D76">
        <w:rPr>
          <w:rFonts w:ascii="Georgia" w:hAnsi="Georgia"/>
          <w:sz w:val="24"/>
          <w:szCs w:val="24"/>
        </w:rPr>
        <w:t>. Kim J-E, S.-</w:t>
      </w:r>
      <w:proofErr w:type="spellStart"/>
      <w:proofErr w:type="gramStart"/>
      <w:r w:rsidRPr="00A91D76">
        <w:rPr>
          <w:rFonts w:ascii="Georgia" w:hAnsi="Georgia"/>
          <w:sz w:val="24"/>
          <w:szCs w:val="24"/>
        </w:rPr>
        <w:t>S.Kang</w:t>
      </w:r>
      <w:proofErr w:type="spellEnd"/>
      <w:proofErr w:type="gramEnd"/>
      <w:r w:rsidRPr="00A91D76">
        <w:rPr>
          <w:rFonts w:ascii="Georgia" w:hAnsi="Georgia"/>
          <w:sz w:val="24"/>
          <w:szCs w:val="24"/>
        </w:rPr>
        <w:t>, K.-</w:t>
      </w:r>
      <w:proofErr w:type="spellStart"/>
      <w:r w:rsidRPr="00A91D76">
        <w:rPr>
          <w:rFonts w:ascii="Georgia" w:hAnsi="Georgia"/>
          <w:sz w:val="24"/>
          <w:szCs w:val="24"/>
        </w:rPr>
        <w:t>H.Choi</w:t>
      </w:r>
      <w:proofErr w:type="spellEnd"/>
      <w:r w:rsidRPr="00A91D76">
        <w:rPr>
          <w:rFonts w:ascii="Georgia" w:hAnsi="Georgia"/>
          <w:sz w:val="24"/>
          <w:szCs w:val="24"/>
        </w:rPr>
        <w:t xml:space="preserve"> et </w:t>
      </w:r>
      <w:proofErr w:type="spellStart"/>
      <w:r w:rsidRPr="00A91D76">
        <w:rPr>
          <w:rFonts w:ascii="Georgia" w:hAnsi="Georgia"/>
          <w:sz w:val="24"/>
          <w:szCs w:val="24"/>
        </w:rPr>
        <w:t>al.The</w:t>
      </w:r>
      <w:proofErr w:type="spellEnd"/>
      <w:r w:rsidRPr="00A91D76">
        <w:rPr>
          <w:rFonts w:ascii="Georgia" w:hAnsi="Georgia"/>
          <w:sz w:val="24"/>
          <w:szCs w:val="24"/>
        </w:rPr>
        <w:t xml:space="preserve"> effect of anodized implants coated with combined rhBMP2 and recombinant human vascular endothelial growth factors on vertical bone regeneration in the marginal portion of the peri-implant. Oral Surgery, Oral Medicine, Oral Pathology and Oral Radiology 2013, vol. </w:t>
      </w:r>
      <w:proofErr w:type="gramStart"/>
      <w:r w:rsidRPr="00A91D76">
        <w:rPr>
          <w:rFonts w:ascii="Georgia" w:hAnsi="Georgia"/>
          <w:sz w:val="24"/>
          <w:szCs w:val="24"/>
        </w:rPr>
        <w:t>115,no.</w:t>
      </w:r>
      <w:proofErr w:type="gramEnd"/>
      <w:r w:rsidRPr="00A91D76">
        <w:rPr>
          <w:rFonts w:ascii="Georgia" w:hAnsi="Georgia"/>
          <w:sz w:val="24"/>
          <w:szCs w:val="24"/>
        </w:rPr>
        <w:t>6: 24–31.</w:t>
      </w:r>
    </w:p>
    <w:p w14:paraId="088B9DED" w14:textId="77777777" w:rsidR="00FA0871" w:rsidRPr="00A91D76" w:rsidRDefault="00FA0871" w:rsidP="00FA0871">
      <w:pPr>
        <w:tabs>
          <w:tab w:val="left" w:pos="602"/>
        </w:tabs>
        <w:spacing w:line="360" w:lineRule="auto"/>
        <w:jc w:val="both"/>
        <w:rPr>
          <w:rFonts w:ascii="Georgia" w:hAnsi="Georgia"/>
          <w:sz w:val="24"/>
          <w:szCs w:val="24"/>
        </w:rPr>
      </w:pPr>
      <w:r w:rsidRPr="00A91D76">
        <w:rPr>
          <w:rFonts w:ascii="Georgia" w:hAnsi="Georgia" w:cs="Arial"/>
          <w:noProof/>
          <w:sz w:val="24"/>
          <w:szCs w:val="24"/>
          <w:lang w:val="mk-MK"/>
        </w:rPr>
        <w:t xml:space="preserve">17. </w:t>
      </w:r>
      <w:proofErr w:type="spellStart"/>
      <w:r w:rsidRPr="00A91D76">
        <w:rPr>
          <w:rFonts w:ascii="Georgia" w:hAnsi="Georgia"/>
          <w:sz w:val="24"/>
          <w:szCs w:val="24"/>
        </w:rPr>
        <w:t>Lekholm</w:t>
      </w:r>
      <w:proofErr w:type="spellEnd"/>
      <w:r w:rsidRPr="00A91D76">
        <w:rPr>
          <w:rFonts w:ascii="Georgia" w:hAnsi="Georgia"/>
          <w:sz w:val="24"/>
          <w:szCs w:val="24"/>
        </w:rPr>
        <w:t xml:space="preserve"> U, Zarb GA. Patient selection and preparation. Tissue integrated prostheses: osseointegration in clinical dentistry. Quintessence Publishing Company, Chicago, USA, 1985, pp. 199–209.</w:t>
      </w:r>
    </w:p>
    <w:p w14:paraId="6F363615" w14:textId="77777777" w:rsidR="00FA0871" w:rsidRPr="00A91D76" w:rsidRDefault="00FA0871" w:rsidP="00FA0871">
      <w:pPr>
        <w:tabs>
          <w:tab w:val="left" w:pos="602"/>
        </w:tabs>
        <w:spacing w:line="360" w:lineRule="auto"/>
        <w:jc w:val="both"/>
        <w:rPr>
          <w:rFonts w:ascii="Georgia" w:hAnsi="Georgia"/>
          <w:sz w:val="24"/>
          <w:szCs w:val="24"/>
        </w:rPr>
      </w:pPr>
      <w:r w:rsidRPr="00A91D76">
        <w:rPr>
          <w:rFonts w:ascii="Georgia" w:hAnsi="Georgia"/>
          <w:sz w:val="24"/>
          <w:szCs w:val="24"/>
        </w:rPr>
        <w:t>1</w:t>
      </w:r>
      <w:r w:rsidRPr="00A91D76">
        <w:rPr>
          <w:rFonts w:ascii="Georgia" w:hAnsi="Georgia"/>
          <w:sz w:val="24"/>
          <w:szCs w:val="24"/>
          <w:lang w:val="mk-MK"/>
        </w:rPr>
        <w:t>8</w:t>
      </w:r>
      <w:r w:rsidRPr="00A91D76">
        <w:rPr>
          <w:rFonts w:ascii="Georgia" w:hAnsi="Georgia"/>
          <w:sz w:val="24"/>
          <w:szCs w:val="24"/>
        </w:rPr>
        <w:t xml:space="preserve">. Levine RA, Ganeles J, Gonzaga L, et al. 10 keys for successful esthetic-zone single immediate implants. </w:t>
      </w:r>
      <w:proofErr w:type="spellStart"/>
      <w:r w:rsidRPr="00A91D76">
        <w:rPr>
          <w:rFonts w:ascii="Georgia" w:hAnsi="Georgia"/>
          <w:sz w:val="24"/>
          <w:szCs w:val="24"/>
        </w:rPr>
        <w:t>Compend</w:t>
      </w:r>
      <w:proofErr w:type="spellEnd"/>
      <w:r w:rsidRPr="00A91D76">
        <w:rPr>
          <w:rFonts w:ascii="Georgia" w:hAnsi="Georgia"/>
          <w:sz w:val="24"/>
          <w:szCs w:val="24"/>
        </w:rPr>
        <w:t xml:space="preserve"> Contin Educ Dent. 2017;38(4):248-260.</w:t>
      </w:r>
    </w:p>
    <w:p w14:paraId="0DC5AB2F" w14:textId="77777777" w:rsidR="00FA0871" w:rsidRPr="00A91D76" w:rsidRDefault="00FA0871" w:rsidP="00FA0871">
      <w:pPr>
        <w:tabs>
          <w:tab w:val="left" w:pos="602"/>
        </w:tabs>
        <w:spacing w:line="360" w:lineRule="auto"/>
        <w:jc w:val="both"/>
        <w:rPr>
          <w:rFonts w:ascii="Georgia" w:hAnsi="Georgia" w:cs="Open Sans"/>
          <w:color w:val="1C1D1E"/>
          <w:sz w:val="24"/>
          <w:szCs w:val="24"/>
          <w:shd w:val="clear" w:color="auto" w:fill="FFFFFF"/>
        </w:rPr>
      </w:pPr>
      <w:r w:rsidRPr="00A91D76">
        <w:rPr>
          <w:rFonts w:ascii="Georgia" w:hAnsi="Georgia"/>
          <w:sz w:val="24"/>
          <w:szCs w:val="24"/>
        </w:rPr>
        <w:t>1</w:t>
      </w:r>
      <w:r w:rsidRPr="00A91D76">
        <w:rPr>
          <w:rFonts w:ascii="Georgia" w:hAnsi="Georgia"/>
          <w:sz w:val="24"/>
          <w:szCs w:val="24"/>
          <w:lang w:val="mk-MK"/>
        </w:rPr>
        <w:t>9</w:t>
      </w:r>
      <w:r w:rsidRPr="00A91D76">
        <w:rPr>
          <w:rFonts w:ascii="Georgia" w:hAnsi="Georgia"/>
          <w:sz w:val="24"/>
          <w:szCs w:val="24"/>
        </w:rPr>
        <w:t xml:space="preserve">. </w:t>
      </w:r>
      <w:r w:rsidRPr="00A91D76">
        <w:rPr>
          <w:rStyle w:val="author"/>
          <w:rFonts w:ascii="Georgia" w:hAnsi="Georgia" w:cs="Open Sans"/>
          <w:color w:val="1C1D1E"/>
          <w:sz w:val="24"/>
          <w:szCs w:val="24"/>
          <w:shd w:val="clear" w:color="auto" w:fill="FFFFFF"/>
        </w:rPr>
        <w:t>Abrahamsson, I.</w:t>
      </w:r>
      <w:r w:rsidRPr="00A91D76">
        <w:rPr>
          <w:rFonts w:ascii="Georgia" w:hAnsi="Georgia" w:cs="Open Sans"/>
          <w:color w:val="1C1D1E"/>
          <w:sz w:val="24"/>
          <w:szCs w:val="24"/>
          <w:shd w:val="clear" w:color="auto" w:fill="FFFFFF"/>
        </w:rPr>
        <w:t>, </w:t>
      </w:r>
      <w:proofErr w:type="spellStart"/>
      <w:r w:rsidRPr="00A91D76">
        <w:rPr>
          <w:rStyle w:val="author"/>
          <w:rFonts w:ascii="Georgia" w:hAnsi="Georgia" w:cs="Open Sans"/>
          <w:color w:val="1C1D1E"/>
          <w:sz w:val="24"/>
          <w:szCs w:val="24"/>
          <w:shd w:val="clear" w:color="auto" w:fill="FFFFFF"/>
        </w:rPr>
        <w:t>Berglundh</w:t>
      </w:r>
      <w:proofErr w:type="spellEnd"/>
      <w:r w:rsidRPr="00A91D76">
        <w:rPr>
          <w:rStyle w:val="author"/>
          <w:rFonts w:ascii="Georgia" w:hAnsi="Georgia" w:cs="Open Sans"/>
          <w:color w:val="1C1D1E"/>
          <w:sz w:val="24"/>
          <w:szCs w:val="24"/>
          <w:shd w:val="clear" w:color="auto" w:fill="FFFFFF"/>
        </w:rPr>
        <w:t>, T.</w:t>
      </w:r>
      <w:r w:rsidRPr="00A91D76">
        <w:rPr>
          <w:rFonts w:ascii="Georgia" w:hAnsi="Georgia" w:cs="Open Sans"/>
          <w:color w:val="1C1D1E"/>
          <w:sz w:val="24"/>
          <w:szCs w:val="24"/>
          <w:shd w:val="clear" w:color="auto" w:fill="FFFFFF"/>
        </w:rPr>
        <w:t> &amp; </w:t>
      </w:r>
      <w:r w:rsidRPr="00A91D76">
        <w:rPr>
          <w:rStyle w:val="author"/>
          <w:rFonts w:ascii="Georgia" w:hAnsi="Georgia" w:cs="Open Sans"/>
          <w:color w:val="1C1D1E"/>
          <w:sz w:val="24"/>
          <w:szCs w:val="24"/>
          <w:shd w:val="clear" w:color="auto" w:fill="FFFFFF"/>
        </w:rPr>
        <w:t>Lindhe, J.</w:t>
      </w:r>
      <w:r w:rsidRPr="00A91D76">
        <w:rPr>
          <w:rFonts w:ascii="Georgia" w:hAnsi="Georgia" w:cs="Open Sans"/>
          <w:color w:val="1C1D1E"/>
          <w:sz w:val="24"/>
          <w:szCs w:val="24"/>
          <w:shd w:val="clear" w:color="auto" w:fill="FFFFFF"/>
        </w:rPr>
        <w:t> (</w:t>
      </w:r>
      <w:r w:rsidRPr="00A91D76">
        <w:rPr>
          <w:rStyle w:val="pubyear"/>
          <w:rFonts w:ascii="Georgia" w:hAnsi="Georgia" w:cs="Open Sans"/>
          <w:color w:val="1C1D1E"/>
          <w:sz w:val="24"/>
          <w:szCs w:val="24"/>
          <w:shd w:val="clear" w:color="auto" w:fill="FFFFFF"/>
        </w:rPr>
        <w:t>1997</w:t>
      </w:r>
      <w:r w:rsidRPr="00A91D76">
        <w:rPr>
          <w:rFonts w:ascii="Georgia" w:hAnsi="Georgia" w:cs="Open Sans"/>
          <w:color w:val="1C1D1E"/>
          <w:sz w:val="24"/>
          <w:szCs w:val="24"/>
          <w:shd w:val="clear" w:color="auto" w:fill="FFFFFF"/>
        </w:rPr>
        <w:t>) </w:t>
      </w:r>
      <w:r w:rsidRPr="00A91D76">
        <w:rPr>
          <w:rStyle w:val="articletitle"/>
          <w:rFonts w:ascii="Georgia" w:hAnsi="Georgia" w:cs="Open Sans"/>
          <w:color w:val="1C1D1E"/>
          <w:sz w:val="24"/>
          <w:szCs w:val="24"/>
          <w:shd w:val="clear" w:color="auto" w:fill="FFFFFF"/>
        </w:rPr>
        <w:t>The mucosal barrier following abutment dis/reconnection. An experimental study in dogs</w:t>
      </w:r>
      <w:r w:rsidRPr="00A91D76">
        <w:rPr>
          <w:rFonts w:ascii="Georgia" w:hAnsi="Georgia" w:cs="Open Sans"/>
          <w:color w:val="1C1D1E"/>
          <w:sz w:val="24"/>
          <w:szCs w:val="24"/>
          <w:shd w:val="clear" w:color="auto" w:fill="FFFFFF"/>
        </w:rPr>
        <w:t>. </w:t>
      </w:r>
      <w:r w:rsidRPr="00A91D76">
        <w:rPr>
          <w:rFonts w:ascii="Georgia" w:hAnsi="Georgia" w:cs="Open Sans"/>
          <w:i/>
          <w:iCs/>
          <w:color w:val="1C1D1E"/>
          <w:sz w:val="24"/>
          <w:szCs w:val="24"/>
          <w:shd w:val="clear" w:color="auto" w:fill="FFFFFF"/>
        </w:rPr>
        <w:t>Journal of Clinical Periodontology</w:t>
      </w:r>
      <w:r w:rsidRPr="00A91D76">
        <w:rPr>
          <w:rFonts w:ascii="Georgia" w:hAnsi="Georgia" w:cs="Open Sans"/>
          <w:color w:val="1C1D1E"/>
          <w:sz w:val="24"/>
          <w:szCs w:val="24"/>
          <w:shd w:val="clear" w:color="auto" w:fill="FFFFFF"/>
        </w:rPr>
        <w:t> </w:t>
      </w:r>
      <w:r w:rsidRPr="00A91D76">
        <w:rPr>
          <w:rStyle w:val="vol"/>
          <w:rFonts w:ascii="Georgia" w:hAnsi="Georgia" w:cs="Open Sans"/>
          <w:b/>
          <w:bCs/>
          <w:color w:val="1C1D1E"/>
          <w:sz w:val="24"/>
          <w:szCs w:val="24"/>
          <w:shd w:val="clear" w:color="auto" w:fill="FFFFFF"/>
        </w:rPr>
        <w:t>24</w:t>
      </w:r>
      <w:r w:rsidRPr="00A91D76">
        <w:rPr>
          <w:rFonts w:ascii="Georgia" w:hAnsi="Georgia" w:cs="Open Sans"/>
          <w:color w:val="1C1D1E"/>
          <w:sz w:val="24"/>
          <w:szCs w:val="24"/>
          <w:shd w:val="clear" w:color="auto" w:fill="FFFFFF"/>
        </w:rPr>
        <w:t>: </w:t>
      </w:r>
      <w:r w:rsidRPr="00A91D76">
        <w:rPr>
          <w:rStyle w:val="pagefirst"/>
          <w:rFonts w:ascii="Georgia" w:hAnsi="Georgia" w:cs="Open Sans"/>
          <w:color w:val="1C1D1E"/>
          <w:sz w:val="24"/>
          <w:szCs w:val="24"/>
          <w:shd w:val="clear" w:color="auto" w:fill="FFFFFF"/>
        </w:rPr>
        <w:t>568</w:t>
      </w:r>
      <w:r w:rsidRPr="00A91D76">
        <w:rPr>
          <w:rFonts w:ascii="Georgia" w:hAnsi="Georgia" w:cs="Open Sans"/>
          <w:color w:val="1C1D1E"/>
          <w:sz w:val="24"/>
          <w:szCs w:val="24"/>
          <w:shd w:val="clear" w:color="auto" w:fill="FFFFFF"/>
        </w:rPr>
        <w:t>–</w:t>
      </w:r>
      <w:r w:rsidRPr="00A91D76">
        <w:rPr>
          <w:rStyle w:val="pagelast"/>
          <w:rFonts w:ascii="Georgia" w:hAnsi="Georgia" w:cs="Open Sans"/>
          <w:color w:val="1C1D1E"/>
          <w:sz w:val="24"/>
          <w:szCs w:val="24"/>
          <w:shd w:val="clear" w:color="auto" w:fill="FFFFFF"/>
        </w:rPr>
        <w:t>572</w:t>
      </w:r>
      <w:r w:rsidRPr="00A91D76">
        <w:rPr>
          <w:rFonts w:ascii="Georgia" w:hAnsi="Georgia" w:cs="Open Sans"/>
          <w:color w:val="1C1D1E"/>
          <w:sz w:val="24"/>
          <w:szCs w:val="24"/>
          <w:shd w:val="clear" w:color="auto" w:fill="FFFFFF"/>
        </w:rPr>
        <w:t>.</w:t>
      </w:r>
    </w:p>
    <w:p w14:paraId="7344DEBF" w14:textId="77777777" w:rsidR="00FA0871" w:rsidRPr="00A91D76" w:rsidRDefault="00FA0871" w:rsidP="00FA0871">
      <w:pPr>
        <w:tabs>
          <w:tab w:val="left" w:pos="602"/>
        </w:tabs>
        <w:spacing w:line="360" w:lineRule="auto"/>
        <w:jc w:val="both"/>
        <w:rPr>
          <w:rFonts w:ascii="Georgia" w:hAnsi="Georgia" w:cs="Open Sans"/>
          <w:color w:val="1C1D1E"/>
          <w:sz w:val="24"/>
          <w:szCs w:val="24"/>
          <w:shd w:val="clear" w:color="auto" w:fill="FFFFFF"/>
        </w:rPr>
      </w:pPr>
      <w:r w:rsidRPr="00A91D76">
        <w:rPr>
          <w:rFonts w:ascii="Georgia" w:hAnsi="Georgia" w:cs="Open Sans"/>
          <w:color w:val="1C1D1E"/>
          <w:sz w:val="24"/>
          <w:szCs w:val="24"/>
          <w:shd w:val="clear" w:color="auto" w:fill="FFFFFF"/>
          <w:lang w:val="mk-MK"/>
        </w:rPr>
        <w:t>20</w:t>
      </w:r>
      <w:r w:rsidRPr="00A91D76">
        <w:rPr>
          <w:rFonts w:ascii="Georgia" w:hAnsi="Georgia" w:cs="Open Sans"/>
          <w:color w:val="1C1D1E"/>
          <w:sz w:val="24"/>
          <w:szCs w:val="24"/>
          <w:shd w:val="clear" w:color="auto" w:fill="FFFFFF"/>
        </w:rPr>
        <w:t xml:space="preserve">. </w:t>
      </w:r>
      <w:r w:rsidRPr="00A91D76">
        <w:rPr>
          <w:rFonts w:ascii="Georgia" w:hAnsi="Georgia"/>
          <w:sz w:val="24"/>
          <w:szCs w:val="24"/>
        </w:rPr>
        <w:t xml:space="preserve">Bernhard N. et al.: The Binary </w:t>
      </w:r>
      <w:proofErr w:type="spellStart"/>
      <w:r w:rsidRPr="00A91D76">
        <w:rPr>
          <w:rFonts w:ascii="Georgia" w:hAnsi="Georgia"/>
          <w:sz w:val="24"/>
          <w:szCs w:val="24"/>
        </w:rPr>
        <w:t>TiZr</w:t>
      </w:r>
      <w:proofErr w:type="spellEnd"/>
      <w:r w:rsidRPr="00A91D76">
        <w:rPr>
          <w:rFonts w:ascii="Georgia" w:hAnsi="Georgia"/>
          <w:sz w:val="24"/>
          <w:szCs w:val="24"/>
        </w:rPr>
        <w:t xml:space="preserve"> Alloy – A Newly Developed Ti Alloy for Use in Dental Implants. Forum </w:t>
      </w:r>
      <w:proofErr w:type="spellStart"/>
      <w:r w:rsidRPr="00A91D76">
        <w:rPr>
          <w:rFonts w:ascii="Georgia" w:hAnsi="Georgia"/>
          <w:sz w:val="24"/>
          <w:szCs w:val="24"/>
        </w:rPr>
        <w:t>Implantologicum</w:t>
      </w:r>
      <w:proofErr w:type="spellEnd"/>
      <w:r w:rsidRPr="00A91D76">
        <w:rPr>
          <w:rFonts w:ascii="Georgia" w:hAnsi="Georgia"/>
          <w:sz w:val="24"/>
          <w:szCs w:val="24"/>
        </w:rPr>
        <w:t xml:space="preserve"> 2009;5(30)</w:t>
      </w:r>
    </w:p>
    <w:p w14:paraId="342239D4" w14:textId="77777777" w:rsidR="00FA0871" w:rsidRPr="00A91D76" w:rsidRDefault="00FA0871" w:rsidP="00FA0871">
      <w:pPr>
        <w:tabs>
          <w:tab w:val="left" w:pos="602"/>
        </w:tabs>
        <w:spacing w:line="360" w:lineRule="auto"/>
        <w:jc w:val="both"/>
        <w:rPr>
          <w:rFonts w:ascii="Georgia" w:hAnsi="Georgia" w:cs="Open Sans"/>
          <w:color w:val="1C1D1E"/>
          <w:sz w:val="24"/>
          <w:szCs w:val="24"/>
          <w:shd w:val="clear" w:color="auto" w:fill="FFFFFF"/>
        </w:rPr>
      </w:pPr>
      <w:r w:rsidRPr="00A91D76">
        <w:rPr>
          <w:rFonts w:ascii="Georgia" w:hAnsi="Georgia" w:cs="Open Sans"/>
          <w:color w:val="1C1D1E"/>
          <w:sz w:val="24"/>
          <w:szCs w:val="24"/>
          <w:shd w:val="clear" w:color="auto" w:fill="FFFFFF"/>
          <w:lang w:val="mk-MK"/>
        </w:rPr>
        <w:t>21</w:t>
      </w:r>
      <w:r w:rsidRPr="00A91D76">
        <w:rPr>
          <w:rFonts w:ascii="Georgia" w:hAnsi="Georgia" w:cs="Open Sans"/>
          <w:color w:val="1C1D1E"/>
          <w:sz w:val="24"/>
          <w:szCs w:val="24"/>
          <w:shd w:val="clear" w:color="auto" w:fill="FFFFFF"/>
        </w:rPr>
        <w:t xml:space="preserve">. </w:t>
      </w:r>
      <w:r w:rsidRPr="00A91D76">
        <w:rPr>
          <w:rFonts w:ascii="Georgia" w:hAnsi="Georgia"/>
          <w:sz w:val="24"/>
          <w:szCs w:val="24"/>
        </w:rPr>
        <w:t xml:space="preserve">Altuna P </w:t>
      </w:r>
      <w:proofErr w:type="gramStart"/>
      <w:r w:rsidRPr="00A91D76">
        <w:rPr>
          <w:rFonts w:ascii="Georgia" w:hAnsi="Georgia"/>
          <w:sz w:val="24"/>
          <w:szCs w:val="24"/>
        </w:rPr>
        <w:t>et al. :</w:t>
      </w:r>
      <w:proofErr w:type="gramEnd"/>
      <w:r w:rsidRPr="00A91D76">
        <w:rPr>
          <w:rFonts w:ascii="Georgia" w:hAnsi="Georgia"/>
          <w:sz w:val="24"/>
          <w:szCs w:val="24"/>
        </w:rPr>
        <w:t xml:space="preserve"> Clinical evidence on titanium-zirconium dental implants: a systematic review and meta-analysis. Int. J Oral </w:t>
      </w:r>
      <w:proofErr w:type="spellStart"/>
      <w:r w:rsidRPr="00A91D76">
        <w:rPr>
          <w:rFonts w:ascii="Georgia" w:hAnsi="Georgia"/>
          <w:sz w:val="24"/>
          <w:szCs w:val="24"/>
        </w:rPr>
        <w:t>Maxillofac</w:t>
      </w:r>
      <w:proofErr w:type="spellEnd"/>
      <w:r w:rsidRPr="00A91D76">
        <w:rPr>
          <w:rFonts w:ascii="Georgia" w:hAnsi="Georgia"/>
          <w:sz w:val="24"/>
          <w:szCs w:val="24"/>
        </w:rPr>
        <w:t xml:space="preserve"> Surg. 2016 Jul;45(7):842-50.</w:t>
      </w:r>
    </w:p>
    <w:p w14:paraId="201137FC" w14:textId="77777777" w:rsidR="00FA0871" w:rsidRPr="00A91D76" w:rsidRDefault="00FA0871" w:rsidP="00FA0871">
      <w:pPr>
        <w:tabs>
          <w:tab w:val="left" w:pos="602"/>
        </w:tabs>
        <w:spacing w:line="360" w:lineRule="auto"/>
        <w:jc w:val="both"/>
        <w:rPr>
          <w:rFonts w:ascii="Georgia" w:hAnsi="Georgia"/>
          <w:sz w:val="24"/>
          <w:szCs w:val="24"/>
        </w:rPr>
      </w:pPr>
      <w:r w:rsidRPr="00A91D76">
        <w:rPr>
          <w:rFonts w:ascii="Georgia" w:hAnsi="Georgia" w:cs="Open Sans"/>
          <w:color w:val="1C1D1E"/>
          <w:sz w:val="24"/>
          <w:szCs w:val="24"/>
          <w:shd w:val="clear" w:color="auto" w:fill="FFFFFF"/>
          <w:lang w:val="mk-MK"/>
        </w:rPr>
        <w:t>22</w:t>
      </w:r>
      <w:r w:rsidRPr="00A91D76">
        <w:rPr>
          <w:rFonts w:ascii="Georgia" w:hAnsi="Georgia" w:cs="Open Sans"/>
          <w:color w:val="1C1D1E"/>
          <w:sz w:val="24"/>
          <w:szCs w:val="24"/>
          <w:shd w:val="clear" w:color="auto" w:fill="FFFFFF"/>
        </w:rPr>
        <w:t xml:space="preserve">. </w:t>
      </w:r>
      <w:r w:rsidRPr="00A91D76">
        <w:rPr>
          <w:rFonts w:ascii="Georgia" w:hAnsi="Georgia"/>
          <w:sz w:val="24"/>
          <w:szCs w:val="24"/>
        </w:rPr>
        <w:t xml:space="preserve">Al-Nawas B et al. A prospective non-interventional study to evaluate survival and success of reduced diameter implants made from titanium-zirconium alloy. (2012). Clin Implant Dent </w:t>
      </w:r>
      <w:proofErr w:type="spellStart"/>
      <w:r w:rsidRPr="00A91D76">
        <w:rPr>
          <w:rFonts w:ascii="Georgia" w:hAnsi="Georgia"/>
          <w:sz w:val="24"/>
          <w:szCs w:val="24"/>
        </w:rPr>
        <w:t>Relat</w:t>
      </w:r>
      <w:proofErr w:type="spellEnd"/>
      <w:r w:rsidRPr="00A91D76">
        <w:rPr>
          <w:rFonts w:ascii="Georgia" w:hAnsi="Georgia"/>
          <w:sz w:val="24"/>
          <w:szCs w:val="24"/>
        </w:rPr>
        <w:t xml:space="preserve"> Res 14(6):896-904.</w:t>
      </w:r>
    </w:p>
    <w:p w14:paraId="7657C080" w14:textId="77777777" w:rsidR="00451B8D" w:rsidRPr="00A91D76" w:rsidRDefault="00451B8D" w:rsidP="00451B8D">
      <w:pPr>
        <w:tabs>
          <w:tab w:val="left" w:pos="602"/>
        </w:tabs>
        <w:spacing w:line="360" w:lineRule="auto"/>
        <w:jc w:val="both"/>
        <w:rPr>
          <w:rFonts w:ascii="Georgia" w:hAnsi="Georgia" w:cs="Arial"/>
          <w:noProof/>
          <w:sz w:val="24"/>
          <w:szCs w:val="24"/>
          <w:lang w:val="mk-MK"/>
        </w:rPr>
      </w:pPr>
      <w:r w:rsidRPr="00A91D76">
        <w:rPr>
          <w:rFonts w:ascii="Georgia" w:hAnsi="Georgia" w:cs="Arial"/>
          <w:noProof/>
          <w:sz w:val="24"/>
          <w:szCs w:val="24"/>
          <w:lang w:val="mk-MK"/>
        </w:rPr>
        <w:lastRenderedPageBreak/>
        <w:t xml:space="preserve">23. </w:t>
      </w:r>
      <w:r w:rsidRPr="00A91D76">
        <w:rPr>
          <w:rFonts w:ascii="Georgia" w:hAnsi="Georgia"/>
          <w:sz w:val="24"/>
          <w:szCs w:val="24"/>
        </w:rPr>
        <w:t xml:space="preserve">Fischer K. </w:t>
      </w:r>
      <w:proofErr w:type="gramStart"/>
      <w:r w:rsidRPr="00A91D76">
        <w:rPr>
          <w:rFonts w:ascii="Georgia" w:hAnsi="Georgia"/>
          <w:sz w:val="24"/>
          <w:szCs w:val="24"/>
        </w:rPr>
        <w:t>et al. :</w:t>
      </w:r>
      <w:proofErr w:type="gramEnd"/>
      <w:r w:rsidRPr="00A91D76">
        <w:rPr>
          <w:rFonts w:ascii="Georgia" w:hAnsi="Georgia"/>
          <w:sz w:val="24"/>
          <w:szCs w:val="24"/>
        </w:rPr>
        <w:t xml:space="preserve"> ‘Prospective 10-year Cohort Study Based on a Randomized Controlled Trial (RCT) on Implant-Supported Full-Arch Maxillary Prostheses. Part 1: Sandblasted and Acid-Etched Implants and Mucosal Tissue.’ Clin Implant Dent </w:t>
      </w:r>
      <w:proofErr w:type="spellStart"/>
      <w:r w:rsidRPr="00A91D76">
        <w:rPr>
          <w:rFonts w:ascii="Georgia" w:hAnsi="Georgia"/>
          <w:sz w:val="24"/>
          <w:szCs w:val="24"/>
        </w:rPr>
        <w:t>Relat</w:t>
      </w:r>
      <w:proofErr w:type="spellEnd"/>
      <w:r w:rsidRPr="00A91D76">
        <w:rPr>
          <w:rFonts w:ascii="Georgia" w:hAnsi="Georgia"/>
          <w:sz w:val="24"/>
          <w:szCs w:val="24"/>
        </w:rPr>
        <w:t xml:space="preserve"> Research. 2012 Dec;14(6):808-15.</w:t>
      </w:r>
    </w:p>
    <w:p w14:paraId="1F80EE1B" w14:textId="77777777" w:rsidR="00451B8D" w:rsidRPr="00A91D76" w:rsidRDefault="00451B8D" w:rsidP="00451B8D">
      <w:pPr>
        <w:tabs>
          <w:tab w:val="left" w:pos="602"/>
        </w:tabs>
        <w:spacing w:line="360" w:lineRule="auto"/>
        <w:jc w:val="both"/>
        <w:rPr>
          <w:rFonts w:ascii="Georgia" w:hAnsi="Georgia" w:cs="Arial"/>
          <w:noProof/>
          <w:sz w:val="24"/>
          <w:szCs w:val="24"/>
          <w:lang w:val="mk-MK"/>
        </w:rPr>
      </w:pPr>
      <w:r w:rsidRPr="00A91D76">
        <w:rPr>
          <w:rFonts w:ascii="Georgia" w:hAnsi="Georgia" w:cs="Arial"/>
          <w:noProof/>
          <w:sz w:val="24"/>
          <w:szCs w:val="24"/>
          <w:lang w:val="mk-MK"/>
        </w:rPr>
        <w:t xml:space="preserve">24. </w:t>
      </w:r>
      <w:r w:rsidRPr="00A91D76">
        <w:rPr>
          <w:rFonts w:ascii="Georgia" w:hAnsi="Georgia"/>
          <w:sz w:val="24"/>
          <w:szCs w:val="24"/>
        </w:rPr>
        <w:t xml:space="preserve">Fischer K. </w:t>
      </w:r>
      <w:proofErr w:type="gramStart"/>
      <w:r w:rsidRPr="00A91D76">
        <w:rPr>
          <w:rFonts w:ascii="Georgia" w:hAnsi="Georgia"/>
          <w:sz w:val="24"/>
          <w:szCs w:val="24"/>
        </w:rPr>
        <w:t>et al. :</w:t>
      </w:r>
      <w:proofErr w:type="gramEnd"/>
      <w:r w:rsidRPr="00A91D76">
        <w:rPr>
          <w:rFonts w:ascii="Georgia" w:hAnsi="Georgia"/>
          <w:sz w:val="24"/>
          <w:szCs w:val="24"/>
        </w:rPr>
        <w:t xml:space="preserve"> ‘Prospective 10-year cohort study based on a randomized, controlled clinical trial (RCT) on implant-supported full-arch maxillary prostheses. Part II: Prosthetic outcomes and maintenance.’ Clin Implant Dent </w:t>
      </w:r>
      <w:proofErr w:type="spellStart"/>
      <w:r w:rsidRPr="00A91D76">
        <w:rPr>
          <w:rFonts w:ascii="Georgia" w:hAnsi="Georgia"/>
          <w:sz w:val="24"/>
          <w:szCs w:val="24"/>
        </w:rPr>
        <w:t>Relat</w:t>
      </w:r>
      <w:proofErr w:type="spellEnd"/>
      <w:r w:rsidRPr="00A91D76">
        <w:rPr>
          <w:rFonts w:ascii="Georgia" w:hAnsi="Georgia"/>
          <w:sz w:val="24"/>
          <w:szCs w:val="24"/>
        </w:rPr>
        <w:t xml:space="preserve"> Research. 2013 Aug;15(4):498-508.</w:t>
      </w:r>
    </w:p>
    <w:p w14:paraId="303B422C" w14:textId="77777777" w:rsidR="00451B8D" w:rsidRPr="00A91D76" w:rsidRDefault="00451B8D" w:rsidP="00451B8D">
      <w:pPr>
        <w:tabs>
          <w:tab w:val="left" w:pos="602"/>
        </w:tabs>
        <w:spacing w:line="360" w:lineRule="auto"/>
        <w:jc w:val="both"/>
        <w:rPr>
          <w:rFonts w:ascii="Georgia" w:hAnsi="Georgia" w:cs="Arial"/>
          <w:noProof/>
          <w:sz w:val="24"/>
          <w:szCs w:val="24"/>
          <w:lang w:val="mk-MK"/>
        </w:rPr>
      </w:pPr>
      <w:r w:rsidRPr="00A91D76">
        <w:rPr>
          <w:rFonts w:ascii="Georgia" w:hAnsi="Georgia" w:cs="Arial"/>
          <w:noProof/>
          <w:sz w:val="24"/>
          <w:szCs w:val="24"/>
          <w:lang w:val="mk-MK"/>
        </w:rPr>
        <w:t xml:space="preserve">25. </w:t>
      </w:r>
      <w:r w:rsidRPr="00A91D76">
        <w:rPr>
          <w:rFonts w:ascii="Georgia" w:hAnsi="Georgia"/>
          <w:sz w:val="24"/>
          <w:szCs w:val="24"/>
        </w:rPr>
        <w:t xml:space="preserve">Fischer K. </w:t>
      </w:r>
      <w:proofErr w:type="gramStart"/>
      <w:r w:rsidRPr="00A91D76">
        <w:rPr>
          <w:rFonts w:ascii="Georgia" w:hAnsi="Georgia"/>
          <w:sz w:val="24"/>
          <w:szCs w:val="24"/>
        </w:rPr>
        <w:t>et al. :</w:t>
      </w:r>
      <w:proofErr w:type="gramEnd"/>
      <w:r w:rsidRPr="00A91D76">
        <w:rPr>
          <w:rFonts w:ascii="Georgia" w:hAnsi="Georgia"/>
          <w:sz w:val="24"/>
          <w:szCs w:val="24"/>
        </w:rPr>
        <w:t xml:space="preserve"> ‘Prospective 10-year cohort study based on a randomized, controlled clinical trial (RCT) on implant-supported full-arch maxillary prostheses. Part II: Prosthetic outcomes and maintenance.’ Clin Implant Dent </w:t>
      </w:r>
      <w:proofErr w:type="spellStart"/>
      <w:r w:rsidRPr="00A91D76">
        <w:rPr>
          <w:rFonts w:ascii="Georgia" w:hAnsi="Georgia"/>
          <w:sz w:val="24"/>
          <w:szCs w:val="24"/>
        </w:rPr>
        <w:t>Relat</w:t>
      </w:r>
      <w:proofErr w:type="spellEnd"/>
      <w:r w:rsidRPr="00A91D76">
        <w:rPr>
          <w:rFonts w:ascii="Georgia" w:hAnsi="Georgia"/>
          <w:sz w:val="24"/>
          <w:szCs w:val="24"/>
        </w:rPr>
        <w:t xml:space="preserve"> Research. 2013 Aug;15(4):498-508.</w:t>
      </w:r>
    </w:p>
    <w:p w14:paraId="6C666CF2" w14:textId="77777777" w:rsidR="00451B8D" w:rsidRPr="00A91D76" w:rsidRDefault="00451B8D" w:rsidP="00451B8D">
      <w:pPr>
        <w:tabs>
          <w:tab w:val="left" w:pos="602"/>
        </w:tabs>
        <w:spacing w:line="360" w:lineRule="auto"/>
        <w:jc w:val="both"/>
        <w:rPr>
          <w:rFonts w:ascii="Georgia" w:hAnsi="Georgia"/>
          <w:sz w:val="24"/>
          <w:szCs w:val="24"/>
        </w:rPr>
      </w:pPr>
      <w:r w:rsidRPr="00A91D76">
        <w:rPr>
          <w:rFonts w:ascii="Georgia" w:hAnsi="Georgia" w:cs="Arial"/>
          <w:noProof/>
          <w:sz w:val="24"/>
          <w:szCs w:val="24"/>
          <w:lang w:val="mk-MK"/>
        </w:rPr>
        <w:t xml:space="preserve">26. </w:t>
      </w:r>
      <w:r w:rsidRPr="00A91D76">
        <w:rPr>
          <w:rFonts w:ascii="Georgia" w:hAnsi="Georgia"/>
          <w:sz w:val="24"/>
          <w:szCs w:val="24"/>
        </w:rPr>
        <w:t xml:space="preserve">Albrektsson T, Zarb G, Worthington P, Eriksson AR. The long-term efficacy of currently used dental implants: A review and proposed criteria of success. Int J Oral </w:t>
      </w:r>
      <w:proofErr w:type="spellStart"/>
      <w:r w:rsidRPr="00A91D76">
        <w:rPr>
          <w:rFonts w:ascii="Georgia" w:hAnsi="Georgia"/>
          <w:sz w:val="24"/>
          <w:szCs w:val="24"/>
        </w:rPr>
        <w:t>Maxillofac</w:t>
      </w:r>
      <w:proofErr w:type="spellEnd"/>
      <w:r w:rsidRPr="00A91D76">
        <w:rPr>
          <w:rFonts w:ascii="Georgia" w:hAnsi="Georgia"/>
          <w:sz w:val="24"/>
          <w:szCs w:val="24"/>
        </w:rPr>
        <w:t xml:space="preserve"> Implants. </w:t>
      </w:r>
      <w:proofErr w:type="gramStart"/>
      <w:r w:rsidRPr="00A91D76">
        <w:rPr>
          <w:rFonts w:ascii="Georgia" w:hAnsi="Georgia"/>
          <w:sz w:val="24"/>
          <w:szCs w:val="24"/>
        </w:rPr>
        <w:t>1986;1:11</w:t>
      </w:r>
      <w:proofErr w:type="gramEnd"/>
      <w:r w:rsidRPr="00A91D76">
        <w:rPr>
          <w:rFonts w:ascii="Georgia" w:hAnsi="Georgia"/>
          <w:sz w:val="24"/>
          <w:szCs w:val="24"/>
        </w:rPr>
        <w:t>–25.</w:t>
      </w:r>
    </w:p>
    <w:p w14:paraId="306E6D63" w14:textId="77777777" w:rsidR="00451B8D" w:rsidRPr="00A91D76" w:rsidRDefault="00451B8D" w:rsidP="00451B8D">
      <w:pPr>
        <w:tabs>
          <w:tab w:val="left" w:pos="602"/>
        </w:tabs>
        <w:spacing w:line="360" w:lineRule="auto"/>
        <w:jc w:val="both"/>
        <w:rPr>
          <w:rFonts w:ascii="Georgia" w:hAnsi="Georgia"/>
          <w:sz w:val="24"/>
          <w:szCs w:val="24"/>
          <w:lang w:val="mk-MK"/>
        </w:rPr>
      </w:pPr>
      <w:r w:rsidRPr="00A91D76">
        <w:rPr>
          <w:rFonts w:ascii="Georgia" w:hAnsi="Georgia"/>
          <w:sz w:val="24"/>
          <w:szCs w:val="24"/>
          <w:lang w:val="mk-MK"/>
        </w:rPr>
        <w:t xml:space="preserve">27. </w:t>
      </w:r>
      <w:r w:rsidRPr="00A91D76">
        <w:rPr>
          <w:rFonts w:ascii="Georgia" w:hAnsi="Georgia"/>
          <w:sz w:val="24"/>
          <w:szCs w:val="24"/>
        </w:rPr>
        <w:t xml:space="preserve">Rupp F </w:t>
      </w:r>
      <w:proofErr w:type="gramStart"/>
      <w:r w:rsidRPr="00A91D76">
        <w:rPr>
          <w:rFonts w:ascii="Georgia" w:hAnsi="Georgia"/>
          <w:sz w:val="24"/>
          <w:szCs w:val="24"/>
        </w:rPr>
        <w:t>et al. :</w:t>
      </w:r>
      <w:proofErr w:type="gramEnd"/>
      <w:r w:rsidRPr="00A91D76">
        <w:rPr>
          <w:rFonts w:ascii="Georgia" w:hAnsi="Georgia"/>
          <w:sz w:val="24"/>
          <w:szCs w:val="24"/>
        </w:rPr>
        <w:t xml:space="preserve"> Enhancing surface free energy and hydrophilicity through chemical modification of </w:t>
      </w:r>
      <w:proofErr w:type="spellStart"/>
      <w:r w:rsidRPr="00A91D76">
        <w:rPr>
          <w:rFonts w:ascii="Georgia" w:hAnsi="Georgia"/>
          <w:sz w:val="24"/>
          <w:szCs w:val="24"/>
        </w:rPr>
        <w:t>microstructured</w:t>
      </w:r>
      <w:proofErr w:type="spellEnd"/>
      <w:r w:rsidRPr="00A91D76">
        <w:rPr>
          <w:rFonts w:ascii="Georgia" w:hAnsi="Georgia"/>
          <w:sz w:val="24"/>
          <w:szCs w:val="24"/>
        </w:rPr>
        <w:t xml:space="preserve"> titanium implant surfaces. Journal of Biomedical Materials Research A, 76(2):323- 334, 2006.</w:t>
      </w:r>
    </w:p>
    <w:p w14:paraId="176730FB" w14:textId="77777777" w:rsidR="00451B8D" w:rsidRPr="00A91D76" w:rsidRDefault="00451B8D" w:rsidP="00451B8D">
      <w:pPr>
        <w:pStyle w:val="FootnoteText"/>
        <w:spacing w:line="360" w:lineRule="auto"/>
        <w:jc w:val="both"/>
        <w:rPr>
          <w:rFonts w:ascii="Georgia" w:hAnsi="Georgia"/>
          <w:sz w:val="24"/>
          <w:szCs w:val="24"/>
          <w:lang w:val="mk-MK"/>
        </w:rPr>
      </w:pPr>
      <w:r w:rsidRPr="00A91D76">
        <w:rPr>
          <w:rFonts w:ascii="Georgia" w:hAnsi="Georgia"/>
          <w:sz w:val="24"/>
          <w:szCs w:val="24"/>
          <w:lang w:val="mk-MK"/>
        </w:rPr>
        <w:t xml:space="preserve">28. </w:t>
      </w:r>
      <w:r w:rsidRPr="00A91D76">
        <w:rPr>
          <w:rFonts w:ascii="Georgia" w:hAnsi="Georgia"/>
          <w:sz w:val="24"/>
          <w:szCs w:val="24"/>
        </w:rPr>
        <w:t xml:space="preserve">DeWild </w:t>
      </w:r>
      <w:proofErr w:type="gramStart"/>
      <w:r w:rsidRPr="00A91D76">
        <w:rPr>
          <w:rFonts w:ascii="Georgia" w:hAnsi="Georgia"/>
          <w:sz w:val="24"/>
          <w:szCs w:val="24"/>
        </w:rPr>
        <w:t>M :</w:t>
      </w:r>
      <w:proofErr w:type="gramEnd"/>
      <w:r w:rsidRPr="00A91D76">
        <w:rPr>
          <w:rFonts w:ascii="Georgia" w:hAnsi="Georgia"/>
          <w:sz w:val="24"/>
          <w:szCs w:val="24"/>
        </w:rPr>
        <w:t xml:space="preserve"> </w:t>
      </w:r>
      <w:proofErr w:type="spellStart"/>
      <w:r w:rsidRPr="00A91D76">
        <w:rPr>
          <w:rFonts w:ascii="Georgia" w:hAnsi="Georgia"/>
          <w:sz w:val="24"/>
          <w:szCs w:val="24"/>
        </w:rPr>
        <w:t>Superhydrophilic</w:t>
      </w:r>
      <w:proofErr w:type="spellEnd"/>
      <w:r w:rsidRPr="00A91D76">
        <w:rPr>
          <w:rFonts w:ascii="Georgia" w:hAnsi="Georgia"/>
          <w:sz w:val="24"/>
          <w:szCs w:val="24"/>
        </w:rPr>
        <w:t xml:space="preserve"> </w:t>
      </w:r>
      <w:proofErr w:type="spellStart"/>
      <w:r w:rsidRPr="00A91D76">
        <w:rPr>
          <w:rFonts w:ascii="Georgia" w:hAnsi="Georgia"/>
          <w:sz w:val="24"/>
          <w:szCs w:val="24"/>
        </w:rPr>
        <w:t>SLActive</w:t>
      </w:r>
      <w:proofErr w:type="spellEnd"/>
      <w:r w:rsidRPr="00A91D76">
        <w:rPr>
          <w:rFonts w:ascii="Georgia" w:hAnsi="Georgia"/>
          <w:sz w:val="24"/>
          <w:szCs w:val="24"/>
        </w:rPr>
        <w:t>® implants. Straumann document 151.52, 2005</w:t>
      </w:r>
      <w:r w:rsidRPr="00A91D76">
        <w:rPr>
          <w:rFonts w:ascii="Georgia" w:hAnsi="Georgia"/>
          <w:sz w:val="24"/>
          <w:szCs w:val="24"/>
          <w:lang w:val="mk-MK"/>
        </w:rPr>
        <w:t>.</w:t>
      </w:r>
    </w:p>
    <w:p w14:paraId="6CCEC1A2" w14:textId="77777777" w:rsidR="00451B8D" w:rsidRPr="00A91D76" w:rsidRDefault="00451B8D" w:rsidP="00451B8D">
      <w:pPr>
        <w:tabs>
          <w:tab w:val="left" w:pos="602"/>
        </w:tabs>
        <w:spacing w:line="360" w:lineRule="auto"/>
        <w:jc w:val="both"/>
        <w:rPr>
          <w:rFonts w:ascii="Georgia" w:hAnsi="Georgia"/>
          <w:sz w:val="24"/>
          <w:szCs w:val="24"/>
          <w:lang w:val="mk-MK"/>
        </w:rPr>
      </w:pPr>
      <w:r w:rsidRPr="00A91D76">
        <w:rPr>
          <w:rFonts w:ascii="Georgia" w:hAnsi="Georgia"/>
          <w:sz w:val="24"/>
          <w:szCs w:val="24"/>
          <w:lang w:val="mk-MK"/>
        </w:rPr>
        <w:t xml:space="preserve">29. </w:t>
      </w:r>
      <w:r w:rsidRPr="00A91D76">
        <w:rPr>
          <w:rFonts w:ascii="Georgia" w:hAnsi="Georgia"/>
          <w:sz w:val="24"/>
          <w:szCs w:val="24"/>
        </w:rPr>
        <w:t xml:space="preserve">Schwarz F </w:t>
      </w:r>
      <w:proofErr w:type="gramStart"/>
      <w:r w:rsidRPr="00A91D76">
        <w:rPr>
          <w:rFonts w:ascii="Georgia" w:hAnsi="Georgia"/>
          <w:sz w:val="24"/>
          <w:szCs w:val="24"/>
        </w:rPr>
        <w:t>et al. :</w:t>
      </w:r>
      <w:proofErr w:type="gramEnd"/>
      <w:r w:rsidRPr="00A91D76">
        <w:rPr>
          <w:rFonts w:ascii="Georgia" w:hAnsi="Georgia"/>
          <w:sz w:val="24"/>
          <w:szCs w:val="24"/>
        </w:rPr>
        <w:t xml:space="preserve"> Histological and immunohistochemical analysis of initial and early osseous integration at chemically modified and conventional SLA® titanium implants: Preliminary results of a pilot study in dogs. Clinical Oral Implants Research, 11(4): 481-488, 2007.</w:t>
      </w:r>
    </w:p>
    <w:p w14:paraId="52E74362" w14:textId="77777777" w:rsidR="00451B8D" w:rsidRPr="00A91D76" w:rsidRDefault="00451B8D" w:rsidP="00451B8D">
      <w:pPr>
        <w:tabs>
          <w:tab w:val="left" w:pos="602"/>
        </w:tabs>
        <w:spacing w:line="360" w:lineRule="auto"/>
        <w:jc w:val="both"/>
        <w:rPr>
          <w:rFonts w:ascii="Georgia" w:hAnsi="Georgia"/>
          <w:sz w:val="24"/>
          <w:szCs w:val="24"/>
          <w:lang w:val="mk-MK"/>
        </w:rPr>
      </w:pPr>
      <w:r w:rsidRPr="00A91D76">
        <w:rPr>
          <w:rFonts w:ascii="Georgia" w:hAnsi="Georgia"/>
          <w:sz w:val="24"/>
          <w:szCs w:val="24"/>
          <w:lang w:val="mk-MK"/>
        </w:rPr>
        <w:t xml:space="preserve">30. </w:t>
      </w:r>
      <w:r w:rsidRPr="00A91D76">
        <w:rPr>
          <w:rFonts w:ascii="Georgia" w:hAnsi="Georgia"/>
          <w:sz w:val="24"/>
          <w:szCs w:val="24"/>
        </w:rPr>
        <w:t xml:space="preserve">Nicolau P </w:t>
      </w:r>
      <w:proofErr w:type="gramStart"/>
      <w:r w:rsidRPr="00A91D76">
        <w:rPr>
          <w:rFonts w:ascii="Georgia" w:hAnsi="Georgia"/>
          <w:sz w:val="24"/>
          <w:szCs w:val="24"/>
        </w:rPr>
        <w:t>et al. :</w:t>
      </w:r>
      <w:proofErr w:type="gramEnd"/>
      <w:r w:rsidRPr="00A91D76">
        <w:rPr>
          <w:rFonts w:ascii="Georgia" w:hAnsi="Georgia"/>
          <w:sz w:val="24"/>
          <w:szCs w:val="24"/>
        </w:rPr>
        <w:t xml:space="preserve"> Immediate and early loading of chronically modified implants in posterior jaws: 3-year results from a prospective randomized study. Clin Implant Dent </w:t>
      </w:r>
      <w:proofErr w:type="spellStart"/>
      <w:r w:rsidRPr="00A91D76">
        <w:rPr>
          <w:rFonts w:ascii="Georgia" w:hAnsi="Georgia"/>
          <w:sz w:val="24"/>
          <w:szCs w:val="24"/>
        </w:rPr>
        <w:t>Relat</w:t>
      </w:r>
      <w:proofErr w:type="spellEnd"/>
      <w:r w:rsidRPr="00A91D76">
        <w:rPr>
          <w:rFonts w:ascii="Georgia" w:hAnsi="Georgia"/>
          <w:sz w:val="24"/>
          <w:szCs w:val="24"/>
        </w:rPr>
        <w:t xml:space="preserve"> Res. 2013 Aug;15(4):600-612.</w:t>
      </w:r>
    </w:p>
    <w:p w14:paraId="0D10F739" w14:textId="77777777" w:rsidR="00451B8D" w:rsidRPr="00A91D76" w:rsidRDefault="00451B8D" w:rsidP="00451B8D">
      <w:pPr>
        <w:tabs>
          <w:tab w:val="left" w:pos="602"/>
        </w:tabs>
        <w:spacing w:line="360" w:lineRule="auto"/>
        <w:jc w:val="both"/>
        <w:rPr>
          <w:rFonts w:ascii="Georgia" w:hAnsi="Georgia"/>
          <w:sz w:val="24"/>
          <w:szCs w:val="24"/>
        </w:rPr>
      </w:pPr>
      <w:r w:rsidRPr="00A91D76">
        <w:rPr>
          <w:rFonts w:ascii="Georgia" w:hAnsi="Georgia"/>
          <w:sz w:val="24"/>
          <w:szCs w:val="24"/>
          <w:lang w:val="mk-MK"/>
        </w:rPr>
        <w:t xml:space="preserve">31. </w:t>
      </w:r>
      <w:r w:rsidRPr="00A91D76">
        <w:rPr>
          <w:rFonts w:ascii="Georgia" w:hAnsi="Georgia"/>
          <w:sz w:val="24"/>
          <w:szCs w:val="24"/>
        </w:rPr>
        <w:t xml:space="preserve">Raghavendra S et al.: Early wound healing around </w:t>
      </w:r>
      <w:proofErr w:type="spellStart"/>
      <w:r w:rsidRPr="00A91D76">
        <w:rPr>
          <w:rFonts w:ascii="Georgia" w:hAnsi="Georgia"/>
          <w:sz w:val="24"/>
          <w:szCs w:val="24"/>
        </w:rPr>
        <w:t>endosseous</w:t>
      </w:r>
      <w:proofErr w:type="spellEnd"/>
      <w:r w:rsidRPr="00A91D76">
        <w:rPr>
          <w:rFonts w:ascii="Georgia" w:hAnsi="Georgia"/>
          <w:sz w:val="24"/>
          <w:szCs w:val="24"/>
        </w:rPr>
        <w:t xml:space="preserve"> implants: a review of the literature. Int. J. Oral </w:t>
      </w:r>
      <w:proofErr w:type="spellStart"/>
      <w:r w:rsidRPr="00A91D76">
        <w:rPr>
          <w:rFonts w:ascii="Georgia" w:hAnsi="Georgia"/>
          <w:sz w:val="24"/>
          <w:szCs w:val="24"/>
        </w:rPr>
        <w:t>Maxillofac</w:t>
      </w:r>
      <w:proofErr w:type="spellEnd"/>
      <w:r w:rsidRPr="00A91D76">
        <w:rPr>
          <w:rFonts w:ascii="Georgia" w:hAnsi="Georgia"/>
          <w:sz w:val="24"/>
          <w:szCs w:val="24"/>
        </w:rPr>
        <w:t>. Implants. 2005 May–Jun;20(3):425–31.</w:t>
      </w:r>
    </w:p>
    <w:p w14:paraId="5EE8F968" w14:textId="77777777" w:rsidR="00451B8D" w:rsidRPr="00A91D76" w:rsidRDefault="00451B8D" w:rsidP="00451B8D">
      <w:pPr>
        <w:tabs>
          <w:tab w:val="left" w:pos="602"/>
        </w:tabs>
        <w:spacing w:line="360" w:lineRule="auto"/>
        <w:jc w:val="both"/>
        <w:rPr>
          <w:rFonts w:ascii="Georgia" w:hAnsi="Georgia"/>
          <w:sz w:val="24"/>
          <w:szCs w:val="24"/>
        </w:rPr>
      </w:pPr>
      <w:r w:rsidRPr="00A91D76">
        <w:rPr>
          <w:rFonts w:ascii="Georgia" w:hAnsi="Georgia"/>
          <w:sz w:val="24"/>
          <w:szCs w:val="24"/>
          <w:lang w:val="mk-MK"/>
        </w:rPr>
        <w:lastRenderedPageBreak/>
        <w:t xml:space="preserve">32. </w:t>
      </w:r>
      <w:r w:rsidRPr="00A91D76">
        <w:rPr>
          <w:rFonts w:ascii="Georgia" w:hAnsi="Georgia"/>
          <w:sz w:val="24"/>
          <w:szCs w:val="24"/>
        </w:rPr>
        <w:t xml:space="preserve">Lang, NP </w:t>
      </w:r>
      <w:proofErr w:type="gramStart"/>
      <w:r w:rsidRPr="00A91D76">
        <w:rPr>
          <w:rFonts w:ascii="Georgia" w:hAnsi="Georgia"/>
          <w:sz w:val="24"/>
          <w:szCs w:val="24"/>
        </w:rPr>
        <w:t>et al. :</w:t>
      </w:r>
      <w:proofErr w:type="gramEnd"/>
      <w:r w:rsidRPr="00A91D76">
        <w:rPr>
          <w:rFonts w:ascii="Georgia" w:hAnsi="Georgia"/>
          <w:sz w:val="24"/>
          <w:szCs w:val="24"/>
        </w:rPr>
        <w:t xml:space="preserve"> Early osseointegration to hydrophilic and hydrophobic implant surfaces in humans. Clin Oral </w:t>
      </w:r>
      <w:proofErr w:type="spellStart"/>
      <w:r w:rsidRPr="00A91D76">
        <w:rPr>
          <w:rFonts w:ascii="Georgia" w:hAnsi="Georgia"/>
          <w:sz w:val="24"/>
          <w:szCs w:val="24"/>
        </w:rPr>
        <w:t>Implants.Res</w:t>
      </w:r>
      <w:proofErr w:type="spellEnd"/>
      <w:r w:rsidRPr="00A91D76">
        <w:rPr>
          <w:rFonts w:ascii="Georgia" w:hAnsi="Georgia"/>
          <w:sz w:val="24"/>
          <w:szCs w:val="24"/>
        </w:rPr>
        <w:t xml:space="preserve"> 22.4 (2011): 349–56.</w:t>
      </w:r>
    </w:p>
    <w:p w14:paraId="75B427A7" w14:textId="7D405908" w:rsidR="009324EC" w:rsidRPr="00A91D76" w:rsidRDefault="009324EC" w:rsidP="00451B8D">
      <w:pPr>
        <w:tabs>
          <w:tab w:val="left" w:pos="602"/>
        </w:tabs>
        <w:spacing w:line="360" w:lineRule="auto"/>
        <w:jc w:val="both"/>
        <w:rPr>
          <w:rFonts w:ascii="Georgia" w:hAnsi="Georgia"/>
          <w:sz w:val="24"/>
          <w:szCs w:val="24"/>
        </w:rPr>
      </w:pPr>
      <w:r w:rsidRPr="00A91D76">
        <w:rPr>
          <w:rFonts w:ascii="Georgia" w:hAnsi="Georgia" w:cs="Arial"/>
          <w:noProof/>
          <w:sz w:val="24"/>
          <w:szCs w:val="24"/>
          <w:lang w:val="mk-MK"/>
        </w:rPr>
        <w:t xml:space="preserve">33. </w:t>
      </w:r>
      <w:proofErr w:type="spellStart"/>
      <w:r w:rsidRPr="00A91D76">
        <w:rPr>
          <w:rFonts w:ascii="Georgia" w:hAnsi="Georgia"/>
          <w:sz w:val="24"/>
          <w:szCs w:val="24"/>
        </w:rPr>
        <w:t>Eртaн</w:t>
      </w:r>
      <w:proofErr w:type="spellEnd"/>
      <w:r w:rsidRPr="00A91D76">
        <w:rPr>
          <w:rFonts w:ascii="Georgia" w:hAnsi="Georgia"/>
          <w:sz w:val="24"/>
          <w:szCs w:val="24"/>
        </w:rPr>
        <w:t xml:space="preserve"> </w:t>
      </w:r>
      <w:proofErr w:type="spellStart"/>
      <w:r w:rsidRPr="00A91D76">
        <w:rPr>
          <w:rFonts w:ascii="Georgia" w:hAnsi="Georgia"/>
          <w:sz w:val="24"/>
          <w:szCs w:val="24"/>
        </w:rPr>
        <w:t>Oмeрoв</w:t>
      </w:r>
      <w:proofErr w:type="spellEnd"/>
      <w:r w:rsidRPr="00A91D76">
        <w:rPr>
          <w:rFonts w:ascii="Georgia" w:hAnsi="Georgia"/>
          <w:sz w:val="24"/>
          <w:szCs w:val="24"/>
          <w:lang w:val="mk-MK"/>
        </w:rPr>
        <w:t>, Влијaниeтo oд упoтрeбaтa нa aвтoлoгнa плaзмa збoгaтeнa co трoмбoцити врз ceкундaрнa cтaбилнocт kaj дeнтaлни имплaнти вo дoлнa вилицa</w:t>
      </w:r>
      <w:r w:rsidRPr="00A91D76">
        <w:rPr>
          <w:rFonts w:ascii="Georgia" w:hAnsi="Georgia"/>
          <w:sz w:val="24"/>
          <w:szCs w:val="24"/>
        </w:rPr>
        <w:t xml:space="preserve">, </w:t>
      </w:r>
      <w:proofErr w:type="spellStart"/>
      <w:r w:rsidRPr="00A91D76">
        <w:rPr>
          <w:rFonts w:ascii="Georgia" w:hAnsi="Georgia"/>
          <w:sz w:val="24"/>
          <w:szCs w:val="24"/>
        </w:rPr>
        <w:t>Cкoпјe</w:t>
      </w:r>
      <w:proofErr w:type="spellEnd"/>
      <w:r w:rsidRPr="00A91D76">
        <w:rPr>
          <w:rFonts w:ascii="Georgia" w:hAnsi="Georgia"/>
          <w:sz w:val="24"/>
          <w:szCs w:val="24"/>
        </w:rPr>
        <w:t>, 2021.</w:t>
      </w:r>
    </w:p>
    <w:p w14:paraId="5D24EF24" w14:textId="77777777" w:rsidR="009324EC" w:rsidRPr="00A91D76" w:rsidRDefault="009324EC" w:rsidP="009324EC">
      <w:pPr>
        <w:tabs>
          <w:tab w:val="left" w:pos="602"/>
        </w:tabs>
        <w:spacing w:line="360" w:lineRule="auto"/>
        <w:jc w:val="both"/>
        <w:rPr>
          <w:rFonts w:ascii="Georgia" w:hAnsi="Georgia"/>
          <w:sz w:val="24"/>
          <w:szCs w:val="24"/>
        </w:rPr>
      </w:pPr>
      <w:proofErr w:type="gramStart"/>
      <w:r w:rsidRPr="00A91D76">
        <w:rPr>
          <w:rFonts w:ascii="Georgia" w:hAnsi="Georgia"/>
          <w:sz w:val="24"/>
          <w:szCs w:val="24"/>
        </w:rPr>
        <w:t>3</w:t>
      </w:r>
      <w:r w:rsidRPr="00A91D76">
        <w:rPr>
          <w:rFonts w:ascii="Georgia" w:hAnsi="Georgia"/>
          <w:sz w:val="24"/>
          <w:szCs w:val="24"/>
          <w:lang w:val="mk-MK"/>
        </w:rPr>
        <w:t>4</w:t>
      </w:r>
      <w:r w:rsidRPr="00A91D76">
        <w:rPr>
          <w:rFonts w:ascii="Georgia" w:hAnsi="Georgia"/>
          <w:sz w:val="24"/>
          <w:szCs w:val="24"/>
        </w:rPr>
        <w:t>. .</w:t>
      </w:r>
      <w:proofErr w:type="gramEnd"/>
      <w:r w:rsidRPr="00A91D76">
        <w:rPr>
          <w:rFonts w:ascii="Georgia" w:hAnsi="Georgia"/>
          <w:sz w:val="24"/>
          <w:szCs w:val="24"/>
        </w:rPr>
        <w:t xml:space="preserve"> Gomes GH, Misawa MYO, Fernandes C, </w:t>
      </w:r>
      <w:proofErr w:type="spellStart"/>
      <w:r w:rsidRPr="00A91D76">
        <w:rPr>
          <w:rFonts w:ascii="Georgia" w:hAnsi="Georgia"/>
          <w:sz w:val="24"/>
          <w:szCs w:val="24"/>
        </w:rPr>
        <w:t>Pannuti</w:t>
      </w:r>
      <w:proofErr w:type="spellEnd"/>
      <w:r w:rsidRPr="00A91D76">
        <w:rPr>
          <w:rFonts w:ascii="Georgia" w:hAnsi="Georgia"/>
          <w:sz w:val="24"/>
          <w:szCs w:val="24"/>
        </w:rPr>
        <w:t xml:space="preserve"> CM, Saraiva L, Huynh-Ba G, Villar CC. A systematic review and meta-analysis of the survival rate of implants placed in previously failed sites. Braz Oral Res. 2018;</w:t>
      </w:r>
      <w:proofErr w:type="gramStart"/>
      <w:r w:rsidRPr="00A91D76">
        <w:rPr>
          <w:rFonts w:ascii="Georgia" w:hAnsi="Georgia"/>
          <w:sz w:val="24"/>
          <w:szCs w:val="24"/>
        </w:rPr>
        <w:t>32:e</w:t>
      </w:r>
      <w:proofErr w:type="gramEnd"/>
      <w:r w:rsidRPr="00A91D76">
        <w:rPr>
          <w:rFonts w:ascii="Georgia" w:hAnsi="Georgia"/>
          <w:sz w:val="24"/>
          <w:szCs w:val="24"/>
        </w:rPr>
        <w:t>27.</w:t>
      </w:r>
    </w:p>
    <w:p w14:paraId="6CF7277E" w14:textId="77777777" w:rsidR="009324EC" w:rsidRPr="00A91D76" w:rsidRDefault="009324EC" w:rsidP="009324EC">
      <w:pPr>
        <w:tabs>
          <w:tab w:val="left" w:pos="602"/>
        </w:tabs>
        <w:spacing w:line="360" w:lineRule="auto"/>
        <w:jc w:val="both"/>
        <w:rPr>
          <w:rFonts w:ascii="Georgia" w:hAnsi="Georgia"/>
          <w:sz w:val="24"/>
          <w:szCs w:val="24"/>
        </w:rPr>
      </w:pPr>
      <w:r w:rsidRPr="00A91D76">
        <w:rPr>
          <w:rFonts w:ascii="Georgia" w:hAnsi="Georgia"/>
          <w:sz w:val="24"/>
          <w:szCs w:val="24"/>
        </w:rPr>
        <w:t>3</w:t>
      </w:r>
      <w:r w:rsidRPr="00A91D76">
        <w:rPr>
          <w:rFonts w:ascii="Georgia" w:hAnsi="Georgia"/>
          <w:sz w:val="24"/>
          <w:szCs w:val="24"/>
          <w:lang w:val="mk-MK"/>
        </w:rPr>
        <w:t>5</w:t>
      </w:r>
      <w:r w:rsidRPr="00A91D76">
        <w:rPr>
          <w:rFonts w:ascii="Georgia" w:hAnsi="Georgia"/>
          <w:sz w:val="24"/>
          <w:szCs w:val="24"/>
        </w:rPr>
        <w:t xml:space="preserve">. Schoen F. The heart. In: Kumar V, ed. Robbins and </w:t>
      </w:r>
      <w:proofErr w:type="spellStart"/>
      <w:r w:rsidRPr="00A91D76">
        <w:rPr>
          <w:rFonts w:ascii="Georgia" w:hAnsi="Georgia"/>
          <w:sz w:val="24"/>
          <w:szCs w:val="24"/>
        </w:rPr>
        <w:t>Cotran</w:t>
      </w:r>
      <w:proofErr w:type="spellEnd"/>
      <w:r w:rsidRPr="00A91D76">
        <w:rPr>
          <w:rFonts w:ascii="Georgia" w:hAnsi="Georgia"/>
          <w:sz w:val="24"/>
          <w:szCs w:val="24"/>
        </w:rPr>
        <w:t>: Pathologic Basis of Disease. 7th ed. St. Louis, MO: Saunders; 2005:584-586.</w:t>
      </w:r>
    </w:p>
    <w:p w14:paraId="60B310CC" w14:textId="77777777" w:rsidR="009324EC" w:rsidRPr="00A91D76" w:rsidRDefault="009324EC" w:rsidP="009324EC">
      <w:pPr>
        <w:tabs>
          <w:tab w:val="left" w:pos="602"/>
        </w:tabs>
        <w:spacing w:line="360" w:lineRule="auto"/>
        <w:jc w:val="both"/>
        <w:rPr>
          <w:rFonts w:ascii="Georgia" w:hAnsi="Georgia"/>
          <w:sz w:val="24"/>
          <w:szCs w:val="24"/>
        </w:rPr>
      </w:pPr>
      <w:r w:rsidRPr="00A91D76">
        <w:rPr>
          <w:rFonts w:ascii="Georgia" w:hAnsi="Georgia"/>
          <w:sz w:val="24"/>
          <w:szCs w:val="24"/>
        </w:rPr>
        <w:t>3</w:t>
      </w:r>
      <w:r w:rsidRPr="00A91D76">
        <w:rPr>
          <w:rFonts w:ascii="Georgia" w:hAnsi="Georgia"/>
          <w:sz w:val="24"/>
          <w:szCs w:val="24"/>
          <w:lang w:val="mk-MK"/>
        </w:rPr>
        <w:t>6</w:t>
      </w:r>
      <w:r w:rsidRPr="00A91D76">
        <w:rPr>
          <w:rFonts w:ascii="Georgia" w:hAnsi="Georgia"/>
          <w:sz w:val="24"/>
          <w:szCs w:val="24"/>
        </w:rPr>
        <w:t xml:space="preserve">. Carabello B. Valvular heart disease. In: </w:t>
      </w:r>
      <w:proofErr w:type="spellStart"/>
      <w:proofErr w:type="gramStart"/>
      <w:r w:rsidRPr="00A91D76">
        <w:rPr>
          <w:rFonts w:ascii="Georgia" w:hAnsi="Georgia"/>
          <w:sz w:val="24"/>
          <w:szCs w:val="24"/>
        </w:rPr>
        <w:t>GoldmanL,ed</w:t>
      </w:r>
      <w:proofErr w:type="gramEnd"/>
      <w:r w:rsidRPr="00A91D76">
        <w:rPr>
          <w:rFonts w:ascii="Georgia" w:hAnsi="Georgia"/>
          <w:sz w:val="24"/>
          <w:szCs w:val="24"/>
        </w:rPr>
        <w:t>.Cecil</w:t>
      </w:r>
      <w:proofErr w:type="spellEnd"/>
      <w:r w:rsidRPr="00A91D76">
        <w:rPr>
          <w:rFonts w:ascii="Georgia" w:hAnsi="Georgia"/>
          <w:sz w:val="24"/>
          <w:szCs w:val="24"/>
        </w:rPr>
        <w:t xml:space="preserve"> Text book of Med- </w:t>
      </w:r>
      <w:proofErr w:type="spellStart"/>
      <w:r w:rsidRPr="00A91D76">
        <w:rPr>
          <w:rFonts w:ascii="Georgia" w:hAnsi="Georgia"/>
          <w:sz w:val="24"/>
          <w:szCs w:val="24"/>
        </w:rPr>
        <w:t>icine</w:t>
      </w:r>
      <w:proofErr w:type="spellEnd"/>
      <w:r w:rsidRPr="00A91D76">
        <w:rPr>
          <w:rFonts w:ascii="Georgia" w:hAnsi="Georgia"/>
          <w:sz w:val="24"/>
          <w:szCs w:val="24"/>
        </w:rPr>
        <w:t>. 22nd ed. St. Louis, MO: Saunders; 2004:439- 442.</w:t>
      </w:r>
    </w:p>
    <w:p w14:paraId="50983E0C" w14:textId="77777777" w:rsidR="009324EC" w:rsidRPr="00A91D76" w:rsidRDefault="009324EC" w:rsidP="009324EC">
      <w:pPr>
        <w:tabs>
          <w:tab w:val="left" w:pos="602"/>
        </w:tabs>
        <w:spacing w:line="360" w:lineRule="auto"/>
        <w:jc w:val="both"/>
        <w:rPr>
          <w:rFonts w:ascii="Georgia" w:hAnsi="Georgia"/>
          <w:sz w:val="24"/>
          <w:szCs w:val="24"/>
        </w:rPr>
      </w:pPr>
      <w:r w:rsidRPr="00A91D76">
        <w:rPr>
          <w:rFonts w:ascii="Georgia" w:hAnsi="Georgia"/>
          <w:sz w:val="24"/>
          <w:szCs w:val="24"/>
        </w:rPr>
        <w:t>3</w:t>
      </w:r>
      <w:r w:rsidRPr="00A91D76">
        <w:rPr>
          <w:rFonts w:ascii="Georgia" w:hAnsi="Georgia"/>
          <w:sz w:val="24"/>
          <w:szCs w:val="24"/>
          <w:lang w:val="mk-MK"/>
        </w:rPr>
        <w:t>7</w:t>
      </w:r>
      <w:r w:rsidRPr="00A91D76">
        <w:rPr>
          <w:rFonts w:ascii="Georgia" w:hAnsi="Georgia"/>
          <w:sz w:val="24"/>
          <w:szCs w:val="24"/>
        </w:rPr>
        <w:t xml:space="preserve">. </w:t>
      </w:r>
      <w:proofErr w:type="spellStart"/>
      <w:r w:rsidRPr="00A91D76">
        <w:rPr>
          <w:rFonts w:ascii="Georgia" w:hAnsi="Georgia"/>
          <w:sz w:val="24"/>
          <w:szCs w:val="24"/>
        </w:rPr>
        <w:t>Qamheya</w:t>
      </w:r>
      <w:proofErr w:type="spellEnd"/>
      <w:r w:rsidRPr="00A91D76">
        <w:rPr>
          <w:rFonts w:ascii="Georgia" w:hAnsi="Georgia"/>
          <w:sz w:val="24"/>
          <w:szCs w:val="24"/>
        </w:rPr>
        <w:t xml:space="preserve"> AHA, </w:t>
      </w:r>
      <w:proofErr w:type="spellStart"/>
      <w:r w:rsidRPr="00A91D76">
        <w:rPr>
          <w:rFonts w:ascii="Georgia" w:hAnsi="Georgia"/>
          <w:sz w:val="24"/>
          <w:szCs w:val="24"/>
        </w:rPr>
        <w:t>Yeniyol</w:t>
      </w:r>
      <w:proofErr w:type="spellEnd"/>
      <w:r w:rsidRPr="00A91D76">
        <w:rPr>
          <w:rFonts w:ascii="Georgia" w:hAnsi="Georgia"/>
          <w:sz w:val="24"/>
          <w:szCs w:val="24"/>
        </w:rPr>
        <w:t xml:space="preserve"> S, </w:t>
      </w:r>
      <w:proofErr w:type="spellStart"/>
      <w:r w:rsidRPr="00A91D76">
        <w:rPr>
          <w:rFonts w:ascii="Georgia" w:hAnsi="Georgia"/>
          <w:sz w:val="24"/>
          <w:szCs w:val="24"/>
        </w:rPr>
        <w:t>Arisan</w:t>
      </w:r>
      <w:proofErr w:type="spellEnd"/>
      <w:r w:rsidRPr="00A91D76">
        <w:rPr>
          <w:rFonts w:ascii="Georgia" w:hAnsi="Georgia"/>
          <w:sz w:val="24"/>
          <w:szCs w:val="24"/>
        </w:rPr>
        <w:t xml:space="preserve"> V. Bisphosphonate-related osteonecrosis of the jaw and dental implants. J </w:t>
      </w:r>
      <w:proofErr w:type="spellStart"/>
      <w:r w:rsidRPr="00A91D76">
        <w:rPr>
          <w:rFonts w:ascii="Georgia" w:hAnsi="Georgia"/>
          <w:sz w:val="24"/>
          <w:szCs w:val="24"/>
        </w:rPr>
        <w:t>Istanb</w:t>
      </w:r>
      <w:proofErr w:type="spellEnd"/>
      <w:r w:rsidRPr="00A91D76">
        <w:rPr>
          <w:rFonts w:ascii="Georgia" w:hAnsi="Georgia"/>
          <w:sz w:val="24"/>
          <w:szCs w:val="24"/>
        </w:rPr>
        <w:t xml:space="preserve"> Univ Fac Dent. 2016;50(1):59-64.</w:t>
      </w:r>
    </w:p>
    <w:p w14:paraId="7B912753" w14:textId="77777777" w:rsidR="009324EC" w:rsidRPr="00A91D76" w:rsidRDefault="009324EC" w:rsidP="009324EC">
      <w:pPr>
        <w:tabs>
          <w:tab w:val="left" w:pos="602"/>
        </w:tabs>
        <w:spacing w:line="360" w:lineRule="auto"/>
        <w:jc w:val="both"/>
        <w:rPr>
          <w:rFonts w:ascii="Georgia" w:hAnsi="Georgia"/>
          <w:sz w:val="24"/>
          <w:szCs w:val="24"/>
        </w:rPr>
      </w:pPr>
      <w:r w:rsidRPr="00A91D76">
        <w:rPr>
          <w:rFonts w:ascii="Georgia" w:hAnsi="Georgia"/>
          <w:sz w:val="24"/>
          <w:szCs w:val="24"/>
        </w:rPr>
        <w:t>3</w:t>
      </w:r>
      <w:r w:rsidRPr="00A91D76">
        <w:rPr>
          <w:rFonts w:ascii="Georgia" w:hAnsi="Georgia"/>
          <w:sz w:val="24"/>
          <w:szCs w:val="24"/>
          <w:lang w:val="mk-MK"/>
        </w:rPr>
        <w:t>8</w:t>
      </w:r>
      <w:r w:rsidRPr="00A91D76">
        <w:rPr>
          <w:rFonts w:ascii="Georgia" w:hAnsi="Georgia"/>
          <w:sz w:val="24"/>
          <w:szCs w:val="24"/>
        </w:rPr>
        <w:t>. Hwang D, Wang HL. Medical contraindications to implant therapy: part I: absolute contraindications. Implant Dent. 2006;15(4):353-60.</w:t>
      </w:r>
    </w:p>
    <w:p w14:paraId="0A9E9A9C" w14:textId="77777777" w:rsidR="009324EC" w:rsidRPr="00A91D76" w:rsidRDefault="009324EC" w:rsidP="009324EC">
      <w:pPr>
        <w:tabs>
          <w:tab w:val="left" w:pos="602"/>
        </w:tabs>
        <w:spacing w:line="360" w:lineRule="auto"/>
        <w:jc w:val="both"/>
        <w:rPr>
          <w:rFonts w:ascii="Georgia" w:hAnsi="Georgia"/>
          <w:sz w:val="24"/>
          <w:szCs w:val="24"/>
        </w:rPr>
      </w:pPr>
      <w:r w:rsidRPr="00A91D76">
        <w:rPr>
          <w:rFonts w:ascii="Georgia" w:hAnsi="Georgia"/>
          <w:sz w:val="24"/>
          <w:szCs w:val="24"/>
        </w:rPr>
        <w:t>3</w:t>
      </w:r>
      <w:r w:rsidRPr="00A91D76">
        <w:rPr>
          <w:rFonts w:ascii="Georgia" w:hAnsi="Georgia"/>
          <w:sz w:val="24"/>
          <w:szCs w:val="24"/>
          <w:lang w:val="mk-MK"/>
        </w:rPr>
        <w:t>9</w:t>
      </w:r>
      <w:r w:rsidRPr="00A91D76">
        <w:rPr>
          <w:rFonts w:ascii="Georgia" w:hAnsi="Georgia"/>
          <w:sz w:val="24"/>
          <w:szCs w:val="24"/>
        </w:rPr>
        <w:t xml:space="preserve">. Mellado-Valero A, Ferrer García JC, Herrera Ballester A, </w:t>
      </w:r>
      <w:proofErr w:type="spellStart"/>
      <w:r w:rsidRPr="00A91D76">
        <w:rPr>
          <w:rFonts w:ascii="Georgia" w:hAnsi="Georgia"/>
          <w:sz w:val="24"/>
          <w:szCs w:val="24"/>
        </w:rPr>
        <w:t>Labaig</w:t>
      </w:r>
      <w:proofErr w:type="spellEnd"/>
      <w:r w:rsidRPr="00A91D76">
        <w:rPr>
          <w:rFonts w:ascii="Georgia" w:hAnsi="Georgia"/>
          <w:sz w:val="24"/>
          <w:szCs w:val="24"/>
        </w:rPr>
        <w:t xml:space="preserve"> Rueda C. Effects of diabetes on the osseointegration of dental implants. Med Oral </w:t>
      </w:r>
      <w:proofErr w:type="spellStart"/>
      <w:r w:rsidRPr="00A91D76">
        <w:rPr>
          <w:rFonts w:ascii="Georgia" w:hAnsi="Georgia"/>
          <w:sz w:val="24"/>
          <w:szCs w:val="24"/>
        </w:rPr>
        <w:t>Patol</w:t>
      </w:r>
      <w:proofErr w:type="spellEnd"/>
      <w:r w:rsidRPr="00A91D76">
        <w:rPr>
          <w:rFonts w:ascii="Georgia" w:hAnsi="Georgia"/>
          <w:sz w:val="24"/>
          <w:szCs w:val="24"/>
        </w:rPr>
        <w:t xml:space="preserve"> Oral Cir </w:t>
      </w:r>
      <w:proofErr w:type="spellStart"/>
      <w:r w:rsidRPr="00A91D76">
        <w:rPr>
          <w:rFonts w:ascii="Georgia" w:hAnsi="Georgia"/>
          <w:sz w:val="24"/>
          <w:szCs w:val="24"/>
        </w:rPr>
        <w:t>Bucal</w:t>
      </w:r>
      <w:proofErr w:type="spellEnd"/>
      <w:r w:rsidRPr="00A91D76">
        <w:rPr>
          <w:rFonts w:ascii="Georgia" w:hAnsi="Georgia"/>
          <w:sz w:val="24"/>
          <w:szCs w:val="24"/>
        </w:rPr>
        <w:t>. 2007 Jan 1;12(1</w:t>
      </w:r>
      <w:proofErr w:type="gramStart"/>
      <w:r w:rsidRPr="00A91D76">
        <w:rPr>
          <w:rFonts w:ascii="Georgia" w:hAnsi="Georgia"/>
          <w:sz w:val="24"/>
          <w:szCs w:val="24"/>
        </w:rPr>
        <w:t>):E</w:t>
      </w:r>
      <w:proofErr w:type="gramEnd"/>
      <w:r w:rsidRPr="00A91D76">
        <w:rPr>
          <w:rFonts w:ascii="Georgia" w:hAnsi="Georgia"/>
          <w:sz w:val="24"/>
          <w:szCs w:val="24"/>
        </w:rPr>
        <w:t>38-43.</w:t>
      </w:r>
    </w:p>
    <w:p w14:paraId="019E051A" w14:textId="77777777" w:rsidR="009324EC" w:rsidRPr="00A91D76" w:rsidRDefault="009324EC" w:rsidP="009324EC">
      <w:pPr>
        <w:tabs>
          <w:tab w:val="left" w:pos="602"/>
        </w:tabs>
        <w:spacing w:line="360" w:lineRule="auto"/>
        <w:jc w:val="both"/>
        <w:rPr>
          <w:rStyle w:val="element-citation"/>
          <w:rFonts w:ascii="Georgia" w:hAnsi="Georgia"/>
          <w:color w:val="212121"/>
          <w:sz w:val="24"/>
          <w:szCs w:val="24"/>
          <w:shd w:val="clear" w:color="auto" w:fill="FFFFFF"/>
        </w:rPr>
      </w:pPr>
      <w:r w:rsidRPr="00A91D76">
        <w:rPr>
          <w:rFonts w:ascii="Georgia" w:hAnsi="Georgia"/>
          <w:sz w:val="24"/>
          <w:szCs w:val="24"/>
          <w:lang w:val="mk-MK"/>
        </w:rPr>
        <w:t>40</w:t>
      </w:r>
      <w:r w:rsidRPr="00A91D76">
        <w:rPr>
          <w:rFonts w:ascii="Georgia" w:hAnsi="Georgia"/>
          <w:sz w:val="24"/>
          <w:szCs w:val="24"/>
        </w:rPr>
        <w:t xml:space="preserve">. </w:t>
      </w:r>
      <w:r w:rsidRPr="00A91D76">
        <w:rPr>
          <w:rFonts w:ascii="Georgia" w:hAnsi="Georgia"/>
          <w:color w:val="212121"/>
          <w:sz w:val="24"/>
          <w:szCs w:val="24"/>
          <w:shd w:val="clear" w:color="auto" w:fill="FFFFFF"/>
        </w:rPr>
        <w:t> </w:t>
      </w:r>
      <w:r w:rsidRPr="00A91D76">
        <w:rPr>
          <w:rStyle w:val="element-citation"/>
          <w:rFonts w:ascii="Georgia" w:hAnsi="Georgia"/>
          <w:color w:val="212121"/>
          <w:sz w:val="24"/>
          <w:szCs w:val="24"/>
          <w:shd w:val="clear" w:color="auto" w:fill="FFFFFF"/>
        </w:rPr>
        <w:t xml:space="preserve">Strid KG. Radiographic results. In: </w:t>
      </w:r>
      <w:proofErr w:type="spellStart"/>
      <w:r w:rsidRPr="00A91D76">
        <w:rPr>
          <w:rStyle w:val="element-citation"/>
          <w:rFonts w:ascii="Georgia" w:hAnsi="Georgia"/>
          <w:color w:val="212121"/>
          <w:sz w:val="24"/>
          <w:szCs w:val="24"/>
          <w:shd w:val="clear" w:color="auto" w:fill="FFFFFF"/>
        </w:rPr>
        <w:t>Branemark</w:t>
      </w:r>
      <w:proofErr w:type="spellEnd"/>
      <w:r w:rsidRPr="00A91D76">
        <w:rPr>
          <w:rStyle w:val="element-citation"/>
          <w:rFonts w:ascii="Georgia" w:hAnsi="Georgia"/>
          <w:color w:val="212121"/>
          <w:sz w:val="24"/>
          <w:szCs w:val="24"/>
          <w:shd w:val="clear" w:color="auto" w:fill="FFFFFF"/>
        </w:rPr>
        <w:t xml:space="preserve"> PI, Zarb GA, Albrektsson T, editors. </w:t>
      </w:r>
      <w:r w:rsidRPr="00A91D76">
        <w:rPr>
          <w:rStyle w:val="ref-journal"/>
          <w:rFonts w:ascii="Georgia" w:hAnsi="Georgia"/>
          <w:i/>
          <w:iCs/>
          <w:color w:val="212121"/>
          <w:sz w:val="24"/>
          <w:szCs w:val="24"/>
          <w:shd w:val="clear" w:color="auto" w:fill="FFFFFF"/>
        </w:rPr>
        <w:t>Tissue-Integrated Prostheses: Osseointegration in Clinical Dentistry.</w:t>
      </w:r>
      <w:r w:rsidRPr="00A91D76">
        <w:rPr>
          <w:rStyle w:val="element-citation"/>
          <w:rFonts w:ascii="Georgia" w:hAnsi="Georgia"/>
          <w:color w:val="212121"/>
          <w:sz w:val="24"/>
          <w:szCs w:val="24"/>
          <w:shd w:val="clear" w:color="auto" w:fill="FFFFFF"/>
        </w:rPr>
        <w:t> Vol. 3. Chicago: Quintessence; 1985. pp. 187–98.</w:t>
      </w:r>
    </w:p>
    <w:p w14:paraId="6217FF05" w14:textId="77777777" w:rsidR="00C111E2" w:rsidRPr="00A91D76" w:rsidRDefault="00C111E2" w:rsidP="00C111E2">
      <w:pPr>
        <w:tabs>
          <w:tab w:val="left" w:pos="602"/>
        </w:tabs>
        <w:spacing w:line="360" w:lineRule="auto"/>
        <w:jc w:val="both"/>
        <w:rPr>
          <w:rFonts w:ascii="Georgia" w:hAnsi="Georgia"/>
          <w:color w:val="212121"/>
          <w:sz w:val="24"/>
          <w:szCs w:val="24"/>
          <w:shd w:val="clear" w:color="auto" w:fill="FFFFFF"/>
        </w:rPr>
      </w:pPr>
      <w:r w:rsidRPr="00A91D76">
        <w:rPr>
          <w:rStyle w:val="element-citation"/>
          <w:rFonts w:ascii="Georgia" w:hAnsi="Georgia"/>
          <w:color w:val="212121"/>
          <w:sz w:val="24"/>
          <w:szCs w:val="24"/>
          <w:shd w:val="clear" w:color="auto" w:fill="FFFFFF"/>
          <w:lang w:val="mk-MK"/>
        </w:rPr>
        <w:t>41</w:t>
      </w:r>
      <w:r w:rsidRPr="00A91D76">
        <w:rPr>
          <w:rStyle w:val="element-citation"/>
          <w:rFonts w:ascii="Georgia" w:hAnsi="Georgia"/>
          <w:color w:val="212121"/>
          <w:sz w:val="24"/>
          <w:szCs w:val="24"/>
          <w:shd w:val="clear" w:color="auto" w:fill="FFFFFF"/>
        </w:rPr>
        <w:t xml:space="preserve">. </w:t>
      </w:r>
      <w:r w:rsidRPr="00A91D76">
        <w:rPr>
          <w:rFonts w:ascii="Georgia" w:hAnsi="Georgia"/>
          <w:color w:val="212121"/>
          <w:sz w:val="24"/>
          <w:szCs w:val="24"/>
          <w:shd w:val="clear" w:color="auto" w:fill="FFFFFF"/>
        </w:rPr>
        <w:t xml:space="preserve">Liang X, </w:t>
      </w:r>
      <w:proofErr w:type="spellStart"/>
      <w:r w:rsidRPr="00A91D76">
        <w:rPr>
          <w:rFonts w:ascii="Georgia" w:hAnsi="Georgia"/>
          <w:color w:val="212121"/>
          <w:sz w:val="24"/>
          <w:szCs w:val="24"/>
          <w:shd w:val="clear" w:color="auto" w:fill="FFFFFF"/>
        </w:rPr>
        <w:t>Lambrichts</w:t>
      </w:r>
      <w:proofErr w:type="spellEnd"/>
      <w:r w:rsidRPr="00A91D76">
        <w:rPr>
          <w:rFonts w:ascii="Georgia" w:hAnsi="Georgia"/>
          <w:color w:val="212121"/>
          <w:sz w:val="24"/>
          <w:szCs w:val="24"/>
          <w:shd w:val="clear" w:color="auto" w:fill="FFFFFF"/>
        </w:rPr>
        <w:t xml:space="preserve"> I, Sun Y, Denis K, Hassan B, Li L, et al. A comparative evaluation of cone beam computed tomography (CBCT) and multi-slice </w:t>
      </w:r>
      <w:proofErr w:type="spellStart"/>
      <w:r w:rsidRPr="00A91D76">
        <w:rPr>
          <w:rFonts w:ascii="Georgia" w:hAnsi="Georgia"/>
          <w:color w:val="212121"/>
          <w:sz w:val="24"/>
          <w:szCs w:val="24"/>
          <w:shd w:val="clear" w:color="auto" w:fill="FFFFFF"/>
        </w:rPr>
        <w:t>ct</w:t>
      </w:r>
      <w:proofErr w:type="spellEnd"/>
      <w:r w:rsidRPr="00A91D76">
        <w:rPr>
          <w:rFonts w:ascii="Georgia" w:hAnsi="Georgia"/>
          <w:color w:val="212121"/>
          <w:sz w:val="24"/>
          <w:szCs w:val="24"/>
          <w:shd w:val="clear" w:color="auto" w:fill="FFFFFF"/>
        </w:rPr>
        <w:t xml:space="preserve"> (MSCT). Part II: On 3D model accuracy. </w:t>
      </w:r>
      <w:proofErr w:type="spellStart"/>
      <w:r w:rsidRPr="00A91D76">
        <w:rPr>
          <w:rStyle w:val="ref-journal"/>
          <w:rFonts w:ascii="Georgia" w:hAnsi="Georgia"/>
          <w:i/>
          <w:iCs/>
          <w:color w:val="212121"/>
          <w:sz w:val="24"/>
          <w:szCs w:val="24"/>
          <w:shd w:val="clear" w:color="auto" w:fill="FFFFFF"/>
        </w:rPr>
        <w:t>Eur</w:t>
      </w:r>
      <w:proofErr w:type="spellEnd"/>
      <w:r w:rsidRPr="00A91D76">
        <w:rPr>
          <w:rStyle w:val="ref-journal"/>
          <w:rFonts w:ascii="Georgia" w:hAnsi="Georgia"/>
          <w:i/>
          <w:iCs/>
          <w:color w:val="212121"/>
          <w:sz w:val="24"/>
          <w:szCs w:val="24"/>
          <w:shd w:val="clear" w:color="auto" w:fill="FFFFFF"/>
        </w:rPr>
        <w:t xml:space="preserve"> J </w:t>
      </w:r>
      <w:proofErr w:type="spellStart"/>
      <w:r w:rsidRPr="00A91D76">
        <w:rPr>
          <w:rStyle w:val="ref-journal"/>
          <w:rFonts w:ascii="Georgia" w:hAnsi="Georgia"/>
          <w:i/>
          <w:iCs/>
          <w:color w:val="212121"/>
          <w:sz w:val="24"/>
          <w:szCs w:val="24"/>
          <w:shd w:val="clear" w:color="auto" w:fill="FFFFFF"/>
        </w:rPr>
        <w:t>Radiol</w:t>
      </w:r>
      <w:proofErr w:type="spellEnd"/>
      <w:r w:rsidRPr="00A91D76">
        <w:rPr>
          <w:rStyle w:val="ref-journal"/>
          <w:rFonts w:ascii="Georgia" w:hAnsi="Georgia"/>
          <w:i/>
          <w:iCs/>
          <w:color w:val="212121"/>
          <w:sz w:val="24"/>
          <w:szCs w:val="24"/>
          <w:shd w:val="clear" w:color="auto" w:fill="FFFFFF"/>
        </w:rPr>
        <w:t>. </w:t>
      </w:r>
      <w:proofErr w:type="gramStart"/>
      <w:r w:rsidRPr="00A91D76">
        <w:rPr>
          <w:rFonts w:ascii="Georgia" w:hAnsi="Georgia"/>
          <w:color w:val="212121"/>
          <w:sz w:val="24"/>
          <w:szCs w:val="24"/>
          <w:shd w:val="clear" w:color="auto" w:fill="FFFFFF"/>
        </w:rPr>
        <w:t>2010;</w:t>
      </w:r>
      <w:r w:rsidRPr="00A91D76">
        <w:rPr>
          <w:rStyle w:val="ref-vol"/>
          <w:rFonts w:ascii="Georgia" w:hAnsi="Georgia"/>
          <w:color w:val="212121"/>
          <w:sz w:val="24"/>
          <w:szCs w:val="24"/>
          <w:shd w:val="clear" w:color="auto" w:fill="FFFFFF"/>
        </w:rPr>
        <w:t>75</w:t>
      </w:r>
      <w:r w:rsidRPr="00A91D76">
        <w:rPr>
          <w:rFonts w:ascii="Georgia" w:hAnsi="Georgia"/>
          <w:color w:val="212121"/>
          <w:sz w:val="24"/>
          <w:szCs w:val="24"/>
          <w:shd w:val="clear" w:color="auto" w:fill="FFFFFF"/>
        </w:rPr>
        <w:t>:270</w:t>
      </w:r>
      <w:proofErr w:type="gramEnd"/>
      <w:r w:rsidRPr="00A91D76">
        <w:rPr>
          <w:rFonts w:ascii="Georgia" w:hAnsi="Georgia"/>
          <w:color w:val="212121"/>
          <w:sz w:val="24"/>
          <w:szCs w:val="24"/>
          <w:shd w:val="clear" w:color="auto" w:fill="FFFFFF"/>
        </w:rPr>
        <w:t>–4. </w:t>
      </w:r>
    </w:p>
    <w:p w14:paraId="7BC8D172" w14:textId="51BC2A30" w:rsidR="00C111E2" w:rsidRPr="00A91D76" w:rsidRDefault="00C111E2" w:rsidP="009324EC">
      <w:pPr>
        <w:tabs>
          <w:tab w:val="left" w:pos="602"/>
        </w:tabs>
        <w:spacing w:line="360" w:lineRule="auto"/>
        <w:jc w:val="both"/>
        <w:rPr>
          <w:rStyle w:val="element-citation"/>
          <w:rFonts w:ascii="Georgia" w:hAnsi="Georgia"/>
          <w:color w:val="212121"/>
          <w:sz w:val="24"/>
          <w:szCs w:val="24"/>
          <w:shd w:val="clear" w:color="auto" w:fill="FFFFFF"/>
          <w:lang w:val="mk-MK"/>
        </w:rPr>
      </w:pPr>
      <w:r w:rsidRPr="00A91D76">
        <w:rPr>
          <w:rStyle w:val="element-citation"/>
          <w:rFonts w:ascii="Georgia" w:hAnsi="Georgia"/>
          <w:color w:val="212121"/>
          <w:sz w:val="24"/>
          <w:szCs w:val="24"/>
          <w:shd w:val="clear" w:color="auto" w:fill="FFFFFF"/>
          <w:lang w:val="mk-MK"/>
        </w:rPr>
        <w:t>42. Sharan, A.; Madjar, D. Correlation between maxillary sinus floor topography and related root position of posterior teeth using panoramic and cross-sectional computed tomography imaging. Oral Surg. Oral Med. Oral Pathol. Oral Radiol. Endodontol. 2006, 102, 375–381.</w:t>
      </w:r>
    </w:p>
    <w:p w14:paraId="4D3FFA23" w14:textId="16998A7F" w:rsidR="00C111E2" w:rsidRPr="00A91D76" w:rsidRDefault="00C111E2" w:rsidP="009324EC">
      <w:pPr>
        <w:tabs>
          <w:tab w:val="left" w:pos="602"/>
        </w:tabs>
        <w:spacing w:line="360" w:lineRule="auto"/>
        <w:jc w:val="both"/>
        <w:rPr>
          <w:rStyle w:val="element-citation"/>
          <w:rFonts w:ascii="Georgia" w:hAnsi="Georgia"/>
          <w:color w:val="212121"/>
          <w:sz w:val="24"/>
          <w:szCs w:val="24"/>
          <w:shd w:val="clear" w:color="auto" w:fill="FFFFFF"/>
          <w:lang w:val="mk-MK"/>
        </w:rPr>
      </w:pPr>
      <w:r w:rsidRPr="00A91D76">
        <w:rPr>
          <w:rStyle w:val="element-citation"/>
          <w:rFonts w:ascii="Georgia" w:hAnsi="Georgia"/>
          <w:color w:val="212121"/>
          <w:sz w:val="24"/>
          <w:szCs w:val="24"/>
          <w:shd w:val="clear" w:color="auto" w:fill="FFFFFF"/>
          <w:lang w:val="mk-MK"/>
        </w:rPr>
        <w:lastRenderedPageBreak/>
        <w:t>43. Stella JP, Tharanon W. A precise radiographie method to determine the location of the inferior alveolar canal in the posterior edentulous mandible: implications for dental implants. Part 1: technique. Int J Oral Maxillofac Implants 1990; 5: 15–22.</w:t>
      </w:r>
    </w:p>
    <w:p w14:paraId="00E44A07" w14:textId="77777777" w:rsidR="0059796D" w:rsidRPr="00A91D76" w:rsidRDefault="0059796D" w:rsidP="0059796D">
      <w:pPr>
        <w:tabs>
          <w:tab w:val="left" w:pos="602"/>
        </w:tabs>
        <w:spacing w:line="360" w:lineRule="auto"/>
        <w:jc w:val="both"/>
        <w:rPr>
          <w:rFonts w:ascii="Georgia" w:hAnsi="Georgia"/>
          <w:sz w:val="24"/>
          <w:szCs w:val="24"/>
          <w:lang w:val="mk-MK"/>
        </w:rPr>
      </w:pPr>
      <w:r w:rsidRPr="00A91D76">
        <w:rPr>
          <w:rFonts w:ascii="Georgia" w:hAnsi="Georgia"/>
          <w:sz w:val="24"/>
          <w:szCs w:val="24"/>
        </w:rPr>
        <w:t>4</w:t>
      </w:r>
      <w:r w:rsidRPr="00A91D76">
        <w:rPr>
          <w:rFonts w:ascii="Georgia" w:hAnsi="Georgia"/>
          <w:sz w:val="24"/>
          <w:szCs w:val="24"/>
          <w:lang w:val="mk-MK"/>
        </w:rPr>
        <w:t>4</w:t>
      </w:r>
      <w:r w:rsidRPr="00A91D76">
        <w:rPr>
          <w:rFonts w:ascii="Georgia" w:hAnsi="Georgia"/>
          <w:sz w:val="24"/>
          <w:szCs w:val="24"/>
        </w:rPr>
        <w:t>. Abramovitch K, Rice DD. (2014) Basic principles of cone beam computed tomography. Dent Clin North Am; 58(3):463-84</w:t>
      </w:r>
      <w:r w:rsidRPr="00A91D76">
        <w:rPr>
          <w:rFonts w:ascii="Georgia" w:hAnsi="Georgia"/>
          <w:sz w:val="24"/>
          <w:szCs w:val="24"/>
          <w:lang w:val="mk-MK"/>
        </w:rPr>
        <w:t>.</w:t>
      </w:r>
    </w:p>
    <w:p w14:paraId="50F89355" w14:textId="77777777" w:rsidR="0059796D" w:rsidRPr="00A91D76" w:rsidRDefault="0059796D" w:rsidP="0059796D">
      <w:pPr>
        <w:tabs>
          <w:tab w:val="left" w:pos="602"/>
        </w:tabs>
        <w:spacing w:line="360" w:lineRule="auto"/>
        <w:jc w:val="both"/>
        <w:rPr>
          <w:rFonts w:ascii="Georgia" w:hAnsi="Georgia"/>
          <w:sz w:val="24"/>
          <w:szCs w:val="24"/>
          <w:lang w:val="mk-MK"/>
        </w:rPr>
      </w:pPr>
      <w:r w:rsidRPr="00A91D76">
        <w:rPr>
          <w:rFonts w:ascii="Georgia" w:hAnsi="Georgia"/>
          <w:sz w:val="24"/>
          <w:szCs w:val="24"/>
          <w:lang w:val="mk-MK"/>
        </w:rPr>
        <w:t xml:space="preserve">45. </w:t>
      </w:r>
      <w:r w:rsidRPr="00A91D76">
        <w:rPr>
          <w:rFonts w:ascii="Georgia" w:hAnsi="Georgia"/>
          <w:sz w:val="24"/>
          <w:szCs w:val="24"/>
        </w:rPr>
        <w:t xml:space="preserve">Gulati M. et al. (2015) </w:t>
      </w:r>
      <w:proofErr w:type="spellStart"/>
      <w:r w:rsidRPr="00A91D76">
        <w:rPr>
          <w:rFonts w:ascii="Georgia" w:hAnsi="Georgia"/>
          <w:sz w:val="24"/>
          <w:szCs w:val="24"/>
        </w:rPr>
        <w:t>Computerised</w:t>
      </w:r>
      <w:proofErr w:type="spellEnd"/>
      <w:r w:rsidRPr="00A91D76">
        <w:rPr>
          <w:rFonts w:ascii="Georgia" w:hAnsi="Georgia"/>
          <w:sz w:val="24"/>
          <w:szCs w:val="24"/>
        </w:rPr>
        <w:t xml:space="preserve"> implant dentistry: Advances toward automation. J Indian Soc </w:t>
      </w:r>
      <w:proofErr w:type="spellStart"/>
      <w:r w:rsidRPr="00A91D76">
        <w:rPr>
          <w:rFonts w:ascii="Georgia" w:hAnsi="Georgia"/>
          <w:sz w:val="24"/>
          <w:szCs w:val="24"/>
        </w:rPr>
        <w:t>Periodontol</w:t>
      </w:r>
      <w:proofErr w:type="spellEnd"/>
      <w:r w:rsidRPr="00A91D76">
        <w:rPr>
          <w:rFonts w:ascii="Georgia" w:hAnsi="Georgia"/>
          <w:sz w:val="24"/>
          <w:szCs w:val="24"/>
        </w:rPr>
        <w:t xml:space="preserve"> 2015;19(1):5-10</w:t>
      </w:r>
      <w:r w:rsidRPr="00A91D76">
        <w:rPr>
          <w:rFonts w:ascii="Georgia" w:hAnsi="Georgia"/>
          <w:sz w:val="24"/>
          <w:szCs w:val="24"/>
          <w:lang w:val="mk-MK"/>
        </w:rPr>
        <w:t xml:space="preserve">. </w:t>
      </w:r>
    </w:p>
    <w:p w14:paraId="6B3904D6" w14:textId="77777777" w:rsidR="0059796D" w:rsidRPr="00A91D76" w:rsidRDefault="0059796D" w:rsidP="0059796D">
      <w:pPr>
        <w:tabs>
          <w:tab w:val="left" w:pos="602"/>
        </w:tabs>
        <w:spacing w:line="360" w:lineRule="auto"/>
        <w:jc w:val="both"/>
        <w:rPr>
          <w:rFonts w:ascii="Georgia" w:hAnsi="Georgia"/>
          <w:sz w:val="24"/>
          <w:szCs w:val="24"/>
          <w:lang w:val="mk-MK"/>
        </w:rPr>
      </w:pPr>
      <w:r w:rsidRPr="00A91D76">
        <w:rPr>
          <w:rFonts w:ascii="Georgia" w:hAnsi="Georgia"/>
          <w:sz w:val="24"/>
          <w:szCs w:val="24"/>
          <w:lang w:val="mk-MK"/>
        </w:rPr>
        <w:t>46. Romero-Ruiz MM. et al. (2015) Flapless implant surgery: A review of the literature and 3 case reports. J Clin Exp Dent 2015;7(1):146-52</w:t>
      </w:r>
    </w:p>
    <w:p w14:paraId="057B6CB3" w14:textId="77777777" w:rsidR="0059796D" w:rsidRPr="00A91D76" w:rsidRDefault="0059796D" w:rsidP="0059796D">
      <w:pPr>
        <w:tabs>
          <w:tab w:val="left" w:pos="602"/>
        </w:tabs>
        <w:spacing w:line="360" w:lineRule="auto"/>
        <w:jc w:val="both"/>
        <w:rPr>
          <w:rFonts w:ascii="Georgia" w:hAnsi="Georgia"/>
          <w:sz w:val="24"/>
          <w:szCs w:val="24"/>
          <w:lang w:val="mk-MK"/>
        </w:rPr>
      </w:pPr>
      <w:r w:rsidRPr="00A91D76">
        <w:rPr>
          <w:rFonts w:ascii="Georgia" w:hAnsi="Georgia"/>
          <w:sz w:val="24"/>
          <w:szCs w:val="24"/>
          <w:lang w:val="mk-MK"/>
        </w:rPr>
        <w:t>47. Lindhe J et al. (2015) Clinical Periodontology and Implant Dentistry, 2 Volume Set, 6th Edition, Wiley USA.</w:t>
      </w:r>
    </w:p>
    <w:p w14:paraId="6B05B251" w14:textId="77777777" w:rsidR="0059796D" w:rsidRPr="00A91D76" w:rsidRDefault="0059796D" w:rsidP="0059796D">
      <w:pPr>
        <w:tabs>
          <w:tab w:val="left" w:pos="602"/>
        </w:tabs>
        <w:spacing w:line="360" w:lineRule="auto"/>
        <w:jc w:val="both"/>
        <w:rPr>
          <w:rFonts w:ascii="Georgia" w:hAnsi="Georgia" w:cs="Arial"/>
          <w:noProof/>
          <w:sz w:val="24"/>
          <w:szCs w:val="24"/>
          <w:lang w:val="mk-MK"/>
        </w:rPr>
      </w:pPr>
      <w:r w:rsidRPr="00A91D76">
        <w:rPr>
          <w:rFonts w:ascii="Georgia" w:hAnsi="Georgia" w:cs="Arial"/>
          <w:noProof/>
          <w:sz w:val="24"/>
          <w:szCs w:val="24"/>
          <w:lang w:val="mk-MK"/>
        </w:rPr>
        <w:t>48. Lindh C. Et al. (2004) Maxillary bone mineral density and its relationship to the bone mineral density of the lumbar spine and hip. Oral Surg Oral Med Oral Pathol Oral Radiol Endod 98, 102-109.</w:t>
      </w:r>
    </w:p>
    <w:p w14:paraId="5496BC78" w14:textId="77777777" w:rsidR="0059796D" w:rsidRPr="00A91D76" w:rsidRDefault="0059796D" w:rsidP="0059796D">
      <w:pPr>
        <w:tabs>
          <w:tab w:val="left" w:pos="602"/>
        </w:tabs>
        <w:spacing w:line="360" w:lineRule="auto"/>
        <w:jc w:val="both"/>
        <w:rPr>
          <w:rFonts w:ascii="Georgia" w:hAnsi="Georgia" w:cs="Arial"/>
          <w:noProof/>
          <w:sz w:val="24"/>
          <w:szCs w:val="24"/>
          <w:lang w:val="mk-MK"/>
        </w:rPr>
      </w:pPr>
      <w:r w:rsidRPr="00A91D76">
        <w:rPr>
          <w:rFonts w:ascii="Georgia" w:hAnsi="Georgia" w:cs="Arial"/>
          <w:noProof/>
          <w:sz w:val="24"/>
          <w:szCs w:val="24"/>
          <w:lang w:val="mk-MK"/>
        </w:rPr>
        <w:t>49. Ayse G. (2011) Bone Quality Assessment for Dental Implants, Implant Dentistry - The Most Promising Discipline of Dentistry, Ilser Turkyilmaz, IntechOpen, DOI: 10.5772/16588.</w:t>
      </w:r>
    </w:p>
    <w:p w14:paraId="76FD6FC6" w14:textId="77777777" w:rsidR="004D6CB2" w:rsidRPr="00A91D76" w:rsidRDefault="004D6CB2" w:rsidP="004D6CB2">
      <w:pPr>
        <w:tabs>
          <w:tab w:val="left" w:pos="602"/>
        </w:tabs>
        <w:spacing w:line="360" w:lineRule="auto"/>
        <w:jc w:val="both"/>
        <w:rPr>
          <w:rFonts w:ascii="Georgia" w:hAnsi="Georgia" w:cs="Arial"/>
          <w:noProof/>
          <w:sz w:val="24"/>
          <w:szCs w:val="24"/>
          <w:lang w:val="en-AU"/>
        </w:rPr>
      </w:pPr>
      <w:r w:rsidRPr="00A91D76">
        <w:rPr>
          <w:rFonts w:ascii="Georgia" w:hAnsi="Georgia" w:cs="Arial"/>
          <w:noProof/>
          <w:sz w:val="24"/>
          <w:szCs w:val="24"/>
          <w:lang w:val="mk-MK"/>
        </w:rPr>
        <w:t>50. Adell R, Lekholm U, Grondahl K, Branemark PI, Lindstrom J, Jacobsson M. Reconstruction of severely resorbed edentulous maxillae using osseointegrated fixtures in immediate autogenous bone grafts. Int J Oral Maxillofac Implants 1990; 5: 233–246.</w:t>
      </w:r>
    </w:p>
    <w:p w14:paraId="73B60832" w14:textId="77777777" w:rsidR="004D6CB2" w:rsidRPr="00A91D76" w:rsidRDefault="004D6CB2" w:rsidP="004D6CB2">
      <w:pPr>
        <w:tabs>
          <w:tab w:val="left" w:pos="602"/>
        </w:tabs>
        <w:spacing w:line="360" w:lineRule="auto"/>
        <w:jc w:val="both"/>
        <w:rPr>
          <w:rFonts w:ascii="Georgia" w:hAnsi="Georgia" w:cs="Arial"/>
          <w:noProof/>
          <w:sz w:val="24"/>
          <w:szCs w:val="24"/>
          <w:lang w:val="en-AU"/>
        </w:rPr>
      </w:pPr>
      <w:r w:rsidRPr="00A91D76">
        <w:rPr>
          <w:rFonts w:ascii="Georgia" w:hAnsi="Georgia" w:cs="Arial"/>
          <w:noProof/>
          <w:sz w:val="24"/>
          <w:szCs w:val="24"/>
          <w:lang w:val="en-AU"/>
        </w:rPr>
        <w:t>51. Maaz Vohra, &amp; Shalini A. (2020). LOADS IN DENTAL IMPLANTS: Short Communication. International Journal of Prosthodontic Rehabilitation, 1(1), 28–30.</w:t>
      </w:r>
    </w:p>
    <w:p w14:paraId="3B8C0193" w14:textId="77777777" w:rsidR="00953172" w:rsidRPr="00A91D76" w:rsidRDefault="00953172" w:rsidP="00953172">
      <w:pPr>
        <w:tabs>
          <w:tab w:val="left" w:pos="602"/>
        </w:tabs>
        <w:spacing w:line="360" w:lineRule="auto"/>
        <w:jc w:val="both"/>
        <w:rPr>
          <w:rFonts w:ascii="Georgia" w:hAnsi="Georgia" w:cs="Arial"/>
          <w:noProof/>
          <w:sz w:val="24"/>
          <w:szCs w:val="24"/>
          <w:lang w:val="en-AU"/>
        </w:rPr>
      </w:pPr>
      <w:r w:rsidRPr="00A91D76">
        <w:rPr>
          <w:rFonts w:ascii="Georgia" w:hAnsi="Georgia" w:cs="Arial"/>
          <w:noProof/>
          <w:sz w:val="24"/>
          <w:szCs w:val="24"/>
          <w:lang w:val="en-AU"/>
        </w:rPr>
        <w:t>52. Ben Yehuda A. et al.,(2015) About gravity and occlusal forces in the jaws: Review. World J Stomatol 4(4): 126-128.</w:t>
      </w:r>
    </w:p>
    <w:p w14:paraId="052541FE" w14:textId="77777777" w:rsidR="00953172" w:rsidRPr="00A91D76" w:rsidRDefault="00953172" w:rsidP="00953172">
      <w:pPr>
        <w:tabs>
          <w:tab w:val="left" w:pos="602"/>
        </w:tabs>
        <w:spacing w:line="360" w:lineRule="auto"/>
        <w:jc w:val="both"/>
        <w:rPr>
          <w:rFonts w:ascii="Georgia" w:hAnsi="Georgia" w:cs="Arial"/>
          <w:noProof/>
          <w:sz w:val="24"/>
          <w:szCs w:val="24"/>
          <w:lang w:val="en-AU"/>
        </w:rPr>
      </w:pPr>
      <w:r w:rsidRPr="00A91D76">
        <w:rPr>
          <w:rFonts w:ascii="Georgia" w:hAnsi="Georgia" w:cs="Arial"/>
          <w:noProof/>
          <w:sz w:val="24"/>
          <w:szCs w:val="24"/>
          <w:lang w:val="en-AU"/>
        </w:rPr>
        <w:t>53. Misch CE, (1993) Conteporary Implant Dentistry, 3rd edition, USA, Mosby Inc.</w:t>
      </w:r>
    </w:p>
    <w:p w14:paraId="01615BBC" w14:textId="77777777" w:rsidR="00953172" w:rsidRPr="00A91D76" w:rsidRDefault="00953172" w:rsidP="00953172">
      <w:pPr>
        <w:tabs>
          <w:tab w:val="left" w:pos="602"/>
        </w:tabs>
        <w:spacing w:line="360" w:lineRule="auto"/>
        <w:jc w:val="both"/>
        <w:rPr>
          <w:rFonts w:ascii="Georgia" w:hAnsi="Georgia" w:cs="Arial"/>
          <w:noProof/>
          <w:sz w:val="24"/>
          <w:szCs w:val="24"/>
          <w:lang w:val="en-AU"/>
        </w:rPr>
      </w:pPr>
      <w:r w:rsidRPr="00A91D76">
        <w:rPr>
          <w:rFonts w:ascii="Georgia" w:hAnsi="Georgia" w:cs="Arial"/>
          <w:noProof/>
          <w:sz w:val="24"/>
          <w:szCs w:val="24"/>
          <w:lang w:val="en-AU"/>
        </w:rPr>
        <w:t>54. Hobkirk JA. Et al. (2003) Introducting Dental Implants. London: Churchill Livingstone.</w:t>
      </w:r>
    </w:p>
    <w:p w14:paraId="0F08E017" w14:textId="77777777" w:rsidR="00953172" w:rsidRPr="00A91D76" w:rsidRDefault="00953172" w:rsidP="00953172">
      <w:pPr>
        <w:tabs>
          <w:tab w:val="left" w:pos="602"/>
        </w:tabs>
        <w:spacing w:line="360" w:lineRule="auto"/>
        <w:jc w:val="both"/>
        <w:rPr>
          <w:rFonts w:ascii="Georgia" w:hAnsi="Georgia" w:cs="Arial"/>
          <w:noProof/>
          <w:sz w:val="24"/>
          <w:szCs w:val="24"/>
          <w:lang w:val="en-AU"/>
        </w:rPr>
      </w:pPr>
      <w:r w:rsidRPr="00A91D76">
        <w:rPr>
          <w:rFonts w:ascii="Georgia" w:hAnsi="Georgia" w:cs="Arial"/>
          <w:noProof/>
          <w:sz w:val="24"/>
          <w:szCs w:val="24"/>
          <w:lang w:val="en-AU"/>
        </w:rPr>
        <w:lastRenderedPageBreak/>
        <w:t>55. Warren-Bidez M., Misch CE. (1992) Force transfer in implant dentistry: basic concepts and principles. J Oral Impl 18:264-74.</w:t>
      </w:r>
    </w:p>
    <w:p w14:paraId="62898CF3" w14:textId="77777777" w:rsidR="00953172" w:rsidRPr="00A91D76" w:rsidRDefault="00953172" w:rsidP="00953172">
      <w:pPr>
        <w:tabs>
          <w:tab w:val="left" w:pos="602"/>
        </w:tabs>
        <w:spacing w:line="360" w:lineRule="auto"/>
        <w:jc w:val="both"/>
        <w:rPr>
          <w:rFonts w:ascii="Georgia" w:hAnsi="Georgia" w:cs="Arial"/>
          <w:noProof/>
          <w:sz w:val="24"/>
          <w:szCs w:val="24"/>
          <w:lang w:val="en-AU"/>
        </w:rPr>
      </w:pPr>
      <w:r w:rsidRPr="00A91D76">
        <w:rPr>
          <w:rFonts w:ascii="Georgia" w:hAnsi="Georgia" w:cs="Arial"/>
          <w:noProof/>
          <w:sz w:val="24"/>
          <w:szCs w:val="24"/>
          <w:lang w:val="en-AU"/>
        </w:rPr>
        <w:t>56. Jemt T. et al. (1991) In vivo load measurements on osseointegrated implants supporting fixed or removable prostheses: A comparative pilot study. Int J Oral &amp; Maxillofac Impl 6:413-7.</w:t>
      </w:r>
    </w:p>
    <w:p w14:paraId="51F12D44" w14:textId="77777777" w:rsidR="00953172" w:rsidRPr="00A91D76" w:rsidRDefault="00953172" w:rsidP="00953172">
      <w:pPr>
        <w:tabs>
          <w:tab w:val="left" w:pos="602"/>
        </w:tabs>
        <w:spacing w:line="360" w:lineRule="auto"/>
        <w:jc w:val="both"/>
        <w:rPr>
          <w:rFonts w:ascii="Georgia" w:hAnsi="Georgia" w:cs="Arial"/>
          <w:noProof/>
          <w:sz w:val="24"/>
          <w:szCs w:val="24"/>
          <w:lang w:val="en-AU"/>
        </w:rPr>
      </w:pPr>
      <w:r w:rsidRPr="00A91D76">
        <w:rPr>
          <w:rFonts w:ascii="Georgia" w:hAnsi="Georgia" w:cs="Arial"/>
          <w:noProof/>
          <w:sz w:val="24"/>
          <w:szCs w:val="24"/>
          <w:lang w:val="en-AU"/>
        </w:rPr>
        <w:t>57. Richter EJ. (1995) In vivo vertical forces on implants. Int J Oral &amp; Maxillofacial Impl 10:99-108.</w:t>
      </w:r>
    </w:p>
    <w:p w14:paraId="2C6269EA" w14:textId="77777777" w:rsidR="00953172" w:rsidRPr="00A91D76" w:rsidRDefault="00953172" w:rsidP="00953172">
      <w:pPr>
        <w:tabs>
          <w:tab w:val="left" w:pos="602"/>
        </w:tabs>
        <w:spacing w:line="360" w:lineRule="auto"/>
        <w:jc w:val="both"/>
        <w:rPr>
          <w:rFonts w:ascii="Georgia" w:hAnsi="Georgia" w:cs="Arial"/>
          <w:noProof/>
          <w:sz w:val="24"/>
          <w:szCs w:val="24"/>
          <w:lang w:val="en-AU"/>
        </w:rPr>
      </w:pPr>
      <w:r w:rsidRPr="00A91D76">
        <w:rPr>
          <w:rFonts w:ascii="Georgia" w:hAnsi="Georgia" w:cs="Arial"/>
          <w:noProof/>
          <w:sz w:val="24"/>
          <w:szCs w:val="24"/>
          <w:lang w:val="en-AU"/>
        </w:rPr>
        <w:t>58. Mericske Stern R., Geering AH. (1996) Masticatory ability and the need for prosthetic treatment. In: Owall B, et al, editors. Prosthodontics, Principles and Management Strategies. Barcelona: Mosby p.111-124.</w:t>
      </w:r>
    </w:p>
    <w:p w14:paraId="12BAEB81" w14:textId="3B30B067" w:rsidR="00B36868" w:rsidRPr="00A91D76" w:rsidRDefault="00B36868" w:rsidP="00953172">
      <w:pPr>
        <w:tabs>
          <w:tab w:val="left" w:pos="602"/>
        </w:tabs>
        <w:spacing w:line="360" w:lineRule="auto"/>
        <w:jc w:val="both"/>
        <w:rPr>
          <w:rFonts w:ascii="Georgia" w:hAnsi="Georgia" w:cs="Arial"/>
          <w:noProof/>
          <w:sz w:val="24"/>
          <w:szCs w:val="24"/>
        </w:rPr>
      </w:pPr>
      <w:r w:rsidRPr="00A91D76">
        <w:rPr>
          <w:rFonts w:ascii="Georgia" w:hAnsi="Georgia" w:cs="Arial"/>
          <w:noProof/>
          <w:sz w:val="24"/>
          <w:szCs w:val="24"/>
          <w:lang w:val="mk-MK"/>
        </w:rPr>
        <w:t xml:space="preserve">59. </w:t>
      </w:r>
      <w:r w:rsidRPr="00A91D76">
        <w:rPr>
          <w:rFonts w:ascii="Georgia" w:hAnsi="Georgia" w:cs="Arial"/>
          <w:noProof/>
          <w:sz w:val="24"/>
          <w:szCs w:val="24"/>
        </w:rPr>
        <w:t>Hwang D, Wang HL. Medical contraindications to implant therapy: part I: absolute contraindications. Implant Dent. 2006;15(4):353-60.</w:t>
      </w:r>
    </w:p>
    <w:p w14:paraId="072C4F20" w14:textId="39F8694F" w:rsidR="00B36868" w:rsidRPr="00A91D76" w:rsidRDefault="00B36868" w:rsidP="00953172">
      <w:pPr>
        <w:tabs>
          <w:tab w:val="left" w:pos="602"/>
        </w:tabs>
        <w:spacing w:line="360" w:lineRule="auto"/>
        <w:jc w:val="both"/>
        <w:rPr>
          <w:rFonts w:ascii="Georgia" w:hAnsi="Georgia" w:cs="Arial"/>
          <w:noProof/>
          <w:sz w:val="24"/>
          <w:szCs w:val="24"/>
          <w:lang w:val="mk-MK"/>
        </w:rPr>
      </w:pPr>
      <w:r w:rsidRPr="00A91D76">
        <w:rPr>
          <w:rFonts w:ascii="Georgia" w:hAnsi="Georgia" w:cs="Arial"/>
          <w:noProof/>
          <w:sz w:val="24"/>
          <w:szCs w:val="24"/>
          <w:lang w:val="mk-MK"/>
        </w:rPr>
        <w:t xml:space="preserve">60. </w:t>
      </w:r>
      <w:r w:rsidR="00677B4D" w:rsidRPr="00A91D76">
        <w:rPr>
          <w:rFonts w:ascii="Georgia" w:hAnsi="Georgia" w:cs="Arial"/>
          <w:noProof/>
          <w:sz w:val="24"/>
          <w:szCs w:val="24"/>
          <w:lang w:val="mk-MK"/>
        </w:rPr>
        <w:t>Atsumi M, Park SH, Wang HL. Methods used to assess implant stability: Current status. Int J Oral Maxillofac Implants. 2007;22:743–754.</w:t>
      </w:r>
    </w:p>
    <w:p w14:paraId="210B4A26" w14:textId="6C2DA142" w:rsidR="00677B4D" w:rsidRPr="00A91D76" w:rsidRDefault="00677B4D" w:rsidP="00953172">
      <w:pPr>
        <w:tabs>
          <w:tab w:val="left" w:pos="602"/>
        </w:tabs>
        <w:spacing w:line="360" w:lineRule="auto"/>
        <w:jc w:val="both"/>
        <w:rPr>
          <w:rFonts w:ascii="Georgia" w:hAnsi="Georgia" w:cs="Arial"/>
          <w:noProof/>
          <w:sz w:val="24"/>
          <w:szCs w:val="24"/>
          <w:lang w:val="mk-MK"/>
        </w:rPr>
      </w:pPr>
      <w:r w:rsidRPr="00A91D76">
        <w:rPr>
          <w:rFonts w:ascii="Georgia" w:hAnsi="Georgia" w:cs="Arial"/>
          <w:noProof/>
          <w:sz w:val="24"/>
          <w:szCs w:val="24"/>
          <w:lang w:val="mk-MK"/>
        </w:rPr>
        <w:t xml:space="preserve">61. </w:t>
      </w:r>
      <w:r w:rsidRPr="00A91D76">
        <w:rPr>
          <w:rFonts w:ascii="Georgia" w:hAnsi="Georgia" w:cs="Arial"/>
          <w:noProof/>
          <w:sz w:val="24"/>
          <w:szCs w:val="24"/>
        </w:rPr>
        <w:t>Buyukguclu G, Ozkurt-Kayahan Z, and Kazazoglu E. Reliability of the Osstell implant stability quotient and penguin resonance frequency analysis to evaluate implant stability. </w:t>
      </w:r>
      <w:r w:rsidRPr="00A91D76">
        <w:rPr>
          <w:rFonts w:ascii="Georgia" w:hAnsi="Georgia" w:cs="Arial"/>
          <w:i/>
          <w:iCs/>
          <w:noProof/>
          <w:sz w:val="24"/>
          <w:szCs w:val="24"/>
        </w:rPr>
        <w:t>Implant Dent</w:t>
      </w:r>
      <w:r w:rsidRPr="00A91D76">
        <w:rPr>
          <w:rFonts w:ascii="Georgia" w:hAnsi="Georgia" w:cs="Arial"/>
          <w:noProof/>
          <w:sz w:val="24"/>
          <w:szCs w:val="24"/>
        </w:rPr>
        <w:t> 2018; 27: 429–433.</w:t>
      </w:r>
    </w:p>
    <w:p w14:paraId="17D15349" w14:textId="724C6415" w:rsidR="00677B4D" w:rsidRPr="00A91D76" w:rsidRDefault="00677B4D" w:rsidP="00953172">
      <w:pPr>
        <w:tabs>
          <w:tab w:val="left" w:pos="602"/>
        </w:tabs>
        <w:spacing w:line="360" w:lineRule="auto"/>
        <w:jc w:val="both"/>
        <w:rPr>
          <w:rFonts w:ascii="Georgia" w:hAnsi="Georgia" w:cs="Arial"/>
          <w:noProof/>
          <w:sz w:val="24"/>
          <w:szCs w:val="24"/>
          <w:lang w:val="mk-MK"/>
        </w:rPr>
      </w:pPr>
      <w:r w:rsidRPr="00A91D76">
        <w:rPr>
          <w:rFonts w:ascii="Georgia" w:hAnsi="Georgia" w:cs="Arial"/>
          <w:noProof/>
          <w:sz w:val="24"/>
          <w:szCs w:val="24"/>
          <w:lang w:val="mk-MK"/>
        </w:rPr>
        <w:t xml:space="preserve">62. </w:t>
      </w:r>
      <w:r w:rsidR="007F3F16" w:rsidRPr="00A91D76">
        <w:rPr>
          <w:rFonts w:ascii="Georgia" w:hAnsi="Georgia" w:cs="Arial"/>
          <w:noProof/>
          <w:sz w:val="24"/>
          <w:szCs w:val="24"/>
          <w:lang w:val="mk-MK"/>
        </w:rPr>
        <w:t>Georgios E Romanos 1, Gabriela Ciornei, Adina Jucan, Hans Malmstrom, Bhumija Gupta 2014 Feb;16(1):89-95. doi: 10.1111/j.1708-8208.2012.00464.x. Epub 2012 Jun 12.</w:t>
      </w:r>
    </w:p>
    <w:p w14:paraId="11126346" w14:textId="011C9035" w:rsidR="007F3F16" w:rsidRPr="00A91D76" w:rsidRDefault="00111817" w:rsidP="00953172">
      <w:pPr>
        <w:tabs>
          <w:tab w:val="left" w:pos="602"/>
        </w:tabs>
        <w:spacing w:line="360" w:lineRule="auto"/>
        <w:jc w:val="both"/>
        <w:rPr>
          <w:rFonts w:ascii="Georgia" w:hAnsi="Georgia" w:cs="Arial"/>
          <w:noProof/>
          <w:sz w:val="24"/>
          <w:szCs w:val="24"/>
          <w:lang w:val="mk-MK"/>
        </w:rPr>
      </w:pPr>
      <w:r w:rsidRPr="00A91D76">
        <w:rPr>
          <w:rFonts w:ascii="Georgia" w:hAnsi="Georgia" w:cs="Arial"/>
          <w:noProof/>
          <w:sz w:val="24"/>
          <w:szCs w:val="24"/>
          <w:lang w:val="mk-MK"/>
        </w:rPr>
        <w:t>63. Reshma Harikrishnan 1, Rohinikumar Subhashree 2, S Balaji Ganesh 1, V Ashok</w:t>
      </w:r>
      <w:r w:rsidRPr="00A91D76">
        <w:rPr>
          <w:rFonts w:ascii="Georgia" w:hAnsi="Georgia"/>
        </w:rPr>
        <w:t xml:space="preserve"> </w:t>
      </w:r>
      <w:r w:rsidRPr="00A91D76">
        <w:rPr>
          <w:rFonts w:ascii="Georgia" w:hAnsi="Georgia" w:cs="Arial"/>
          <w:noProof/>
          <w:sz w:val="24"/>
          <w:szCs w:val="24"/>
          <w:lang w:val="mk-MK"/>
        </w:rPr>
        <w:t>2021;31(2):71-79. doi: 10.1615/JLongTermEffMedImplants.2021035972.</w:t>
      </w:r>
    </w:p>
    <w:p w14:paraId="670E237E" w14:textId="468F019F" w:rsidR="00111817" w:rsidRPr="00A91D76" w:rsidRDefault="00111817" w:rsidP="006F61BD">
      <w:pPr>
        <w:tabs>
          <w:tab w:val="left" w:pos="602"/>
        </w:tabs>
        <w:spacing w:line="360" w:lineRule="auto"/>
        <w:jc w:val="both"/>
        <w:rPr>
          <w:rFonts w:ascii="Georgia" w:hAnsi="Georgia" w:cs="Arial"/>
          <w:noProof/>
          <w:sz w:val="24"/>
          <w:szCs w:val="24"/>
          <w:lang w:val="mk-MK"/>
        </w:rPr>
      </w:pPr>
      <w:r w:rsidRPr="00A91D76">
        <w:rPr>
          <w:rFonts w:ascii="Georgia" w:hAnsi="Georgia" w:cs="Arial"/>
          <w:noProof/>
          <w:sz w:val="24"/>
          <w:szCs w:val="24"/>
          <w:lang w:val="mk-MK"/>
        </w:rPr>
        <w:t xml:space="preserve">64. </w:t>
      </w:r>
      <w:r w:rsidR="006F61BD" w:rsidRPr="00A91D76">
        <w:rPr>
          <w:rFonts w:ascii="Georgia" w:hAnsi="Georgia" w:cs="Arial"/>
          <w:noProof/>
          <w:sz w:val="24"/>
          <w:szCs w:val="24"/>
          <w:lang w:val="mk-MK"/>
        </w:rPr>
        <w:t>William Martin 1, Emma Lewis, Ailsa Nicol Int J Oral Maxillofac Implants. 2009:24 Suppl:28-38.</w:t>
      </w:r>
    </w:p>
    <w:p w14:paraId="7D2FB3F4" w14:textId="1D376822" w:rsidR="00066072" w:rsidRPr="00A91D76" w:rsidRDefault="00066072" w:rsidP="00066072">
      <w:pPr>
        <w:tabs>
          <w:tab w:val="left" w:pos="602"/>
        </w:tabs>
        <w:spacing w:line="360" w:lineRule="auto"/>
        <w:jc w:val="both"/>
        <w:rPr>
          <w:rFonts w:ascii="Georgia" w:hAnsi="Georgia" w:cs="Arial"/>
          <w:noProof/>
          <w:sz w:val="24"/>
          <w:szCs w:val="24"/>
          <w:lang w:val="mk-MK"/>
        </w:rPr>
      </w:pPr>
      <w:r w:rsidRPr="00A91D76">
        <w:rPr>
          <w:rFonts w:ascii="Georgia" w:hAnsi="Georgia" w:cs="Arial"/>
          <w:noProof/>
          <w:sz w:val="24"/>
          <w:szCs w:val="24"/>
          <w:lang w:val="mk-MK"/>
        </w:rPr>
        <w:t>65. Sharon M Compton, Danielle Clark, Stephanie Chan, Iris Kuc, Berhanu A Wubie, Liran Levin Int J Oral Maxillofac Implants. 2017 Jan/Feb;32(1):164-170. doi: 10.11607/jomi.5305.</w:t>
      </w:r>
    </w:p>
    <w:p w14:paraId="04A96238" w14:textId="5205A837" w:rsidR="00066072" w:rsidRPr="00A91D76" w:rsidRDefault="00066072" w:rsidP="00066072">
      <w:pPr>
        <w:tabs>
          <w:tab w:val="left" w:pos="602"/>
        </w:tabs>
        <w:spacing w:line="360" w:lineRule="auto"/>
        <w:jc w:val="both"/>
        <w:rPr>
          <w:rFonts w:ascii="Georgia" w:hAnsi="Georgia" w:cs="Arial"/>
          <w:noProof/>
          <w:sz w:val="24"/>
          <w:szCs w:val="24"/>
          <w:lang w:val="mk-MK"/>
        </w:rPr>
      </w:pPr>
      <w:r w:rsidRPr="00A91D76">
        <w:rPr>
          <w:rFonts w:ascii="Georgia" w:hAnsi="Georgia" w:cs="Arial"/>
          <w:noProof/>
          <w:sz w:val="24"/>
          <w:szCs w:val="24"/>
          <w:lang w:val="mk-MK"/>
        </w:rPr>
        <w:t>66. F Marchand 1, A Raskin, A Dionnes-Hornes, T Barry, N Dubois, R Valéro, B Vialettes</w:t>
      </w:r>
    </w:p>
    <w:p w14:paraId="0108B253" w14:textId="6915C299" w:rsidR="00066072" w:rsidRPr="00A91D76" w:rsidRDefault="00066072" w:rsidP="00066072">
      <w:pPr>
        <w:tabs>
          <w:tab w:val="left" w:pos="602"/>
        </w:tabs>
        <w:spacing w:line="360" w:lineRule="auto"/>
        <w:jc w:val="both"/>
        <w:rPr>
          <w:rFonts w:ascii="Georgia" w:hAnsi="Georgia" w:cs="Arial"/>
          <w:noProof/>
          <w:sz w:val="24"/>
          <w:szCs w:val="24"/>
          <w:lang w:val="mk-MK"/>
        </w:rPr>
      </w:pPr>
      <w:r w:rsidRPr="00A91D76">
        <w:rPr>
          <w:rFonts w:ascii="Georgia" w:hAnsi="Georgia" w:cs="Arial"/>
          <w:noProof/>
          <w:sz w:val="24"/>
          <w:szCs w:val="24"/>
          <w:lang w:val="mk-MK"/>
        </w:rPr>
        <w:lastRenderedPageBreak/>
        <w:t>Diabetes Metab. 2012 Feb;38(1):14-9. doi: 10.1016/j.diabet.2011.10.002. Epub 2012 Jan 27.</w:t>
      </w:r>
    </w:p>
    <w:p w14:paraId="1AD2716C" w14:textId="4321C945" w:rsidR="00066072" w:rsidRPr="00A91D76" w:rsidRDefault="00066072" w:rsidP="004E3658">
      <w:pPr>
        <w:tabs>
          <w:tab w:val="left" w:pos="602"/>
        </w:tabs>
        <w:spacing w:line="360" w:lineRule="auto"/>
        <w:jc w:val="both"/>
        <w:rPr>
          <w:rFonts w:ascii="Georgia" w:hAnsi="Georgia" w:cs="Arial"/>
          <w:noProof/>
          <w:sz w:val="24"/>
          <w:szCs w:val="24"/>
          <w:lang w:val="mk-MK"/>
        </w:rPr>
      </w:pPr>
      <w:r w:rsidRPr="00A91D76">
        <w:rPr>
          <w:rFonts w:ascii="Georgia" w:hAnsi="Georgia" w:cs="Arial"/>
          <w:noProof/>
          <w:sz w:val="24"/>
          <w:szCs w:val="24"/>
          <w:lang w:val="mk-MK"/>
        </w:rPr>
        <w:t>67. T Albrektsson, P I Brånemark, H A Hansson, J Lindström</w:t>
      </w:r>
      <w:r w:rsidR="004E3658" w:rsidRPr="00A91D76">
        <w:rPr>
          <w:rFonts w:ascii="Georgia" w:hAnsi="Georgia"/>
        </w:rPr>
        <w:t xml:space="preserve"> </w:t>
      </w:r>
      <w:r w:rsidR="004E3658" w:rsidRPr="00A91D76">
        <w:rPr>
          <w:rFonts w:ascii="Georgia" w:hAnsi="Georgia" w:cs="Arial"/>
          <w:noProof/>
          <w:sz w:val="24"/>
          <w:szCs w:val="24"/>
          <w:lang w:val="mk-MK"/>
        </w:rPr>
        <w:t>Acta Orthop Scand. 1981;52(2):155-70. doi: 10.3109/17453678108991776.</w:t>
      </w:r>
    </w:p>
    <w:p w14:paraId="037F41BF" w14:textId="48147CA0" w:rsidR="004E3658" w:rsidRPr="00A91D76" w:rsidRDefault="004E3658" w:rsidP="004E3658">
      <w:pPr>
        <w:tabs>
          <w:tab w:val="left" w:pos="602"/>
        </w:tabs>
        <w:spacing w:line="360" w:lineRule="auto"/>
        <w:jc w:val="both"/>
        <w:rPr>
          <w:rFonts w:ascii="Georgia" w:hAnsi="Georgia" w:cs="Arial"/>
          <w:noProof/>
          <w:sz w:val="24"/>
          <w:szCs w:val="24"/>
          <w:lang w:val="mk-MK"/>
        </w:rPr>
      </w:pPr>
      <w:r w:rsidRPr="00A91D76">
        <w:rPr>
          <w:rFonts w:ascii="Georgia" w:hAnsi="Georgia" w:cs="Arial"/>
          <w:noProof/>
          <w:sz w:val="24"/>
          <w:szCs w:val="24"/>
          <w:lang w:val="mk-MK"/>
        </w:rPr>
        <w:t>68. S Szmukler-Moncler 1, A Piattelli, G A Favero, J H Dubruille Clin Oral Implants Res. 2000 Feb;11(1):12-25.</w:t>
      </w:r>
    </w:p>
    <w:p w14:paraId="28B1647D" w14:textId="72466563" w:rsidR="004E3658" w:rsidRPr="00A91D76" w:rsidRDefault="004E3658" w:rsidP="004E3658">
      <w:pPr>
        <w:tabs>
          <w:tab w:val="left" w:pos="602"/>
        </w:tabs>
        <w:spacing w:line="360" w:lineRule="auto"/>
        <w:jc w:val="both"/>
        <w:rPr>
          <w:rFonts w:ascii="Georgia" w:hAnsi="Georgia" w:cs="Arial"/>
          <w:noProof/>
          <w:sz w:val="24"/>
          <w:szCs w:val="24"/>
          <w:lang w:val="mk-MK"/>
        </w:rPr>
      </w:pPr>
      <w:r w:rsidRPr="00A91D76">
        <w:rPr>
          <w:rFonts w:ascii="Georgia" w:hAnsi="Georgia" w:cs="Arial"/>
          <w:noProof/>
          <w:sz w:val="24"/>
          <w:szCs w:val="24"/>
          <w:lang w:val="mk-MK"/>
        </w:rPr>
        <w:t xml:space="preserve">69. </w:t>
      </w:r>
      <w:r w:rsidR="001A316D" w:rsidRPr="00A91D76">
        <w:rPr>
          <w:rFonts w:ascii="Georgia" w:hAnsi="Georgia" w:cs="Arial"/>
          <w:noProof/>
          <w:sz w:val="24"/>
          <w:szCs w:val="24"/>
          <w:lang w:val="mk-MK"/>
        </w:rPr>
        <w:t>Javed and Romanos, 2010, dos Santos et al., 2011 Journal of the Mechanical Behavior of Biomedical Materials.</w:t>
      </w:r>
    </w:p>
    <w:p w14:paraId="1EE4DB2C" w14:textId="75CCCFB7" w:rsidR="001A316D" w:rsidRPr="00A91D76" w:rsidRDefault="001A316D" w:rsidP="001A316D">
      <w:pPr>
        <w:tabs>
          <w:tab w:val="left" w:pos="602"/>
        </w:tabs>
        <w:spacing w:line="360" w:lineRule="auto"/>
        <w:jc w:val="both"/>
        <w:rPr>
          <w:rFonts w:ascii="Georgia" w:hAnsi="Georgia" w:cs="Arial"/>
          <w:noProof/>
          <w:sz w:val="24"/>
          <w:szCs w:val="24"/>
          <w:lang w:val="mk-MK"/>
        </w:rPr>
      </w:pPr>
      <w:r w:rsidRPr="00A91D76">
        <w:rPr>
          <w:rFonts w:ascii="Georgia" w:hAnsi="Georgia" w:cs="Arial"/>
          <w:noProof/>
          <w:sz w:val="24"/>
          <w:szCs w:val="24"/>
          <w:lang w:val="mk-MK"/>
        </w:rPr>
        <w:t>70. Quintessence Int. 2007 Mar;38(3):193-201.</w:t>
      </w:r>
      <w:r w:rsidRPr="00A91D76">
        <w:rPr>
          <w:rFonts w:ascii="Georgia" w:hAnsi="Georgia"/>
        </w:rPr>
        <w:t xml:space="preserve"> </w:t>
      </w:r>
      <w:r w:rsidRPr="00A91D76">
        <w:rPr>
          <w:rFonts w:ascii="Georgia" w:hAnsi="Georgia" w:cs="Arial"/>
          <w:noProof/>
          <w:sz w:val="24"/>
          <w:szCs w:val="24"/>
          <w:lang w:val="mk-MK"/>
        </w:rPr>
        <w:t>Marco Degidi 1, Adriano Piattelli, Giovanna Iezzi, Francesco Carinci</w:t>
      </w:r>
      <w:r w:rsidR="00FC2889" w:rsidRPr="00A91D76">
        <w:rPr>
          <w:rFonts w:ascii="Georgia" w:hAnsi="Georgia" w:cs="Arial"/>
          <w:noProof/>
          <w:sz w:val="24"/>
          <w:szCs w:val="24"/>
          <w:lang w:val="mk-MK"/>
        </w:rPr>
        <w:t>.</w:t>
      </w:r>
    </w:p>
    <w:p w14:paraId="1D7CC2F1" w14:textId="0D1EFE7B" w:rsidR="00FC2889" w:rsidRPr="00A91D76" w:rsidRDefault="00FC2889" w:rsidP="00FC2889">
      <w:pPr>
        <w:tabs>
          <w:tab w:val="left" w:pos="602"/>
        </w:tabs>
        <w:spacing w:line="360" w:lineRule="auto"/>
        <w:jc w:val="both"/>
        <w:rPr>
          <w:rFonts w:ascii="Georgia" w:hAnsi="Georgia" w:cs="Arial"/>
          <w:noProof/>
          <w:sz w:val="24"/>
          <w:szCs w:val="24"/>
          <w:lang w:val="mk-MK"/>
        </w:rPr>
      </w:pPr>
      <w:r w:rsidRPr="00A91D76">
        <w:rPr>
          <w:rFonts w:ascii="Georgia" w:hAnsi="Georgia" w:cs="Arial"/>
          <w:noProof/>
          <w:sz w:val="24"/>
          <w:szCs w:val="24"/>
          <w:lang w:val="mk-MK"/>
        </w:rPr>
        <w:t>71. Br J Oral Maxillofac Surg. 2016 Apr;54(3):306-11. doi: 10.1016/j.bjoms.2015.12.020. Epub 2016 Feb 11. Stephan Christian Möhlhenrich 1, Mohammad Kamal 2, Florian Peters 2, Ulrike Fritz 3, Frank Hölzle 2, Ali Modabber.</w:t>
      </w:r>
    </w:p>
    <w:p w14:paraId="1C4A32AA" w14:textId="77777777" w:rsidR="001A316D" w:rsidRPr="00A91D76" w:rsidRDefault="001A316D" w:rsidP="004E3658">
      <w:pPr>
        <w:tabs>
          <w:tab w:val="left" w:pos="602"/>
        </w:tabs>
        <w:spacing w:line="360" w:lineRule="auto"/>
        <w:jc w:val="both"/>
        <w:rPr>
          <w:rFonts w:ascii="Georgia" w:hAnsi="Georgia" w:cs="Arial"/>
          <w:noProof/>
          <w:sz w:val="24"/>
          <w:szCs w:val="24"/>
          <w:lang w:val="mk-MK"/>
        </w:rPr>
      </w:pPr>
    </w:p>
    <w:p w14:paraId="43277E4C" w14:textId="77777777" w:rsidR="009324EC" w:rsidRPr="00A91D76" w:rsidRDefault="009324EC" w:rsidP="00451B8D">
      <w:pPr>
        <w:tabs>
          <w:tab w:val="left" w:pos="602"/>
        </w:tabs>
        <w:spacing w:line="360" w:lineRule="auto"/>
        <w:jc w:val="both"/>
        <w:rPr>
          <w:rFonts w:ascii="Georgia" w:hAnsi="Georgia"/>
          <w:sz w:val="24"/>
          <w:szCs w:val="24"/>
        </w:rPr>
      </w:pPr>
    </w:p>
    <w:p w14:paraId="55EDA04F" w14:textId="77777777" w:rsidR="00451B8D" w:rsidRPr="00A91D76" w:rsidRDefault="00451B8D" w:rsidP="00451B8D">
      <w:pPr>
        <w:tabs>
          <w:tab w:val="left" w:pos="602"/>
        </w:tabs>
        <w:spacing w:line="360" w:lineRule="auto"/>
        <w:jc w:val="both"/>
        <w:rPr>
          <w:rFonts w:ascii="Georgia" w:hAnsi="Georgia"/>
          <w:sz w:val="24"/>
          <w:szCs w:val="24"/>
        </w:rPr>
      </w:pPr>
    </w:p>
    <w:p w14:paraId="28C77AC1" w14:textId="77777777" w:rsidR="00557943" w:rsidRPr="00A91D76" w:rsidRDefault="00557943" w:rsidP="00274C80">
      <w:pPr>
        <w:tabs>
          <w:tab w:val="left" w:pos="602"/>
        </w:tabs>
        <w:spacing w:line="360" w:lineRule="auto"/>
        <w:jc w:val="both"/>
        <w:rPr>
          <w:rFonts w:ascii="Georgia" w:hAnsi="Georgia" w:cs="Arial"/>
          <w:noProof/>
          <w:sz w:val="24"/>
          <w:szCs w:val="24"/>
          <w:lang w:val="mk-MK"/>
        </w:rPr>
      </w:pPr>
    </w:p>
    <w:p w14:paraId="30B8FB20" w14:textId="77777777" w:rsidR="00D0465F" w:rsidRPr="00A91D76" w:rsidRDefault="00D0465F" w:rsidP="00D0465F">
      <w:pPr>
        <w:tabs>
          <w:tab w:val="left" w:pos="602"/>
        </w:tabs>
        <w:spacing w:line="360" w:lineRule="auto"/>
        <w:jc w:val="both"/>
        <w:rPr>
          <w:rFonts w:ascii="Georgia" w:hAnsi="Georgia" w:cs="Arial"/>
          <w:noProof/>
          <w:sz w:val="24"/>
          <w:szCs w:val="24"/>
          <w:lang w:val="mk-MK"/>
        </w:rPr>
      </w:pPr>
    </w:p>
    <w:sectPr w:rsidR="00D0465F" w:rsidRPr="00A91D76" w:rsidSect="00BF16B1">
      <w:footerReference w:type="default" r:id="rId4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89403" w14:textId="77777777" w:rsidR="00BF16B1" w:rsidRDefault="00BF16B1" w:rsidP="006215AF">
      <w:pPr>
        <w:spacing w:after="0" w:line="240" w:lineRule="auto"/>
      </w:pPr>
      <w:r>
        <w:separator/>
      </w:r>
    </w:p>
  </w:endnote>
  <w:endnote w:type="continuationSeparator" w:id="0">
    <w:p w14:paraId="296D820C" w14:textId="77777777" w:rsidR="00BF16B1" w:rsidRDefault="00BF16B1" w:rsidP="00621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BFA7" w14:textId="52EFFFEA" w:rsidR="00072C7E" w:rsidRDefault="00072C7E">
    <w:pPr>
      <w:pStyle w:val="Footer"/>
      <w:jc w:val="center"/>
    </w:pPr>
  </w:p>
  <w:p w14:paraId="7B53816B" w14:textId="77777777" w:rsidR="00072C7E" w:rsidRDefault="00072C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0349098"/>
      <w:docPartObj>
        <w:docPartGallery w:val="Page Numbers (Bottom of Page)"/>
        <w:docPartUnique/>
      </w:docPartObj>
    </w:sdtPr>
    <w:sdtEndPr>
      <w:rPr>
        <w:noProof/>
      </w:rPr>
    </w:sdtEndPr>
    <w:sdtContent>
      <w:p w14:paraId="5712E879" w14:textId="77777777" w:rsidR="00072C7E" w:rsidRDefault="00072C7E">
        <w:pPr>
          <w:pStyle w:val="Footer"/>
          <w:jc w:val="center"/>
        </w:pPr>
        <w:r>
          <w:fldChar w:fldCharType="begin"/>
        </w:r>
        <w:r>
          <w:instrText xml:space="preserve"> PAGE   \* MERGEFORMAT </w:instrText>
        </w:r>
        <w:r>
          <w:fldChar w:fldCharType="separate"/>
        </w:r>
        <w:r w:rsidR="00BD5A0C">
          <w:rPr>
            <w:noProof/>
          </w:rPr>
          <w:t>72</w:t>
        </w:r>
        <w:r>
          <w:rPr>
            <w:noProof/>
          </w:rPr>
          <w:fldChar w:fldCharType="end"/>
        </w:r>
      </w:p>
    </w:sdtContent>
  </w:sdt>
  <w:p w14:paraId="0B6D43E0" w14:textId="77777777" w:rsidR="00072C7E" w:rsidRDefault="00072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4C885" w14:textId="77777777" w:rsidR="00BF16B1" w:rsidRDefault="00BF16B1" w:rsidP="006215AF">
      <w:pPr>
        <w:spacing w:after="0" w:line="240" w:lineRule="auto"/>
      </w:pPr>
      <w:r>
        <w:separator/>
      </w:r>
    </w:p>
  </w:footnote>
  <w:footnote w:type="continuationSeparator" w:id="0">
    <w:p w14:paraId="4E956428" w14:textId="77777777" w:rsidR="00BF16B1" w:rsidRDefault="00BF16B1" w:rsidP="006215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19F4"/>
    <w:multiLevelType w:val="hybridMultilevel"/>
    <w:tmpl w:val="8F8EDB0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15:restartNumberingAfterBreak="0">
    <w:nsid w:val="07200CB1"/>
    <w:multiLevelType w:val="hybridMultilevel"/>
    <w:tmpl w:val="2374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46BFF"/>
    <w:multiLevelType w:val="hybridMultilevel"/>
    <w:tmpl w:val="DA1C0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414DE8"/>
    <w:multiLevelType w:val="hybridMultilevel"/>
    <w:tmpl w:val="055C1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0E47C0"/>
    <w:multiLevelType w:val="hybridMultilevel"/>
    <w:tmpl w:val="CDBA1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1B2BB4"/>
    <w:multiLevelType w:val="hybridMultilevel"/>
    <w:tmpl w:val="A90E32AC"/>
    <w:lvl w:ilvl="0" w:tplc="F34EA10A">
      <w:start w:val="3"/>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2EAC28C3"/>
    <w:multiLevelType w:val="hybridMultilevel"/>
    <w:tmpl w:val="F3C2E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905286"/>
    <w:multiLevelType w:val="multilevel"/>
    <w:tmpl w:val="580A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047334"/>
    <w:multiLevelType w:val="hybridMultilevel"/>
    <w:tmpl w:val="F77281C0"/>
    <w:lvl w:ilvl="0" w:tplc="0809000F">
      <w:start w:val="4"/>
      <w:numFmt w:val="decimal"/>
      <w:lvlText w:val="%1."/>
      <w:lvlJc w:val="left"/>
      <w:pPr>
        <w:tabs>
          <w:tab w:val="num" w:pos="720"/>
        </w:tabs>
        <w:ind w:left="720" w:hanging="360"/>
      </w:pPr>
      <w:rPr>
        <w:rFonts w:ascii="Times New Roman" w:hAnsi="Times New Roman" w:cs="Times New Roman"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9" w15:restartNumberingAfterBreak="0">
    <w:nsid w:val="3F9B558B"/>
    <w:multiLevelType w:val="hybridMultilevel"/>
    <w:tmpl w:val="FE3E4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267F64"/>
    <w:multiLevelType w:val="hybridMultilevel"/>
    <w:tmpl w:val="FEA8F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D531C4"/>
    <w:multiLevelType w:val="hybridMultilevel"/>
    <w:tmpl w:val="8F8EDB0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2" w15:restartNumberingAfterBreak="0">
    <w:nsid w:val="43C40B49"/>
    <w:multiLevelType w:val="hybridMultilevel"/>
    <w:tmpl w:val="66CE8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031766"/>
    <w:multiLevelType w:val="hybridMultilevel"/>
    <w:tmpl w:val="CF8CE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186F0D"/>
    <w:multiLevelType w:val="hybridMultilevel"/>
    <w:tmpl w:val="3DC8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9C07AE"/>
    <w:multiLevelType w:val="hybridMultilevel"/>
    <w:tmpl w:val="B57C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467846"/>
    <w:multiLevelType w:val="hybridMultilevel"/>
    <w:tmpl w:val="ECE6B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15486E"/>
    <w:multiLevelType w:val="hybridMultilevel"/>
    <w:tmpl w:val="AA283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781896"/>
    <w:multiLevelType w:val="multilevel"/>
    <w:tmpl w:val="A9D82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EA03E10"/>
    <w:multiLevelType w:val="hybridMultilevel"/>
    <w:tmpl w:val="52867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08077D"/>
    <w:multiLevelType w:val="hybridMultilevel"/>
    <w:tmpl w:val="E52A4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697D3D"/>
    <w:multiLevelType w:val="hybridMultilevel"/>
    <w:tmpl w:val="6DC819CC"/>
    <w:lvl w:ilvl="0" w:tplc="55C24DA6">
      <w:start w:val="3"/>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76B67FC3"/>
    <w:multiLevelType w:val="hybridMultilevel"/>
    <w:tmpl w:val="0B4E3056"/>
    <w:lvl w:ilvl="0" w:tplc="C20AA70C">
      <w:start w:val="1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A7177C"/>
    <w:multiLevelType w:val="hybridMultilevel"/>
    <w:tmpl w:val="3800DDE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1762320">
    <w:abstractNumId w:val="23"/>
  </w:num>
  <w:num w:numId="2" w16cid:durableId="1078556772">
    <w:abstractNumId w:val="19"/>
  </w:num>
  <w:num w:numId="3" w16cid:durableId="1041828337">
    <w:abstractNumId w:val="2"/>
  </w:num>
  <w:num w:numId="4" w16cid:durableId="63963417">
    <w:abstractNumId w:val="3"/>
  </w:num>
  <w:num w:numId="5" w16cid:durableId="1145849828">
    <w:abstractNumId w:val="10"/>
  </w:num>
  <w:num w:numId="6" w16cid:durableId="173420833">
    <w:abstractNumId w:val="4"/>
  </w:num>
  <w:num w:numId="7" w16cid:durableId="1015883143">
    <w:abstractNumId w:val="1"/>
  </w:num>
  <w:num w:numId="8" w16cid:durableId="751048291">
    <w:abstractNumId w:val="20"/>
  </w:num>
  <w:num w:numId="9" w16cid:durableId="130514126">
    <w:abstractNumId w:val="15"/>
  </w:num>
  <w:num w:numId="10" w16cid:durableId="1059480901">
    <w:abstractNumId w:val="14"/>
  </w:num>
  <w:num w:numId="11" w16cid:durableId="50544789">
    <w:abstractNumId w:val="9"/>
  </w:num>
  <w:num w:numId="12" w16cid:durableId="474370940">
    <w:abstractNumId w:val="6"/>
  </w:num>
  <w:num w:numId="13" w16cid:durableId="1261791212">
    <w:abstractNumId w:val="16"/>
  </w:num>
  <w:num w:numId="14" w16cid:durableId="273052624">
    <w:abstractNumId w:val="17"/>
  </w:num>
  <w:num w:numId="15" w16cid:durableId="1672636531">
    <w:abstractNumId w:val="18"/>
  </w:num>
  <w:num w:numId="16" w16cid:durableId="1339699530">
    <w:abstractNumId w:val="12"/>
  </w:num>
  <w:num w:numId="17" w16cid:durableId="1435829412">
    <w:abstractNumId w:val="13"/>
  </w:num>
  <w:num w:numId="18" w16cid:durableId="13724139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11105011">
    <w:abstractNumId w:val="11"/>
  </w:num>
  <w:num w:numId="20" w16cid:durableId="1485463355">
    <w:abstractNumId w:val="0"/>
  </w:num>
  <w:num w:numId="21" w16cid:durableId="408691968">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7140833">
    <w:abstractNumId w:val="8"/>
  </w:num>
  <w:num w:numId="23" w16cid:durableId="1074931939">
    <w:abstractNumId w:val="22"/>
  </w:num>
  <w:num w:numId="24" w16cid:durableId="1159149672">
    <w:abstractNumId w:val="7"/>
  </w:num>
  <w:num w:numId="25" w16cid:durableId="728000531">
    <w:abstractNumId w:val="5"/>
  </w:num>
  <w:num w:numId="26" w16cid:durableId="9396854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77E"/>
    <w:rsid w:val="00004156"/>
    <w:rsid w:val="000049B3"/>
    <w:rsid w:val="00005217"/>
    <w:rsid w:val="00030B39"/>
    <w:rsid w:val="0003556A"/>
    <w:rsid w:val="000422F6"/>
    <w:rsid w:val="0004443B"/>
    <w:rsid w:val="00046315"/>
    <w:rsid w:val="000475F1"/>
    <w:rsid w:val="00051D20"/>
    <w:rsid w:val="00066072"/>
    <w:rsid w:val="00072C7E"/>
    <w:rsid w:val="00073AC3"/>
    <w:rsid w:val="00080D37"/>
    <w:rsid w:val="00082500"/>
    <w:rsid w:val="000962B7"/>
    <w:rsid w:val="000B3A74"/>
    <w:rsid w:val="000B5137"/>
    <w:rsid w:val="000C5BAB"/>
    <w:rsid w:val="000C711E"/>
    <w:rsid w:val="000E5E6B"/>
    <w:rsid w:val="000F1548"/>
    <w:rsid w:val="000F212B"/>
    <w:rsid w:val="00106109"/>
    <w:rsid w:val="00107D64"/>
    <w:rsid w:val="00111817"/>
    <w:rsid w:val="001264E6"/>
    <w:rsid w:val="00132594"/>
    <w:rsid w:val="00133DF9"/>
    <w:rsid w:val="001442E1"/>
    <w:rsid w:val="001600EA"/>
    <w:rsid w:val="00191BFA"/>
    <w:rsid w:val="001A02F2"/>
    <w:rsid w:val="001A316D"/>
    <w:rsid w:val="001B7D30"/>
    <w:rsid w:val="001C0BA6"/>
    <w:rsid w:val="001E37DF"/>
    <w:rsid w:val="001E5EF1"/>
    <w:rsid w:val="001E7173"/>
    <w:rsid w:val="001F0639"/>
    <w:rsid w:val="001F5CD9"/>
    <w:rsid w:val="001F6055"/>
    <w:rsid w:val="00210E08"/>
    <w:rsid w:val="00211F47"/>
    <w:rsid w:val="0022750B"/>
    <w:rsid w:val="00231B73"/>
    <w:rsid w:val="00274C80"/>
    <w:rsid w:val="00297C56"/>
    <w:rsid w:val="002A618A"/>
    <w:rsid w:val="002B729A"/>
    <w:rsid w:val="002D687D"/>
    <w:rsid w:val="002D6F1F"/>
    <w:rsid w:val="002E5CA4"/>
    <w:rsid w:val="002F168F"/>
    <w:rsid w:val="003114CE"/>
    <w:rsid w:val="00316475"/>
    <w:rsid w:val="00324009"/>
    <w:rsid w:val="0032587B"/>
    <w:rsid w:val="00333354"/>
    <w:rsid w:val="0034177E"/>
    <w:rsid w:val="003441A3"/>
    <w:rsid w:val="00352F79"/>
    <w:rsid w:val="003740E3"/>
    <w:rsid w:val="003860DA"/>
    <w:rsid w:val="0039069C"/>
    <w:rsid w:val="003A3329"/>
    <w:rsid w:val="003A485B"/>
    <w:rsid w:val="003B6B38"/>
    <w:rsid w:val="0040408A"/>
    <w:rsid w:val="0040413B"/>
    <w:rsid w:val="00404C96"/>
    <w:rsid w:val="00407495"/>
    <w:rsid w:val="0041093F"/>
    <w:rsid w:val="00411208"/>
    <w:rsid w:val="00411909"/>
    <w:rsid w:val="004467ED"/>
    <w:rsid w:val="00451B8D"/>
    <w:rsid w:val="00454380"/>
    <w:rsid w:val="0045792F"/>
    <w:rsid w:val="0046244C"/>
    <w:rsid w:val="00483791"/>
    <w:rsid w:val="004A72EF"/>
    <w:rsid w:val="004B6EC2"/>
    <w:rsid w:val="004C05B6"/>
    <w:rsid w:val="004C12DF"/>
    <w:rsid w:val="004C7E46"/>
    <w:rsid w:val="004D3DBD"/>
    <w:rsid w:val="004D6A00"/>
    <w:rsid w:val="004D6CB2"/>
    <w:rsid w:val="004E3658"/>
    <w:rsid w:val="004E5649"/>
    <w:rsid w:val="004F01E4"/>
    <w:rsid w:val="004F2B08"/>
    <w:rsid w:val="004F4986"/>
    <w:rsid w:val="00505322"/>
    <w:rsid w:val="005077CF"/>
    <w:rsid w:val="00515195"/>
    <w:rsid w:val="00530ADA"/>
    <w:rsid w:val="00534D2F"/>
    <w:rsid w:val="00543920"/>
    <w:rsid w:val="005535A8"/>
    <w:rsid w:val="00557943"/>
    <w:rsid w:val="0056709F"/>
    <w:rsid w:val="00573197"/>
    <w:rsid w:val="00580F8C"/>
    <w:rsid w:val="005838AE"/>
    <w:rsid w:val="0059796D"/>
    <w:rsid w:val="005B00F9"/>
    <w:rsid w:val="005E39CA"/>
    <w:rsid w:val="005E5A7C"/>
    <w:rsid w:val="00620F7D"/>
    <w:rsid w:val="006215AF"/>
    <w:rsid w:val="00627259"/>
    <w:rsid w:val="0065467D"/>
    <w:rsid w:val="00676822"/>
    <w:rsid w:val="00677B4D"/>
    <w:rsid w:val="0069097C"/>
    <w:rsid w:val="0069607A"/>
    <w:rsid w:val="006D0F27"/>
    <w:rsid w:val="006F07E9"/>
    <w:rsid w:val="006F5A34"/>
    <w:rsid w:val="006F61BD"/>
    <w:rsid w:val="007332FC"/>
    <w:rsid w:val="00733BFC"/>
    <w:rsid w:val="007356BF"/>
    <w:rsid w:val="0074193B"/>
    <w:rsid w:val="00751E91"/>
    <w:rsid w:val="00772465"/>
    <w:rsid w:val="00776D88"/>
    <w:rsid w:val="007948BF"/>
    <w:rsid w:val="00795C21"/>
    <w:rsid w:val="007B6CE4"/>
    <w:rsid w:val="007E4192"/>
    <w:rsid w:val="007E5BFD"/>
    <w:rsid w:val="007F3F16"/>
    <w:rsid w:val="007F6D9B"/>
    <w:rsid w:val="007F7B22"/>
    <w:rsid w:val="00803017"/>
    <w:rsid w:val="00804042"/>
    <w:rsid w:val="0080720C"/>
    <w:rsid w:val="008074AA"/>
    <w:rsid w:val="0082508F"/>
    <w:rsid w:val="00827A4E"/>
    <w:rsid w:val="00844AE3"/>
    <w:rsid w:val="00851717"/>
    <w:rsid w:val="00852BD7"/>
    <w:rsid w:val="00863468"/>
    <w:rsid w:val="00883A81"/>
    <w:rsid w:val="0088554E"/>
    <w:rsid w:val="008A0CD6"/>
    <w:rsid w:val="008A4950"/>
    <w:rsid w:val="008B22E5"/>
    <w:rsid w:val="008B3621"/>
    <w:rsid w:val="008C6A08"/>
    <w:rsid w:val="008D3972"/>
    <w:rsid w:val="008D44FD"/>
    <w:rsid w:val="008E1481"/>
    <w:rsid w:val="008E1771"/>
    <w:rsid w:val="009025AE"/>
    <w:rsid w:val="00914D2E"/>
    <w:rsid w:val="00916179"/>
    <w:rsid w:val="009324EC"/>
    <w:rsid w:val="00935187"/>
    <w:rsid w:val="00950E2E"/>
    <w:rsid w:val="00952D06"/>
    <w:rsid w:val="00953172"/>
    <w:rsid w:val="009534AE"/>
    <w:rsid w:val="00983713"/>
    <w:rsid w:val="009857E8"/>
    <w:rsid w:val="009A0459"/>
    <w:rsid w:val="009A34BE"/>
    <w:rsid w:val="009A3E10"/>
    <w:rsid w:val="009B01A3"/>
    <w:rsid w:val="009C7D10"/>
    <w:rsid w:val="009E6CBE"/>
    <w:rsid w:val="00A03B13"/>
    <w:rsid w:val="00A056D0"/>
    <w:rsid w:val="00A14B5C"/>
    <w:rsid w:val="00A325E8"/>
    <w:rsid w:val="00A3339F"/>
    <w:rsid w:val="00A40166"/>
    <w:rsid w:val="00A6106B"/>
    <w:rsid w:val="00A75D8B"/>
    <w:rsid w:val="00A76952"/>
    <w:rsid w:val="00A8578A"/>
    <w:rsid w:val="00A85B66"/>
    <w:rsid w:val="00A91D76"/>
    <w:rsid w:val="00AB18D0"/>
    <w:rsid w:val="00AB268F"/>
    <w:rsid w:val="00AB6B15"/>
    <w:rsid w:val="00AD29FA"/>
    <w:rsid w:val="00AE05CE"/>
    <w:rsid w:val="00AF0D1D"/>
    <w:rsid w:val="00B04E65"/>
    <w:rsid w:val="00B312FE"/>
    <w:rsid w:val="00B332C0"/>
    <w:rsid w:val="00B36868"/>
    <w:rsid w:val="00B37FB3"/>
    <w:rsid w:val="00B446C7"/>
    <w:rsid w:val="00B51AFB"/>
    <w:rsid w:val="00B71E48"/>
    <w:rsid w:val="00B85770"/>
    <w:rsid w:val="00B90823"/>
    <w:rsid w:val="00B91892"/>
    <w:rsid w:val="00BA1DD2"/>
    <w:rsid w:val="00BA4D76"/>
    <w:rsid w:val="00BD0DE3"/>
    <w:rsid w:val="00BD5A0C"/>
    <w:rsid w:val="00BF16B1"/>
    <w:rsid w:val="00BF4F34"/>
    <w:rsid w:val="00BF6CCF"/>
    <w:rsid w:val="00C00A66"/>
    <w:rsid w:val="00C04213"/>
    <w:rsid w:val="00C111E2"/>
    <w:rsid w:val="00C1342D"/>
    <w:rsid w:val="00C17980"/>
    <w:rsid w:val="00C37DB7"/>
    <w:rsid w:val="00C418EA"/>
    <w:rsid w:val="00C424EB"/>
    <w:rsid w:val="00C42DDD"/>
    <w:rsid w:val="00C6383C"/>
    <w:rsid w:val="00C64B64"/>
    <w:rsid w:val="00C66D98"/>
    <w:rsid w:val="00C9177E"/>
    <w:rsid w:val="00C93B6C"/>
    <w:rsid w:val="00CB7F30"/>
    <w:rsid w:val="00CC555C"/>
    <w:rsid w:val="00CD2456"/>
    <w:rsid w:val="00CD38BC"/>
    <w:rsid w:val="00CD4FE9"/>
    <w:rsid w:val="00CD71E8"/>
    <w:rsid w:val="00D0465F"/>
    <w:rsid w:val="00D16A69"/>
    <w:rsid w:val="00D208AE"/>
    <w:rsid w:val="00D247F4"/>
    <w:rsid w:val="00D31556"/>
    <w:rsid w:val="00D474D2"/>
    <w:rsid w:val="00D47F9C"/>
    <w:rsid w:val="00D65DFB"/>
    <w:rsid w:val="00D70F74"/>
    <w:rsid w:val="00D92FA0"/>
    <w:rsid w:val="00D9357A"/>
    <w:rsid w:val="00DA299E"/>
    <w:rsid w:val="00DC0E58"/>
    <w:rsid w:val="00DC1FFA"/>
    <w:rsid w:val="00DD0AAD"/>
    <w:rsid w:val="00DF5DC4"/>
    <w:rsid w:val="00E02CFA"/>
    <w:rsid w:val="00E101A4"/>
    <w:rsid w:val="00E1541D"/>
    <w:rsid w:val="00E15AE6"/>
    <w:rsid w:val="00E16738"/>
    <w:rsid w:val="00E3432F"/>
    <w:rsid w:val="00E51D67"/>
    <w:rsid w:val="00E54E42"/>
    <w:rsid w:val="00E7641F"/>
    <w:rsid w:val="00E85951"/>
    <w:rsid w:val="00E95F27"/>
    <w:rsid w:val="00EA4451"/>
    <w:rsid w:val="00EB1EE4"/>
    <w:rsid w:val="00ED4423"/>
    <w:rsid w:val="00EE35DB"/>
    <w:rsid w:val="00EF72A1"/>
    <w:rsid w:val="00F061C7"/>
    <w:rsid w:val="00F42F7F"/>
    <w:rsid w:val="00F73652"/>
    <w:rsid w:val="00F872A6"/>
    <w:rsid w:val="00FA0871"/>
    <w:rsid w:val="00FA47DD"/>
    <w:rsid w:val="00FC2889"/>
    <w:rsid w:val="00FC56AA"/>
    <w:rsid w:val="00FC6B77"/>
    <w:rsid w:val="00FD0296"/>
    <w:rsid w:val="00FD0F5F"/>
    <w:rsid w:val="00FE20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D3322"/>
  <w15:docId w15:val="{9CFC7014-006F-4681-B0D3-62D91471D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F8C"/>
    <w:pPr>
      <w:spacing w:after="200" w:line="276" w:lineRule="auto"/>
    </w:pPr>
    <w:rPr>
      <w:kern w:val="0"/>
      <w:lang w:val="en-US"/>
      <w14:ligatures w14:val="none"/>
    </w:rPr>
  </w:style>
  <w:style w:type="paragraph" w:styleId="Heading1">
    <w:name w:val="heading 1"/>
    <w:basedOn w:val="Normal"/>
    <w:next w:val="Normal"/>
    <w:link w:val="Heading1Char"/>
    <w:uiPriority w:val="9"/>
    <w:qFormat/>
    <w:rsid w:val="0004443B"/>
    <w:pPr>
      <w:keepNext/>
      <w:keepLines/>
      <w:spacing w:before="240" w:after="0" w:line="259" w:lineRule="auto"/>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
    <w:unhideWhenUsed/>
    <w:qFormat/>
    <w:rsid w:val="0004443B"/>
    <w:pPr>
      <w:keepNext/>
      <w:keepLines/>
      <w:spacing w:before="40" w:after="0" w:line="259" w:lineRule="auto"/>
      <w:outlineLvl w:val="1"/>
    </w:pPr>
    <w:rPr>
      <w:rFonts w:ascii="Calibri Light" w:eastAsia="Times New Roman" w:hAnsi="Calibri Light" w:cs="Times New Roman"/>
      <w:color w:val="2F5496"/>
      <w:sz w:val="26"/>
      <w:szCs w:val="26"/>
    </w:rPr>
  </w:style>
  <w:style w:type="paragraph" w:styleId="Heading3">
    <w:name w:val="heading 3"/>
    <w:basedOn w:val="Normal"/>
    <w:next w:val="Normal"/>
    <w:link w:val="Heading3Char"/>
    <w:uiPriority w:val="9"/>
    <w:unhideWhenUsed/>
    <w:qFormat/>
    <w:rsid w:val="0004443B"/>
    <w:pPr>
      <w:keepNext/>
      <w:spacing w:before="240" w:after="60" w:line="259" w:lineRule="auto"/>
      <w:outlineLvl w:val="2"/>
    </w:pPr>
    <w:rPr>
      <w:rFonts w:ascii="Times New Roman" w:eastAsia="Times New Roman" w:hAnsi="Times New Roman" w:cs="Times New Roman"/>
      <w:bCs/>
      <w:color w:val="2F5496"/>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80F8C"/>
    <w:pPr>
      <w:autoSpaceDE w:val="0"/>
      <w:autoSpaceDN w:val="0"/>
      <w:adjustRightInd w:val="0"/>
      <w:spacing w:after="0" w:line="240" w:lineRule="auto"/>
    </w:pPr>
    <w:rPr>
      <w:rFonts w:ascii="Georgia" w:eastAsia="Times New Roman" w:hAnsi="Georgia" w:cs="Georgia"/>
      <w:color w:val="000000"/>
      <w:kern w:val="0"/>
      <w:sz w:val="24"/>
      <w:szCs w:val="24"/>
      <w:lang w:val="en-US" w:eastAsia="mk-MK"/>
      <w14:ligatures w14:val="none"/>
    </w:rPr>
  </w:style>
  <w:style w:type="paragraph" w:styleId="ListParagraph">
    <w:name w:val="List Paragraph"/>
    <w:basedOn w:val="Normal"/>
    <w:uiPriority w:val="34"/>
    <w:qFormat/>
    <w:rsid w:val="00580F8C"/>
    <w:pPr>
      <w:ind w:left="720"/>
      <w:contextualSpacing/>
    </w:pPr>
  </w:style>
  <w:style w:type="paragraph" w:styleId="Header">
    <w:name w:val="header"/>
    <w:basedOn w:val="Normal"/>
    <w:link w:val="HeaderChar"/>
    <w:uiPriority w:val="99"/>
    <w:unhideWhenUsed/>
    <w:rsid w:val="006215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15AF"/>
    <w:rPr>
      <w:kern w:val="0"/>
      <w:lang w:val="en-US"/>
      <w14:ligatures w14:val="none"/>
    </w:rPr>
  </w:style>
  <w:style w:type="paragraph" w:styleId="Footer">
    <w:name w:val="footer"/>
    <w:basedOn w:val="Normal"/>
    <w:link w:val="FooterChar"/>
    <w:uiPriority w:val="99"/>
    <w:unhideWhenUsed/>
    <w:rsid w:val="006215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15AF"/>
    <w:rPr>
      <w:kern w:val="0"/>
      <w:lang w:val="en-US"/>
      <w14:ligatures w14:val="none"/>
    </w:rPr>
  </w:style>
  <w:style w:type="paragraph" w:styleId="FootnoteText">
    <w:name w:val="footnote text"/>
    <w:basedOn w:val="Normal"/>
    <w:link w:val="FootnoteTextChar"/>
    <w:uiPriority w:val="99"/>
    <w:unhideWhenUsed/>
    <w:rsid w:val="00BD0DE3"/>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BD0DE3"/>
    <w:rPr>
      <w:rFonts w:ascii="Calibri" w:eastAsia="Calibri" w:hAnsi="Calibri" w:cs="Times New Roman"/>
      <w:kern w:val="0"/>
      <w:sz w:val="20"/>
      <w:szCs w:val="20"/>
      <w:lang w:val="en-US"/>
      <w14:ligatures w14:val="none"/>
    </w:rPr>
  </w:style>
  <w:style w:type="character" w:styleId="FootnoteReference">
    <w:name w:val="footnote reference"/>
    <w:uiPriority w:val="99"/>
    <w:semiHidden/>
    <w:unhideWhenUsed/>
    <w:rsid w:val="00BD0DE3"/>
    <w:rPr>
      <w:vertAlign w:val="superscript"/>
    </w:rPr>
  </w:style>
  <w:style w:type="character" w:customStyle="1" w:styleId="Heading1Char">
    <w:name w:val="Heading 1 Char"/>
    <w:basedOn w:val="DefaultParagraphFont"/>
    <w:link w:val="Heading1"/>
    <w:uiPriority w:val="9"/>
    <w:rsid w:val="0004443B"/>
    <w:rPr>
      <w:rFonts w:ascii="Calibri Light" w:eastAsia="Times New Roman" w:hAnsi="Calibri Light" w:cs="Times New Roman"/>
      <w:color w:val="2F5496"/>
      <w:kern w:val="0"/>
      <w:sz w:val="32"/>
      <w:szCs w:val="32"/>
      <w:lang w:val="en-US"/>
      <w14:ligatures w14:val="none"/>
    </w:rPr>
  </w:style>
  <w:style w:type="character" w:customStyle="1" w:styleId="Heading2Char">
    <w:name w:val="Heading 2 Char"/>
    <w:basedOn w:val="DefaultParagraphFont"/>
    <w:link w:val="Heading2"/>
    <w:uiPriority w:val="9"/>
    <w:rsid w:val="0004443B"/>
    <w:rPr>
      <w:rFonts w:ascii="Calibri Light" w:eastAsia="Times New Roman" w:hAnsi="Calibri Light" w:cs="Times New Roman"/>
      <w:color w:val="2F5496"/>
      <w:kern w:val="0"/>
      <w:sz w:val="26"/>
      <w:szCs w:val="26"/>
      <w:lang w:val="en-US"/>
      <w14:ligatures w14:val="none"/>
    </w:rPr>
  </w:style>
  <w:style w:type="character" w:customStyle="1" w:styleId="Heading3Char">
    <w:name w:val="Heading 3 Char"/>
    <w:basedOn w:val="DefaultParagraphFont"/>
    <w:link w:val="Heading3"/>
    <w:uiPriority w:val="9"/>
    <w:rsid w:val="0004443B"/>
    <w:rPr>
      <w:rFonts w:ascii="Times New Roman" w:eastAsia="Times New Roman" w:hAnsi="Times New Roman" w:cs="Times New Roman"/>
      <w:bCs/>
      <w:color w:val="2F5496"/>
      <w:kern w:val="0"/>
      <w:sz w:val="28"/>
      <w:szCs w:val="26"/>
      <w:lang w:val="en-US"/>
      <w14:ligatures w14:val="none"/>
    </w:rPr>
  </w:style>
  <w:style w:type="table" w:styleId="TableGrid">
    <w:name w:val="Table Grid"/>
    <w:basedOn w:val="TableNormal"/>
    <w:uiPriority w:val="39"/>
    <w:rsid w:val="0004443B"/>
    <w:pPr>
      <w:spacing w:after="0" w:line="240" w:lineRule="auto"/>
    </w:pPr>
    <w:rPr>
      <w:rFonts w:ascii="Calibri" w:eastAsia="Calibri" w:hAnsi="Calibri"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4443B"/>
    <w:pPr>
      <w:outlineLvl w:val="9"/>
    </w:pPr>
  </w:style>
  <w:style w:type="paragraph" w:styleId="TOC1">
    <w:name w:val="toc 1"/>
    <w:basedOn w:val="Normal"/>
    <w:next w:val="Normal"/>
    <w:autoRedefine/>
    <w:uiPriority w:val="39"/>
    <w:unhideWhenUsed/>
    <w:rsid w:val="0004443B"/>
    <w:pPr>
      <w:spacing w:after="160" w:line="259" w:lineRule="auto"/>
    </w:pPr>
    <w:rPr>
      <w:rFonts w:ascii="Calibri" w:eastAsia="Calibri" w:hAnsi="Calibri" w:cs="Times New Roman"/>
    </w:rPr>
  </w:style>
  <w:style w:type="paragraph" w:styleId="TOC2">
    <w:name w:val="toc 2"/>
    <w:basedOn w:val="Normal"/>
    <w:next w:val="Normal"/>
    <w:autoRedefine/>
    <w:uiPriority w:val="39"/>
    <w:unhideWhenUsed/>
    <w:rsid w:val="0004443B"/>
    <w:pPr>
      <w:spacing w:after="160" w:line="259" w:lineRule="auto"/>
      <w:ind w:left="220"/>
    </w:pPr>
    <w:rPr>
      <w:rFonts w:ascii="Calibri" w:eastAsia="Calibri" w:hAnsi="Calibri" w:cs="Times New Roman"/>
    </w:rPr>
  </w:style>
  <w:style w:type="paragraph" w:styleId="TOC3">
    <w:name w:val="toc 3"/>
    <w:basedOn w:val="Normal"/>
    <w:next w:val="Normal"/>
    <w:autoRedefine/>
    <w:uiPriority w:val="39"/>
    <w:unhideWhenUsed/>
    <w:rsid w:val="0004443B"/>
    <w:pPr>
      <w:spacing w:after="160" w:line="259" w:lineRule="auto"/>
      <w:ind w:left="440"/>
    </w:pPr>
    <w:rPr>
      <w:rFonts w:ascii="Calibri" w:eastAsia="Calibri" w:hAnsi="Calibri" w:cs="Times New Roman"/>
    </w:rPr>
  </w:style>
  <w:style w:type="character" w:styleId="Hyperlink">
    <w:name w:val="Hyperlink"/>
    <w:uiPriority w:val="99"/>
    <w:unhideWhenUsed/>
    <w:rsid w:val="0004443B"/>
    <w:rPr>
      <w:color w:val="0563C1"/>
      <w:u w:val="single"/>
    </w:rPr>
  </w:style>
  <w:style w:type="character" w:customStyle="1" w:styleId="None">
    <w:name w:val="None"/>
    <w:rsid w:val="00333354"/>
  </w:style>
  <w:style w:type="character" w:customStyle="1" w:styleId="NoneA">
    <w:name w:val="None A"/>
    <w:rsid w:val="008D44FD"/>
  </w:style>
  <w:style w:type="character" w:customStyle="1" w:styleId="UnresolvedMention1">
    <w:name w:val="Unresolved Mention1"/>
    <w:basedOn w:val="DefaultParagraphFont"/>
    <w:uiPriority w:val="99"/>
    <w:semiHidden/>
    <w:unhideWhenUsed/>
    <w:rsid w:val="001E5EF1"/>
    <w:rPr>
      <w:color w:val="605E5C"/>
      <w:shd w:val="clear" w:color="auto" w:fill="E1DFDD"/>
    </w:rPr>
  </w:style>
  <w:style w:type="character" w:customStyle="1" w:styleId="cit">
    <w:name w:val="cit"/>
    <w:basedOn w:val="DefaultParagraphFont"/>
    <w:rsid w:val="001E5EF1"/>
  </w:style>
  <w:style w:type="character" w:customStyle="1" w:styleId="citation-doi">
    <w:name w:val="citation-doi"/>
    <w:basedOn w:val="DefaultParagraphFont"/>
    <w:rsid w:val="001E5EF1"/>
  </w:style>
  <w:style w:type="character" w:customStyle="1" w:styleId="secondary-date">
    <w:name w:val="secondary-date"/>
    <w:basedOn w:val="DefaultParagraphFont"/>
    <w:rsid w:val="001E5EF1"/>
  </w:style>
  <w:style w:type="character" w:customStyle="1" w:styleId="authors-list-item">
    <w:name w:val="authors-list-item"/>
    <w:basedOn w:val="DefaultParagraphFont"/>
    <w:rsid w:val="00EE35DB"/>
  </w:style>
  <w:style w:type="character" w:customStyle="1" w:styleId="author-sup-separator">
    <w:name w:val="author-sup-separator"/>
    <w:basedOn w:val="DefaultParagraphFont"/>
    <w:rsid w:val="00EE35DB"/>
  </w:style>
  <w:style w:type="character" w:customStyle="1" w:styleId="comma">
    <w:name w:val="comma"/>
    <w:basedOn w:val="DefaultParagraphFont"/>
    <w:rsid w:val="00EE35DB"/>
  </w:style>
  <w:style w:type="character" w:customStyle="1" w:styleId="period">
    <w:name w:val="period"/>
    <w:basedOn w:val="DefaultParagraphFont"/>
    <w:rsid w:val="00EE35DB"/>
  </w:style>
  <w:style w:type="paragraph" w:styleId="BalloonText">
    <w:name w:val="Balloon Text"/>
    <w:basedOn w:val="Normal"/>
    <w:link w:val="BalloonTextChar"/>
    <w:uiPriority w:val="99"/>
    <w:semiHidden/>
    <w:unhideWhenUsed/>
    <w:rsid w:val="00D70F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F74"/>
    <w:rPr>
      <w:rFonts w:ascii="Tahoma" w:hAnsi="Tahoma" w:cs="Tahoma"/>
      <w:kern w:val="0"/>
      <w:sz w:val="16"/>
      <w:szCs w:val="16"/>
      <w:lang w:val="en-US"/>
      <w14:ligatures w14:val="none"/>
    </w:rPr>
  </w:style>
  <w:style w:type="character" w:customStyle="1" w:styleId="author">
    <w:name w:val="author"/>
    <w:basedOn w:val="DefaultParagraphFont"/>
    <w:rsid w:val="00411909"/>
  </w:style>
  <w:style w:type="character" w:customStyle="1" w:styleId="pubyear">
    <w:name w:val="pubyear"/>
    <w:basedOn w:val="DefaultParagraphFont"/>
    <w:rsid w:val="00411909"/>
  </w:style>
  <w:style w:type="character" w:customStyle="1" w:styleId="articletitle">
    <w:name w:val="articletitle"/>
    <w:basedOn w:val="DefaultParagraphFont"/>
    <w:rsid w:val="00411909"/>
  </w:style>
  <w:style w:type="character" w:customStyle="1" w:styleId="vol">
    <w:name w:val="vol"/>
    <w:basedOn w:val="DefaultParagraphFont"/>
    <w:rsid w:val="00411909"/>
  </w:style>
  <w:style w:type="character" w:customStyle="1" w:styleId="pagefirst">
    <w:name w:val="pagefirst"/>
    <w:basedOn w:val="DefaultParagraphFont"/>
    <w:rsid w:val="00411909"/>
  </w:style>
  <w:style w:type="character" w:customStyle="1" w:styleId="pagelast">
    <w:name w:val="pagelast"/>
    <w:basedOn w:val="DefaultParagraphFont"/>
    <w:rsid w:val="00411909"/>
  </w:style>
  <w:style w:type="character" w:customStyle="1" w:styleId="element-citation">
    <w:name w:val="element-citation"/>
    <w:basedOn w:val="DefaultParagraphFont"/>
    <w:rsid w:val="00C64B64"/>
  </w:style>
  <w:style w:type="character" w:customStyle="1" w:styleId="ref-journal">
    <w:name w:val="ref-journal"/>
    <w:basedOn w:val="DefaultParagraphFont"/>
    <w:rsid w:val="00C64B64"/>
  </w:style>
  <w:style w:type="character" w:customStyle="1" w:styleId="ref-vol">
    <w:name w:val="ref-vol"/>
    <w:basedOn w:val="DefaultParagraphFont"/>
    <w:rsid w:val="00C64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4251">
      <w:bodyDiv w:val="1"/>
      <w:marLeft w:val="0"/>
      <w:marRight w:val="0"/>
      <w:marTop w:val="0"/>
      <w:marBottom w:val="0"/>
      <w:divBdr>
        <w:top w:val="none" w:sz="0" w:space="0" w:color="auto"/>
        <w:left w:val="none" w:sz="0" w:space="0" w:color="auto"/>
        <w:bottom w:val="none" w:sz="0" w:space="0" w:color="auto"/>
        <w:right w:val="none" w:sz="0" w:space="0" w:color="auto"/>
      </w:divBdr>
    </w:div>
    <w:div w:id="23410418">
      <w:bodyDiv w:val="1"/>
      <w:marLeft w:val="0"/>
      <w:marRight w:val="0"/>
      <w:marTop w:val="0"/>
      <w:marBottom w:val="0"/>
      <w:divBdr>
        <w:top w:val="none" w:sz="0" w:space="0" w:color="auto"/>
        <w:left w:val="none" w:sz="0" w:space="0" w:color="auto"/>
        <w:bottom w:val="none" w:sz="0" w:space="0" w:color="auto"/>
        <w:right w:val="none" w:sz="0" w:space="0" w:color="auto"/>
      </w:divBdr>
    </w:div>
    <w:div w:id="31734346">
      <w:bodyDiv w:val="1"/>
      <w:marLeft w:val="0"/>
      <w:marRight w:val="0"/>
      <w:marTop w:val="0"/>
      <w:marBottom w:val="0"/>
      <w:divBdr>
        <w:top w:val="none" w:sz="0" w:space="0" w:color="auto"/>
        <w:left w:val="none" w:sz="0" w:space="0" w:color="auto"/>
        <w:bottom w:val="none" w:sz="0" w:space="0" w:color="auto"/>
        <w:right w:val="none" w:sz="0" w:space="0" w:color="auto"/>
      </w:divBdr>
    </w:div>
    <w:div w:id="36242358">
      <w:bodyDiv w:val="1"/>
      <w:marLeft w:val="0"/>
      <w:marRight w:val="0"/>
      <w:marTop w:val="0"/>
      <w:marBottom w:val="0"/>
      <w:divBdr>
        <w:top w:val="none" w:sz="0" w:space="0" w:color="auto"/>
        <w:left w:val="none" w:sz="0" w:space="0" w:color="auto"/>
        <w:bottom w:val="none" w:sz="0" w:space="0" w:color="auto"/>
        <w:right w:val="none" w:sz="0" w:space="0" w:color="auto"/>
      </w:divBdr>
    </w:div>
    <w:div w:id="52235242">
      <w:bodyDiv w:val="1"/>
      <w:marLeft w:val="0"/>
      <w:marRight w:val="0"/>
      <w:marTop w:val="0"/>
      <w:marBottom w:val="0"/>
      <w:divBdr>
        <w:top w:val="none" w:sz="0" w:space="0" w:color="auto"/>
        <w:left w:val="none" w:sz="0" w:space="0" w:color="auto"/>
        <w:bottom w:val="none" w:sz="0" w:space="0" w:color="auto"/>
        <w:right w:val="none" w:sz="0" w:space="0" w:color="auto"/>
      </w:divBdr>
    </w:div>
    <w:div w:id="94790327">
      <w:bodyDiv w:val="1"/>
      <w:marLeft w:val="0"/>
      <w:marRight w:val="0"/>
      <w:marTop w:val="0"/>
      <w:marBottom w:val="0"/>
      <w:divBdr>
        <w:top w:val="none" w:sz="0" w:space="0" w:color="auto"/>
        <w:left w:val="none" w:sz="0" w:space="0" w:color="auto"/>
        <w:bottom w:val="none" w:sz="0" w:space="0" w:color="auto"/>
        <w:right w:val="none" w:sz="0" w:space="0" w:color="auto"/>
      </w:divBdr>
    </w:div>
    <w:div w:id="121265182">
      <w:bodyDiv w:val="1"/>
      <w:marLeft w:val="0"/>
      <w:marRight w:val="0"/>
      <w:marTop w:val="0"/>
      <w:marBottom w:val="0"/>
      <w:divBdr>
        <w:top w:val="none" w:sz="0" w:space="0" w:color="auto"/>
        <w:left w:val="none" w:sz="0" w:space="0" w:color="auto"/>
        <w:bottom w:val="none" w:sz="0" w:space="0" w:color="auto"/>
        <w:right w:val="none" w:sz="0" w:space="0" w:color="auto"/>
      </w:divBdr>
    </w:div>
    <w:div w:id="128741147">
      <w:bodyDiv w:val="1"/>
      <w:marLeft w:val="0"/>
      <w:marRight w:val="0"/>
      <w:marTop w:val="0"/>
      <w:marBottom w:val="0"/>
      <w:divBdr>
        <w:top w:val="none" w:sz="0" w:space="0" w:color="auto"/>
        <w:left w:val="none" w:sz="0" w:space="0" w:color="auto"/>
        <w:bottom w:val="none" w:sz="0" w:space="0" w:color="auto"/>
        <w:right w:val="none" w:sz="0" w:space="0" w:color="auto"/>
      </w:divBdr>
    </w:div>
    <w:div w:id="131992806">
      <w:bodyDiv w:val="1"/>
      <w:marLeft w:val="0"/>
      <w:marRight w:val="0"/>
      <w:marTop w:val="0"/>
      <w:marBottom w:val="0"/>
      <w:divBdr>
        <w:top w:val="none" w:sz="0" w:space="0" w:color="auto"/>
        <w:left w:val="none" w:sz="0" w:space="0" w:color="auto"/>
        <w:bottom w:val="none" w:sz="0" w:space="0" w:color="auto"/>
        <w:right w:val="none" w:sz="0" w:space="0" w:color="auto"/>
      </w:divBdr>
    </w:div>
    <w:div w:id="142234551">
      <w:bodyDiv w:val="1"/>
      <w:marLeft w:val="0"/>
      <w:marRight w:val="0"/>
      <w:marTop w:val="0"/>
      <w:marBottom w:val="0"/>
      <w:divBdr>
        <w:top w:val="none" w:sz="0" w:space="0" w:color="auto"/>
        <w:left w:val="none" w:sz="0" w:space="0" w:color="auto"/>
        <w:bottom w:val="none" w:sz="0" w:space="0" w:color="auto"/>
        <w:right w:val="none" w:sz="0" w:space="0" w:color="auto"/>
      </w:divBdr>
      <w:divsChild>
        <w:div w:id="830414086">
          <w:marLeft w:val="0"/>
          <w:marRight w:val="0"/>
          <w:marTop w:val="0"/>
          <w:marBottom w:val="0"/>
          <w:divBdr>
            <w:top w:val="none" w:sz="0" w:space="0" w:color="auto"/>
            <w:left w:val="none" w:sz="0" w:space="0" w:color="auto"/>
            <w:bottom w:val="none" w:sz="0" w:space="0" w:color="auto"/>
            <w:right w:val="none" w:sz="0" w:space="0" w:color="auto"/>
          </w:divBdr>
          <w:divsChild>
            <w:div w:id="850072201">
              <w:marLeft w:val="0"/>
              <w:marRight w:val="0"/>
              <w:marTop w:val="0"/>
              <w:marBottom w:val="0"/>
              <w:divBdr>
                <w:top w:val="none" w:sz="0" w:space="0" w:color="auto"/>
                <w:left w:val="none" w:sz="0" w:space="0" w:color="auto"/>
                <w:bottom w:val="none" w:sz="0" w:space="0" w:color="auto"/>
                <w:right w:val="none" w:sz="0" w:space="0" w:color="auto"/>
              </w:divBdr>
              <w:divsChild>
                <w:div w:id="170192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44458">
      <w:bodyDiv w:val="1"/>
      <w:marLeft w:val="0"/>
      <w:marRight w:val="0"/>
      <w:marTop w:val="0"/>
      <w:marBottom w:val="0"/>
      <w:divBdr>
        <w:top w:val="none" w:sz="0" w:space="0" w:color="auto"/>
        <w:left w:val="none" w:sz="0" w:space="0" w:color="auto"/>
        <w:bottom w:val="none" w:sz="0" w:space="0" w:color="auto"/>
        <w:right w:val="none" w:sz="0" w:space="0" w:color="auto"/>
      </w:divBdr>
    </w:div>
    <w:div w:id="174880122">
      <w:bodyDiv w:val="1"/>
      <w:marLeft w:val="0"/>
      <w:marRight w:val="0"/>
      <w:marTop w:val="0"/>
      <w:marBottom w:val="0"/>
      <w:divBdr>
        <w:top w:val="none" w:sz="0" w:space="0" w:color="auto"/>
        <w:left w:val="none" w:sz="0" w:space="0" w:color="auto"/>
        <w:bottom w:val="none" w:sz="0" w:space="0" w:color="auto"/>
        <w:right w:val="none" w:sz="0" w:space="0" w:color="auto"/>
      </w:divBdr>
      <w:divsChild>
        <w:div w:id="1867058244">
          <w:marLeft w:val="0"/>
          <w:marRight w:val="0"/>
          <w:marTop w:val="0"/>
          <w:marBottom w:val="0"/>
          <w:divBdr>
            <w:top w:val="none" w:sz="0" w:space="0" w:color="auto"/>
            <w:left w:val="none" w:sz="0" w:space="0" w:color="auto"/>
            <w:bottom w:val="none" w:sz="0" w:space="0" w:color="auto"/>
            <w:right w:val="none" w:sz="0" w:space="0" w:color="auto"/>
          </w:divBdr>
          <w:divsChild>
            <w:div w:id="53145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8866">
      <w:bodyDiv w:val="1"/>
      <w:marLeft w:val="0"/>
      <w:marRight w:val="0"/>
      <w:marTop w:val="0"/>
      <w:marBottom w:val="0"/>
      <w:divBdr>
        <w:top w:val="none" w:sz="0" w:space="0" w:color="auto"/>
        <w:left w:val="none" w:sz="0" w:space="0" w:color="auto"/>
        <w:bottom w:val="none" w:sz="0" w:space="0" w:color="auto"/>
        <w:right w:val="none" w:sz="0" w:space="0" w:color="auto"/>
      </w:divBdr>
    </w:div>
    <w:div w:id="234898062">
      <w:bodyDiv w:val="1"/>
      <w:marLeft w:val="0"/>
      <w:marRight w:val="0"/>
      <w:marTop w:val="0"/>
      <w:marBottom w:val="0"/>
      <w:divBdr>
        <w:top w:val="none" w:sz="0" w:space="0" w:color="auto"/>
        <w:left w:val="none" w:sz="0" w:space="0" w:color="auto"/>
        <w:bottom w:val="none" w:sz="0" w:space="0" w:color="auto"/>
        <w:right w:val="none" w:sz="0" w:space="0" w:color="auto"/>
      </w:divBdr>
    </w:div>
    <w:div w:id="242491421">
      <w:bodyDiv w:val="1"/>
      <w:marLeft w:val="0"/>
      <w:marRight w:val="0"/>
      <w:marTop w:val="0"/>
      <w:marBottom w:val="0"/>
      <w:divBdr>
        <w:top w:val="none" w:sz="0" w:space="0" w:color="auto"/>
        <w:left w:val="none" w:sz="0" w:space="0" w:color="auto"/>
        <w:bottom w:val="none" w:sz="0" w:space="0" w:color="auto"/>
        <w:right w:val="none" w:sz="0" w:space="0" w:color="auto"/>
      </w:divBdr>
      <w:divsChild>
        <w:div w:id="409928488">
          <w:marLeft w:val="0"/>
          <w:marRight w:val="0"/>
          <w:marTop w:val="0"/>
          <w:marBottom w:val="0"/>
          <w:divBdr>
            <w:top w:val="none" w:sz="0" w:space="0" w:color="auto"/>
            <w:left w:val="none" w:sz="0" w:space="0" w:color="auto"/>
            <w:bottom w:val="none" w:sz="0" w:space="0" w:color="auto"/>
            <w:right w:val="none" w:sz="0" w:space="0" w:color="auto"/>
          </w:divBdr>
          <w:divsChild>
            <w:div w:id="110978339">
              <w:marLeft w:val="0"/>
              <w:marRight w:val="0"/>
              <w:marTop w:val="0"/>
              <w:marBottom w:val="0"/>
              <w:divBdr>
                <w:top w:val="none" w:sz="0" w:space="0" w:color="auto"/>
                <w:left w:val="none" w:sz="0" w:space="0" w:color="auto"/>
                <w:bottom w:val="none" w:sz="0" w:space="0" w:color="auto"/>
                <w:right w:val="none" w:sz="0" w:space="0" w:color="auto"/>
              </w:divBdr>
              <w:divsChild>
                <w:div w:id="49553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069847">
      <w:bodyDiv w:val="1"/>
      <w:marLeft w:val="0"/>
      <w:marRight w:val="0"/>
      <w:marTop w:val="0"/>
      <w:marBottom w:val="0"/>
      <w:divBdr>
        <w:top w:val="none" w:sz="0" w:space="0" w:color="auto"/>
        <w:left w:val="none" w:sz="0" w:space="0" w:color="auto"/>
        <w:bottom w:val="none" w:sz="0" w:space="0" w:color="auto"/>
        <w:right w:val="none" w:sz="0" w:space="0" w:color="auto"/>
      </w:divBdr>
    </w:div>
    <w:div w:id="359357101">
      <w:bodyDiv w:val="1"/>
      <w:marLeft w:val="0"/>
      <w:marRight w:val="0"/>
      <w:marTop w:val="0"/>
      <w:marBottom w:val="0"/>
      <w:divBdr>
        <w:top w:val="none" w:sz="0" w:space="0" w:color="auto"/>
        <w:left w:val="none" w:sz="0" w:space="0" w:color="auto"/>
        <w:bottom w:val="none" w:sz="0" w:space="0" w:color="auto"/>
        <w:right w:val="none" w:sz="0" w:space="0" w:color="auto"/>
      </w:divBdr>
    </w:div>
    <w:div w:id="377122045">
      <w:bodyDiv w:val="1"/>
      <w:marLeft w:val="0"/>
      <w:marRight w:val="0"/>
      <w:marTop w:val="0"/>
      <w:marBottom w:val="0"/>
      <w:divBdr>
        <w:top w:val="none" w:sz="0" w:space="0" w:color="auto"/>
        <w:left w:val="none" w:sz="0" w:space="0" w:color="auto"/>
        <w:bottom w:val="none" w:sz="0" w:space="0" w:color="auto"/>
        <w:right w:val="none" w:sz="0" w:space="0" w:color="auto"/>
      </w:divBdr>
    </w:div>
    <w:div w:id="418020125">
      <w:bodyDiv w:val="1"/>
      <w:marLeft w:val="0"/>
      <w:marRight w:val="0"/>
      <w:marTop w:val="0"/>
      <w:marBottom w:val="0"/>
      <w:divBdr>
        <w:top w:val="none" w:sz="0" w:space="0" w:color="auto"/>
        <w:left w:val="none" w:sz="0" w:space="0" w:color="auto"/>
        <w:bottom w:val="none" w:sz="0" w:space="0" w:color="auto"/>
        <w:right w:val="none" w:sz="0" w:space="0" w:color="auto"/>
      </w:divBdr>
    </w:div>
    <w:div w:id="432753108">
      <w:bodyDiv w:val="1"/>
      <w:marLeft w:val="0"/>
      <w:marRight w:val="0"/>
      <w:marTop w:val="0"/>
      <w:marBottom w:val="0"/>
      <w:divBdr>
        <w:top w:val="none" w:sz="0" w:space="0" w:color="auto"/>
        <w:left w:val="none" w:sz="0" w:space="0" w:color="auto"/>
        <w:bottom w:val="none" w:sz="0" w:space="0" w:color="auto"/>
        <w:right w:val="none" w:sz="0" w:space="0" w:color="auto"/>
      </w:divBdr>
    </w:div>
    <w:div w:id="524754032">
      <w:bodyDiv w:val="1"/>
      <w:marLeft w:val="0"/>
      <w:marRight w:val="0"/>
      <w:marTop w:val="0"/>
      <w:marBottom w:val="0"/>
      <w:divBdr>
        <w:top w:val="none" w:sz="0" w:space="0" w:color="auto"/>
        <w:left w:val="none" w:sz="0" w:space="0" w:color="auto"/>
        <w:bottom w:val="none" w:sz="0" w:space="0" w:color="auto"/>
        <w:right w:val="none" w:sz="0" w:space="0" w:color="auto"/>
      </w:divBdr>
    </w:div>
    <w:div w:id="535048187">
      <w:bodyDiv w:val="1"/>
      <w:marLeft w:val="0"/>
      <w:marRight w:val="0"/>
      <w:marTop w:val="0"/>
      <w:marBottom w:val="0"/>
      <w:divBdr>
        <w:top w:val="none" w:sz="0" w:space="0" w:color="auto"/>
        <w:left w:val="none" w:sz="0" w:space="0" w:color="auto"/>
        <w:bottom w:val="none" w:sz="0" w:space="0" w:color="auto"/>
        <w:right w:val="none" w:sz="0" w:space="0" w:color="auto"/>
      </w:divBdr>
    </w:div>
    <w:div w:id="542717027">
      <w:bodyDiv w:val="1"/>
      <w:marLeft w:val="0"/>
      <w:marRight w:val="0"/>
      <w:marTop w:val="0"/>
      <w:marBottom w:val="0"/>
      <w:divBdr>
        <w:top w:val="none" w:sz="0" w:space="0" w:color="auto"/>
        <w:left w:val="none" w:sz="0" w:space="0" w:color="auto"/>
        <w:bottom w:val="none" w:sz="0" w:space="0" w:color="auto"/>
        <w:right w:val="none" w:sz="0" w:space="0" w:color="auto"/>
      </w:divBdr>
    </w:div>
    <w:div w:id="544022311">
      <w:bodyDiv w:val="1"/>
      <w:marLeft w:val="0"/>
      <w:marRight w:val="0"/>
      <w:marTop w:val="0"/>
      <w:marBottom w:val="0"/>
      <w:divBdr>
        <w:top w:val="none" w:sz="0" w:space="0" w:color="auto"/>
        <w:left w:val="none" w:sz="0" w:space="0" w:color="auto"/>
        <w:bottom w:val="none" w:sz="0" w:space="0" w:color="auto"/>
        <w:right w:val="none" w:sz="0" w:space="0" w:color="auto"/>
      </w:divBdr>
      <w:divsChild>
        <w:div w:id="332680635">
          <w:marLeft w:val="0"/>
          <w:marRight w:val="0"/>
          <w:marTop w:val="0"/>
          <w:marBottom w:val="0"/>
          <w:divBdr>
            <w:top w:val="none" w:sz="0" w:space="0" w:color="auto"/>
            <w:left w:val="none" w:sz="0" w:space="0" w:color="auto"/>
            <w:bottom w:val="none" w:sz="0" w:space="0" w:color="auto"/>
            <w:right w:val="none" w:sz="0" w:space="0" w:color="auto"/>
          </w:divBdr>
        </w:div>
        <w:div w:id="428501767">
          <w:marLeft w:val="0"/>
          <w:marRight w:val="0"/>
          <w:marTop w:val="0"/>
          <w:marBottom w:val="0"/>
          <w:divBdr>
            <w:top w:val="none" w:sz="0" w:space="0" w:color="auto"/>
            <w:left w:val="none" w:sz="0" w:space="0" w:color="auto"/>
            <w:bottom w:val="none" w:sz="0" w:space="0" w:color="auto"/>
            <w:right w:val="none" w:sz="0" w:space="0" w:color="auto"/>
          </w:divBdr>
        </w:div>
      </w:divsChild>
    </w:div>
    <w:div w:id="558589659">
      <w:bodyDiv w:val="1"/>
      <w:marLeft w:val="0"/>
      <w:marRight w:val="0"/>
      <w:marTop w:val="0"/>
      <w:marBottom w:val="0"/>
      <w:divBdr>
        <w:top w:val="none" w:sz="0" w:space="0" w:color="auto"/>
        <w:left w:val="none" w:sz="0" w:space="0" w:color="auto"/>
        <w:bottom w:val="none" w:sz="0" w:space="0" w:color="auto"/>
        <w:right w:val="none" w:sz="0" w:space="0" w:color="auto"/>
      </w:divBdr>
    </w:div>
    <w:div w:id="568883854">
      <w:bodyDiv w:val="1"/>
      <w:marLeft w:val="0"/>
      <w:marRight w:val="0"/>
      <w:marTop w:val="0"/>
      <w:marBottom w:val="0"/>
      <w:divBdr>
        <w:top w:val="none" w:sz="0" w:space="0" w:color="auto"/>
        <w:left w:val="none" w:sz="0" w:space="0" w:color="auto"/>
        <w:bottom w:val="none" w:sz="0" w:space="0" w:color="auto"/>
        <w:right w:val="none" w:sz="0" w:space="0" w:color="auto"/>
      </w:divBdr>
      <w:divsChild>
        <w:div w:id="1885824995">
          <w:marLeft w:val="0"/>
          <w:marRight w:val="0"/>
          <w:marTop w:val="0"/>
          <w:marBottom w:val="0"/>
          <w:divBdr>
            <w:top w:val="none" w:sz="0" w:space="0" w:color="auto"/>
            <w:left w:val="none" w:sz="0" w:space="0" w:color="auto"/>
            <w:bottom w:val="none" w:sz="0" w:space="0" w:color="auto"/>
            <w:right w:val="none" w:sz="0" w:space="0" w:color="auto"/>
          </w:divBdr>
        </w:div>
      </w:divsChild>
    </w:div>
    <w:div w:id="622734091">
      <w:bodyDiv w:val="1"/>
      <w:marLeft w:val="0"/>
      <w:marRight w:val="0"/>
      <w:marTop w:val="0"/>
      <w:marBottom w:val="0"/>
      <w:divBdr>
        <w:top w:val="none" w:sz="0" w:space="0" w:color="auto"/>
        <w:left w:val="none" w:sz="0" w:space="0" w:color="auto"/>
        <w:bottom w:val="none" w:sz="0" w:space="0" w:color="auto"/>
        <w:right w:val="none" w:sz="0" w:space="0" w:color="auto"/>
      </w:divBdr>
    </w:div>
    <w:div w:id="626816936">
      <w:bodyDiv w:val="1"/>
      <w:marLeft w:val="0"/>
      <w:marRight w:val="0"/>
      <w:marTop w:val="0"/>
      <w:marBottom w:val="0"/>
      <w:divBdr>
        <w:top w:val="none" w:sz="0" w:space="0" w:color="auto"/>
        <w:left w:val="none" w:sz="0" w:space="0" w:color="auto"/>
        <w:bottom w:val="none" w:sz="0" w:space="0" w:color="auto"/>
        <w:right w:val="none" w:sz="0" w:space="0" w:color="auto"/>
      </w:divBdr>
    </w:div>
    <w:div w:id="628440447">
      <w:bodyDiv w:val="1"/>
      <w:marLeft w:val="0"/>
      <w:marRight w:val="0"/>
      <w:marTop w:val="0"/>
      <w:marBottom w:val="0"/>
      <w:divBdr>
        <w:top w:val="none" w:sz="0" w:space="0" w:color="auto"/>
        <w:left w:val="none" w:sz="0" w:space="0" w:color="auto"/>
        <w:bottom w:val="none" w:sz="0" w:space="0" w:color="auto"/>
        <w:right w:val="none" w:sz="0" w:space="0" w:color="auto"/>
      </w:divBdr>
      <w:divsChild>
        <w:div w:id="2091583916">
          <w:marLeft w:val="0"/>
          <w:marRight w:val="0"/>
          <w:marTop w:val="0"/>
          <w:marBottom w:val="0"/>
          <w:divBdr>
            <w:top w:val="none" w:sz="0" w:space="0" w:color="auto"/>
            <w:left w:val="none" w:sz="0" w:space="0" w:color="auto"/>
            <w:bottom w:val="none" w:sz="0" w:space="0" w:color="auto"/>
            <w:right w:val="none" w:sz="0" w:space="0" w:color="auto"/>
          </w:divBdr>
          <w:divsChild>
            <w:div w:id="1708674046">
              <w:marLeft w:val="0"/>
              <w:marRight w:val="0"/>
              <w:marTop w:val="0"/>
              <w:marBottom w:val="0"/>
              <w:divBdr>
                <w:top w:val="none" w:sz="0" w:space="0" w:color="auto"/>
                <w:left w:val="none" w:sz="0" w:space="0" w:color="auto"/>
                <w:bottom w:val="none" w:sz="0" w:space="0" w:color="auto"/>
                <w:right w:val="none" w:sz="0" w:space="0" w:color="auto"/>
              </w:divBdr>
              <w:divsChild>
                <w:div w:id="168192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927765">
      <w:bodyDiv w:val="1"/>
      <w:marLeft w:val="0"/>
      <w:marRight w:val="0"/>
      <w:marTop w:val="0"/>
      <w:marBottom w:val="0"/>
      <w:divBdr>
        <w:top w:val="none" w:sz="0" w:space="0" w:color="auto"/>
        <w:left w:val="none" w:sz="0" w:space="0" w:color="auto"/>
        <w:bottom w:val="none" w:sz="0" w:space="0" w:color="auto"/>
        <w:right w:val="none" w:sz="0" w:space="0" w:color="auto"/>
      </w:divBdr>
    </w:div>
    <w:div w:id="732587314">
      <w:bodyDiv w:val="1"/>
      <w:marLeft w:val="0"/>
      <w:marRight w:val="0"/>
      <w:marTop w:val="0"/>
      <w:marBottom w:val="0"/>
      <w:divBdr>
        <w:top w:val="none" w:sz="0" w:space="0" w:color="auto"/>
        <w:left w:val="none" w:sz="0" w:space="0" w:color="auto"/>
        <w:bottom w:val="none" w:sz="0" w:space="0" w:color="auto"/>
        <w:right w:val="none" w:sz="0" w:space="0" w:color="auto"/>
      </w:divBdr>
      <w:divsChild>
        <w:div w:id="1079450210">
          <w:marLeft w:val="0"/>
          <w:marRight w:val="0"/>
          <w:marTop w:val="0"/>
          <w:marBottom w:val="0"/>
          <w:divBdr>
            <w:top w:val="none" w:sz="0" w:space="0" w:color="auto"/>
            <w:left w:val="none" w:sz="0" w:space="0" w:color="auto"/>
            <w:bottom w:val="none" w:sz="0" w:space="0" w:color="auto"/>
            <w:right w:val="none" w:sz="0" w:space="0" w:color="auto"/>
          </w:divBdr>
          <w:divsChild>
            <w:div w:id="60407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5847">
      <w:bodyDiv w:val="1"/>
      <w:marLeft w:val="0"/>
      <w:marRight w:val="0"/>
      <w:marTop w:val="0"/>
      <w:marBottom w:val="0"/>
      <w:divBdr>
        <w:top w:val="none" w:sz="0" w:space="0" w:color="auto"/>
        <w:left w:val="none" w:sz="0" w:space="0" w:color="auto"/>
        <w:bottom w:val="none" w:sz="0" w:space="0" w:color="auto"/>
        <w:right w:val="none" w:sz="0" w:space="0" w:color="auto"/>
      </w:divBdr>
      <w:divsChild>
        <w:div w:id="2115905200">
          <w:marLeft w:val="0"/>
          <w:marRight w:val="0"/>
          <w:marTop w:val="0"/>
          <w:marBottom w:val="0"/>
          <w:divBdr>
            <w:top w:val="none" w:sz="0" w:space="0" w:color="auto"/>
            <w:left w:val="none" w:sz="0" w:space="0" w:color="auto"/>
            <w:bottom w:val="none" w:sz="0" w:space="0" w:color="auto"/>
            <w:right w:val="none" w:sz="0" w:space="0" w:color="auto"/>
          </w:divBdr>
        </w:div>
      </w:divsChild>
    </w:div>
    <w:div w:id="890068772">
      <w:bodyDiv w:val="1"/>
      <w:marLeft w:val="0"/>
      <w:marRight w:val="0"/>
      <w:marTop w:val="0"/>
      <w:marBottom w:val="0"/>
      <w:divBdr>
        <w:top w:val="none" w:sz="0" w:space="0" w:color="auto"/>
        <w:left w:val="none" w:sz="0" w:space="0" w:color="auto"/>
        <w:bottom w:val="none" w:sz="0" w:space="0" w:color="auto"/>
        <w:right w:val="none" w:sz="0" w:space="0" w:color="auto"/>
      </w:divBdr>
    </w:div>
    <w:div w:id="902641662">
      <w:bodyDiv w:val="1"/>
      <w:marLeft w:val="0"/>
      <w:marRight w:val="0"/>
      <w:marTop w:val="0"/>
      <w:marBottom w:val="0"/>
      <w:divBdr>
        <w:top w:val="none" w:sz="0" w:space="0" w:color="auto"/>
        <w:left w:val="none" w:sz="0" w:space="0" w:color="auto"/>
        <w:bottom w:val="none" w:sz="0" w:space="0" w:color="auto"/>
        <w:right w:val="none" w:sz="0" w:space="0" w:color="auto"/>
      </w:divBdr>
    </w:div>
    <w:div w:id="940844696">
      <w:bodyDiv w:val="1"/>
      <w:marLeft w:val="0"/>
      <w:marRight w:val="0"/>
      <w:marTop w:val="0"/>
      <w:marBottom w:val="0"/>
      <w:divBdr>
        <w:top w:val="none" w:sz="0" w:space="0" w:color="auto"/>
        <w:left w:val="none" w:sz="0" w:space="0" w:color="auto"/>
        <w:bottom w:val="none" w:sz="0" w:space="0" w:color="auto"/>
        <w:right w:val="none" w:sz="0" w:space="0" w:color="auto"/>
      </w:divBdr>
    </w:div>
    <w:div w:id="942612758">
      <w:bodyDiv w:val="1"/>
      <w:marLeft w:val="0"/>
      <w:marRight w:val="0"/>
      <w:marTop w:val="0"/>
      <w:marBottom w:val="0"/>
      <w:divBdr>
        <w:top w:val="none" w:sz="0" w:space="0" w:color="auto"/>
        <w:left w:val="none" w:sz="0" w:space="0" w:color="auto"/>
        <w:bottom w:val="none" w:sz="0" w:space="0" w:color="auto"/>
        <w:right w:val="none" w:sz="0" w:space="0" w:color="auto"/>
      </w:divBdr>
      <w:divsChild>
        <w:div w:id="461770794">
          <w:marLeft w:val="0"/>
          <w:marRight w:val="0"/>
          <w:marTop w:val="0"/>
          <w:marBottom w:val="0"/>
          <w:divBdr>
            <w:top w:val="none" w:sz="0" w:space="0" w:color="auto"/>
            <w:left w:val="none" w:sz="0" w:space="0" w:color="auto"/>
            <w:bottom w:val="none" w:sz="0" w:space="0" w:color="auto"/>
            <w:right w:val="none" w:sz="0" w:space="0" w:color="auto"/>
          </w:divBdr>
          <w:divsChild>
            <w:div w:id="8769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730939">
      <w:bodyDiv w:val="1"/>
      <w:marLeft w:val="0"/>
      <w:marRight w:val="0"/>
      <w:marTop w:val="0"/>
      <w:marBottom w:val="0"/>
      <w:divBdr>
        <w:top w:val="none" w:sz="0" w:space="0" w:color="auto"/>
        <w:left w:val="none" w:sz="0" w:space="0" w:color="auto"/>
        <w:bottom w:val="none" w:sz="0" w:space="0" w:color="auto"/>
        <w:right w:val="none" w:sz="0" w:space="0" w:color="auto"/>
      </w:divBdr>
    </w:div>
    <w:div w:id="1025642237">
      <w:bodyDiv w:val="1"/>
      <w:marLeft w:val="0"/>
      <w:marRight w:val="0"/>
      <w:marTop w:val="0"/>
      <w:marBottom w:val="0"/>
      <w:divBdr>
        <w:top w:val="none" w:sz="0" w:space="0" w:color="auto"/>
        <w:left w:val="none" w:sz="0" w:space="0" w:color="auto"/>
        <w:bottom w:val="none" w:sz="0" w:space="0" w:color="auto"/>
        <w:right w:val="none" w:sz="0" w:space="0" w:color="auto"/>
      </w:divBdr>
    </w:div>
    <w:div w:id="1030763076">
      <w:bodyDiv w:val="1"/>
      <w:marLeft w:val="0"/>
      <w:marRight w:val="0"/>
      <w:marTop w:val="0"/>
      <w:marBottom w:val="0"/>
      <w:divBdr>
        <w:top w:val="none" w:sz="0" w:space="0" w:color="auto"/>
        <w:left w:val="none" w:sz="0" w:space="0" w:color="auto"/>
        <w:bottom w:val="none" w:sz="0" w:space="0" w:color="auto"/>
        <w:right w:val="none" w:sz="0" w:space="0" w:color="auto"/>
      </w:divBdr>
    </w:div>
    <w:div w:id="1034187087">
      <w:bodyDiv w:val="1"/>
      <w:marLeft w:val="0"/>
      <w:marRight w:val="0"/>
      <w:marTop w:val="0"/>
      <w:marBottom w:val="0"/>
      <w:divBdr>
        <w:top w:val="none" w:sz="0" w:space="0" w:color="auto"/>
        <w:left w:val="none" w:sz="0" w:space="0" w:color="auto"/>
        <w:bottom w:val="none" w:sz="0" w:space="0" w:color="auto"/>
        <w:right w:val="none" w:sz="0" w:space="0" w:color="auto"/>
      </w:divBdr>
      <w:divsChild>
        <w:div w:id="326593642">
          <w:marLeft w:val="0"/>
          <w:marRight w:val="0"/>
          <w:marTop w:val="0"/>
          <w:marBottom w:val="0"/>
          <w:divBdr>
            <w:top w:val="none" w:sz="0" w:space="0" w:color="auto"/>
            <w:left w:val="none" w:sz="0" w:space="0" w:color="auto"/>
            <w:bottom w:val="none" w:sz="0" w:space="0" w:color="auto"/>
            <w:right w:val="none" w:sz="0" w:space="0" w:color="auto"/>
          </w:divBdr>
        </w:div>
      </w:divsChild>
    </w:div>
    <w:div w:id="1046367724">
      <w:bodyDiv w:val="1"/>
      <w:marLeft w:val="0"/>
      <w:marRight w:val="0"/>
      <w:marTop w:val="0"/>
      <w:marBottom w:val="0"/>
      <w:divBdr>
        <w:top w:val="none" w:sz="0" w:space="0" w:color="auto"/>
        <w:left w:val="none" w:sz="0" w:space="0" w:color="auto"/>
        <w:bottom w:val="none" w:sz="0" w:space="0" w:color="auto"/>
        <w:right w:val="none" w:sz="0" w:space="0" w:color="auto"/>
      </w:divBdr>
    </w:div>
    <w:div w:id="1061757780">
      <w:bodyDiv w:val="1"/>
      <w:marLeft w:val="0"/>
      <w:marRight w:val="0"/>
      <w:marTop w:val="0"/>
      <w:marBottom w:val="0"/>
      <w:divBdr>
        <w:top w:val="none" w:sz="0" w:space="0" w:color="auto"/>
        <w:left w:val="none" w:sz="0" w:space="0" w:color="auto"/>
        <w:bottom w:val="none" w:sz="0" w:space="0" w:color="auto"/>
        <w:right w:val="none" w:sz="0" w:space="0" w:color="auto"/>
      </w:divBdr>
    </w:div>
    <w:div w:id="1083260713">
      <w:bodyDiv w:val="1"/>
      <w:marLeft w:val="0"/>
      <w:marRight w:val="0"/>
      <w:marTop w:val="0"/>
      <w:marBottom w:val="0"/>
      <w:divBdr>
        <w:top w:val="none" w:sz="0" w:space="0" w:color="auto"/>
        <w:left w:val="none" w:sz="0" w:space="0" w:color="auto"/>
        <w:bottom w:val="none" w:sz="0" w:space="0" w:color="auto"/>
        <w:right w:val="none" w:sz="0" w:space="0" w:color="auto"/>
      </w:divBdr>
    </w:div>
    <w:div w:id="1152209484">
      <w:bodyDiv w:val="1"/>
      <w:marLeft w:val="0"/>
      <w:marRight w:val="0"/>
      <w:marTop w:val="0"/>
      <w:marBottom w:val="0"/>
      <w:divBdr>
        <w:top w:val="none" w:sz="0" w:space="0" w:color="auto"/>
        <w:left w:val="none" w:sz="0" w:space="0" w:color="auto"/>
        <w:bottom w:val="none" w:sz="0" w:space="0" w:color="auto"/>
        <w:right w:val="none" w:sz="0" w:space="0" w:color="auto"/>
      </w:divBdr>
    </w:div>
    <w:div w:id="1176115262">
      <w:bodyDiv w:val="1"/>
      <w:marLeft w:val="0"/>
      <w:marRight w:val="0"/>
      <w:marTop w:val="0"/>
      <w:marBottom w:val="0"/>
      <w:divBdr>
        <w:top w:val="none" w:sz="0" w:space="0" w:color="auto"/>
        <w:left w:val="none" w:sz="0" w:space="0" w:color="auto"/>
        <w:bottom w:val="none" w:sz="0" w:space="0" w:color="auto"/>
        <w:right w:val="none" w:sz="0" w:space="0" w:color="auto"/>
      </w:divBdr>
    </w:div>
    <w:div w:id="1187452587">
      <w:bodyDiv w:val="1"/>
      <w:marLeft w:val="0"/>
      <w:marRight w:val="0"/>
      <w:marTop w:val="0"/>
      <w:marBottom w:val="0"/>
      <w:divBdr>
        <w:top w:val="none" w:sz="0" w:space="0" w:color="auto"/>
        <w:left w:val="none" w:sz="0" w:space="0" w:color="auto"/>
        <w:bottom w:val="none" w:sz="0" w:space="0" w:color="auto"/>
        <w:right w:val="none" w:sz="0" w:space="0" w:color="auto"/>
      </w:divBdr>
    </w:div>
    <w:div w:id="1188253346">
      <w:bodyDiv w:val="1"/>
      <w:marLeft w:val="0"/>
      <w:marRight w:val="0"/>
      <w:marTop w:val="0"/>
      <w:marBottom w:val="0"/>
      <w:divBdr>
        <w:top w:val="none" w:sz="0" w:space="0" w:color="auto"/>
        <w:left w:val="none" w:sz="0" w:space="0" w:color="auto"/>
        <w:bottom w:val="none" w:sz="0" w:space="0" w:color="auto"/>
        <w:right w:val="none" w:sz="0" w:space="0" w:color="auto"/>
      </w:divBdr>
    </w:div>
    <w:div w:id="1202286425">
      <w:bodyDiv w:val="1"/>
      <w:marLeft w:val="0"/>
      <w:marRight w:val="0"/>
      <w:marTop w:val="0"/>
      <w:marBottom w:val="0"/>
      <w:divBdr>
        <w:top w:val="none" w:sz="0" w:space="0" w:color="auto"/>
        <w:left w:val="none" w:sz="0" w:space="0" w:color="auto"/>
        <w:bottom w:val="none" w:sz="0" w:space="0" w:color="auto"/>
        <w:right w:val="none" w:sz="0" w:space="0" w:color="auto"/>
      </w:divBdr>
      <w:divsChild>
        <w:div w:id="931085528">
          <w:marLeft w:val="0"/>
          <w:marRight w:val="0"/>
          <w:marTop w:val="0"/>
          <w:marBottom w:val="0"/>
          <w:divBdr>
            <w:top w:val="none" w:sz="0" w:space="0" w:color="auto"/>
            <w:left w:val="none" w:sz="0" w:space="0" w:color="auto"/>
            <w:bottom w:val="none" w:sz="0" w:space="0" w:color="auto"/>
            <w:right w:val="none" w:sz="0" w:space="0" w:color="auto"/>
          </w:divBdr>
          <w:divsChild>
            <w:div w:id="583535361">
              <w:marLeft w:val="0"/>
              <w:marRight w:val="0"/>
              <w:marTop w:val="0"/>
              <w:marBottom w:val="0"/>
              <w:divBdr>
                <w:top w:val="none" w:sz="0" w:space="0" w:color="auto"/>
                <w:left w:val="none" w:sz="0" w:space="0" w:color="auto"/>
                <w:bottom w:val="none" w:sz="0" w:space="0" w:color="auto"/>
                <w:right w:val="none" w:sz="0" w:space="0" w:color="auto"/>
              </w:divBdr>
              <w:divsChild>
                <w:div w:id="38738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547865">
      <w:bodyDiv w:val="1"/>
      <w:marLeft w:val="0"/>
      <w:marRight w:val="0"/>
      <w:marTop w:val="0"/>
      <w:marBottom w:val="0"/>
      <w:divBdr>
        <w:top w:val="none" w:sz="0" w:space="0" w:color="auto"/>
        <w:left w:val="none" w:sz="0" w:space="0" w:color="auto"/>
        <w:bottom w:val="none" w:sz="0" w:space="0" w:color="auto"/>
        <w:right w:val="none" w:sz="0" w:space="0" w:color="auto"/>
      </w:divBdr>
    </w:div>
    <w:div w:id="1299997002">
      <w:bodyDiv w:val="1"/>
      <w:marLeft w:val="0"/>
      <w:marRight w:val="0"/>
      <w:marTop w:val="0"/>
      <w:marBottom w:val="0"/>
      <w:divBdr>
        <w:top w:val="none" w:sz="0" w:space="0" w:color="auto"/>
        <w:left w:val="none" w:sz="0" w:space="0" w:color="auto"/>
        <w:bottom w:val="none" w:sz="0" w:space="0" w:color="auto"/>
        <w:right w:val="none" w:sz="0" w:space="0" w:color="auto"/>
      </w:divBdr>
    </w:div>
    <w:div w:id="1319309682">
      <w:bodyDiv w:val="1"/>
      <w:marLeft w:val="0"/>
      <w:marRight w:val="0"/>
      <w:marTop w:val="0"/>
      <w:marBottom w:val="0"/>
      <w:divBdr>
        <w:top w:val="none" w:sz="0" w:space="0" w:color="auto"/>
        <w:left w:val="none" w:sz="0" w:space="0" w:color="auto"/>
        <w:bottom w:val="none" w:sz="0" w:space="0" w:color="auto"/>
        <w:right w:val="none" w:sz="0" w:space="0" w:color="auto"/>
      </w:divBdr>
    </w:div>
    <w:div w:id="1321928629">
      <w:bodyDiv w:val="1"/>
      <w:marLeft w:val="0"/>
      <w:marRight w:val="0"/>
      <w:marTop w:val="0"/>
      <w:marBottom w:val="0"/>
      <w:divBdr>
        <w:top w:val="none" w:sz="0" w:space="0" w:color="auto"/>
        <w:left w:val="none" w:sz="0" w:space="0" w:color="auto"/>
        <w:bottom w:val="none" w:sz="0" w:space="0" w:color="auto"/>
        <w:right w:val="none" w:sz="0" w:space="0" w:color="auto"/>
      </w:divBdr>
    </w:div>
    <w:div w:id="1350568608">
      <w:bodyDiv w:val="1"/>
      <w:marLeft w:val="0"/>
      <w:marRight w:val="0"/>
      <w:marTop w:val="0"/>
      <w:marBottom w:val="0"/>
      <w:divBdr>
        <w:top w:val="none" w:sz="0" w:space="0" w:color="auto"/>
        <w:left w:val="none" w:sz="0" w:space="0" w:color="auto"/>
        <w:bottom w:val="none" w:sz="0" w:space="0" w:color="auto"/>
        <w:right w:val="none" w:sz="0" w:space="0" w:color="auto"/>
      </w:divBdr>
    </w:div>
    <w:div w:id="1353187531">
      <w:bodyDiv w:val="1"/>
      <w:marLeft w:val="0"/>
      <w:marRight w:val="0"/>
      <w:marTop w:val="0"/>
      <w:marBottom w:val="0"/>
      <w:divBdr>
        <w:top w:val="none" w:sz="0" w:space="0" w:color="auto"/>
        <w:left w:val="none" w:sz="0" w:space="0" w:color="auto"/>
        <w:bottom w:val="none" w:sz="0" w:space="0" w:color="auto"/>
        <w:right w:val="none" w:sz="0" w:space="0" w:color="auto"/>
      </w:divBdr>
    </w:div>
    <w:div w:id="1377852827">
      <w:bodyDiv w:val="1"/>
      <w:marLeft w:val="0"/>
      <w:marRight w:val="0"/>
      <w:marTop w:val="0"/>
      <w:marBottom w:val="0"/>
      <w:divBdr>
        <w:top w:val="none" w:sz="0" w:space="0" w:color="auto"/>
        <w:left w:val="none" w:sz="0" w:space="0" w:color="auto"/>
        <w:bottom w:val="none" w:sz="0" w:space="0" w:color="auto"/>
        <w:right w:val="none" w:sz="0" w:space="0" w:color="auto"/>
      </w:divBdr>
    </w:div>
    <w:div w:id="1446265797">
      <w:bodyDiv w:val="1"/>
      <w:marLeft w:val="0"/>
      <w:marRight w:val="0"/>
      <w:marTop w:val="0"/>
      <w:marBottom w:val="0"/>
      <w:divBdr>
        <w:top w:val="none" w:sz="0" w:space="0" w:color="auto"/>
        <w:left w:val="none" w:sz="0" w:space="0" w:color="auto"/>
        <w:bottom w:val="none" w:sz="0" w:space="0" w:color="auto"/>
        <w:right w:val="none" w:sz="0" w:space="0" w:color="auto"/>
      </w:divBdr>
      <w:divsChild>
        <w:div w:id="1169753988">
          <w:marLeft w:val="0"/>
          <w:marRight w:val="0"/>
          <w:marTop w:val="0"/>
          <w:marBottom w:val="0"/>
          <w:divBdr>
            <w:top w:val="none" w:sz="0" w:space="0" w:color="auto"/>
            <w:left w:val="none" w:sz="0" w:space="0" w:color="auto"/>
            <w:bottom w:val="none" w:sz="0" w:space="0" w:color="auto"/>
            <w:right w:val="none" w:sz="0" w:space="0" w:color="auto"/>
          </w:divBdr>
        </w:div>
      </w:divsChild>
    </w:div>
    <w:div w:id="1468548709">
      <w:bodyDiv w:val="1"/>
      <w:marLeft w:val="0"/>
      <w:marRight w:val="0"/>
      <w:marTop w:val="0"/>
      <w:marBottom w:val="0"/>
      <w:divBdr>
        <w:top w:val="none" w:sz="0" w:space="0" w:color="auto"/>
        <w:left w:val="none" w:sz="0" w:space="0" w:color="auto"/>
        <w:bottom w:val="none" w:sz="0" w:space="0" w:color="auto"/>
        <w:right w:val="none" w:sz="0" w:space="0" w:color="auto"/>
      </w:divBdr>
    </w:div>
    <w:div w:id="1624194772">
      <w:bodyDiv w:val="1"/>
      <w:marLeft w:val="0"/>
      <w:marRight w:val="0"/>
      <w:marTop w:val="0"/>
      <w:marBottom w:val="0"/>
      <w:divBdr>
        <w:top w:val="none" w:sz="0" w:space="0" w:color="auto"/>
        <w:left w:val="none" w:sz="0" w:space="0" w:color="auto"/>
        <w:bottom w:val="none" w:sz="0" w:space="0" w:color="auto"/>
        <w:right w:val="none" w:sz="0" w:space="0" w:color="auto"/>
      </w:divBdr>
    </w:div>
    <w:div w:id="1644118526">
      <w:bodyDiv w:val="1"/>
      <w:marLeft w:val="0"/>
      <w:marRight w:val="0"/>
      <w:marTop w:val="0"/>
      <w:marBottom w:val="0"/>
      <w:divBdr>
        <w:top w:val="none" w:sz="0" w:space="0" w:color="auto"/>
        <w:left w:val="none" w:sz="0" w:space="0" w:color="auto"/>
        <w:bottom w:val="none" w:sz="0" w:space="0" w:color="auto"/>
        <w:right w:val="none" w:sz="0" w:space="0" w:color="auto"/>
      </w:divBdr>
    </w:div>
    <w:div w:id="1671984183">
      <w:bodyDiv w:val="1"/>
      <w:marLeft w:val="0"/>
      <w:marRight w:val="0"/>
      <w:marTop w:val="0"/>
      <w:marBottom w:val="0"/>
      <w:divBdr>
        <w:top w:val="none" w:sz="0" w:space="0" w:color="auto"/>
        <w:left w:val="none" w:sz="0" w:space="0" w:color="auto"/>
        <w:bottom w:val="none" w:sz="0" w:space="0" w:color="auto"/>
        <w:right w:val="none" w:sz="0" w:space="0" w:color="auto"/>
      </w:divBdr>
    </w:div>
    <w:div w:id="1685663674">
      <w:bodyDiv w:val="1"/>
      <w:marLeft w:val="0"/>
      <w:marRight w:val="0"/>
      <w:marTop w:val="0"/>
      <w:marBottom w:val="0"/>
      <w:divBdr>
        <w:top w:val="none" w:sz="0" w:space="0" w:color="auto"/>
        <w:left w:val="none" w:sz="0" w:space="0" w:color="auto"/>
        <w:bottom w:val="none" w:sz="0" w:space="0" w:color="auto"/>
        <w:right w:val="none" w:sz="0" w:space="0" w:color="auto"/>
      </w:divBdr>
    </w:div>
    <w:div w:id="1707482589">
      <w:bodyDiv w:val="1"/>
      <w:marLeft w:val="0"/>
      <w:marRight w:val="0"/>
      <w:marTop w:val="0"/>
      <w:marBottom w:val="0"/>
      <w:divBdr>
        <w:top w:val="none" w:sz="0" w:space="0" w:color="auto"/>
        <w:left w:val="none" w:sz="0" w:space="0" w:color="auto"/>
        <w:bottom w:val="none" w:sz="0" w:space="0" w:color="auto"/>
        <w:right w:val="none" w:sz="0" w:space="0" w:color="auto"/>
      </w:divBdr>
      <w:divsChild>
        <w:div w:id="1517764238">
          <w:marLeft w:val="0"/>
          <w:marRight w:val="0"/>
          <w:marTop w:val="0"/>
          <w:marBottom w:val="0"/>
          <w:divBdr>
            <w:top w:val="none" w:sz="0" w:space="0" w:color="auto"/>
            <w:left w:val="none" w:sz="0" w:space="0" w:color="auto"/>
            <w:bottom w:val="none" w:sz="0" w:space="0" w:color="auto"/>
            <w:right w:val="none" w:sz="0" w:space="0" w:color="auto"/>
          </w:divBdr>
          <w:divsChild>
            <w:div w:id="3908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372064">
      <w:bodyDiv w:val="1"/>
      <w:marLeft w:val="0"/>
      <w:marRight w:val="0"/>
      <w:marTop w:val="0"/>
      <w:marBottom w:val="0"/>
      <w:divBdr>
        <w:top w:val="none" w:sz="0" w:space="0" w:color="auto"/>
        <w:left w:val="none" w:sz="0" w:space="0" w:color="auto"/>
        <w:bottom w:val="none" w:sz="0" w:space="0" w:color="auto"/>
        <w:right w:val="none" w:sz="0" w:space="0" w:color="auto"/>
      </w:divBdr>
    </w:div>
    <w:div w:id="1740441543">
      <w:bodyDiv w:val="1"/>
      <w:marLeft w:val="0"/>
      <w:marRight w:val="0"/>
      <w:marTop w:val="0"/>
      <w:marBottom w:val="0"/>
      <w:divBdr>
        <w:top w:val="none" w:sz="0" w:space="0" w:color="auto"/>
        <w:left w:val="none" w:sz="0" w:space="0" w:color="auto"/>
        <w:bottom w:val="none" w:sz="0" w:space="0" w:color="auto"/>
        <w:right w:val="none" w:sz="0" w:space="0" w:color="auto"/>
      </w:divBdr>
    </w:div>
    <w:div w:id="1839728729">
      <w:bodyDiv w:val="1"/>
      <w:marLeft w:val="0"/>
      <w:marRight w:val="0"/>
      <w:marTop w:val="0"/>
      <w:marBottom w:val="0"/>
      <w:divBdr>
        <w:top w:val="none" w:sz="0" w:space="0" w:color="auto"/>
        <w:left w:val="none" w:sz="0" w:space="0" w:color="auto"/>
        <w:bottom w:val="none" w:sz="0" w:space="0" w:color="auto"/>
        <w:right w:val="none" w:sz="0" w:space="0" w:color="auto"/>
      </w:divBdr>
    </w:div>
    <w:div w:id="1851675730">
      <w:bodyDiv w:val="1"/>
      <w:marLeft w:val="0"/>
      <w:marRight w:val="0"/>
      <w:marTop w:val="0"/>
      <w:marBottom w:val="0"/>
      <w:divBdr>
        <w:top w:val="none" w:sz="0" w:space="0" w:color="auto"/>
        <w:left w:val="none" w:sz="0" w:space="0" w:color="auto"/>
        <w:bottom w:val="none" w:sz="0" w:space="0" w:color="auto"/>
        <w:right w:val="none" w:sz="0" w:space="0" w:color="auto"/>
      </w:divBdr>
    </w:div>
    <w:div w:id="1887401888">
      <w:bodyDiv w:val="1"/>
      <w:marLeft w:val="0"/>
      <w:marRight w:val="0"/>
      <w:marTop w:val="0"/>
      <w:marBottom w:val="0"/>
      <w:divBdr>
        <w:top w:val="none" w:sz="0" w:space="0" w:color="auto"/>
        <w:left w:val="none" w:sz="0" w:space="0" w:color="auto"/>
        <w:bottom w:val="none" w:sz="0" w:space="0" w:color="auto"/>
        <w:right w:val="none" w:sz="0" w:space="0" w:color="auto"/>
      </w:divBdr>
      <w:divsChild>
        <w:div w:id="18510368">
          <w:marLeft w:val="0"/>
          <w:marRight w:val="0"/>
          <w:marTop w:val="0"/>
          <w:marBottom w:val="0"/>
          <w:divBdr>
            <w:top w:val="none" w:sz="0" w:space="0" w:color="auto"/>
            <w:left w:val="none" w:sz="0" w:space="0" w:color="auto"/>
            <w:bottom w:val="none" w:sz="0" w:space="0" w:color="auto"/>
            <w:right w:val="none" w:sz="0" w:space="0" w:color="auto"/>
          </w:divBdr>
          <w:divsChild>
            <w:div w:id="1927379863">
              <w:marLeft w:val="0"/>
              <w:marRight w:val="0"/>
              <w:marTop w:val="0"/>
              <w:marBottom w:val="0"/>
              <w:divBdr>
                <w:top w:val="none" w:sz="0" w:space="0" w:color="auto"/>
                <w:left w:val="none" w:sz="0" w:space="0" w:color="auto"/>
                <w:bottom w:val="none" w:sz="0" w:space="0" w:color="auto"/>
                <w:right w:val="none" w:sz="0" w:space="0" w:color="auto"/>
              </w:divBdr>
              <w:divsChild>
                <w:div w:id="11549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83964">
      <w:bodyDiv w:val="1"/>
      <w:marLeft w:val="0"/>
      <w:marRight w:val="0"/>
      <w:marTop w:val="0"/>
      <w:marBottom w:val="0"/>
      <w:divBdr>
        <w:top w:val="none" w:sz="0" w:space="0" w:color="auto"/>
        <w:left w:val="none" w:sz="0" w:space="0" w:color="auto"/>
        <w:bottom w:val="none" w:sz="0" w:space="0" w:color="auto"/>
        <w:right w:val="none" w:sz="0" w:space="0" w:color="auto"/>
      </w:divBdr>
    </w:div>
    <w:div w:id="1950236173">
      <w:bodyDiv w:val="1"/>
      <w:marLeft w:val="0"/>
      <w:marRight w:val="0"/>
      <w:marTop w:val="0"/>
      <w:marBottom w:val="0"/>
      <w:divBdr>
        <w:top w:val="none" w:sz="0" w:space="0" w:color="auto"/>
        <w:left w:val="none" w:sz="0" w:space="0" w:color="auto"/>
        <w:bottom w:val="none" w:sz="0" w:space="0" w:color="auto"/>
        <w:right w:val="none" w:sz="0" w:space="0" w:color="auto"/>
      </w:divBdr>
    </w:div>
    <w:div w:id="1966350674">
      <w:bodyDiv w:val="1"/>
      <w:marLeft w:val="0"/>
      <w:marRight w:val="0"/>
      <w:marTop w:val="0"/>
      <w:marBottom w:val="0"/>
      <w:divBdr>
        <w:top w:val="none" w:sz="0" w:space="0" w:color="auto"/>
        <w:left w:val="none" w:sz="0" w:space="0" w:color="auto"/>
        <w:bottom w:val="none" w:sz="0" w:space="0" w:color="auto"/>
        <w:right w:val="none" w:sz="0" w:space="0" w:color="auto"/>
      </w:divBdr>
    </w:div>
    <w:div w:id="1979871789">
      <w:bodyDiv w:val="1"/>
      <w:marLeft w:val="0"/>
      <w:marRight w:val="0"/>
      <w:marTop w:val="0"/>
      <w:marBottom w:val="0"/>
      <w:divBdr>
        <w:top w:val="none" w:sz="0" w:space="0" w:color="auto"/>
        <w:left w:val="none" w:sz="0" w:space="0" w:color="auto"/>
        <w:bottom w:val="none" w:sz="0" w:space="0" w:color="auto"/>
        <w:right w:val="none" w:sz="0" w:space="0" w:color="auto"/>
      </w:divBdr>
    </w:div>
    <w:div w:id="2027561962">
      <w:bodyDiv w:val="1"/>
      <w:marLeft w:val="0"/>
      <w:marRight w:val="0"/>
      <w:marTop w:val="0"/>
      <w:marBottom w:val="0"/>
      <w:divBdr>
        <w:top w:val="none" w:sz="0" w:space="0" w:color="auto"/>
        <w:left w:val="none" w:sz="0" w:space="0" w:color="auto"/>
        <w:bottom w:val="none" w:sz="0" w:space="0" w:color="auto"/>
        <w:right w:val="none" w:sz="0" w:space="0" w:color="auto"/>
      </w:divBdr>
    </w:div>
    <w:div w:id="2035497192">
      <w:bodyDiv w:val="1"/>
      <w:marLeft w:val="0"/>
      <w:marRight w:val="0"/>
      <w:marTop w:val="0"/>
      <w:marBottom w:val="0"/>
      <w:divBdr>
        <w:top w:val="none" w:sz="0" w:space="0" w:color="auto"/>
        <w:left w:val="none" w:sz="0" w:space="0" w:color="auto"/>
        <w:bottom w:val="none" w:sz="0" w:space="0" w:color="auto"/>
        <w:right w:val="none" w:sz="0" w:space="0" w:color="auto"/>
      </w:divBdr>
    </w:div>
    <w:div w:id="2091538828">
      <w:bodyDiv w:val="1"/>
      <w:marLeft w:val="0"/>
      <w:marRight w:val="0"/>
      <w:marTop w:val="0"/>
      <w:marBottom w:val="0"/>
      <w:divBdr>
        <w:top w:val="none" w:sz="0" w:space="0" w:color="auto"/>
        <w:left w:val="none" w:sz="0" w:space="0" w:color="auto"/>
        <w:bottom w:val="none" w:sz="0" w:space="0" w:color="auto"/>
        <w:right w:val="none" w:sz="0" w:space="0" w:color="auto"/>
      </w:divBdr>
    </w:div>
    <w:div w:id="2099590598">
      <w:bodyDiv w:val="1"/>
      <w:marLeft w:val="0"/>
      <w:marRight w:val="0"/>
      <w:marTop w:val="0"/>
      <w:marBottom w:val="0"/>
      <w:divBdr>
        <w:top w:val="none" w:sz="0" w:space="0" w:color="auto"/>
        <w:left w:val="none" w:sz="0" w:space="0" w:color="auto"/>
        <w:bottom w:val="none" w:sz="0" w:space="0" w:color="auto"/>
        <w:right w:val="none" w:sz="0" w:space="0" w:color="auto"/>
      </w:divBdr>
    </w:div>
    <w:div w:id="213354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5.emf"/><Relationship Id="rId39" Type="http://schemas.openxmlformats.org/officeDocument/2006/relationships/oleObject" Target="embeddings/oleObject10.bin"/><Relationship Id="rId21" Type="http://schemas.openxmlformats.org/officeDocument/2006/relationships/oleObject" Target="embeddings/oleObject2.bin"/><Relationship Id="rId34" Type="http://schemas.openxmlformats.org/officeDocument/2006/relationships/oleObject" Target="embeddings/oleObject8.bin"/><Relationship Id="rId42" Type="http://schemas.openxmlformats.org/officeDocument/2006/relationships/image" Target="media/image24.emf"/><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oleObject" Target="embeddings/oleObject7.bin"/><Relationship Id="rId37" Type="http://schemas.openxmlformats.org/officeDocument/2006/relationships/image" Target="media/image21.emf"/><Relationship Id="rId40" Type="http://schemas.openxmlformats.org/officeDocument/2006/relationships/image" Target="media/image23.emf"/><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image" Target="media/image16.emf"/><Relationship Id="rId36" Type="http://schemas.openxmlformats.org/officeDocument/2006/relationships/oleObject" Target="embeddings/oleObject9.bin"/><Relationship Id="rId10" Type="http://schemas.openxmlformats.org/officeDocument/2006/relationships/footer" Target="footer1.xml"/><Relationship Id="rId19" Type="http://schemas.openxmlformats.org/officeDocument/2006/relationships/image" Target="media/image11.emf"/><Relationship Id="rId31" Type="http://schemas.openxmlformats.org/officeDocument/2006/relationships/image" Target="media/image18.emf"/><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image" Target="media/image20.emf"/><Relationship Id="rId43" Type="http://schemas.openxmlformats.org/officeDocument/2006/relationships/oleObject" Target="embeddings/oleObject12.bin"/><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oleObject" Target="embeddings/oleObject4.bin"/><Relationship Id="rId33" Type="http://schemas.openxmlformats.org/officeDocument/2006/relationships/image" Target="media/image19.emf"/><Relationship Id="rId38" Type="http://schemas.openxmlformats.org/officeDocument/2006/relationships/image" Target="media/image22.emf"/><Relationship Id="rId46" Type="http://schemas.openxmlformats.org/officeDocument/2006/relationships/fontTable" Target="fontTable.xml"/><Relationship Id="rId20" Type="http://schemas.openxmlformats.org/officeDocument/2006/relationships/image" Target="media/image12.emf"/><Relationship Id="rId41"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84</Pages>
  <Words>16885</Words>
  <Characters>96246</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Vlatko Churkoski</dc:creator>
  <cp:keywords/>
  <dc:description/>
  <cp:lastModifiedBy>Vlatko Churkoski</cp:lastModifiedBy>
  <cp:revision>3</cp:revision>
  <dcterms:created xsi:type="dcterms:W3CDTF">2024-01-21T09:32:00Z</dcterms:created>
  <dcterms:modified xsi:type="dcterms:W3CDTF">2024-01-21T09:34:00Z</dcterms:modified>
</cp:coreProperties>
</file>