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C97BB5" w:rsidRPr="00646FE3" w14:paraId="7B224142" w14:textId="77777777" w:rsidTr="00D350A9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37D1" w14:textId="5A3B97AB" w:rsidR="00C97BB5" w:rsidRPr="00646FE3" w:rsidRDefault="00C97BB5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 xml:space="preserve">4-та година </w:t>
            </w:r>
            <w:r w:rsidR="006A5411">
              <w:rPr>
                <w:b/>
                <w:lang w:val="mk-MK"/>
              </w:rPr>
              <w:t xml:space="preserve"> ДО ПРВА КОЛОКВИУМСКА</w:t>
            </w:r>
            <w:r w:rsidR="006A7861">
              <w:rPr>
                <w:b/>
                <w:lang w:val="mk-MK"/>
              </w:rPr>
              <w:t xml:space="preserve">      </w:t>
            </w:r>
            <w:r w:rsidRPr="00646FE3">
              <w:rPr>
                <w:b/>
                <w:sz w:val="24"/>
                <w:lang w:val="ru-RU"/>
              </w:rPr>
              <w:t xml:space="preserve">1- </w:t>
            </w:r>
            <w:r w:rsidRPr="006A7861">
              <w:rPr>
                <w:b/>
                <w:sz w:val="24"/>
                <w:lang w:val="mk-MK"/>
              </w:rPr>
              <w:t xml:space="preserve">амфитеатар 1;          </w:t>
            </w:r>
            <w:r>
              <w:rPr>
                <w:b/>
                <w:lang w:val="mk-MK"/>
              </w:rPr>
              <w:t xml:space="preserve">2-амфитеатар 2 </w:t>
            </w:r>
            <w:r w:rsidRPr="00646FE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534437EC" w14:textId="77777777" w:rsidR="00C97BB5" w:rsidRPr="00646FE3" w:rsidRDefault="00C97BB5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C97BB5" w14:paraId="65477293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9B9" w14:textId="77777777" w:rsidR="00C97BB5" w:rsidRDefault="00C97BB5" w:rsidP="00D350A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DC03" w14:textId="77777777" w:rsidR="00C97BB5" w:rsidRDefault="00C97BB5" w:rsidP="00D350A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3808" w14:textId="77777777" w:rsidR="00C97BB5" w:rsidRDefault="00C97BB5" w:rsidP="00D350A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55AF" w14:textId="77777777" w:rsidR="00C97BB5" w:rsidRDefault="00C97BB5" w:rsidP="00D350A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F0E" w14:textId="77777777" w:rsidR="00C97BB5" w:rsidRDefault="00C97BB5" w:rsidP="00D350A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5D1" w14:textId="77777777" w:rsidR="00C97BB5" w:rsidRDefault="00C97BB5" w:rsidP="00D350A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0359E" w14:paraId="0828B110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E78" w14:textId="77777777" w:rsidR="0090359E" w:rsidRDefault="0090359E" w:rsidP="0090359E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5A2" w14:textId="77777777" w:rsidR="0090359E" w:rsidRPr="00BE31EA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FDA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811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E6302C">
              <w:rPr>
                <w:rFonts w:cs="Calibri"/>
              </w:rPr>
              <w:t>медицина</w:t>
            </w:r>
            <w:proofErr w:type="spellEnd"/>
            <w:r w:rsidRPr="00E6302C">
              <w:rPr>
                <w:rFonts w:cs="Calibri"/>
              </w:rPr>
              <w:t xml:space="preserve"> и </w:t>
            </w:r>
            <w:r>
              <w:rPr>
                <w:rFonts w:cs="Calibri"/>
              </w:rPr>
              <w:t>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757" w14:textId="07B00163" w:rsidR="0090359E" w:rsidRPr="006A7861" w:rsidRDefault="0090359E" w:rsidP="0090359E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646FE3">
              <w:rPr>
                <w:rFonts w:cs="Calibri"/>
                <w:lang w:val="ru-RU"/>
              </w:rPr>
              <w:t>Ургент.состојби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и </w:t>
            </w:r>
            <w:proofErr w:type="spellStart"/>
            <w:r w:rsidRPr="00646FE3">
              <w:rPr>
                <w:rFonts w:cs="Calibri"/>
                <w:lang w:val="ru-RU"/>
              </w:rPr>
              <w:t>ризични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</w:t>
            </w:r>
            <w:proofErr w:type="spellStart"/>
            <w:r w:rsidRPr="00646FE3">
              <w:rPr>
                <w:rFonts w:cs="Calibri"/>
                <w:lang w:val="ru-RU"/>
              </w:rPr>
              <w:t>пациенти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во </w:t>
            </w:r>
            <w:proofErr w:type="spellStart"/>
            <w:r w:rsidRPr="00646FE3">
              <w:rPr>
                <w:rFonts w:cs="Calibri"/>
                <w:lang w:val="ru-RU"/>
              </w:rPr>
              <w:t>дентална</w:t>
            </w:r>
            <w:proofErr w:type="spellEnd"/>
            <w:r w:rsidRPr="00646FE3">
              <w:rPr>
                <w:rFonts w:cs="Calibri"/>
                <w:lang w:val="ru-RU"/>
              </w:rPr>
              <w:t xml:space="preserve"> пракса</w:t>
            </w:r>
            <w:r>
              <w:rPr>
                <w:rFonts w:cs="Calibri"/>
                <w:vertAlign w:val="superscript"/>
                <w:lang w:val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56A" w14:textId="77777777" w:rsidR="0090359E" w:rsidRDefault="0090359E" w:rsidP="0090359E">
            <w:pPr>
              <w:pStyle w:val="NoSpacing"/>
            </w:pPr>
          </w:p>
        </w:tc>
      </w:tr>
      <w:tr w:rsidR="0090359E" w14:paraId="5D71CF3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637" w14:textId="77777777" w:rsidR="0090359E" w:rsidRDefault="0090359E" w:rsidP="0090359E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6AF" w14:textId="77777777" w:rsidR="0090359E" w:rsidRPr="00F507AF" w:rsidRDefault="0090359E" w:rsidP="0090359E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515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AD8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медицина</w:t>
            </w:r>
            <w:proofErr w:type="spellEnd"/>
            <w:r>
              <w:rPr>
                <w:rFonts w:cs="Calibri"/>
              </w:rPr>
              <w:t xml:space="preserve"> и 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FD1" w14:textId="3AC3250B" w:rsidR="0090359E" w:rsidRPr="006A7861" w:rsidRDefault="0090359E" w:rsidP="0090359E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646FE3">
              <w:rPr>
                <w:rFonts w:cs="Calibri"/>
                <w:lang w:val="ru-RU"/>
              </w:rPr>
              <w:t>Ургент.состојби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и </w:t>
            </w:r>
            <w:proofErr w:type="spellStart"/>
            <w:r w:rsidRPr="00646FE3">
              <w:rPr>
                <w:rFonts w:cs="Calibri"/>
                <w:lang w:val="ru-RU"/>
              </w:rPr>
              <w:t>ризични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</w:t>
            </w:r>
            <w:proofErr w:type="spellStart"/>
            <w:r w:rsidRPr="00646FE3">
              <w:rPr>
                <w:rFonts w:cs="Calibri"/>
                <w:lang w:val="ru-RU"/>
              </w:rPr>
              <w:t>пациенти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во </w:t>
            </w:r>
            <w:proofErr w:type="spellStart"/>
            <w:r w:rsidRPr="00646FE3">
              <w:rPr>
                <w:rFonts w:cs="Calibri"/>
                <w:lang w:val="ru-RU"/>
              </w:rPr>
              <w:t>дентална</w:t>
            </w:r>
            <w:proofErr w:type="spellEnd"/>
            <w:r w:rsidRPr="00646FE3">
              <w:rPr>
                <w:rFonts w:cs="Calibri"/>
                <w:lang w:val="ru-RU"/>
              </w:rPr>
              <w:t xml:space="preserve"> пракса</w:t>
            </w:r>
            <w:r>
              <w:rPr>
                <w:rFonts w:cs="Calibri"/>
                <w:vertAlign w:val="superscript"/>
                <w:lang w:val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C7B" w14:textId="77777777" w:rsidR="0090359E" w:rsidRDefault="0090359E" w:rsidP="0090359E">
            <w:pPr>
              <w:pStyle w:val="NoSpacing"/>
            </w:pPr>
          </w:p>
        </w:tc>
      </w:tr>
      <w:tr w:rsidR="00B238BB" w14:paraId="69E10A0F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AC1" w14:textId="77777777" w:rsidR="00B238BB" w:rsidRDefault="00B238BB" w:rsidP="00B238BB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A88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D51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435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F8A" w14:textId="44C90A89" w:rsidR="00B238BB" w:rsidRDefault="00B238BB" w:rsidP="00B238BB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>Претклиничка 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C9D" w14:textId="18D64740" w:rsidR="00B238BB" w:rsidRDefault="00B238BB" w:rsidP="00B238BB">
            <w:pPr>
              <w:pStyle w:val="NoSpacing"/>
            </w:pPr>
          </w:p>
        </w:tc>
      </w:tr>
      <w:tr w:rsidR="00B238BB" w14:paraId="6C2215D1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848" w14:textId="77777777" w:rsidR="00B238BB" w:rsidRDefault="00B238BB" w:rsidP="00B238BB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581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FBC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276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B3C" w14:textId="77777777" w:rsidR="00B238BB" w:rsidRDefault="00B238BB" w:rsidP="00B238BB">
            <w:pPr>
              <w:spacing w:after="0" w:line="240" w:lineRule="auto"/>
              <w:rPr>
                <w:rFonts w:cs="Calibri"/>
                <w:vertAlign w:val="superscript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  <w:p w14:paraId="1131D9AD" w14:textId="65A9A8C4" w:rsidR="00B238BB" w:rsidRDefault="00B238BB" w:rsidP="00B238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F66" w14:textId="74D2B80C" w:rsidR="00B238BB" w:rsidRDefault="00B238BB" w:rsidP="00B238BB">
            <w:pPr>
              <w:pStyle w:val="NoSpacing"/>
            </w:pPr>
          </w:p>
        </w:tc>
      </w:tr>
      <w:tr w:rsidR="00B238BB" w14:paraId="34AEDEB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3FD" w14:textId="53FDA559" w:rsidR="00B238BB" w:rsidRDefault="00B238BB" w:rsidP="00B238BB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4DC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0D1" w14:textId="77777777" w:rsidR="00B238BB" w:rsidRDefault="00B238BB" w:rsidP="00B238B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40C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306" w14:textId="7A89C074" w:rsidR="00B238BB" w:rsidRPr="006A7861" w:rsidRDefault="00B238BB" w:rsidP="00B238BB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18B" w14:textId="5A28381D" w:rsidR="00B238BB" w:rsidRPr="00A3238F" w:rsidRDefault="00B238BB" w:rsidP="00B238B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238BB" w14:paraId="2CCE644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E18" w14:textId="7EF00CCE" w:rsidR="00B238BB" w:rsidRDefault="00B238BB" w:rsidP="00B238BB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E7B" w14:textId="77777777" w:rsidR="00B238BB" w:rsidRPr="00BE31EA" w:rsidRDefault="00B238BB" w:rsidP="00B238BB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D67" w14:textId="77777777" w:rsidR="00B238BB" w:rsidRDefault="00B238BB" w:rsidP="00B238B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584" w14:textId="77777777" w:rsidR="00B238BB" w:rsidRDefault="00B238BB" w:rsidP="00B238B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9E0" w14:textId="11A9244B" w:rsidR="00B238BB" w:rsidRPr="00960ADF" w:rsidRDefault="00B238BB" w:rsidP="00B238BB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6D0" w14:textId="0CDFC0B1" w:rsidR="00B238BB" w:rsidRDefault="00B238BB" w:rsidP="00B238BB">
            <w:pPr>
              <w:pStyle w:val="NoSpacing"/>
            </w:pPr>
          </w:p>
        </w:tc>
      </w:tr>
      <w:tr w:rsidR="00B238BB" w14:paraId="5DFD6993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971" w14:textId="7105F6F3" w:rsidR="00B238BB" w:rsidRDefault="00B238BB" w:rsidP="00B238BB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D86" w14:textId="77777777" w:rsidR="00B238BB" w:rsidRPr="00432BE3" w:rsidRDefault="00B238BB" w:rsidP="00B238B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D5E" w14:textId="77777777" w:rsidR="00B238BB" w:rsidRPr="00A00B08" w:rsidRDefault="00B238BB" w:rsidP="00B238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820" w14:textId="77777777" w:rsidR="00B238BB" w:rsidRPr="00A72567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975" w14:textId="0D80F02F" w:rsidR="00B238BB" w:rsidRPr="00960ADF" w:rsidRDefault="00B238BB" w:rsidP="00B238BB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26F" w14:textId="02D99A6D" w:rsidR="00B238BB" w:rsidRDefault="00B238BB" w:rsidP="00B238BB">
            <w:pPr>
              <w:pStyle w:val="NoSpacing"/>
            </w:pPr>
          </w:p>
        </w:tc>
      </w:tr>
      <w:tr w:rsidR="00B238BB" w:rsidRPr="00646FE3" w14:paraId="53E859D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0A8" w14:textId="1602C203" w:rsidR="00B238BB" w:rsidRDefault="00B238BB" w:rsidP="00B238BB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838" w14:textId="77777777" w:rsidR="00B238BB" w:rsidRPr="00BE31EA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85B" w14:textId="77777777" w:rsidR="00B238BB" w:rsidRPr="00A00B08" w:rsidRDefault="00B238BB" w:rsidP="00B238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6FF" w14:textId="77777777" w:rsidR="00B238BB" w:rsidRPr="00A72567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99A" w14:textId="71CAF7FC" w:rsidR="00B238BB" w:rsidRPr="00646FE3" w:rsidRDefault="00B238BB" w:rsidP="00B238BB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866" w14:textId="2AFBB95C" w:rsidR="00B238BB" w:rsidRPr="00646FE3" w:rsidRDefault="00B238BB" w:rsidP="00B238BB">
            <w:pPr>
              <w:pStyle w:val="NoSpacing"/>
              <w:rPr>
                <w:lang w:val="ru-RU"/>
              </w:rPr>
            </w:pPr>
          </w:p>
        </w:tc>
      </w:tr>
      <w:tr w:rsidR="00B238BB" w:rsidRPr="00646FE3" w14:paraId="62F7422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6AD" w14:textId="36A9CBC9" w:rsidR="00B238BB" w:rsidRDefault="00B238BB" w:rsidP="00B238BB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136" w14:textId="77777777" w:rsidR="00B238BB" w:rsidRPr="00BE31EA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73B" w14:textId="77777777" w:rsidR="00B238BB" w:rsidRPr="00A00B08" w:rsidRDefault="00B238BB" w:rsidP="00B238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F7E" w14:textId="77777777" w:rsidR="00B238BB" w:rsidRPr="00A72567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E65" w14:textId="3061FD5A" w:rsidR="00B238BB" w:rsidRPr="00646FE3" w:rsidRDefault="00B238BB" w:rsidP="00B238BB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652" w14:textId="7791FD27" w:rsidR="00B238BB" w:rsidRPr="00646FE3" w:rsidRDefault="00B238BB" w:rsidP="00B238BB">
            <w:pPr>
              <w:pStyle w:val="NoSpacing"/>
              <w:rPr>
                <w:lang w:val="ru-RU"/>
              </w:rPr>
            </w:pPr>
          </w:p>
        </w:tc>
      </w:tr>
      <w:tr w:rsidR="00B238BB" w14:paraId="43242AE9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57A" w14:textId="58BA2107" w:rsidR="00B238BB" w:rsidRDefault="00B238BB" w:rsidP="00B238BB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735" w14:textId="77777777" w:rsidR="00B238BB" w:rsidRPr="00432BE3" w:rsidRDefault="00B238BB" w:rsidP="00B238B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696" w14:textId="77777777" w:rsidR="00B238BB" w:rsidRPr="00A00B08" w:rsidRDefault="00B238BB" w:rsidP="00B238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32A" w14:textId="77777777" w:rsidR="00B238BB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E5A" w14:textId="77777777" w:rsidR="00B238BB" w:rsidRPr="003F27C7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018" w14:textId="77B0E7D0" w:rsidR="00B238BB" w:rsidRDefault="00B238BB" w:rsidP="00B238BB">
            <w:pPr>
              <w:pStyle w:val="NoSpacing"/>
            </w:pPr>
          </w:p>
        </w:tc>
      </w:tr>
      <w:tr w:rsidR="00B238BB" w14:paraId="77065C2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F97" w14:textId="6A19B7E6" w:rsidR="00B238BB" w:rsidRDefault="00B238BB" w:rsidP="00B238BB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E" w14:textId="77777777" w:rsidR="00B238BB" w:rsidRPr="00432BE3" w:rsidRDefault="00B238BB" w:rsidP="00B238B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4C" w14:textId="77777777" w:rsidR="00B238BB" w:rsidRPr="00306391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95E" w14:textId="77777777" w:rsidR="00B238BB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7FC" w14:textId="77777777" w:rsidR="00B238BB" w:rsidRPr="003F27C7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A68" w14:textId="0A0482C7" w:rsidR="00B238BB" w:rsidRDefault="00B238BB" w:rsidP="00B238BB">
            <w:pPr>
              <w:pStyle w:val="NoSpacing"/>
            </w:pPr>
          </w:p>
        </w:tc>
      </w:tr>
    </w:tbl>
    <w:p w14:paraId="4A09D4A7" w14:textId="77777777" w:rsidR="00CD0CB8" w:rsidRDefault="00CD0CB8"/>
    <w:p w14:paraId="0F488379" w14:textId="77777777" w:rsidR="00646FE3" w:rsidRDefault="00646FE3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762FE301" w14:textId="44866EA7" w:rsidR="009E34DA" w:rsidRPr="00646FE3" w:rsidRDefault="008173D6" w:rsidP="009E34D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колоквиумска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недела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од 30.3.2024 до 8.4.2024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38"/>
        <w:gridCol w:w="1839"/>
        <w:gridCol w:w="1836"/>
        <w:gridCol w:w="1862"/>
        <w:gridCol w:w="1828"/>
        <w:gridCol w:w="1796"/>
      </w:tblGrid>
      <w:tr w:rsidR="008173D6" w14:paraId="6910B688" w14:textId="77777777" w:rsidTr="008173D6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4A37D" w14:textId="13CF857A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30.3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0AB47" w14:textId="0E89ABDE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Пон</w:t>
            </w:r>
            <w:proofErr w:type="spellEnd"/>
            <w:r>
              <w:rPr>
                <w:rFonts w:asciiTheme="majorBidi" w:hAnsiTheme="majorBidi" w:cstheme="majorBidi"/>
              </w:rPr>
              <w:t>. 1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7BDD3" w14:textId="727A5ACF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вторник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2B3C" w14:textId="5C751D88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Среда</w:t>
            </w:r>
            <w:proofErr w:type="spellEnd"/>
            <w:r>
              <w:rPr>
                <w:rFonts w:asciiTheme="majorBidi" w:hAnsiTheme="majorBidi" w:cstheme="majorBidi"/>
              </w:rPr>
              <w:t xml:space="preserve"> 3</w:t>
            </w:r>
            <w:r w:rsidRPr="00EC3A3E">
              <w:rPr>
                <w:rFonts w:asciiTheme="majorBidi" w:hAnsiTheme="majorBidi" w:cstheme="majorBidi"/>
              </w:rPr>
              <w:t>.4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95FA3" w14:textId="159DDE31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</w:rPr>
              <w:t xml:space="preserve"> 4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6A497" w14:textId="14BACCDF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Петок</w:t>
            </w:r>
            <w:proofErr w:type="spellEnd"/>
            <w:r>
              <w:rPr>
                <w:rFonts w:asciiTheme="majorBidi" w:hAnsiTheme="majorBidi" w:cstheme="majorBidi"/>
              </w:rPr>
              <w:t xml:space="preserve"> 5</w:t>
            </w:r>
            <w:r w:rsidRPr="00EC3A3E">
              <w:rPr>
                <w:rFonts w:asciiTheme="majorBidi" w:hAnsiTheme="majorBidi" w:cstheme="majorBidi"/>
              </w:rPr>
              <w:t>.04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50D6C" w14:textId="5D523C5C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сабота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mk-MK"/>
              </w:rPr>
              <w:t>6.04</w:t>
            </w:r>
          </w:p>
        </w:tc>
      </w:tr>
      <w:tr w:rsidR="009E34DA" w14:paraId="74AC3676" w14:textId="77777777" w:rsidTr="008173D6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7787E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641A2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09EBE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Орална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медицина и патолог</w:t>
            </w:r>
            <w:r w:rsidRPr="00646FE3">
              <w:rPr>
                <w:rFonts w:asciiTheme="majorBidi" w:hAnsiTheme="majorBidi" w:cstheme="majorBidi"/>
                <w:lang w:val="mk-MK"/>
              </w:rPr>
              <w:t>ија</w:t>
            </w:r>
          </w:p>
          <w:p w14:paraId="3C36D662" w14:textId="79C36FBC" w:rsidR="009E34DA" w:rsidRPr="00646FE3" w:rsidRDefault="008173D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10-12</w:t>
            </w:r>
            <w:r w:rsidR="009E34DA" w:rsidRPr="00646FE3">
              <w:rPr>
                <w:rFonts w:asciiTheme="majorBidi" w:hAnsiTheme="majorBidi" w:cstheme="majorBidi"/>
                <w:bCs/>
              </w:rPr>
              <w:t>h</w:t>
            </w:r>
            <w:r w:rsidR="00646FE3" w:rsidRPr="00646FE3">
              <w:rPr>
                <w:rFonts w:asciiTheme="majorBidi" w:hAnsiTheme="majorBidi" w:cstheme="majorBidi"/>
                <w:b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B5501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8D450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Ургент.состојби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и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ризични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пациенти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во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дентална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пракса</w:t>
            </w:r>
            <w:proofErr w:type="spellEnd"/>
          </w:p>
          <w:p w14:paraId="3F420938" w14:textId="77777777" w:rsidR="00E321E9" w:rsidRPr="00646FE3" w:rsidRDefault="00E321E9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46FE3">
              <w:rPr>
                <w:rFonts w:asciiTheme="majorBidi" w:hAnsiTheme="majorBidi" w:cstheme="majorBidi"/>
              </w:rPr>
              <w:t>10-12h</w:t>
            </w:r>
            <w:r w:rsidR="00646FE3" w:rsidRPr="00646FE3">
              <w:rPr>
                <w:rFonts w:asciiTheme="majorBidi" w:hAnsiTheme="majorBidi" w:cstheme="majorBidi"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1145EFCF" w14:textId="16E08B05" w:rsidR="00646FE3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D9DA8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61E7A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B1F90DD" w14:textId="63614A38" w:rsidR="006A5411" w:rsidRDefault="006A5411" w:rsidP="009E34DA">
      <w:pPr>
        <w:ind w:firstLine="720"/>
        <w:rPr>
          <w:rFonts w:asciiTheme="majorBidi" w:hAnsiTheme="majorBidi" w:cstheme="majorBidi"/>
          <w:b/>
          <w:bCs/>
        </w:rPr>
      </w:pPr>
    </w:p>
    <w:p w14:paraId="7B46B091" w14:textId="66546874" w:rsidR="007C7679" w:rsidRPr="00983D63" w:rsidRDefault="007C7679" w:rsidP="007C7679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266920DC" w14:textId="4F380CE5" w:rsidR="007C7679" w:rsidRDefault="007C7679">
      <w:pPr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4539677" w14:textId="77777777" w:rsidR="006A5411" w:rsidRDefault="006A5411">
      <w:pPr>
        <w:spacing w:after="160" w:line="259" w:lineRule="auto"/>
        <w:rPr>
          <w:rFonts w:asciiTheme="majorBidi" w:hAnsiTheme="majorBidi" w:cstheme="majorBidi"/>
          <w:b/>
          <w:bCs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6A5411" w:rsidRPr="00646FE3" w14:paraId="0FCB6659" w14:textId="77777777" w:rsidTr="005359E0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5B95" w14:textId="0F1E0998" w:rsidR="006A5411" w:rsidRPr="00646FE3" w:rsidRDefault="006A5411" w:rsidP="005359E0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 xml:space="preserve">4-та година  ПОСЛЕ ПРВА КОЛОКВИУМСКА      </w:t>
            </w:r>
            <w:r w:rsidRPr="00646FE3">
              <w:rPr>
                <w:b/>
                <w:sz w:val="24"/>
                <w:lang w:val="ru-RU"/>
              </w:rPr>
              <w:t xml:space="preserve">1- </w:t>
            </w:r>
            <w:r w:rsidRPr="006A7861">
              <w:rPr>
                <w:b/>
                <w:sz w:val="24"/>
                <w:lang w:val="mk-MK"/>
              </w:rPr>
              <w:t xml:space="preserve">амфитеатар 1;          </w:t>
            </w:r>
            <w:r>
              <w:rPr>
                <w:b/>
                <w:lang w:val="mk-MK"/>
              </w:rPr>
              <w:t xml:space="preserve">2-амфитеатар 2 </w:t>
            </w:r>
            <w:r w:rsidRPr="00646FE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69AC3DCA" w14:textId="77777777" w:rsidR="006A5411" w:rsidRPr="00646FE3" w:rsidRDefault="006A5411" w:rsidP="005359E0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6A5411" w14:paraId="039CDC94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1065" w14:textId="77777777" w:rsidR="006A5411" w:rsidRDefault="006A5411" w:rsidP="005359E0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EAC" w14:textId="77777777" w:rsidR="006A5411" w:rsidRDefault="006A5411" w:rsidP="005359E0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1E39" w14:textId="77777777" w:rsidR="006A5411" w:rsidRDefault="006A5411" w:rsidP="005359E0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66B8" w14:textId="77777777" w:rsidR="006A5411" w:rsidRDefault="006A5411" w:rsidP="005359E0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DE9" w14:textId="77777777" w:rsidR="006A5411" w:rsidRDefault="006A5411" w:rsidP="005359E0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F7AF" w14:textId="77777777" w:rsidR="006A5411" w:rsidRDefault="006A5411" w:rsidP="005359E0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90359E" w14:paraId="14A54229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1BD" w14:textId="77777777" w:rsidR="0090359E" w:rsidRDefault="0090359E" w:rsidP="0090359E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D6F" w14:textId="77777777" w:rsidR="0090359E" w:rsidRPr="00BE31EA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9FE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A0E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E6302C">
              <w:rPr>
                <w:rFonts w:cs="Calibri"/>
              </w:rPr>
              <w:t>медицина</w:t>
            </w:r>
            <w:proofErr w:type="spellEnd"/>
            <w:r w:rsidRPr="00E6302C">
              <w:rPr>
                <w:rFonts w:cs="Calibri"/>
              </w:rPr>
              <w:t xml:space="preserve"> и </w:t>
            </w:r>
            <w:r>
              <w:rPr>
                <w:rFonts w:cs="Calibri"/>
              </w:rPr>
              <w:t>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A67" w14:textId="1B3D43E8" w:rsidR="0090359E" w:rsidRPr="006A7861" w:rsidRDefault="0090359E" w:rsidP="0090359E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646FE3">
              <w:rPr>
                <w:rFonts w:cs="Calibri"/>
                <w:lang w:val="ru-RU"/>
              </w:rPr>
              <w:t>Ургент.состојби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и </w:t>
            </w:r>
            <w:proofErr w:type="spellStart"/>
            <w:r w:rsidRPr="00646FE3">
              <w:rPr>
                <w:rFonts w:cs="Calibri"/>
                <w:lang w:val="ru-RU"/>
              </w:rPr>
              <w:t>ризични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</w:t>
            </w:r>
            <w:proofErr w:type="spellStart"/>
            <w:r w:rsidRPr="00646FE3">
              <w:rPr>
                <w:rFonts w:cs="Calibri"/>
                <w:lang w:val="ru-RU"/>
              </w:rPr>
              <w:t>пациенти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во </w:t>
            </w:r>
            <w:proofErr w:type="spellStart"/>
            <w:r w:rsidRPr="00646FE3">
              <w:rPr>
                <w:rFonts w:cs="Calibri"/>
                <w:lang w:val="ru-RU"/>
              </w:rPr>
              <w:t>дентална</w:t>
            </w:r>
            <w:proofErr w:type="spellEnd"/>
            <w:r w:rsidRPr="00646FE3">
              <w:rPr>
                <w:rFonts w:cs="Calibri"/>
                <w:lang w:val="ru-RU"/>
              </w:rPr>
              <w:t xml:space="preserve"> пракса</w:t>
            </w:r>
            <w:r>
              <w:rPr>
                <w:rFonts w:cs="Calibri"/>
                <w:vertAlign w:val="superscript"/>
                <w:lang w:val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78D" w14:textId="77777777" w:rsidR="0090359E" w:rsidRDefault="0090359E" w:rsidP="0090359E">
            <w:pPr>
              <w:pStyle w:val="NoSpacing"/>
            </w:pPr>
          </w:p>
        </w:tc>
      </w:tr>
      <w:tr w:rsidR="0090359E" w14:paraId="3E6A6532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2B5" w14:textId="77777777" w:rsidR="0090359E" w:rsidRDefault="0090359E" w:rsidP="0090359E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BFE" w14:textId="77777777" w:rsidR="0090359E" w:rsidRPr="00F507AF" w:rsidRDefault="0090359E" w:rsidP="0090359E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8A1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BA9" w14:textId="77777777" w:rsidR="0090359E" w:rsidRDefault="0090359E" w:rsidP="0090359E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медицина</w:t>
            </w:r>
            <w:proofErr w:type="spellEnd"/>
            <w:r>
              <w:rPr>
                <w:rFonts w:cs="Calibri"/>
              </w:rPr>
              <w:t xml:space="preserve"> и 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DB2" w14:textId="1862EB88" w:rsidR="0090359E" w:rsidRPr="006A7861" w:rsidRDefault="0090359E" w:rsidP="0090359E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646FE3">
              <w:rPr>
                <w:rFonts w:cs="Calibri"/>
                <w:lang w:val="ru-RU"/>
              </w:rPr>
              <w:t>Ургент.состојби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и </w:t>
            </w:r>
            <w:proofErr w:type="spellStart"/>
            <w:r w:rsidRPr="00646FE3">
              <w:rPr>
                <w:rFonts w:cs="Calibri"/>
                <w:lang w:val="ru-RU"/>
              </w:rPr>
              <w:t>ризични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</w:t>
            </w:r>
            <w:proofErr w:type="spellStart"/>
            <w:r w:rsidRPr="00646FE3">
              <w:rPr>
                <w:rFonts w:cs="Calibri"/>
                <w:lang w:val="ru-RU"/>
              </w:rPr>
              <w:t>пациенти</w:t>
            </w:r>
            <w:proofErr w:type="spellEnd"/>
            <w:r w:rsidRPr="00646FE3">
              <w:rPr>
                <w:rFonts w:cs="Calibri"/>
                <w:lang w:val="ru-RU"/>
              </w:rPr>
              <w:t xml:space="preserve"> во </w:t>
            </w:r>
            <w:proofErr w:type="spellStart"/>
            <w:r w:rsidRPr="00646FE3">
              <w:rPr>
                <w:rFonts w:cs="Calibri"/>
                <w:lang w:val="ru-RU"/>
              </w:rPr>
              <w:t>дентална</w:t>
            </w:r>
            <w:proofErr w:type="spellEnd"/>
            <w:r w:rsidRPr="00646FE3">
              <w:rPr>
                <w:rFonts w:cs="Calibri"/>
                <w:lang w:val="ru-RU"/>
              </w:rPr>
              <w:t xml:space="preserve"> пракса</w:t>
            </w:r>
            <w:r>
              <w:rPr>
                <w:rFonts w:cs="Calibri"/>
                <w:vertAlign w:val="superscript"/>
                <w:lang w:val="ru-RU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48F" w14:textId="77777777" w:rsidR="0090359E" w:rsidRDefault="0090359E" w:rsidP="0090359E">
            <w:pPr>
              <w:pStyle w:val="NoSpacing"/>
            </w:pPr>
          </w:p>
        </w:tc>
      </w:tr>
      <w:tr w:rsidR="00B238BB" w14:paraId="4190A98F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170" w14:textId="77777777" w:rsidR="00B238BB" w:rsidRDefault="00B238BB" w:rsidP="00B238BB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A18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4B3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C23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73E" w14:textId="35A76E43" w:rsidR="00B238BB" w:rsidRDefault="00B238BB" w:rsidP="00B238BB">
            <w:pPr>
              <w:spacing w:after="0" w:line="240" w:lineRule="auto"/>
              <w:rPr>
                <w:rFonts w:cs="Calibri"/>
              </w:rPr>
            </w:pPr>
            <w:r>
              <w:rPr>
                <w:lang w:val="mk-MK"/>
              </w:rPr>
              <w:t>Претклиничка 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187" w14:textId="77777777" w:rsidR="00B238BB" w:rsidRDefault="00B238BB" w:rsidP="00B238BB">
            <w:pPr>
              <w:pStyle w:val="NoSpacing"/>
            </w:pPr>
          </w:p>
        </w:tc>
      </w:tr>
      <w:tr w:rsidR="00B238BB" w14:paraId="1070C08A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3E8" w14:textId="77777777" w:rsidR="00B238BB" w:rsidRDefault="00B238BB" w:rsidP="00B238BB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6C4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516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ECF" w14:textId="148910AA" w:rsidR="00B238BB" w:rsidRPr="006A5411" w:rsidRDefault="00B238BB" w:rsidP="00B238BB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Претклиничка ендодонција (семинари)</w:t>
            </w:r>
            <w:r w:rsidRPr="006A5411"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E05" w14:textId="77777777" w:rsidR="00B238BB" w:rsidRDefault="00B238BB" w:rsidP="00B238BB">
            <w:pPr>
              <w:spacing w:after="0" w:line="240" w:lineRule="auto"/>
              <w:rPr>
                <w:rFonts w:cs="Calibri"/>
                <w:vertAlign w:val="superscript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  <w:p w14:paraId="232B91BE" w14:textId="4FC072E2" w:rsidR="00B238BB" w:rsidRDefault="00B238BB" w:rsidP="00B238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7FE" w14:textId="77777777" w:rsidR="00B238BB" w:rsidRDefault="00B238BB" w:rsidP="00B238BB">
            <w:pPr>
              <w:pStyle w:val="NoSpacing"/>
            </w:pPr>
          </w:p>
        </w:tc>
      </w:tr>
      <w:tr w:rsidR="00B238BB" w14:paraId="0F189DAC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BDF" w14:textId="77777777" w:rsidR="00B238BB" w:rsidRDefault="00B238BB" w:rsidP="00B238BB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DA0" w14:textId="77777777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761" w14:textId="77777777" w:rsidR="00B238BB" w:rsidRDefault="00B238BB" w:rsidP="00B238B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F6D" w14:textId="25529518" w:rsidR="00B238BB" w:rsidRDefault="00B238BB" w:rsidP="00B238B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09C" w14:textId="2ACD89C4" w:rsidR="00B238BB" w:rsidRPr="006A7861" w:rsidRDefault="00B238BB" w:rsidP="00B238BB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5A3" w14:textId="77777777" w:rsidR="00B238BB" w:rsidRPr="00A3238F" w:rsidRDefault="00B238BB" w:rsidP="00B238B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238BB" w14:paraId="14D0301C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1E9" w14:textId="77777777" w:rsidR="00B238BB" w:rsidRDefault="00B238BB" w:rsidP="00B238BB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AD9" w14:textId="77777777" w:rsidR="00B238BB" w:rsidRPr="00BE31EA" w:rsidRDefault="00B238BB" w:rsidP="00B238BB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38E" w14:textId="77777777" w:rsidR="00B238BB" w:rsidRDefault="00B238BB" w:rsidP="00B238B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791" w14:textId="77777777" w:rsidR="00B238BB" w:rsidRDefault="00B238BB" w:rsidP="00B238B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C5D" w14:textId="4E132129" w:rsidR="00B238BB" w:rsidRPr="00960ADF" w:rsidRDefault="00B238BB" w:rsidP="00B238BB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20F" w14:textId="77777777" w:rsidR="00B238BB" w:rsidRDefault="00B238BB" w:rsidP="00B238BB">
            <w:pPr>
              <w:pStyle w:val="NoSpacing"/>
            </w:pPr>
          </w:p>
        </w:tc>
      </w:tr>
      <w:tr w:rsidR="00B238BB" w14:paraId="431C9C29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0AA" w14:textId="77777777" w:rsidR="00B238BB" w:rsidRDefault="00B238BB" w:rsidP="00B238BB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FF7" w14:textId="77777777" w:rsidR="00B238BB" w:rsidRPr="00432BE3" w:rsidRDefault="00B238BB" w:rsidP="00B238B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824" w14:textId="77777777" w:rsidR="00B238BB" w:rsidRPr="00A00B08" w:rsidRDefault="00B238BB" w:rsidP="00B238B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5A6" w14:textId="77777777" w:rsidR="00B238BB" w:rsidRPr="00A72567" w:rsidRDefault="00B238BB" w:rsidP="00B238B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077" w14:textId="4D815457" w:rsidR="00B238BB" w:rsidRPr="00960ADF" w:rsidRDefault="00B238BB" w:rsidP="00B238BB">
            <w:pPr>
              <w:pStyle w:val="NoSpacing"/>
              <w:rPr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2EE" w14:textId="77777777" w:rsidR="00B238BB" w:rsidRDefault="00B238BB" w:rsidP="00B238BB">
            <w:pPr>
              <w:pStyle w:val="NoSpacing"/>
            </w:pPr>
          </w:p>
        </w:tc>
      </w:tr>
      <w:tr w:rsidR="0090359E" w:rsidRPr="00646FE3" w14:paraId="6851E3B2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9B8" w14:textId="77777777" w:rsidR="0090359E" w:rsidRDefault="0090359E" w:rsidP="0090359E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61A" w14:textId="77777777" w:rsidR="0090359E" w:rsidRPr="00BE31EA" w:rsidRDefault="0090359E" w:rsidP="009035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09E" w14:textId="77777777" w:rsidR="0090359E" w:rsidRPr="00A00B08" w:rsidRDefault="0090359E" w:rsidP="0090359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9E6" w14:textId="77777777" w:rsidR="0090359E" w:rsidRPr="00A72567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7DB" w14:textId="0F8B6E0D" w:rsidR="0090359E" w:rsidRPr="00646FE3" w:rsidRDefault="0090359E" w:rsidP="0090359E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43C" w14:textId="77777777" w:rsidR="0090359E" w:rsidRPr="00646FE3" w:rsidRDefault="0090359E" w:rsidP="0090359E">
            <w:pPr>
              <w:pStyle w:val="NoSpacing"/>
              <w:rPr>
                <w:lang w:val="ru-RU"/>
              </w:rPr>
            </w:pPr>
          </w:p>
        </w:tc>
      </w:tr>
      <w:tr w:rsidR="0090359E" w:rsidRPr="00646FE3" w14:paraId="5F1F66C3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2D2" w14:textId="77777777" w:rsidR="0090359E" w:rsidRDefault="0090359E" w:rsidP="0090359E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F22" w14:textId="77777777" w:rsidR="0090359E" w:rsidRPr="00BE31EA" w:rsidRDefault="0090359E" w:rsidP="009035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1B5" w14:textId="77777777" w:rsidR="0090359E" w:rsidRPr="00A00B08" w:rsidRDefault="0090359E" w:rsidP="0090359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C1A" w14:textId="77777777" w:rsidR="0090359E" w:rsidRPr="00A72567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1C6" w14:textId="63888267" w:rsidR="0090359E" w:rsidRPr="00646FE3" w:rsidRDefault="0090359E" w:rsidP="0090359E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8D7" w14:textId="77777777" w:rsidR="0090359E" w:rsidRPr="00646FE3" w:rsidRDefault="0090359E" w:rsidP="0090359E">
            <w:pPr>
              <w:pStyle w:val="NoSpacing"/>
              <w:rPr>
                <w:lang w:val="ru-RU"/>
              </w:rPr>
            </w:pPr>
          </w:p>
        </w:tc>
      </w:tr>
      <w:tr w:rsidR="0090359E" w14:paraId="0979F006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BB1" w14:textId="77777777" w:rsidR="0090359E" w:rsidRDefault="0090359E" w:rsidP="0090359E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1E0" w14:textId="77777777" w:rsidR="0090359E" w:rsidRPr="00432BE3" w:rsidRDefault="0090359E" w:rsidP="0090359E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96B" w14:textId="77777777" w:rsidR="0090359E" w:rsidRPr="00A00B08" w:rsidRDefault="0090359E" w:rsidP="0090359E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CCE" w14:textId="77777777" w:rsidR="0090359E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9FE" w14:textId="77777777" w:rsidR="0090359E" w:rsidRPr="003F27C7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957" w14:textId="77777777" w:rsidR="0090359E" w:rsidRDefault="0090359E" w:rsidP="0090359E">
            <w:pPr>
              <w:pStyle w:val="NoSpacing"/>
            </w:pPr>
          </w:p>
        </w:tc>
      </w:tr>
      <w:tr w:rsidR="0090359E" w14:paraId="2379C1FF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940" w14:textId="77777777" w:rsidR="0090359E" w:rsidRDefault="0090359E" w:rsidP="0090359E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006" w14:textId="77777777" w:rsidR="0090359E" w:rsidRPr="00432BE3" w:rsidRDefault="0090359E" w:rsidP="0090359E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3B9" w14:textId="77777777" w:rsidR="0090359E" w:rsidRPr="00306391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F9F" w14:textId="77777777" w:rsidR="0090359E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ADC" w14:textId="77777777" w:rsidR="0090359E" w:rsidRPr="003F27C7" w:rsidRDefault="0090359E" w:rsidP="0090359E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CC1" w14:textId="77777777" w:rsidR="0090359E" w:rsidRDefault="0090359E" w:rsidP="0090359E">
            <w:pPr>
              <w:pStyle w:val="NoSpacing"/>
            </w:pPr>
          </w:p>
        </w:tc>
      </w:tr>
    </w:tbl>
    <w:p w14:paraId="0B6957FD" w14:textId="77777777" w:rsidR="00646FE3" w:rsidRDefault="00646FE3" w:rsidP="009E34DA">
      <w:pPr>
        <w:ind w:firstLine="720"/>
        <w:rPr>
          <w:rFonts w:asciiTheme="majorBidi" w:hAnsiTheme="majorBidi" w:cstheme="majorBidi"/>
          <w:b/>
          <w:bCs/>
        </w:rPr>
      </w:pPr>
    </w:p>
    <w:p w14:paraId="39BBAFA2" w14:textId="77777777" w:rsidR="007C7679" w:rsidRDefault="007C7679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E37537A" w14:textId="3D8334AF" w:rsidR="009E34DA" w:rsidRPr="00646FE3" w:rsidRDefault="008173D6" w:rsidP="009E34D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C3A3E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>колоквиумска</w:t>
      </w:r>
      <w:proofErr w:type="spellEnd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>недела</w:t>
      </w:r>
      <w:proofErr w:type="spellEnd"/>
      <w:r w:rsidRPr="00EC3A3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од 27.5.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2024 до 5.6.2024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1472"/>
        <w:gridCol w:w="1545"/>
        <w:gridCol w:w="1725"/>
        <w:gridCol w:w="1564"/>
        <w:gridCol w:w="1486"/>
        <w:gridCol w:w="1482"/>
        <w:gridCol w:w="1397"/>
        <w:gridCol w:w="1370"/>
      </w:tblGrid>
      <w:tr w:rsidR="008173D6" w14:paraId="1856ACE6" w14:textId="77777777" w:rsidTr="008173D6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A1B4D" w14:textId="06095460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Пон.</w:t>
            </w:r>
            <w:r w:rsidRPr="00EC3A3E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64AB6" w14:textId="4510A5EE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</w:rPr>
              <w:t>Втор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EC3A3E">
              <w:rPr>
                <w:rFonts w:asciiTheme="majorBidi" w:hAnsiTheme="majorBidi" w:cstheme="majorBidi"/>
              </w:rPr>
              <w:t>.</w:t>
            </w:r>
            <w:proofErr w:type="gramEnd"/>
            <w:r w:rsidRPr="00EC3A3E">
              <w:rPr>
                <w:rFonts w:asciiTheme="majorBidi" w:hAnsiTheme="majorBidi" w:cstheme="majorBidi"/>
              </w:rPr>
              <w:t xml:space="preserve"> 28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D1E21" w14:textId="4BF116A3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>
              <w:rPr>
                <w:rFonts w:asciiTheme="majorBidi" w:hAnsiTheme="majorBidi" w:cstheme="majorBidi"/>
              </w:rPr>
              <w:t>сред</w:t>
            </w:r>
            <w:proofErr w:type="spellEnd"/>
            <w:r w:rsidRPr="00EC3A3E">
              <w:rPr>
                <w:rFonts w:asciiTheme="majorBidi" w:hAnsiTheme="majorBidi" w:cstheme="majorBidi"/>
              </w:rPr>
              <w:t>. 29</w:t>
            </w:r>
            <w:r w:rsidRPr="00EC3A3E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B520" w14:textId="0B01B55A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</w:t>
            </w:r>
            <w:r w:rsidRPr="00EC3A3E">
              <w:rPr>
                <w:rFonts w:asciiTheme="majorBidi" w:hAnsiTheme="majorBidi" w:cstheme="majorBidi"/>
                <w:lang w:val="mk-MK"/>
              </w:rPr>
              <w:t>. 30.5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65E00" w14:textId="492D70F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</w:t>
            </w:r>
            <w:r w:rsidRPr="00EC3A3E">
              <w:rPr>
                <w:rFonts w:asciiTheme="majorBidi" w:hAnsiTheme="majorBidi" w:cstheme="majorBidi"/>
                <w:lang w:val="mk-MK"/>
              </w:rPr>
              <w:t>.</w:t>
            </w:r>
            <w:r>
              <w:rPr>
                <w:rFonts w:asciiTheme="majorBidi" w:hAnsiTheme="majorBidi" w:cstheme="majorBidi"/>
                <w:lang w:val="mk-MK"/>
              </w:rPr>
              <w:t>31.5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0E384" w14:textId="74EC1A61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онед. 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51DAA" w14:textId="0AB10AB3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Втор.4.6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FCD02" w14:textId="44F43C36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78C628" w14:textId="77777777" w:rsidR="008173D6" w:rsidRPr="00646FE3" w:rsidRDefault="008173D6" w:rsidP="008173D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8173D6" w:rsidRPr="00646FE3" w14:paraId="5CCCDCF6" w14:textId="77777777" w:rsidTr="008173D6">
        <w:trPr>
          <w:trHeight w:val="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0ECD3" w14:textId="7777777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Орална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медицина и патолог</w:t>
            </w:r>
            <w:r w:rsidRPr="00646FE3">
              <w:rPr>
                <w:rFonts w:asciiTheme="majorBidi" w:hAnsiTheme="majorBidi" w:cstheme="majorBidi"/>
                <w:lang w:val="mk-MK"/>
              </w:rPr>
              <w:t>ија</w:t>
            </w:r>
          </w:p>
          <w:p w14:paraId="5033A827" w14:textId="7F7CC4B2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46FE3">
              <w:rPr>
                <w:rFonts w:asciiTheme="majorBidi" w:hAnsiTheme="majorBidi" w:cstheme="majorBidi"/>
                <w:bCs/>
                <w:lang w:val="mk-MK"/>
              </w:rPr>
              <w:t>10-1</w:t>
            </w:r>
            <w:r>
              <w:rPr>
                <w:rFonts w:asciiTheme="majorBidi" w:hAnsiTheme="majorBidi" w:cstheme="majorBidi"/>
                <w:bCs/>
                <w:lang w:val="mk-MK"/>
              </w:rPr>
              <w:t>2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Pr="00646FE3">
              <w:rPr>
                <w:rFonts w:asciiTheme="majorBidi" w:hAnsiTheme="majorBidi" w:cstheme="majorBidi"/>
                <w:b/>
              </w:rPr>
              <w:br/>
            </w:r>
            <w:r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6CDA3" w14:textId="7777777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5386E8" w14:textId="7777777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Ургент.состојби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и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ризични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пациенти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во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дентална</w:t>
            </w:r>
            <w:proofErr w:type="spellEnd"/>
            <w:r w:rsidRPr="00646FE3">
              <w:rPr>
                <w:rFonts w:asciiTheme="majorBidi" w:hAnsiTheme="majorBidi" w:cstheme="majorBidi"/>
                <w:lang w:val="ru-RU"/>
              </w:rPr>
              <w:t xml:space="preserve"> </w:t>
            </w:r>
            <w:proofErr w:type="spellStart"/>
            <w:r w:rsidRPr="00646FE3">
              <w:rPr>
                <w:rFonts w:asciiTheme="majorBidi" w:hAnsiTheme="majorBidi" w:cstheme="majorBidi"/>
                <w:lang w:val="ru-RU"/>
              </w:rPr>
              <w:t>пракса</w:t>
            </w:r>
            <w:proofErr w:type="spellEnd"/>
          </w:p>
          <w:p w14:paraId="2F6B5CDE" w14:textId="79A9E4DA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</w:rPr>
              <w:t>8-10</w:t>
            </w:r>
            <w:r w:rsidRPr="00646FE3">
              <w:rPr>
                <w:rFonts w:asciiTheme="majorBidi" w:hAnsiTheme="majorBidi" w:cstheme="majorBidi"/>
              </w:rPr>
              <w:t>h</w:t>
            </w:r>
            <w:r w:rsidRPr="00646FE3">
              <w:rPr>
                <w:rFonts w:asciiTheme="majorBidi" w:hAnsiTheme="majorBidi" w:cstheme="majorBidi"/>
              </w:rPr>
              <w:br/>
            </w:r>
            <w:r w:rsidRPr="00646FE3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7EBE71CB" w14:textId="5FD2890F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56328" w14:textId="31AA1264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9DA29" w14:textId="7777777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Претклиничка ендодонција</w:t>
            </w:r>
          </w:p>
          <w:p w14:paraId="6D332E8F" w14:textId="365D51C8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bCs/>
                <w:lang w:val="mk-MK"/>
              </w:rPr>
              <w:t>10-12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Pr="00646FE3">
              <w:rPr>
                <w:rFonts w:asciiTheme="majorBidi" w:hAnsiTheme="majorBidi" w:cstheme="majorBidi"/>
                <w:b/>
              </w:rPr>
              <w:br/>
            </w:r>
            <w:r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E11B8" w14:textId="7777777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14:paraId="684A9DBA" w14:textId="35174664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755FF">
              <w:rPr>
                <w:rFonts w:asciiTheme="majorBidi" w:hAnsiTheme="majorBidi" w:cstheme="majorBidi"/>
                <w:lang w:val="mk-MK"/>
              </w:rPr>
              <w:t>8</w:t>
            </w:r>
            <w:r w:rsidRPr="00A755FF">
              <w:rPr>
                <w:rFonts w:asciiTheme="majorBidi" w:hAnsiTheme="majorBidi" w:cstheme="majorBidi"/>
                <w:bCs/>
                <w:lang w:val="mk-MK"/>
              </w:rPr>
              <w:t>-10</w:t>
            </w:r>
            <w:r w:rsidRPr="00A755FF">
              <w:rPr>
                <w:rFonts w:asciiTheme="majorBidi" w:hAnsiTheme="majorBidi" w:cstheme="majorBidi"/>
                <w:bCs/>
              </w:rPr>
              <w:t>h</w:t>
            </w:r>
            <w:r w:rsidRPr="00646FE3">
              <w:rPr>
                <w:rFonts w:asciiTheme="majorBidi" w:hAnsiTheme="majorBidi" w:cstheme="majorBidi"/>
                <w:b/>
              </w:rPr>
              <w:br/>
            </w:r>
            <w:r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8C060" w14:textId="4166AB2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0DC19" w14:textId="77777777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Клиничка мобилна протетика</w:t>
            </w:r>
          </w:p>
          <w:p w14:paraId="3908DEF8" w14:textId="73C87841" w:rsidR="008173D6" w:rsidRPr="00646FE3" w:rsidRDefault="008173D6" w:rsidP="008173D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46FE3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Pr="00646FE3">
              <w:rPr>
                <w:rFonts w:asciiTheme="majorBidi" w:hAnsiTheme="majorBidi" w:cstheme="majorBidi"/>
                <w:b/>
              </w:rPr>
              <w:br/>
            </w:r>
            <w:r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E9D7F" w14:textId="77777777" w:rsidR="008173D6" w:rsidRPr="00646FE3" w:rsidRDefault="008173D6" w:rsidP="008173D6">
            <w:pPr>
              <w:spacing w:after="0" w:line="240" w:lineRule="auto"/>
              <w:rPr>
                <w:rFonts w:asciiTheme="majorBidi" w:hAnsiTheme="majorBidi" w:cstheme="majorBidi"/>
                <w:lang w:val="ru-RU"/>
              </w:rPr>
            </w:pPr>
          </w:p>
        </w:tc>
      </w:tr>
    </w:tbl>
    <w:p w14:paraId="624639EA" w14:textId="77777777" w:rsidR="00646FE3" w:rsidRDefault="00646FE3" w:rsidP="00646FE3">
      <w:pPr>
        <w:ind w:firstLine="720"/>
        <w:rPr>
          <w:rFonts w:asciiTheme="majorBidi" w:hAnsiTheme="majorBidi" w:cstheme="majorBidi"/>
          <w:b/>
          <w:bCs/>
        </w:rPr>
      </w:pPr>
    </w:p>
    <w:p w14:paraId="720C105F" w14:textId="53DD0CF0" w:rsidR="00646FE3" w:rsidRPr="00983D63" w:rsidRDefault="00646FE3" w:rsidP="00646FE3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3A45C2AD" w14:textId="77777777" w:rsidR="009E34DA" w:rsidRPr="00646FE3" w:rsidRDefault="009E34DA">
      <w:pPr>
        <w:rPr>
          <w:lang w:val="mk-MK"/>
        </w:rPr>
      </w:pPr>
    </w:p>
    <w:p w14:paraId="63378421" w14:textId="77777777" w:rsidR="00646FE3" w:rsidRDefault="00646FE3">
      <w:pPr>
        <w:spacing w:after="160" w:line="259" w:lineRule="auto"/>
        <w:rPr>
          <w:b/>
          <w:lang w:val="mk-MK"/>
        </w:rPr>
      </w:pPr>
      <w:bookmarkStart w:id="0" w:name="_Hlk76385731"/>
      <w:r>
        <w:rPr>
          <w:b/>
          <w:lang w:val="mk-MK"/>
        </w:rPr>
        <w:br w:type="page"/>
      </w:r>
    </w:p>
    <w:p w14:paraId="214A439C" w14:textId="4C566E3D" w:rsidR="00F021FA" w:rsidRPr="00646FE3" w:rsidRDefault="00F021FA" w:rsidP="00F021FA">
      <w:pPr>
        <w:ind w:firstLine="72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646FE3">
        <w:rPr>
          <w:rFonts w:asciiTheme="majorBidi" w:hAnsiTheme="majorBidi" w:cstheme="majorBidi"/>
          <w:b/>
          <w:sz w:val="24"/>
          <w:szCs w:val="24"/>
          <w:lang w:val="mk-MK"/>
        </w:rPr>
        <w:lastRenderedPageBreak/>
        <w:t>Летен испитен рок (предмети од зимски и од летен семестар</w:t>
      </w:r>
      <w:r w:rsidR="00646FE3" w:rsidRPr="00646FE3">
        <w:rPr>
          <w:rFonts w:asciiTheme="majorBidi" w:hAnsiTheme="majorBidi" w:cstheme="majorBidi"/>
          <w:b/>
          <w:sz w:val="24"/>
          <w:szCs w:val="24"/>
          <w:lang w:val="ru-RU"/>
        </w:rPr>
        <w:t>)</w:t>
      </w:r>
    </w:p>
    <w:tbl>
      <w:tblPr>
        <w:tblStyle w:val="TableGrid"/>
        <w:tblW w:w="11933" w:type="dxa"/>
        <w:tblLook w:val="04A0" w:firstRow="1" w:lastRow="0" w:firstColumn="1" w:lastColumn="0" w:noHBand="0" w:noVBand="1"/>
      </w:tblPr>
      <w:tblGrid>
        <w:gridCol w:w="772"/>
        <w:gridCol w:w="8"/>
        <w:gridCol w:w="853"/>
        <w:gridCol w:w="372"/>
        <w:gridCol w:w="730"/>
        <w:gridCol w:w="830"/>
        <w:gridCol w:w="531"/>
        <w:gridCol w:w="635"/>
        <w:gridCol w:w="1141"/>
        <w:gridCol w:w="1564"/>
        <w:gridCol w:w="1544"/>
        <w:gridCol w:w="1212"/>
        <w:gridCol w:w="1741"/>
      </w:tblGrid>
      <w:tr w:rsidR="008173D6" w:rsidRPr="00646FE3" w14:paraId="30D73202" w14:textId="77777777" w:rsidTr="008173D6">
        <w:tc>
          <w:tcPr>
            <w:tcW w:w="780" w:type="dxa"/>
            <w:gridSpan w:val="2"/>
            <w:shd w:val="clear" w:color="auto" w:fill="auto"/>
          </w:tcPr>
          <w:p w14:paraId="39108C91" w14:textId="19472408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EC3A3E">
              <w:rPr>
                <w:rFonts w:asciiTheme="majorBidi" w:hAnsiTheme="majorBidi" w:cstheme="majorBidi"/>
                <w:lang w:val="mk-MK"/>
              </w:rPr>
              <w:t>чет</w:t>
            </w:r>
            <w:r>
              <w:rPr>
                <w:rFonts w:asciiTheme="majorBidi" w:hAnsiTheme="majorBidi" w:cstheme="majorBidi"/>
                <w:lang w:val="mk-MK"/>
              </w:rPr>
              <w:t>. 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4AED68CC" w14:textId="3B4DC12B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</w:t>
            </w:r>
            <w:r>
              <w:rPr>
                <w:rFonts w:asciiTheme="majorBidi" w:hAnsiTheme="majorBidi" w:cstheme="majorBidi"/>
                <w:lang w:val="mk-MK"/>
              </w:rPr>
              <w:t>ет.7</w:t>
            </w:r>
            <w:r w:rsidRPr="00EC3A3E">
              <w:rPr>
                <w:rFonts w:asciiTheme="majorBidi" w:hAnsiTheme="majorBidi" w:cstheme="majorBidi"/>
                <w:lang w:val="mk-MK"/>
              </w:rPr>
              <w:t xml:space="preserve">.6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0DA36F3" w14:textId="44818BE7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пон.</w:t>
            </w:r>
            <w:r>
              <w:rPr>
                <w:rFonts w:asciiTheme="majorBidi" w:hAnsiTheme="majorBidi" w:cstheme="majorBidi"/>
                <w:lang w:val="mk-MK"/>
              </w:rPr>
              <w:t>10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1E7ABDC7" w14:textId="282550A2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</w:t>
            </w:r>
            <w:r>
              <w:rPr>
                <w:rFonts w:asciiTheme="majorBidi" w:hAnsiTheme="majorBidi" w:cstheme="majorBidi"/>
                <w:lang w:val="mk-MK"/>
              </w:rPr>
              <w:t>тор. 11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41" w:type="dxa"/>
            <w:shd w:val="clear" w:color="auto" w:fill="auto"/>
          </w:tcPr>
          <w:p w14:paraId="65CF494B" w14:textId="3BDC86AE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12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64" w:type="dxa"/>
            <w:shd w:val="clear" w:color="auto" w:fill="auto"/>
          </w:tcPr>
          <w:p w14:paraId="5C3B9F75" w14:textId="07F59917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 13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44" w:type="dxa"/>
            <w:shd w:val="clear" w:color="auto" w:fill="auto"/>
          </w:tcPr>
          <w:p w14:paraId="766123D7" w14:textId="0CAEA1F0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 14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12" w:type="dxa"/>
            <w:shd w:val="clear" w:color="auto" w:fill="auto"/>
          </w:tcPr>
          <w:p w14:paraId="07A8F53B" w14:textId="34268C28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понед.</w:t>
            </w:r>
            <w:r>
              <w:rPr>
                <w:rFonts w:asciiTheme="majorBidi" w:hAnsiTheme="majorBidi" w:cstheme="majorBidi"/>
                <w:lang w:val="mk-MK"/>
              </w:rPr>
              <w:t>17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41" w:type="dxa"/>
            <w:shd w:val="clear" w:color="auto" w:fill="auto"/>
          </w:tcPr>
          <w:p w14:paraId="77D4914D" w14:textId="18D72FDC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Втор.</w:t>
            </w:r>
            <w:r>
              <w:rPr>
                <w:rFonts w:asciiTheme="majorBidi" w:hAnsiTheme="majorBidi" w:cstheme="majorBidi"/>
                <w:lang w:val="mk-MK"/>
              </w:rPr>
              <w:t>18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</w:tr>
      <w:tr w:rsidR="009E55B6" w:rsidRPr="00646FE3" w14:paraId="60B77956" w14:textId="77777777" w:rsidTr="008173D6">
        <w:tc>
          <w:tcPr>
            <w:tcW w:w="780" w:type="dxa"/>
            <w:gridSpan w:val="2"/>
            <w:shd w:val="clear" w:color="auto" w:fill="auto"/>
          </w:tcPr>
          <w:p w14:paraId="4AA63418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65294D7D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C8EAD44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Кл.кариол. и реставративна стоматологија 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I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 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и 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II</w:t>
            </w:r>
          </w:p>
          <w:p w14:paraId="7B2B797D" w14:textId="3F63917F" w:rsidR="00F021FA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8-9</w:t>
            </w:r>
            <w:r w:rsidR="00646FE3"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69D19A83" w14:textId="29218A94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  <w:p w14:paraId="3F06F2D1" w14:textId="77777777" w:rsid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  <w:p w14:paraId="089A0962" w14:textId="4DE0AAD8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1866BBDC" w14:textId="77777777" w:rsidR="00F021FA" w:rsidRPr="00646FE3" w:rsidRDefault="00F021F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3841B6CC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Преткл. орална хирургија</w:t>
            </w:r>
          </w:p>
          <w:p w14:paraId="61AE1425" w14:textId="77777777" w:rsidR="00F021FA" w:rsidRPr="00A755FF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A755FF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="00646FE3" w:rsidRPr="00A755FF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4C0E7BB6" w14:textId="6E47BC62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564" w:type="dxa"/>
            <w:shd w:val="clear" w:color="auto" w:fill="auto"/>
          </w:tcPr>
          <w:p w14:paraId="62ACD985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</w:tc>
        <w:tc>
          <w:tcPr>
            <w:tcW w:w="1544" w:type="dxa"/>
            <w:shd w:val="clear" w:color="auto" w:fill="auto"/>
          </w:tcPr>
          <w:p w14:paraId="1C21AC71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Стоматол. ренгенологија</w:t>
            </w:r>
          </w:p>
          <w:p w14:paraId="52E13ED2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2633DAFA" w14:textId="08856205" w:rsidR="00F021FA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  <w:bookmarkStart w:id="3" w:name="_GoBack"/>
            <w:bookmarkEnd w:id="3"/>
          </w:p>
        </w:tc>
        <w:tc>
          <w:tcPr>
            <w:tcW w:w="1212" w:type="dxa"/>
            <w:shd w:val="clear" w:color="auto" w:fill="auto"/>
          </w:tcPr>
          <w:p w14:paraId="2E6476BF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Судска медицина</w:t>
            </w:r>
          </w:p>
          <w:p w14:paraId="5F2C53A1" w14:textId="2EC662CA" w:rsidR="009E55B6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646FE3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646FE3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741" w:type="dxa"/>
            <w:shd w:val="clear" w:color="auto" w:fill="auto"/>
          </w:tcPr>
          <w:p w14:paraId="429123F3" w14:textId="77777777" w:rsidR="00F021FA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Стоматолошка фармакол.</w:t>
            </w:r>
          </w:p>
          <w:p w14:paraId="551D00A9" w14:textId="77777777" w:rsidR="009E55B6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54AF3600" w14:textId="2ABF1C30" w:rsidR="009E55B6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</w:tr>
      <w:tr w:rsidR="008173D6" w:rsidRPr="00646FE3" w14:paraId="5D73E838" w14:textId="77777777" w:rsidTr="008173D6">
        <w:tc>
          <w:tcPr>
            <w:tcW w:w="780" w:type="dxa"/>
            <w:gridSpan w:val="2"/>
            <w:shd w:val="clear" w:color="auto" w:fill="auto"/>
          </w:tcPr>
          <w:p w14:paraId="79B6C230" w14:textId="326F615E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1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7344A57E" w14:textId="21FC6BD5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Четвр.</w:t>
            </w:r>
            <w:r>
              <w:rPr>
                <w:rFonts w:asciiTheme="majorBidi" w:hAnsiTheme="majorBidi" w:cstheme="majorBidi"/>
                <w:lang w:val="mk-MK"/>
              </w:rPr>
              <w:t>20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B8DCEEE" w14:textId="6BC18CD7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7A48598C" w14:textId="1F12C71C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14:paraId="44A04EF0" w14:textId="2E0720F1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Втор.25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64" w:type="dxa"/>
            <w:shd w:val="clear" w:color="auto" w:fill="auto"/>
          </w:tcPr>
          <w:p w14:paraId="5501296C" w14:textId="07856078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Среда 2</w:t>
            </w:r>
            <w:r>
              <w:rPr>
                <w:rFonts w:asciiTheme="majorBidi" w:hAnsiTheme="majorBidi" w:cstheme="majorBidi"/>
                <w:lang w:val="mk-MK"/>
              </w:rPr>
              <w:t>6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544" w:type="dxa"/>
            <w:shd w:val="clear" w:color="auto" w:fill="auto"/>
          </w:tcPr>
          <w:p w14:paraId="289F0514" w14:textId="0231FDF1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EC3A3E">
              <w:rPr>
                <w:rFonts w:asciiTheme="majorBidi" w:hAnsiTheme="majorBidi" w:cstheme="majorBidi"/>
                <w:lang w:val="mk-MK"/>
              </w:rPr>
              <w:t>Ч</w:t>
            </w:r>
            <w:r>
              <w:rPr>
                <w:rFonts w:asciiTheme="majorBidi" w:hAnsiTheme="majorBidi" w:cstheme="majorBidi"/>
                <w:lang w:val="mk-MK"/>
              </w:rPr>
              <w:t>ет. 27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212" w:type="dxa"/>
            <w:shd w:val="clear" w:color="auto" w:fill="auto"/>
          </w:tcPr>
          <w:p w14:paraId="779298DE" w14:textId="1C65CC6A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Пет.28</w:t>
            </w:r>
            <w:r w:rsidRPr="00EC3A3E">
              <w:rPr>
                <w:rFonts w:asciiTheme="majorBidi" w:hAnsiTheme="majorBidi" w:cstheme="majorBidi"/>
                <w:lang w:val="mk-MK"/>
              </w:rPr>
              <w:t>.6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4DFF7D3A" w14:textId="5A4481D4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Пон.1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bookmarkEnd w:id="2"/>
      <w:tr w:rsidR="009E55B6" w:rsidRPr="00646FE3" w14:paraId="654AA618" w14:textId="77777777" w:rsidTr="008173D6">
        <w:tc>
          <w:tcPr>
            <w:tcW w:w="780" w:type="dxa"/>
            <w:gridSpan w:val="2"/>
            <w:shd w:val="clear" w:color="auto" w:fill="auto"/>
          </w:tcPr>
          <w:p w14:paraId="42A0977E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14:paraId="25E08CE0" w14:textId="77777777" w:rsidR="009E55B6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proofErr w:type="spellStart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Орална</w:t>
            </w:r>
            <w:proofErr w:type="spellEnd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медицина и патолог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ија</w:t>
            </w:r>
          </w:p>
          <w:p w14:paraId="1D114F09" w14:textId="598A4613" w:rsidR="00F021FA" w:rsidRPr="00646FE3" w:rsidRDefault="00C93BDC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</w:t>
            </w:r>
            <w:r>
              <w:rPr>
                <w:rFonts w:asciiTheme="majorBidi" w:hAnsiTheme="majorBidi" w:cstheme="majorBidi"/>
                <w:bCs/>
                <w:sz w:val="22"/>
                <w:szCs w:val="24"/>
              </w:rPr>
              <w:t>0</w:t>
            </w:r>
            <w:r w:rsidR="009E55B6"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32892785" w14:textId="3C11CA9C" w:rsidR="00646FE3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2BDF15B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5BE11A4E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Клиничка мобилна протетика</w:t>
            </w:r>
          </w:p>
          <w:p w14:paraId="4602AC4E" w14:textId="77777777" w:rsidR="009E55B6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8-11</w:t>
            </w:r>
            <w:r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65BB11E7" w14:textId="6F990DBD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141" w:type="dxa"/>
            <w:shd w:val="clear" w:color="auto" w:fill="auto"/>
          </w:tcPr>
          <w:p w14:paraId="54AAB684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564" w:type="dxa"/>
            <w:shd w:val="clear" w:color="auto" w:fill="auto"/>
          </w:tcPr>
          <w:p w14:paraId="3428B980" w14:textId="77777777" w:rsidR="009E55B6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Претклиничка ендодонција</w:t>
            </w:r>
          </w:p>
          <w:p w14:paraId="6A87AD8A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19612B49" w14:textId="72196E62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544" w:type="dxa"/>
            <w:shd w:val="clear" w:color="auto" w:fill="auto"/>
          </w:tcPr>
          <w:p w14:paraId="3FC64372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12" w:type="dxa"/>
            <w:shd w:val="clear" w:color="auto" w:fill="auto"/>
          </w:tcPr>
          <w:p w14:paraId="34164189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</w:tcPr>
          <w:p w14:paraId="54DCE56F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proofErr w:type="spellStart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Ургент.состојби</w:t>
            </w:r>
            <w:proofErr w:type="spellEnd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и </w:t>
            </w:r>
            <w:proofErr w:type="spellStart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ризични</w:t>
            </w:r>
            <w:proofErr w:type="spellEnd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пациенти</w:t>
            </w:r>
            <w:proofErr w:type="spellEnd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во </w:t>
            </w:r>
            <w:proofErr w:type="spellStart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дентална</w:t>
            </w:r>
            <w:proofErr w:type="spellEnd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пракса</w:t>
            </w:r>
            <w:proofErr w:type="spellEnd"/>
          </w:p>
          <w:p w14:paraId="6D6EA7C5" w14:textId="77777777" w:rsidR="009E55B6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646FE3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646FE3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395AA3CC" w14:textId="6FBAD447" w:rsidR="00646FE3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</w:tr>
      <w:tr w:rsidR="008173D6" w:rsidRPr="00646FE3" w14:paraId="3656A7EE" w14:textId="77777777" w:rsidTr="008173D6">
        <w:trPr>
          <w:gridAfter w:val="6"/>
          <w:wAfter w:w="7837" w:type="dxa"/>
        </w:trPr>
        <w:tc>
          <w:tcPr>
            <w:tcW w:w="772" w:type="dxa"/>
            <w:shd w:val="clear" w:color="auto" w:fill="auto"/>
          </w:tcPr>
          <w:p w14:paraId="7BD2D084" w14:textId="78781F18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2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61964413" w14:textId="4D73790D" w:rsidR="008173D6" w:rsidRPr="00646FE3" w:rsidRDefault="008173D6" w:rsidP="008173D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3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5CBE6AF0" w14:textId="3DE0EFE8" w:rsidR="008173D6" w:rsidRPr="00646FE3" w:rsidRDefault="00F463A2" w:rsidP="008173D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Чет. 4</w:t>
            </w:r>
            <w:r w:rsidR="008173D6"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0195175" w14:textId="042860B4" w:rsidR="008173D6" w:rsidRPr="00646FE3" w:rsidRDefault="008173D6" w:rsidP="00F463A2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</w:t>
            </w:r>
            <w:r w:rsidR="00F463A2">
              <w:rPr>
                <w:rFonts w:asciiTheme="majorBidi" w:hAnsiTheme="majorBidi" w:cstheme="majorBidi"/>
                <w:lang w:val="mk-MK"/>
              </w:rPr>
              <w:t>5</w:t>
            </w:r>
            <w:r w:rsidRPr="00EC3A3E">
              <w:rPr>
                <w:rFonts w:asciiTheme="majorBidi" w:hAnsiTheme="majorBidi" w:cstheme="majorBidi"/>
                <w:lang w:val="mk-MK"/>
              </w:rPr>
              <w:t>.7</w:t>
            </w:r>
          </w:p>
        </w:tc>
      </w:tr>
      <w:tr w:rsidR="009E55B6" w:rsidRPr="00646FE3" w14:paraId="6FB6D080" w14:textId="77777777" w:rsidTr="008173D6">
        <w:trPr>
          <w:gridAfter w:val="6"/>
          <w:wAfter w:w="7837" w:type="dxa"/>
        </w:trPr>
        <w:tc>
          <w:tcPr>
            <w:tcW w:w="772" w:type="dxa"/>
            <w:shd w:val="clear" w:color="auto" w:fill="auto"/>
          </w:tcPr>
          <w:p w14:paraId="357538AB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14:paraId="6D0BBE7A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02" w:type="dxa"/>
            <w:gridSpan w:val="2"/>
            <w:shd w:val="clear" w:color="auto" w:fill="auto"/>
          </w:tcPr>
          <w:p w14:paraId="76973DA9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14:paraId="2325799A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</w:tbl>
    <w:p w14:paraId="5369AA3F" w14:textId="671CAFFA" w:rsidR="009E34DA" w:rsidRDefault="009E34DA">
      <w:pPr>
        <w:rPr>
          <w:rFonts w:asciiTheme="majorBidi" w:hAnsiTheme="majorBidi" w:cstheme="majorBidi"/>
          <w:sz w:val="24"/>
          <w:szCs w:val="24"/>
        </w:rPr>
      </w:pPr>
    </w:p>
    <w:p w14:paraId="2CCE3070" w14:textId="77777777" w:rsidR="00646FE3" w:rsidRPr="00983D63" w:rsidRDefault="00646FE3" w:rsidP="00646FE3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52980394" w14:textId="77777777" w:rsidR="00646FE3" w:rsidRPr="00646FE3" w:rsidRDefault="00646FE3">
      <w:pPr>
        <w:rPr>
          <w:rFonts w:asciiTheme="majorBidi" w:hAnsiTheme="majorBidi" w:cstheme="majorBidi"/>
          <w:sz w:val="24"/>
          <w:szCs w:val="24"/>
          <w:lang w:val="mk-MK"/>
        </w:rPr>
      </w:pPr>
    </w:p>
    <w:sectPr w:rsidR="00646FE3" w:rsidRPr="00646FE3" w:rsidSect="00C97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5"/>
    <w:rsid w:val="000B57F1"/>
    <w:rsid w:val="002F541B"/>
    <w:rsid w:val="00323215"/>
    <w:rsid w:val="00475AB3"/>
    <w:rsid w:val="00504F95"/>
    <w:rsid w:val="00646FE3"/>
    <w:rsid w:val="006A5411"/>
    <w:rsid w:val="006A7861"/>
    <w:rsid w:val="007C7679"/>
    <w:rsid w:val="007D3DD0"/>
    <w:rsid w:val="008173D6"/>
    <w:rsid w:val="008C1926"/>
    <w:rsid w:val="0090359E"/>
    <w:rsid w:val="009E34DA"/>
    <w:rsid w:val="009E55B6"/>
    <w:rsid w:val="00A755FF"/>
    <w:rsid w:val="00AD0E2D"/>
    <w:rsid w:val="00B238BB"/>
    <w:rsid w:val="00B60AA2"/>
    <w:rsid w:val="00B831B3"/>
    <w:rsid w:val="00C224AF"/>
    <w:rsid w:val="00C93BDC"/>
    <w:rsid w:val="00C97BB5"/>
    <w:rsid w:val="00CD0CB8"/>
    <w:rsid w:val="00E321E9"/>
    <w:rsid w:val="00ED2ADA"/>
    <w:rsid w:val="00F021FA"/>
    <w:rsid w:val="00F463A2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FFCC"/>
  <w15:chartTrackingRefBased/>
  <w15:docId w15:val="{864DA726-80EC-4A55-939A-6B4C7A9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B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21FA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2</cp:revision>
  <dcterms:created xsi:type="dcterms:W3CDTF">2024-01-18T15:32:00Z</dcterms:created>
  <dcterms:modified xsi:type="dcterms:W3CDTF">2024-01-18T15:32:00Z</dcterms:modified>
</cp:coreProperties>
</file>