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CF93" w14:textId="77777777" w:rsidR="00080E49" w:rsidRDefault="00080E49" w:rsidP="00080E49">
      <w:pPr>
        <w:rPr>
          <w:rFonts w:ascii="Arial" w:hAnsi="Arial" w:cs="Arial"/>
          <w:sz w:val="24"/>
          <w:szCs w:val="24"/>
          <w:lang w:val="mk-MK"/>
        </w:rPr>
      </w:pPr>
    </w:p>
    <w:p w14:paraId="78E5D9E1" w14:textId="2CB8229E" w:rsidR="00080E49" w:rsidRDefault="00946734" w:rsidP="00080E4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Ментор: </w:t>
      </w:r>
      <w:r w:rsidR="00080E49">
        <w:rPr>
          <w:rFonts w:ascii="Arial" w:hAnsi="Arial" w:cs="Arial"/>
          <w:sz w:val="24"/>
          <w:szCs w:val="24"/>
          <w:lang w:val="mk-MK"/>
        </w:rPr>
        <w:t>Проф. д-р Јулијана Николовска</w:t>
      </w:r>
    </w:p>
    <w:p w14:paraId="5BD2E73E" w14:textId="77777777" w:rsidR="00080E49" w:rsidRDefault="00080E49" w:rsidP="00080E49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577483A" w14:textId="186AE998" w:rsidR="00080E49" w:rsidRDefault="00080E49" w:rsidP="00080E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Комуникациски вештини во стоматолошката протетика</w:t>
      </w:r>
    </w:p>
    <w:p w14:paraId="2D647298" w14:textId="67602A29" w:rsidR="00080E49" w:rsidRDefault="00080E49" w:rsidP="00080E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Прописи и обезбедување на квалитет во професијата стручен забен техничар</w:t>
      </w:r>
    </w:p>
    <w:p w14:paraId="47AFBFA2" w14:textId="7FBDE746" w:rsidR="00080E49" w:rsidRDefault="00080E49" w:rsidP="00080E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Етички аспекти во работењето на стручните забни техничари</w:t>
      </w:r>
    </w:p>
    <w:p w14:paraId="47DE00CD" w14:textId="1B529C01" w:rsidR="00080E49" w:rsidRDefault="00080E49" w:rsidP="00080E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Менаџирање на заботехничка лабораторија</w:t>
      </w:r>
    </w:p>
    <w:p w14:paraId="30468A8A" w14:textId="610A88F4" w:rsidR="00080E49" w:rsidRDefault="00080E49" w:rsidP="00080E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Изработка на тотални протези со зајакнување за подобар квалитет на живот кај пациентите</w:t>
      </w:r>
    </w:p>
    <w:p w14:paraId="41282E1B" w14:textId="77777777" w:rsidR="00080E49" w:rsidRDefault="00080E49" w:rsidP="00080E49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176439FF" w14:textId="77777777" w:rsidR="00080E49" w:rsidRDefault="00080E49" w:rsidP="005E33BB">
      <w:pPr>
        <w:pStyle w:val="ListParagraph"/>
        <w:jc w:val="center"/>
        <w:rPr>
          <w:rFonts w:ascii="Arial" w:hAnsi="Arial" w:cs="Arial"/>
          <w:sz w:val="24"/>
          <w:szCs w:val="24"/>
          <w:lang w:val="mk-MK"/>
        </w:rPr>
      </w:pPr>
    </w:p>
    <w:p w14:paraId="4E933886" w14:textId="759611C9" w:rsidR="00946734" w:rsidRDefault="00946734" w:rsidP="005E33BB">
      <w:pPr>
        <w:pStyle w:val="ListParagraph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Ментор: </w:t>
      </w:r>
      <w:r w:rsidR="009814B5">
        <w:rPr>
          <w:rFonts w:ascii="Arial" w:hAnsi="Arial" w:cs="Arial"/>
          <w:sz w:val="24"/>
          <w:szCs w:val="24"/>
          <w:lang w:val="mk-MK"/>
        </w:rPr>
        <w:t>Проф. д-р Јадранка Бундевска</w:t>
      </w:r>
    </w:p>
    <w:p w14:paraId="29028330" w14:textId="77777777" w:rsidR="009814B5" w:rsidRDefault="009814B5" w:rsidP="005E33BB">
      <w:pPr>
        <w:pStyle w:val="ListParagraph"/>
        <w:jc w:val="center"/>
        <w:rPr>
          <w:rFonts w:ascii="Arial" w:hAnsi="Arial" w:cs="Arial"/>
          <w:sz w:val="24"/>
          <w:szCs w:val="24"/>
          <w:lang w:val="mk-MK"/>
        </w:rPr>
      </w:pPr>
    </w:p>
    <w:p w14:paraId="6E404CAB" w14:textId="2FF10CE4" w:rsidR="000B67B8" w:rsidRDefault="000B67B8" w:rsidP="009814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Начини на излевање на работните модели од анатомски и функционални отпечатоци</w:t>
      </w:r>
    </w:p>
    <w:p w14:paraId="04364EB1" w14:textId="55995033" w:rsidR="000B67B8" w:rsidRDefault="000B67B8" w:rsidP="009814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Биогена постава на заби кај тоталните протези</w:t>
      </w:r>
    </w:p>
    <w:p w14:paraId="12FB0EF3" w14:textId="77777777" w:rsidR="000B67B8" w:rsidRDefault="000B67B8" w:rsidP="000B67B8">
      <w:pPr>
        <w:rPr>
          <w:rFonts w:ascii="Arial" w:hAnsi="Arial" w:cs="Arial"/>
          <w:sz w:val="24"/>
          <w:szCs w:val="24"/>
          <w:lang w:val="mk-MK"/>
        </w:rPr>
      </w:pPr>
    </w:p>
    <w:p w14:paraId="44F1078A" w14:textId="1FB793EC" w:rsidR="000B67B8" w:rsidRDefault="000B67B8" w:rsidP="000B67B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Ментор: Проф. д-р Сања Панчевска </w:t>
      </w:r>
    </w:p>
    <w:p w14:paraId="3E0A4FA1" w14:textId="77777777" w:rsidR="000B67B8" w:rsidRDefault="000B67B8" w:rsidP="000B67B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68E1285" w14:textId="37E249ED" w:rsidR="000B67B8" w:rsidRDefault="000B67B8" w:rsidP="000B67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Индивидуални лажици кај мобилни парцијални протези</w:t>
      </w:r>
    </w:p>
    <w:p w14:paraId="0E524332" w14:textId="079339DA" w:rsidR="000B67B8" w:rsidRDefault="000B67B8" w:rsidP="000B67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Кукички како ретенциски елементи кај конвенционалните акрилатни и кај скелетираните парцијални протези</w:t>
      </w:r>
    </w:p>
    <w:p w14:paraId="637BA58C" w14:textId="443EEC8B" w:rsidR="000B67B8" w:rsidRDefault="000B67B8" w:rsidP="000B67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Парцијални протези на метален скелет ретинирани со атечмени</w:t>
      </w:r>
    </w:p>
    <w:p w14:paraId="39FD283B" w14:textId="10B466A4" w:rsidR="00D76F27" w:rsidRDefault="00D76F27" w:rsidP="000B67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Парцијални протези на метален скелет изработени без процес на дублирање</w:t>
      </w:r>
    </w:p>
    <w:p w14:paraId="6AD300B1" w14:textId="16CE7009" w:rsidR="00D76F27" w:rsidRDefault="00D76F27" w:rsidP="000B67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Репаратура на плочести парцијални протези</w:t>
      </w:r>
    </w:p>
    <w:p w14:paraId="6616B9F4" w14:textId="77777777" w:rsidR="00D76F27" w:rsidRDefault="00D76F27" w:rsidP="00D76F27">
      <w:pPr>
        <w:rPr>
          <w:rFonts w:ascii="Arial" w:hAnsi="Arial" w:cs="Arial"/>
          <w:sz w:val="24"/>
          <w:szCs w:val="24"/>
          <w:lang w:val="mk-MK"/>
        </w:rPr>
      </w:pPr>
    </w:p>
    <w:p w14:paraId="0998115A" w14:textId="683A6603" w:rsidR="00D76F27" w:rsidRDefault="006919A5" w:rsidP="00D76F2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Ментор: Проф. д-р Сашо Еленчевски</w:t>
      </w:r>
    </w:p>
    <w:p w14:paraId="4098AA72" w14:textId="77777777" w:rsidR="009C75B9" w:rsidRDefault="009C75B9" w:rsidP="00D76F27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C0342F0" w14:textId="06455061" w:rsidR="009C75B9" w:rsidRDefault="009C75B9" w:rsidP="009C75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Изработка на еластични протези</w:t>
      </w:r>
    </w:p>
    <w:p w14:paraId="46EF7FF9" w14:textId="1B5F8DFA" w:rsidR="009C75B9" w:rsidRDefault="009C75B9" w:rsidP="009C75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Изработка на </w:t>
      </w:r>
      <w:r>
        <w:rPr>
          <w:rFonts w:ascii="Arial" w:hAnsi="Arial" w:cs="Arial"/>
          <w:sz w:val="24"/>
          <w:szCs w:val="24"/>
        </w:rPr>
        <w:t xml:space="preserve">Eclipse </w:t>
      </w:r>
      <w:r>
        <w:rPr>
          <w:rFonts w:ascii="Arial" w:hAnsi="Arial" w:cs="Arial"/>
          <w:sz w:val="24"/>
          <w:szCs w:val="24"/>
          <w:lang w:val="mk-MK"/>
        </w:rPr>
        <w:t>апарат</w:t>
      </w:r>
    </w:p>
    <w:p w14:paraId="2B86A274" w14:textId="3E0790EA" w:rsidR="009C75B9" w:rsidRDefault="00155598" w:rsidP="009C75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Изработка на протези над супрарадикуларни атечмени</w:t>
      </w:r>
    </w:p>
    <w:p w14:paraId="50B41276" w14:textId="4CA26803" w:rsidR="00155598" w:rsidRDefault="00155598" w:rsidP="009C75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Изработка на протези по </w:t>
      </w:r>
      <w:proofErr w:type="spellStart"/>
      <w:r>
        <w:rPr>
          <w:rFonts w:ascii="Arial" w:hAnsi="Arial" w:cs="Arial"/>
          <w:sz w:val="24"/>
          <w:szCs w:val="24"/>
        </w:rPr>
        <w:t>Ivocap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метод</w:t>
      </w:r>
    </w:p>
    <w:p w14:paraId="15C91B68" w14:textId="77777777" w:rsidR="00155598" w:rsidRDefault="00155598" w:rsidP="00155598">
      <w:pPr>
        <w:rPr>
          <w:rFonts w:ascii="Arial" w:hAnsi="Arial" w:cs="Arial"/>
          <w:sz w:val="24"/>
          <w:szCs w:val="24"/>
          <w:lang w:val="mk-MK"/>
        </w:rPr>
      </w:pPr>
    </w:p>
    <w:p w14:paraId="79927E15" w14:textId="77777777" w:rsidR="003E0F39" w:rsidRDefault="003E0F39" w:rsidP="00155598">
      <w:pPr>
        <w:rPr>
          <w:rFonts w:ascii="Arial" w:hAnsi="Arial" w:cs="Arial"/>
          <w:sz w:val="24"/>
          <w:szCs w:val="24"/>
          <w:lang w:val="mk-MK"/>
        </w:rPr>
      </w:pPr>
    </w:p>
    <w:p w14:paraId="672FB3E7" w14:textId="0DBBAC67" w:rsidR="00155598" w:rsidRDefault="00155598" w:rsidP="0015559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Ментор: </w:t>
      </w:r>
      <w:r w:rsidR="006376D2">
        <w:rPr>
          <w:rFonts w:ascii="Arial" w:hAnsi="Arial" w:cs="Arial"/>
          <w:sz w:val="24"/>
          <w:szCs w:val="24"/>
          <w:lang w:val="mk-MK"/>
        </w:rPr>
        <w:t>Проф. д-р Емилија Бајрактарова Ваљакова</w:t>
      </w:r>
    </w:p>
    <w:p w14:paraId="4C2584B9" w14:textId="77777777" w:rsidR="006376D2" w:rsidRDefault="006376D2" w:rsidP="0015559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297324E" w14:textId="7E2E1C48" w:rsidR="004D0FC6" w:rsidRDefault="004D0FC6" w:rsidP="006376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Специфичности при изработка на естетска метал керамичка коронка со керамички раб</w:t>
      </w:r>
    </w:p>
    <w:p w14:paraId="7C55D0AF" w14:textId="2501930E" w:rsidR="004D0FC6" w:rsidRDefault="00F25017" w:rsidP="006376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Естетски коренско-коронарни надградби од циркониум диоксид и керамика за пресување</w:t>
      </w:r>
    </w:p>
    <w:p w14:paraId="0C0B8DBF" w14:textId="798EB051" w:rsidR="00F25017" w:rsidRDefault="00F25017" w:rsidP="006376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Користење </w:t>
      </w:r>
      <w:r w:rsidR="005E30E2">
        <w:rPr>
          <w:rFonts w:ascii="Arial" w:hAnsi="Arial" w:cs="Arial"/>
          <w:sz w:val="24"/>
          <w:szCs w:val="24"/>
          <w:lang w:val="mk-MK"/>
        </w:rPr>
        <w:t xml:space="preserve">на </w:t>
      </w:r>
      <w:r w:rsidR="005E30E2">
        <w:rPr>
          <w:rFonts w:ascii="Arial" w:hAnsi="Arial" w:cs="Arial"/>
          <w:sz w:val="24"/>
          <w:szCs w:val="24"/>
        </w:rPr>
        <w:t xml:space="preserve">CAD/CAM </w:t>
      </w:r>
      <w:r w:rsidR="005E30E2">
        <w:rPr>
          <w:rFonts w:ascii="Arial" w:hAnsi="Arial" w:cs="Arial"/>
          <w:sz w:val="24"/>
          <w:szCs w:val="24"/>
          <w:lang w:val="mk-MK"/>
        </w:rPr>
        <w:t>техниката за изработка на реставрации од циркониум диоксид и литиум дисиликат</w:t>
      </w:r>
    </w:p>
    <w:p w14:paraId="70195580" w14:textId="77777777" w:rsidR="00EE5396" w:rsidRDefault="00EE5396" w:rsidP="00EE5396">
      <w:pPr>
        <w:rPr>
          <w:rFonts w:ascii="Arial" w:hAnsi="Arial" w:cs="Arial"/>
          <w:sz w:val="24"/>
          <w:szCs w:val="24"/>
          <w:lang w:val="mk-MK"/>
        </w:rPr>
      </w:pPr>
    </w:p>
    <w:p w14:paraId="52D7CCB5" w14:textId="1D8FBD87" w:rsidR="00EE5396" w:rsidRDefault="00EE5396" w:rsidP="00EE5396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Ментор: Проф. д-р Весна Коруноска – Стевковска</w:t>
      </w:r>
    </w:p>
    <w:p w14:paraId="27CA0777" w14:textId="77777777" w:rsidR="00EE5396" w:rsidRDefault="00EE5396" w:rsidP="00EE5396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4843050" w14:textId="6F19AA4A" w:rsidR="00EE5396" w:rsidRDefault="00EE5396" w:rsidP="00EE53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Безметални коронки како избор за естетски реставрации</w:t>
      </w:r>
    </w:p>
    <w:p w14:paraId="068A5948" w14:textId="70530B27" w:rsidR="00EE5396" w:rsidRDefault="00EE5396" w:rsidP="00EE53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Можности </w:t>
      </w:r>
      <w:r w:rsidR="00267185">
        <w:rPr>
          <w:rFonts w:ascii="Arial" w:hAnsi="Arial" w:cs="Arial"/>
          <w:sz w:val="24"/>
          <w:szCs w:val="24"/>
          <w:lang w:val="mk-MK"/>
        </w:rPr>
        <w:t>за моделирање на оклузална површина кај вештачките коронки</w:t>
      </w:r>
    </w:p>
    <w:p w14:paraId="7302A17F" w14:textId="49C3E6B8" w:rsidR="00267185" w:rsidRDefault="00267185" w:rsidP="00EE53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Фасетирање на еднодел</w:t>
      </w:r>
      <w:r w:rsidR="00E67926">
        <w:rPr>
          <w:rFonts w:ascii="Arial" w:hAnsi="Arial" w:cs="Arial"/>
          <w:sz w:val="24"/>
          <w:szCs w:val="24"/>
          <w:lang w:val="mk-MK"/>
        </w:rPr>
        <w:t>нолеани коронки со композитни маси</w:t>
      </w:r>
    </w:p>
    <w:p w14:paraId="1C0099D4" w14:textId="05D3D11F" w:rsidR="00E67926" w:rsidRDefault="00E67926" w:rsidP="00EE53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Фасетирање на едноделнолеани коронки со керамички маси</w:t>
      </w:r>
    </w:p>
    <w:p w14:paraId="69FF345A" w14:textId="6F0DE91E" w:rsidR="00E67926" w:rsidRDefault="00E67926" w:rsidP="00EE53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Правилен избор на вештачки заби како еден од елементите за добивање на естетска мобилна протеза</w:t>
      </w:r>
    </w:p>
    <w:p w14:paraId="26923CC8" w14:textId="77777777" w:rsidR="00B341F0" w:rsidRDefault="00B341F0" w:rsidP="00B341F0">
      <w:pPr>
        <w:rPr>
          <w:rFonts w:ascii="Arial" w:hAnsi="Arial" w:cs="Arial"/>
          <w:sz w:val="24"/>
          <w:szCs w:val="24"/>
          <w:lang w:val="mk-MK"/>
        </w:rPr>
      </w:pPr>
    </w:p>
    <w:p w14:paraId="116DF0DE" w14:textId="4F691E1D" w:rsidR="00B341F0" w:rsidRDefault="00F51C4F" w:rsidP="00F51C4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Ментор: Проф. д-р </w:t>
      </w:r>
      <w:r w:rsidR="00665E62">
        <w:rPr>
          <w:rFonts w:ascii="Arial" w:hAnsi="Arial" w:cs="Arial"/>
          <w:sz w:val="24"/>
          <w:szCs w:val="24"/>
          <w:lang w:val="mk-MK"/>
        </w:rPr>
        <w:t>Гордана Ковачевска</w:t>
      </w:r>
    </w:p>
    <w:p w14:paraId="57158E49" w14:textId="77777777" w:rsidR="00665E62" w:rsidRDefault="00665E62" w:rsidP="00F51C4F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5A304EC" w14:textId="2DD62492" w:rsidR="00665E62" w:rsidRDefault="00665E62" w:rsidP="00665E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Пластични маси – акрилати и композити: видови и примена во заботехничка лабораторија</w:t>
      </w:r>
    </w:p>
    <w:p w14:paraId="0CD7052D" w14:textId="2662BFC6" w:rsidR="00665E62" w:rsidRDefault="00665E62" w:rsidP="00665E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Керамички материјали – видови и нивна примена во фиксната протетика</w:t>
      </w:r>
    </w:p>
    <w:p w14:paraId="5C0689F7" w14:textId="62BCEE81" w:rsidR="00F94629" w:rsidRDefault="00F94629" w:rsidP="00665E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Видови на протетички супраструктури врз дентални имплант</w:t>
      </w:r>
      <w:r w:rsidR="00096CBE">
        <w:rPr>
          <w:rFonts w:ascii="Arial" w:hAnsi="Arial" w:cs="Arial"/>
          <w:sz w:val="24"/>
          <w:szCs w:val="24"/>
          <w:lang w:val="mk-MK"/>
        </w:rPr>
        <w:t>ат</w:t>
      </w:r>
      <w:r>
        <w:rPr>
          <w:rFonts w:ascii="Arial" w:hAnsi="Arial" w:cs="Arial"/>
          <w:sz w:val="24"/>
          <w:szCs w:val="24"/>
          <w:lang w:val="mk-MK"/>
        </w:rPr>
        <w:t>и</w:t>
      </w:r>
      <w:r w:rsidR="00096CBE">
        <w:rPr>
          <w:rFonts w:ascii="Arial" w:hAnsi="Arial" w:cs="Arial"/>
          <w:sz w:val="24"/>
          <w:szCs w:val="24"/>
          <w:lang w:val="mk-MK"/>
        </w:rPr>
        <w:t xml:space="preserve"> према материјалот од кој се изработени</w:t>
      </w:r>
    </w:p>
    <w:p w14:paraId="4665FDA7" w14:textId="4D9C9F80" w:rsidR="00BE6AB0" w:rsidRDefault="00BE6AB0" w:rsidP="00665E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Импланто-протетички третман со </w:t>
      </w:r>
      <w:r>
        <w:rPr>
          <w:rFonts w:ascii="Arial" w:hAnsi="Arial" w:cs="Arial"/>
          <w:sz w:val="24"/>
          <w:szCs w:val="24"/>
        </w:rPr>
        <w:t xml:space="preserve">CAD/CAM </w:t>
      </w:r>
      <w:r>
        <w:rPr>
          <w:rFonts w:ascii="Arial" w:hAnsi="Arial" w:cs="Arial"/>
          <w:sz w:val="24"/>
          <w:szCs w:val="24"/>
          <w:lang w:val="mk-MK"/>
        </w:rPr>
        <w:t>целосно керамики мостов</w:t>
      </w:r>
      <w:r w:rsidR="00DD3E9A">
        <w:rPr>
          <w:rFonts w:ascii="Arial" w:hAnsi="Arial" w:cs="Arial"/>
          <w:sz w:val="24"/>
          <w:szCs w:val="24"/>
          <w:lang w:val="mk-MK"/>
        </w:rPr>
        <w:t>ски надоместоци со цементирање</w:t>
      </w:r>
    </w:p>
    <w:p w14:paraId="6BACDEBB" w14:textId="588FAA9C" w:rsidR="00DD3E9A" w:rsidRDefault="00DD3E9A" w:rsidP="00665E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Хибридна акрилатна супраструктура фиксирана со зашрафување</w:t>
      </w:r>
    </w:p>
    <w:p w14:paraId="4A085EAC" w14:textId="77777777" w:rsidR="00DD3E9A" w:rsidRDefault="00DD3E9A" w:rsidP="00DD3E9A">
      <w:pPr>
        <w:rPr>
          <w:rFonts w:ascii="Arial" w:hAnsi="Arial" w:cs="Arial"/>
          <w:sz w:val="24"/>
          <w:szCs w:val="24"/>
          <w:lang w:val="mk-MK"/>
        </w:rPr>
      </w:pPr>
    </w:p>
    <w:p w14:paraId="7015B071" w14:textId="231CDAF7" w:rsidR="00DD3E9A" w:rsidRDefault="00455CA7" w:rsidP="00DD3E9A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Ментор: Проф. д-р Никола Гиговски</w:t>
      </w:r>
    </w:p>
    <w:p w14:paraId="649F08A1" w14:textId="77777777" w:rsidR="00455CA7" w:rsidRDefault="00455CA7" w:rsidP="00DD3E9A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565E02B4" w14:textId="18205BD3" w:rsidR="00455CA7" w:rsidRDefault="00455CA7" w:rsidP="00455CA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Коскена и мекоткивна анатомска </w:t>
      </w:r>
      <w:r w:rsidR="00E57A8A">
        <w:rPr>
          <w:rFonts w:ascii="Arial" w:hAnsi="Arial" w:cs="Arial"/>
          <w:sz w:val="24"/>
          <w:szCs w:val="24"/>
          <w:lang w:val="mk-MK"/>
        </w:rPr>
        <w:t>основа на базата на горна тотална протеза – непце и горен алвеоларен гребен</w:t>
      </w:r>
    </w:p>
    <w:p w14:paraId="41853A4E" w14:textId="77777777" w:rsidR="00DC7A3A" w:rsidRDefault="00DC7A3A" w:rsidP="00DC7A3A">
      <w:pPr>
        <w:rPr>
          <w:rFonts w:ascii="Arial" w:hAnsi="Arial" w:cs="Arial"/>
          <w:sz w:val="24"/>
          <w:szCs w:val="24"/>
          <w:lang w:val="mk-MK"/>
        </w:rPr>
      </w:pPr>
    </w:p>
    <w:p w14:paraId="7104B32A" w14:textId="7CC10C2E" w:rsidR="00DC7A3A" w:rsidRDefault="00DC7A3A" w:rsidP="00DC7A3A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Ментор</w:t>
      </w:r>
      <w:r w:rsidR="00472E5E">
        <w:rPr>
          <w:rFonts w:ascii="Arial" w:hAnsi="Arial" w:cs="Arial"/>
          <w:sz w:val="24"/>
          <w:szCs w:val="24"/>
          <w:lang w:val="mk-MK"/>
        </w:rPr>
        <w:t xml:space="preserve">: Проф. д-р </w:t>
      </w:r>
      <w:r w:rsidR="000247E4">
        <w:rPr>
          <w:rFonts w:ascii="Arial" w:hAnsi="Arial" w:cs="Arial"/>
          <w:sz w:val="24"/>
          <w:szCs w:val="24"/>
          <w:lang w:val="mk-MK"/>
        </w:rPr>
        <w:t>Наташа Ставрева</w:t>
      </w:r>
    </w:p>
    <w:p w14:paraId="4FAAE59E" w14:textId="77777777" w:rsidR="000247E4" w:rsidRDefault="000247E4" w:rsidP="00DC7A3A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7810DD68" w14:textId="79094A47" w:rsidR="000247E4" w:rsidRDefault="00EA01F4" w:rsidP="000247E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CAD/CAM </w:t>
      </w:r>
      <w:r>
        <w:rPr>
          <w:rFonts w:ascii="Arial" w:hAnsi="Arial" w:cs="Arial"/>
          <w:sz w:val="24"/>
          <w:szCs w:val="24"/>
          <w:lang w:val="mk-MK"/>
        </w:rPr>
        <w:t>протетички реставрации изработени о</w:t>
      </w:r>
      <w:r w:rsidR="00CD1172">
        <w:rPr>
          <w:rFonts w:ascii="Arial" w:hAnsi="Arial" w:cs="Arial"/>
          <w:sz w:val="24"/>
          <w:szCs w:val="24"/>
          <w:lang w:val="mk-MK"/>
        </w:rPr>
        <w:t>д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IPS e-max </w:t>
      </w:r>
      <w:proofErr w:type="spellStart"/>
      <w:r>
        <w:rPr>
          <w:rFonts w:ascii="Arial" w:hAnsi="Arial" w:cs="Arial"/>
          <w:sz w:val="24"/>
          <w:szCs w:val="24"/>
        </w:rPr>
        <w:t>Zi</w:t>
      </w:r>
      <w:r w:rsidR="00CD1172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CAD</w:t>
      </w:r>
      <w:r>
        <w:rPr>
          <w:rFonts w:ascii="Arial" w:hAnsi="Arial" w:cs="Arial"/>
          <w:sz w:val="24"/>
          <w:szCs w:val="24"/>
          <w:lang w:val="mk-MK"/>
        </w:rPr>
        <w:t xml:space="preserve"> биомеханички карактеристики </w:t>
      </w:r>
      <w:r w:rsidR="00CD1172">
        <w:rPr>
          <w:rFonts w:ascii="Arial" w:hAnsi="Arial" w:cs="Arial"/>
          <w:sz w:val="24"/>
          <w:szCs w:val="24"/>
          <w:lang w:val="mk-MK"/>
        </w:rPr>
        <w:t xml:space="preserve">и функција </w:t>
      </w:r>
    </w:p>
    <w:p w14:paraId="108C0681" w14:textId="06BA74B4" w:rsidR="00CD1172" w:rsidRDefault="00CD1172" w:rsidP="000247E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Протетички третман кај стари лица</w:t>
      </w:r>
    </w:p>
    <w:p w14:paraId="5A61CCB6" w14:textId="25D03522" w:rsidR="00CD1172" w:rsidRDefault="00CD1172" w:rsidP="000247E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Целосно керамички протетички изработки </w:t>
      </w:r>
      <w:r w:rsidR="002D6D7B">
        <w:rPr>
          <w:rFonts w:ascii="Arial" w:hAnsi="Arial" w:cs="Arial"/>
          <w:sz w:val="24"/>
          <w:szCs w:val="24"/>
          <w:lang w:val="mk-MK"/>
        </w:rPr>
        <w:t>– нивни биомеханички карактеристики</w:t>
      </w:r>
    </w:p>
    <w:p w14:paraId="18346E0E" w14:textId="77777777" w:rsidR="00754110" w:rsidRDefault="00754110" w:rsidP="00754110">
      <w:pPr>
        <w:rPr>
          <w:rFonts w:ascii="Arial" w:hAnsi="Arial" w:cs="Arial"/>
          <w:sz w:val="24"/>
          <w:szCs w:val="24"/>
          <w:lang w:val="mk-MK"/>
        </w:rPr>
      </w:pPr>
    </w:p>
    <w:p w14:paraId="72A135F6" w14:textId="77777777" w:rsidR="00BB3AFD" w:rsidRDefault="00754110" w:rsidP="00BB3AFD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Ментор: Проф. д-р </w:t>
      </w:r>
      <w:r w:rsidR="00430BE4">
        <w:rPr>
          <w:rFonts w:ascii="Arial" w:hAnsi="Arial" w:cs="Arial"/>
          <w:sz w:val="24"/>
          <w:szCs w:val="24"/>
          <w:lang w:val="mk-MK"/>
        </w:rPr>
        <w:t>Анета Мијоска</w:t>
      </w:r>
    </w:p>
    <w:p w14:paraId="71406A1D" w14:textId="77777777" w:rsidR="00BB3AFD" w:rsidRDefault="00BB3AFD" w:rsidP="00BB3AFD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CCFBA2A" w14:textId="34649469" w:rsidR="007D7431" w:rsidRPr="00152073" w:rsidRDefault="00527BB5" w:rsidP="00152073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</w:t>
      </w:r>
      <w:r w:rsidR="007D7431" w:rsidRPr="00152073">
        <w:rPr>
          <w:rFonts w:ascii="Arial" w:hAnsi="Arial" w:cs="Arial"/>
          <w:sz w:val="24"/>
          <w:szCs w:val="24"/>
          <w:lang w:val="mk-MK"/>
        </w:rPr>
        <w:t>потреба на современите полимерни маси во стоматолошката техника</w:t>
      </w:r>
    </w:p>
    <w:p w14:paraId="157326EB" w14:textId="7FD58DD6" w:rsidR="00152073" w:rsidRDefault="00B11FDC" w:rsidP="00B11FDC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r w:rsidR="00E4297B">
        <w:rPr>
          <w:rFonts w:ascii="Arial" w:hAnsi="Arial" w:cs="Arial"/>
          <w:sz w:val="24"/>
          <w:szCs w:val="24"/>
          <w:lang w:val="mk-MK"/>
        </w:rPr>
        <w:t xml:space="preserve"> </w:t>
      </w:r>
      <w:r w:rsidR="00152073" w:rsidRPr="00152073">
        <w:rPr>
          <w:rFonts w:ascii="Arial" w:hAnsi="Arial" w:cs="Arial"/>
          <w:sz w:val="24"/>
          <w:szCs w:val="24"/>
          <w:lang w:val="mk-MK"/>
        </w:rPr>
        <w:t>Одредување и фиксирање на меѓувилични односи во артикулатор - конвенционална и виртуелна метода</w:t>
      </w:r>
    </w:p>
    <w:p w14:paraId="2F9FB495" w14:textId="59342156" w:rsidR="00754110" w:rsidRDefault="00B11FDC" w:rsidP="008F7BF9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B11FDC">
        <w:rPr>
          <w:rFonts w:ascii="Arial" w:hAnsi="Arial" w:cs="Arial"/>
          <w:sz w:val="24"/>
          <w:szCs w:val="24"/>
          <w:lang w:val="mk-MK"/>
        </w:rPr>
        <w:t>3. Примена на дентални легури</w:t>
      </w:r>
    </w:p>
    <w:p w14:paraId="6838F030" w14:textId="77777777" w:rsidR="00FC29CA" w:rsidRDefault="00FC29CA" w:rsidP="008F7BF9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7B46DC54" w14:textId="77777777" w:rsidR="00A87E36" w:rsidRDefault="00A87E36" w:rsidP="008F7BF9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000B6FE8" w14:textId="77777777" w:rsidR="00A87E36" w:rsidRDefault="00A87E36" w:rsidP="008F7BF9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5A1F365E" w14:textId="2298233D" w:rsidR="00FC29CA" w:rsidRDefault="00FC29CA" w:rsidP="00FC29CA">
      <w:pPr>
        <w:pStyle w:val="ListParagraph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Ментор: Проф. д-р </w:t>
      </w:r>
      <w:r w:rsidR="00594BCD">
        <w:rPr>
          <w:rFonts w:ascii="Arial" w:hAnsi="Arial" w:cs="Arial"/>
          <w:sz w:val="24"/>
          <w:szCs w:val="24"/>
          <w:lang w:val="mk-MK"/>
        </w:rPr>
        <w:t>Сашо Јовановски</w:t>
      </w:r>
    </w:p>
    <w:p w14:paraId="4AEF365E" w14:textId="77777777" w:rsidR="00594BCD" w:rsidRDefault="00594BCD" w:rsidP="00FC29CA">
      <w:pPr>
        <w:pStyle w:val="ListParagraph"/>
        <w:jc w:val="center"/>
        <w:rPr>
          <w:rFonts w:ascii="Arial" w:hAnsi="Arial" w:cs="Arial"/>
          <w:sz w:val="24"/>
          <w:szCs w:val="24"/>
          <w:lang w:val="mk-MK"/>
        </w:rPr>
      </w:pPr>
    </w:p>
    <w:p w14:paraId="67134DDB" w14:textId="0404E01C" w:rsidR="00594BCD" w:rsidRDefault="00594BCD" w:rsidP="00594BCD">
      <w:pPr>
        <w:pStyle w:val="ListParagraph"/>
        <w:ind w:left="1080"/>
        <w:rPr>
          <w:rFonts w:ascii="Arial" w:hAnsi="Arial" w:cs="Arial"/>
          <w:sz w:val="24"/>
          <w:szCs w:val="24"/>
          <w:lang w:val="mk-MK"/>
        </w:rPr>
      </w:pPr>
      <w:r w:rsidRPr="00594BCD">
        <w:rPr>
          <w:rFonts w:ascii="Arial" w:hAnsi="Arial" w:cs="Arial"/>
          <w:sz w:val="24"/>
          <w:szCs w:val="24"/>
          <w:lang w:val="mk-MK"/>
        </w:rPr>
        <w:t>1. Артикулатори</w:t>
      </w:r>
      <w:r>
        <w:rPr>
          <w:rFonts w:ascii="Arial" w:hAnsi="Arial" w:cs="Arial"/>
          <w:sz w:val="24"/>
          <w:szCs w:val="24"/>
          <w:lang w:val="mk-MK"/>
        </w:rPr>
        <w:t>- п</w:t>
      </w:r>
      <w:r w:rsidRPr="00594BCD">
        <w:rPr>
          <w:rFonts w:ascii="Arial" w:hAnsi="Arial" w:cs="Arial"/>
          <w:sz w:val="24"/>
          <w:szCs w:val="24"/>
          <w:lang w:val="mk-MK"/>
        </w:rPr>
        <w:t>оделба</w:t>
      </w:r>
      <w:r>
        <w:rPr>
          <w:rFonts w:ascii="Arial" w:hAnsi="Arial" w:cs="Arial"/>
          <w:sz w:val="24"/>
          <w:szCs w:val="24"/>
          <w:lang w:val="mk-MK"/>
        </w:rPr>
        <w:t>, видови, лицев лак</w:t>
      </w:r>
    </w:p>
    <w:p w14:paraId="54E7D28D" w14:textId="7E71693B" w:rsidR="00594BCD" w:rsidRPr="00594BCD" w:rsidRDefault="00594BCD" w:rsidP="00594BCD">
      <w:pPr>
        <w:pStyle w:val="ListParagraph"/>
        <w:ind w:left="108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Физиологија на џвакален систем – нервен систем</w:t>
      </w:r>
      <w:r w:rsidR="00D64149">
        <w:rPr>
          <w:rFonts w:ascii="Arial" w:hAnsi="Arial" w:cs="Arial"/>
          <w:sz w:val="24"/>
          <w:szCs w:val="24"/>
          <w:lang w:val="mk-MK"/>
        </w:rPr>
        <w:t>, плункови жлезди</w:t>
      </w:r>
      <w:r w:rsidR="00D64149">
        <w:rPr>
          <w:rFonts w:ascii="Arial" w:hAnsi="Arial" w:cs="Arial"/>
          <w:sz w:val="24"/>
          <w:szCs w:val="24"/>
          <w:lang w:val="mk-MK"/>
        </w:rPr>
        <w:br/>
        <w:t>3. Функции на стоматогнатен систем – мастикација, голтање, фонација</w:t>
      </w:r>
    </w:p>
    <w:p w14:paraId="70316089" w14:textId="77777777" w:rsidR="00754110" w:rsidRDefault="00754110" w:rsidP="008F7BF9">
      <w:pPr>
        <w:rPr>
          <w:rFonts w:ascii="Arial" w:hAnsi="Arial" w:cs="Arial"/>
          <w:sz w:val="24"/>
          <w:szCs w:val="24"/>
          <w:lang w:val="mk-MK"/>
        </w:rPr>
      </w:pPr>
    </w:p>
    <w:p w14:paraId="555E1214" w14:textId="6748449D" w:rsidR="007264CB" w:rsidRDefault="00153723" w:rsidP="007264C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Ментор: Проф</w:t>
      </w:r>
      <w:r w:rsidR="006E48E1">
        <w:rPr>
          <w:rFonts w:ascii="Arial" w:hAnsi="Arial" w:cs="Arial"/>
          <w:sz w:val="24"/>
          <w:szCs w:val="24"/>
          <w:lang w:val="mk-MK"/>
        </w:rPr>
        <w:t>есори од ортодонција</w:t>
      </w:r>
      <w:r w:rsidR="006E48E1">
        <w:rPr>
          <w:rFonts w:ascii="Arial" w:hAnsi="Arial" w:cs="Arial"/>
          <w:sz w:val="24"/>
          <w:szCs w:val="24"/>
          <w:lang w:val="mk-MK"/>
        </w:rPr>
        <w:br/>
        <w:t>Проф. д-р Лидија Кануркова</w:t>
      </w:r>
      <w:r w:rsidR="006E48E1">
        <w:rPr>
          <w:rFonts w:ascii="Arial" w:hAnsi="Arial" w:cs="Arial"/>
          <w:sz w:val="24"/>
          <w:szCs w:val="24"/>
          <w:lang w:val="mk-MK"/>
        </w:rPr>
        <w:br/>
        <w:t>Проф. д-р Габриела Ќурчиева</w:t>
      </w:r>
      <w:r w:rsidR="009A75A7">
        <w:rPr>
          <w:rFonts w:ascii="Arial" w:hAnsi="Arial" w:cs="Arial"/>
          <w:sz w:val="24"/>
          <w:szCs w:val="24"/>
          <w:lang w:val="mk-MK"/>
        </w:rPr>
        <w:t xml:space="preserve"> Чучкова</w:t>
      </w:r>
      <w:r w:rsidR="006E48E1">
        <w:rPr>
          <w:rFonts w:ascii="Arial" w:hAnsi="Arial" w:cs="Arial"/>
          <w:sz w:val="24"/>
          <w:szCs w:val="24"/>
          <w:lang w:val="mk-MK"/>
        </w:rPr>
        <w:br/>
        <w:t>Проф. д-р Билјана Џипунова</w:t>
      </w:r>
      <w:r w:rsidR="006E48E1">
        <w:rPr>
          <w:rFonts w:ascii="Arial" w:hAnsi="Arial" w:cs="Arial"/>
          <w:sz w:val="24"/>
          <w:szCs w:val="24"/>
          <w:lang w:val="mk-MK"/>
        </w:rPr>
        <w:br/>
        <w:t xml:space="preserve">Проф. д-р </w:t>
      </w:r>
      <w:r w:rsidR="009A75A7">
        <w:rPr>
          <w:rFonts w:ascii="Arial" w:hAnsi="Arial" w:cs="Arial"/>
          <w:sz w:val="24"/>
          <w:szCs w:val="24"/>
          <w:lang w:val="mk-MK"/>
        </w:rPr>
        <w:t>Наташа Тошеска Спасова</w:t>
      </w:r>
      <w:r w:rsidR="007264CB">
        <w:rPr>
          <w:rFonts w:ascii="Arial" w:hAnsi="Arial" w:cs="Arial"/>
          <w:sz w:val="24"/>
          <w:szCs w:val="24"/>
          <w:lang w:val="mk-MK"/>
        </w:rPr>
        <w:br/>
        <w:t>Проф. д-р Цветанка Бајрактарова Мишевска</w:t>
      </w:r>
      <w:r w:rsidR="007264CB">
        <w:rPr>
          <w:rFonts w:ascii="Arial" w:hAnsi="Arial" w:cs="Arial"/>
          <w:sz w:val="24"/>
          <w:szCs w:val="24"/>
          <w:lang w:val="mk-MK"/>
        </w:rPr>
        <w:br/>
        <w:t>Доц. д-р Ирена Гавриловиќ</w:t>
      </w:r>
    </w:p>
    <w:p w14:paraId="320F4EEE" w14:textId="77777777" w:rsidR="00784641" w:rsidRDefault="00784641" w:rsidP="007264CB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906A0C0" w14:textId="6344DEDA" w:rsidR="00AB6A54" w:rsidRDefault="00AB6A54" w:rsidP="007846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Видови </w:t>
      </w:r>
      <w:r w:rsidR="00C95C4E">
        <w:rPr>
          <w:rFonts w:ascii="Arial" w:hAnsi="Arial" w:cs="Arial"/>
          <w:sz w:val="24"/>
          <w:szCs w:val="24"/>
          <w:lang w:val="mk-MK"/>
        </w:rPr>
        <w:t>на технологии за изработка на ортодонтски ретенциони апарати,</w:t>
      </w:r>
      <w:r w:rsidR="004B08BD">
        <w:rPr>
          <w:rFonts w:ascii="Arial" w:hAnsi="Arial" w:cs="Arial"/>
          <w:sz w:val="24"/>
          <w:szCs w:val="24"/>
          <w:lang w:val="mk-MK"/>
        </w:rPr>
        <w:t xml:space="preserve"> </w:t>
      </w:r>
      <w:r w:rsidR="00D76652">
        <w:rPr>
          <w:rFonts w:ascii="Arial" w:hAnsi="Arial" w:cs="Arial"/>
          <w:sz w:val="24"/>
          <w:szCs w:val="24"/>
          <w:lang w:val="mk-MK"/>
        </w:rPr>
        <w:t>позиционери и фиксни ретејнери</w:t>
      </w:r>
    </w:p>
    <w:p w14:paraId="540A560D" w14:textId="6E9F74BF" w:rsidR="00D76652" w:rsidRDefault="00D76652" w:rsidP="007846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Фиксни </w:t>
      </w:r>
      <w:r w:rsidR="006317D8">
        <w:rPr>
          <w:rFonts w:ascii="Arial" w:hAnsi="Arial" w:cs="Arial"/>
          <w:sz w:val="24"/>
          <w:szCs w:val="24"/>
          <w:lang w:val="mk-MK"/>
        </w:rPr>
        <w:t xml:space="preserve">ортодонтски апарати, </w:t>
      </w:r>
      <w:r w:rsidR="006317D8">
        <w:rPr>
          <w:rFonts w:ascii="Arial" w:hAnsi="Arial" w:cs="Arial"/>
          <w:sz w:val="24"/>
          <w:szCs w:val="24"/>
        </w:rPr>
        <w:t xml:space="preserve">Quad helix – </w:t>
      </w:r>
      <w:r w:rsidR="006317D8">
        <w:rPr>
          <w:rFonts w:ascii="Arial" w:hAnsi="Arial" w:cs="Arial"/>
          <w:sz w:val="24"/>
          <w:szCs w:val="24"/>
          <w:lang w:val="mk-MK"/>
        </w:rPr>
        <w:t xml:space="preserve">Портеров апарат, апарат за рапидно </w:t>
      </w:r>
      <w:r w:rsidR="00C3062F">
        <w:rPr>
          <w:rFonts w:ascii="Arial" w:hAnsi="Arial" w:cs="Arial"/>
          <w:sz w:val="24"/>
          <w:szCs w:val="24"/>
          <w:lang w:val="mk-MK"/>
        </w:rPr>
        <w:t xml:space="preserve">ширење на максила, Пендулум апарат, образен лак </w:t>
      </w:r>
      <w:r w:rsidR="00C3062F">
        <w:rPr>
          <w:rFonts w:ascii="Arial" w:hAnsi="Arial" w:cs="Arial"/>
          <w:sz w:val="24"/>
          <w:szCs w:val="24"/>
        </w:rPr>
        <w:t xml:space="preserve">Headgear, </w:t>
      </w:r>
      <w:proofErr w:type="spellStart"/>
      <w:r w:rsidR="00C3062F">
        <w:rPr>
          <w:rFonts w:ascii="Arial" w:hAnsi="Arial" w:cs="Arial"/>
          <w:sz w:val="24"/>
          <w:szCs w:val="24"/>
        </w:rPr>
        <w:t>Delaire</w:t>
      </w:r>
      <w:proofErr w:type="spellEnd"/>
      <w:r w:rsidR="00C3062F">
        <w:rPr>
          <w:rFonts w:ascii="Arial" w:hAnsi="Arial" w:cs="Arial"/>
          <w:sz w:val="24"/>
          <w:szCs w:val="24"/>
        </w:rPr>
        <w:t>-</w:t>
      </w:r>
      <w:r w:rsidR="00C3062F">
        <w:rPr>
          <w:rFonts w:ascii="Arial" w:hAnsi="Arial" w:cs="Arial"/>
          <w:sz w:val="24"/>
          <w:szCs w:val="24"/>
          <w:lang w:val="mk-MK"/>
        </w:rPr>
        <w:t>ова</w:t>
      </w:r>
      <w:r w:rsidR="00C3062F">
        <w:rPr>
          <w:rFonts w:ascii="Arial" w:hAnsi="Arial" w:cs="Arial"/>
          <w:sz w:val="24"/>
          <w:szCs w:val="24"/>
        </w:rPr>
        <w:t xml:space="preserve"> </w:t>
      </w:r>
      <w:r w:rsidR="00C3062F">
        <w:rPr>
          <w:rFonts w:ascii="Arial" w:hAnsi="Arial" w:cs="Arial"/>
          <w:sz w:val="24"/>
          <w:szCs w:val="24"/>
          <w:lang w:val="mk-MK"/>
        </w:rPr>
        <w:t xml:space="preserve">маска, фиксни апарати </w:t>
      </w:r>
      <w:r w:rsidR="004F49C1">
        <w:rPr>
          <w:rFonts w:ascii="Arial" w:hAnsi="Arial" w:cs="Arial"/>
          <w:sz w:val="24"/>
          <w:szCs w:val="24"/>
          <w:lang w:val="mk-MK"/>
        </w:rPr>
        <w:t>со лабиолингвална техника</w:t>
      </w:r>
    </w:p>
    <w:p w14:paraId="46958AE5" w14:textId="77C5CA9A" w:rsidR="004F49C1" w:rsidRDefault="004F49C1" w:rsidP="007846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Ортодонтски неправилности </w:t>
      </w:r>
      <w:r w:rsidR="0049738D">
        <w:rPr>
          <w:rFonts w:ascii="Arial" w:hAnsi="Arial" w:cs="Arial"/>
          <w:sz w:val="24"/>
          <w:szCs w:val="24"/>
          <w:lang w:val="mk-MK"/>
        </w:rPr>
        <w:t xml:space="preserve">во сагитална насока, ортодонтска малокузија </w:t>
      </w:r>
      <w:r w:rsidR="0049738D">
        <w:rPr>
          <w:rFonts w:ascii="Arial" w:hAnsi="Arial" w:cs="Arial"/>
          <w:sz w:val="24"/>
          <w:szCs w:val="24"/>
        </w:rPr>
        <w:t xml:space="preserve">II </w:t>
      </w:r>
      <w:r w:rsidR="0049738D">
        <w:rPr>
          <w:rFonts w:ascii="Arial" w:hAnsi="Arial" w:cs="Arial"/>
          <w:sz w:val="24"/>
          <w:szCs w:val="24"/>
          <w:lang w:val="mk-MK"/>
        </w:rPr>
        <w:t>класа 1 одделение</w:t>
      </w:r>
    </w:p>
    <w:p w14:paraId="60BC4B1E" w14:textId="7AEC32A2" w:rsidR="00153723" w:rsidRDefault="0049738D" w:rsidP="00430BE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Ортодонтски неправилности во сагитална насока, ортодонтска малокузија </w:t>
      </w:r>
      <w:r>
        <w:rPr>
          <w:rFonts w:ascii="Arial" w:hAnsi="Arial" w:cs="Arial"/>
          <w:sz w:val="24"/>
          <w:szCs w:val="24"/>
        </w:rPr>
        <w:t xml:space="preserve">III </w:t>
      </w:r>
      <w:r>
        <w:rPr>
          <w:rFonts w:ascii="Arial" w:hAnsi="Arial" w:cs="Arial"/>
          <w:sz w:val="24"/>
          <w:szCs w:val="24"/>
          <w:lang w:val="mk-MK"/>
        </w:rPr>
        <w:t>класа</w:t>
      </w:r>
    </w:p>
    <w:p w14:paraId="1F50CAFB" w14:textId="77777777" w:rsidR="006376D2" w:rsidRDefault="006376D2" w:rsidP="00155598">
      <w:pPr>
        <w:jc w:val="center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14:paraId="14ABE90A" w14:textId="77777777" w:rsidR="00DF5104" w:rsidRDefault="00DF5104" w:rsidP="000266DA">
      <w:pPr>
        <w:rPr>
          <w:rFonts w:ascii="Arial" w:hAnsi="Arial" w:cs="Arial"/>
          <w:sz w:val="24"/>
          <w:szCs w:val="24"/>
          <w:lang w:val="mk-MK"/>
        </w:rPr>
      </w:pPr>
    </w:p>
    <w:p w14:paraId="72CF1734" w14:textId="456801D5" w:rsidR="000266DA" w:rsidRDefault="000266DA" w:rsidP="000266DA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ИЗВЕСТУВАЊЕ ЗА СТУДЕНТИТЕ</w:t>
      </w:r>
    </w:p>
    <w:p w14:paraId="10B3AF7D" w14:textId="77777777" w:rsidR="000266DA" w:rsidRDefault="000266DA" w:rsidP="000266DA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773AC75D" w14:textId="4EA6F804" w:rsidR="000266DA" w:rsidRDefault="000266DA" w:rsidP="000266D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 земената тема и одбраниот ментор</w:t>
      </w:r>
      <w:r w:rsidR="00A172DB">
        <w:rPr>
          <w:rFonts w:ascii="Arial" w:hAnsi="Arial" w:cs="Arial"/>
          <w:sz w:val="24"/>
          <w:szCs w:val="24"/>
          <w:lang w:val="mk-MK"/>
        </w:rPr>
        <w:t xml:space="preserve"> секој студент</w:t>
      </w:r>
      <w:r>
        <w:rPr>
          <w:rFonts w:ascii="Arial" w:hAnsi="Arial" w:cs="Arial"/>
          <w:sz w:val="24"/>
          <w:szCs w:val="24"/>
          <w:lang w:val="mk-MK"/>
        </w:rPr>
        <w:t xml:space="preserve"> да се јав</w:t>
      </w:r>
      <w:r w:rsidR="00A172DB">
        <w:rPr>
          <w:rFonts w:ascii="Arial" w:hAnsi="Arial" w:cs="Arial"/>
          <w:sz w:val="24"/>
          <w:szCs w:val="24"/>
          <w:lang w:val="mk-MK"/>
        </w:rPr>
        <w:t>и</w:t>
      </w:r>
      <w:r>
        <w:rPr>
          <w:rFonts w:ascii="Arial" w:hAnsi="Arial" w:cs="Arial"/>
          <w:sz w:val="24"/>
          <w:szCs w:val="24"/>
          <w:lang w:val="mk-MK"/>
        </w:rPr>
        <w:t xml:space="preserve"> кај </w:t>
      </w:r>
      <w:r w:rsidR="00432D80">
        <w:rPr>
          <w:rFonts w:ascii="Arial" w:hAnsi="Arial" w:cs="Arial"/>
          <w:sz w:val="24"/>
          <w:szCs w:val="24"/>
          <w:lang w:val="mk-MK"/>
        </w:rPr>
        <w:t>одговорниот наставник на студиската програма СЗТ – проф. д-р Билјана Капушевска, заради евидентирње на темите.</w:t>
      </w:r>
    </w:p>
    <w:p w14:paraId="6A757A2B" w14:textId="77777777" w:rsidR="006376D2" w:rsidRPr="00155598" w:rsidRDefault="006376D2" w:rsidP="0015559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03A2FDA" w14:textId="77777777" w:rsidR="005E33BB" w:rsidRPr="00080E49" w:rsidRDefault="005E33BB" w:rsidP="005E33BB">
      <w:pPr>
        <w:pStyle w:val="ListParagraph"/>
        <w:jc w:val="center"/>
        <w:rPr>
          <w:rFonts w:ascii="Arial" w:hAnsi="Arial" w:cs="Arial"/>
          <w:sz w:val="24"/>
          <w:szCs w:val="24"/>
          <w:lang w:val="mk-MK"/>
        </w:rPr>
      </w:pPr>
    </w:p>
    <w:sectPr w:rsidR="005E33BB" w:rsidRPr="0008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A4"/>
    <w:multiLevelType w:val="hybridMultilevel"/>
    <w:tmpl w:val="135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BF7"/>
    <w:multiLevelType w:val="hybridMultilevel"/>
    <w:tmpl w:val="5D6C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22F4"/>
    <w:multiLevelType w:val="hybridMultilevel"/>
    <w:tmpl w:val="B7F8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5AE9"/>
    <w:multiLevelType w:val="hybridMultilevel"/>
    <w:tmpl w:val="01B6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73FD"/>
    <w:multiLevelType w:val="hybridMultilevel"/>
    <w:tmpl w:val="9DEE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40DA"/>
    <w:multiLevelType w:val="hybridMultilevel"/>
    <w:tmpl w:val="63ECB23A"/>
    <w:lvl w:ilvl="0" w:tplc="8790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61921"/>
    <w:multiLevelType w:val="hybridMultilevel"/>
    <w:tmpl w:val="6FF6D382"/>
    <w:lvl w:ilvl="0" w:tplc="6420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9794C"/>
    <w:multiLevelType w:val="hybridMultilevel"/>
    <w:tmpl w:val="3546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73F6"/>
    <w:multiLevelType w:val="hybridMultilevel"/>
    <w:tmpl w:val="24A2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02AD"/>
    <w:multiLevelType w:val="hybridMultilevel"/>
    <w:tmpl w:val="7EB4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80C56"/>
    <w:multiLevelType w:val="hybridMultilevel"/>
    <w:tmpl w:val="A85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B5A56"/>
    <w:multiLevelType w:val="hybridMultilevel"/>
    <w:tmpl w:val="900A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72F87"/>
    <w:multiLevelType w:val="hybridMultilevel"/>
    <w:tmpl w:val="4B5A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94F6F"/>
    <w:multiLevelType w:val="hybridMultilevel"/>
    <w:tmpl w:val="6468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4A81"/>
    <w:multiLevelType w:val="hybridMultilevel"/>
    <w:tmpl w:val="CFA2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9"/>
    <w:rsid w:val="000247E4"/>
    <w:rsid w:val="000266DA"/>
    <w:rsid w:val="00080E49"/>
    <w:rsid w:val="00096CBE"/>
    <w:rsid w:val="000B67B8"/>
    <w:rsid w:val="00152073"/>
    <w:rsid w:val="00153723"/>
    <w:rsid w:val="00155598"/>
    <w:rsid w:val="00234179"/>
    <w:rsid w:val="00267185"/>
    <w:rsid w:val="002A1B30"/>
    <w:rsid w:val="002D6D7B"/>
    <w:rsid w:val="00374B24"/>
    <w:rsid w:val="00382DFC"/>
    <w:rsid w:val="003B15F5"/>
    <w:rsid w:val="003E0F39"/>
    <w:rsid w:val="00430BE4"/>
    <w:rsid w:val="00432D80"/>
    <w:rsid w:val="00455CA7"/>
    <w:rsid w:val="00472E5E"/>
    <w:rsid w:val="00495F4B"/>
    <w:rsid w:val="0049738D"/>
    <w:rsid w:val="004B08BD"/>
    <w:rsid w:val="004D0FC6"/>
    <w:rsid w:val="004F49C1"/>
    <w:rsid w:val="00527BB5"/>
    <w:rsid w:val="00594BCD"/>
    <w:rsid w:val="005E30E2"/>
    <w:rsid w:val="005E33BB"/>
    <w:rsid w:val="006317D8"/>
    <w:rsid w:val="006376D2"/>
    <w:rsid w:val="00665E62"/>
    <w:rsid w:val="006919A5"/>
    <w:rsid w:val="006E48E1"/>
    <w:rsid w:val="007264CB"/>
    <w:rsid w:val="00754110"/>
    <w:rsid w:val="00784641"/>
    <w:rsid w:val="007D7431"/>
    <w:rsid w:val="008F7BF9"/>
    <w:rsid w:val="00946734"/>
    <w:rsid w:val="009814B5"/>
    <w:rsid w:val="009A75A7"/>
    <w:rsid w:val="009C75B9"/>
    <w:rsid w:val="00A172DB"/>
    <w:rsid w:val="00A53E4B"/>
    <w:rsid w:val="00A72BFF"/>
    <w:rsid w:val="00A87E36"/>
    <w:rsid w:val="00AB6A54"/>
    <w:rsid w:val="00B11FDC"/>
    <w:rsid w:val="00B341F0"/>
    <w:rsid w:val="00BB3AFD"/>
    <w:rsid w:val="00BE6AB0"/>
    <w:rsid w:val="00BF130E"/>
    <w:rsid w:val="00C3062F"/>
    <w:rsid w:val="00C95C4E"/>
    <w:rsid w:val="00CD1172"/>
    <w:rsid w:val="00D64149"/>
    <w:rsid w:val="00D76652"/>
    <w:rsid w:val="00D76F27"/>
    <w:rsid w:val="00DA7AD2"/>
    <w:rsid w:val="00DC0266"/>
    <w:rsid w:val="00DC7A3A"/>
    <w:rsid w:val="00DD3E9A"/>
    <w:rsid w:val="00DF5104"/>
    <w:rsid w:val="00E4297B"/>
    <w:rsid w:val="00E57A8A"/>
    <w:rsid w:val="00E67926"/>
    <w:rsid w:val="00E8182A"/>
    <w:rsid w:val="00EA01F4"/>
    <w:rsid w:val="00EE5396"/>
    <w:rsid w:val="00EE6729"/>
    <w:rsid w:val="00F25017"/>
    <w:rsid w:val="00F51C4F"/>
    <w:rsid w:val="00F94629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F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Kapusevska</dc:creator>
  <cp:keywords/>
  <dc:description/>
  <cp:lastModifiedBy>DELL</cp:lastModifiedBy>
  <cp:revision>78</cp:revision>
  <dcterms:created xsi:type="dcterms:W3CDTF">2023-12-25T10:45:00Z</dcterms:created>
  <dcterms:modified xsi:type="dcterms:W3CDTF">2024-01-24T11:44:00Z</dcterms:modified>
</cp:coreProperties>
</file>