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01" w:rsidRPr="00AB6CA2" w:rsidRDefault="008B2501" w:rsidP="008B2501">
      <w:pPr>
        <w:jc w:val="center"/>
        <w:rPr>
          <w:sz w:val="24"/>
          <w:szCs w:val="24"/>
          <w:lang w:val="mk-MK"/>
        </w:rPr>
      </w:pPr>
      <w:r w:rsidRPr="00AB6CA2">
        <w:rPr>
          <w:sz w:val="24"/>
          <w:szCs w:val="24"/>
          <w:lang w:val="mk-MK"/>
        </w:rPr>
        <w:t xml:space="preserve">ПРЕЛИМИНАРНА ЛИСТА </w:t>
      </w:r>
    </w:p>
    <w:p w:rsidR="009E6D0D" w:rsidRPr="00AB6CA2" w:rsidRDefault="008B2501" w:rsidP="008B2501">
      <w:pPr>
        <w:jc w:val="center"/>
        <w:rPr>
          <w:lang w:val="mk-MK"/>
        </w:rPr>
      </w:pPr>
      <w:r w:rsidRPr="00AB6CA2">
        <w:rPr>
          <w:lang w:val="mk-MK"/>
        </w:rPr>
        <w:t xml:space="preserve">НА ПРИМЕНИ  </w:t>
      </w:r>
      <w:r w:rsidR="009E6D0D" w:rsidRPr="00AB6CA2">
        <w:rPr>
          <w:lang w:val="mk-MK"/>
        </w:rPr>
        <w:t xml:space="preserve">КАНДИДАТИ НА КОНКУРСОТ ЗА ЗАПИШУВАЊЕ </w:t>
      </w:r>
      <w:r w:rsidR="00341593">
        <w:rPr>
          <w:lang w:val="mk-MK"/>
        </w:rPr>
        <w:t xml:space="preserve">СТУДЕНТИ </w:t>
      </w:r>
      <w:r w:rsidR="009E6D0D" w:rsidRPr="00AB6CA2">
        <w:rPr>
          <w:lang w:val="mk-MK"/>
        </w:rPr>
        <w:t>НА ТРЕТ ЦИКЛУС СТУДИИ</w:t>
      </w:r>
      <w:r w:rsidR="00341593">
        <w:rPr>
          <w:lang w:val="mk-MK"/>
        </w:rPr>
        <w:t>-ДОКТОСКИ СТУДИИ</w:t>
      </w:r>
    </w:p>
    <w:p w:rsidR="009E6D0D" w:rsidRPr="002043A0" w:rsidRDefault="009E6D0D" w:rsidP="008B2501">
      <w:pPr>
        <w:jc w:val="center"/>
        <w:rPr>
          <w:b/>
          <w:lang w:val="mk-MK"/>
        </w:rPr>
      </w:pPr>
      <w:r w:rsidRPr="00AB6CA2">
        <w:rPr>
          <w:lang w:val="mk-MK"/>
        </w:rPr>
        <w:t>НА УКИМ-СТОМАТОЛОШКИ ФАКУЛТЕТ ВО СКОПЈЕ</w:t>
      </w:r>
      <w:r w:rsidR="001809EE" w:rsidRPr="00AB6CA2">
        <w:rPr>
          <w:lang w:val="mk-MK"/>
        </w:rPr>
        <w:t xml:space="preserve"> </w:t>
      </w:r>
      <w:r w:rsidRPr="00AB6CA2">
        <w:rPr>
          <w:lang w:val="mk-MK"/>
        </w:rPr>
        <w:t xml:space="preserve"> </w:t>
      </w:r>
      <w:r w:rsidRPr="00153DD8">
        <w:rPr>
          <w:b/>
          <w:lang w:val="mk-MK"/>
        </w:rPr>
        <w:t>ВО</w:t>
      </w:r>
      <w:r w:rsidRPr="00AB6CA2">
        <w:rPr>
          <w:lang w:val="mk-MK"/>
        </w:rPr>
        <w:t xml:space="preserve"> </w:t>
      </w:r>
      <w:r w:rsidRPr="002043A0">
        <w:rPr>
          <w:b/>
          <w:lang w:val="mk-MK"/>
        </w:rPr>
        <w:t>УЧЕБНАТА 202</w:t>
      </w:r>
      <w:r w:rsidR="001305E6">
        <w:rPr>
          <w:b/>
          <w:lang w:val="mk-MK"/>
        </w:rPr>
        <w:t>3</w:t>
      </w:r>
      <w:r w:rsidRPr="002043A0">
        <w:rPr>
          <w:b/>
          <w:lang w:val="mk-MK"/>
        </w:rPr>
        <w:t>/ 202 ГОДИНА –</w:t>
      </w:r>
      <w:r w:rsidRPr="00AB6CA2">
        <w:rPr>
          <w:lang w:val="mk-MK"/>
        </w:rPr>
        <w:t xml:space="preserve"> </w:t>
      </w:r>
      <w:r w:rsidR="00971825">
        <w:rPr>
          <w:b/>
          <w:lang w:val="mk-MK"/>
        </w:rPr>
        <w:t xml:space="preserve">ПРВ </w:t>
      </w:r>
      <w:r w:rsidRPr="002043A0">
        <w:rPr>
          <w:b/>
          <w:lang w:val="mk-MK"/>
        </w:rPr>
        <w:t xml:space="preserve"> УПИСЕН РОК</w:t>
      </w:r>
    </w:p>
    <w:p w:rsidR="00F163AD" w:rsidRPr="00F163AD" w:rsidRDefault="00F163AD" w:rsidP="00F163AD">
      <w:pPr>
        <w:spacing w:line="256" w:lineRule="auto"/>
        <w:jc w:val="right"/>
        <w:rPr>
          <w:rFonts w:ascii="Calibri" w:eastAsia="Calibri" w:hAnsi="Calibri" w:cs="Times New Roman"/>
          <w:b/>
          <w:lang w:val="mk-MK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14"/>
        <w:gridCol w:w="2303"/>
        <w:gridCol w:w="1283"/>
        <w:gridCol w:w="2100"/>
        <w:gridCol w:w="1297"/>
        <w:gridCol w:w="1853"/>
        <w:gridCol w:w="3626"/>
      </w:tblGrid>
      <w:tr w:rsidR="009044AB" w:rsidRPr="00F163AD" w:rsidTr="005A3D1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Ред.</w:t>
            </w:r>
          </w:p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бр.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Име-презиме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r w:rsidRPr="00F163AD">
              <w:rPr>
                <w:lang w:val="mk-MK"/>
              </w:rPr>
              <w:t xml:space="preserve">Просек од </w:t>
            </w:r>
            <w:r w:rsidRPr="00F163AD">
              <w:t xml:space="preserve">I </w:t>
            </w:r>
            <w:proofErr w:type="spellStart"/>
            <w:r w:rsidRPr="00F163AD">
              <w:t>циклус</w:t>
            </w:r>
            <w:proofErr w:type="spellEnd"/>
          </w:p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студии – најмалку</w:t>
            </w:r>
          </w:p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 xml:space="preserve">    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Завршен втор циклус</w:t>
            </w:r>
            <w:r>
              <w:rPr>
                <w:lang w:val="mk-MK"/>
              </w:rPr>
              <w:t xml:space="preserve">, завршена специјализација </w:t>
            </w:r>
            <w:r w:rsidRPr="00F163AD">
              <w:rPr>
                <w:lang w:val="mk-MK"/>
              </w:rPr>
              <w:t xml:space="preserve"> или втора половина  специјализација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Познавање на англиски јазик  уверение–Б2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 xml:space="preserve"> За завршено образование во странство -</w:t>
            </w:r>
          </w:p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Нострифицирана диплома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Првична согласност од ментор</w:t>
            </w:r>
          </w:p>
        </w:tc>
      </w:tr>
      <w:tr w:rsidR="009044AB" w:rsidRPr="00F163AD" w:rsidTr="005A3D1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1.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5A3D19" w:rsidRDefault="005A3D19" w:rsidP="00F163AD">
            <w:pPr>
              <w:rPr>
                <w:lang w:val="mk-MK"/>
              </w:rPr>
            </w:pPr>
            <w:r>
              <w:rPr>
                <w:lang w:val="mk-MK"/>
              </w:rPr>
              <w:t>2559/1</w:t>
            </w:r>
          </w:p>
          <w:p w:rsidR="009044AB" w:rsidRPr="00F163AD" w:rsidRDefault="009044AB" w:rsidP="00F163AD">
            <w:pPr>
              <w:rPr>
                <w:lang w:val="mk-MK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5A3D19" w:rsidP="00F163AD">
            <w:pPr>
              <w:rPr>
                <w:lang w:val="mk-MK"/>
              </w:rPr>
            </w:pPr>
            <w:r>
              <w:rPr>
                <w:lang w:val="mk-MK"/>
              </w:rPr>
              <w:t>8,14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5A3D19" w:rsidP="00F163AD">
            <w:pPr>
              <w:rPr>
                <w:lang w:val="mk-MK"/>
              </w:rPr>
            </w:pPr>
            <w:r>
              <w:rPr>
                <w:lang w:val="mk-MK"/>
              </w:rPr>
              <w:t>Завршена специјачлизација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 xml:space="preserve"> Има</w:t>
            </w:r>
          </w:p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уверение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5A3D19">
            <w:pPr>
              <w:rPr>
                <w:lang w:val="mk-MK"/>
              </w:rPr>
            </w:pPr>
            <w:r w:rsidRPr="00F163AD">
              <w:rPr>
                <w:lang w:val="mk-MK"/>
              </w:rPr>
              <w:t xml:space="preserve"> </w:t>
            </w:r>
            <w:r w:rsidR="005A3D19">
              <w:rPr>
                <w:lang w:val="mk-MK"/>
              </w:rPr>
              <w:t>Решение за нострификација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Проф.д-р Едвард Јанев</w:t>
            </w:r>
          </w:p>
        </w:tc>
      </w:tr>
      <w:tr w:rsidR="009044AB" w:rsidRPr="00F163AD" w:rsidTr="005A3D19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r w:rsidRPr="00F163AD">
              <w:t>2.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5A3D19" w:rsidRDefault="005A3D19" w:rsidP="00F163AD">
            <w:pPr>
              <w:rPr>
                <w:lang w:val="mk-MK"/>
              </w:rPr>
            </w:pPr>
            <w:r>
              <w:rPr>
                <w:lang w:val="mk-MK"/>
              </w:rPr>
              <w:t>2710/1</w:t>
            </w:r>
          </w:p>
          <w:p w:rsidR="009044AB" w:rsidRPr="00F163AD" w:rsidRDefault="009044AB" w:rsidP="00F163AD">
            <w:pPr>
              <w:rPr>
                <w:lang w:val="mk-MK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5A3D19" w:rsidP="00F163AD">
            <w:pPr>
              <w:rPr>
                <w:lang w:val="mk-MK"/>
              </w:rPr>
            </w:pPr>
            <w:r>
              <w:rPr>
                <w:lang w:val="mk-MK"/>
              </w:rPr>
              <w:t>8,02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5A3D19" w:rsidP="00122A3E">
            <w:pPr>
              <w:rPr>
                <w:lang w:val="mk-MK"/>
              </w:rPr>
            </w:pPr>
            <w:r>
              <w:rPr>
                <w:lang w:val="mk-MK"/>
              </w:rPr>
              <w:t>Завршена специјачлизација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 xml:space="preserve">Има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//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AB" w:rsidRPr="00F163AD" w:rsidRDefault="009044AB" w:rsidP="00F163AD">
            <w:pPr>
              <w:rPr>
                <w:lang w:val="mk-MK"/>
              </w:rPr>
            </w:pPr>
            <w:r w:rsidRPr="00F163AD">
              <w:rPr>
                <w:lang w:val="mk-MK"/>
              </w:rPr>
              <w:t>Проф.др</w:t>
            </w:r>
          </w:p>
          <w:p w:rsidR="009044AB" w:rsidRPr="00F163AD" w:rsidRDefault="005A3D19" w:rsidP="00F163AD">
            <w:pPr>
              <w:rPr>
                <w:lang w:val="mk-MK"/>
              </w:rPr>
            </w:pPr>
            <w:r>
              <w:rPr>
                <w:lang w:val="mk-MK"/>
              </w:rPr>
              <w:t>Соња Апостолска</w:t>
            </w:r>
          </w:p>
        </w:tc>
      </w:tr>
    </w:tbl>
    <w:p w:rsidR="005147FB" w:rsidRPr="00AC45A6" w:rsidRDefault="005147FB" w:rsidP="00AC45A6">
      <w:pPr>
        <w:spacing w:line="256" w:lineRule="auto"/>
        <w:rPr>
          <w:rFonts w:ascii="Calibri" w:eastAsia="Calibri" w:hAnsi="Calibri" w:cs="Times New Roman"/>
        </w:rPr>
      </w:pPr>
    </w:p>
    <w:p w:rsidR="001A5732" w:rsidRPr="001A5732" w:rsidRDefault="00F15C33" w:rsidP="001A5732">
      <w:pPr>
        <w:rPr>
          <w:rFonts w:ascii="Calibri" w:eastAsia="Calibri" w:hAnsi="Calibri" w:cs="Times New Roman"/>
          <w:b/>
          <w:i/>
          <w:lang w:val="mk-MK"/>
        </w:rPr>
      </w:pPr>
      <w:r>
        <w:rPr>
          <w:b/>
          <w:lang w:val="mk-MK"/>
        </w:rPr>
        <w:t>Правна поука</w:t>
      </w:r>
      <w:r w:rsidR="001A5732" w:rsidRPr="001A5732">
        <w:rPr>
          <w:rFonts w:ascii="Calibri" w:eastAsia="Calibri" w:hAnsi="Calibri" w:cs="Times New Roman"/>
          <w:b/>
          <w:i/>
          <w:lang w:val="mk-MK"/>
        </w:rPr>
        <w:t xml:space="preserve">: </w:t>
      </w:r>
    </w:p>
    <w:p w:rsidR="001A5732" w:rsidRPr="001A5732" w:rsidRDefault="001A5732" w:rsidP="00122A3E">
      <w:pPr>
        <w:spacing w:line="256" w:lineRule="auto"/>
        <w:jc w:val="both"/>
        <w:rPr>
          <w:rFonts w:ascii="Calibri" w:eastAsia="Calibri" w:hAnsi="Calibri" w:cs="Times New Roman"/>
          <w:lang w:val="mk-MK"/>
        </w:rPr>
      </w:pPr>
      <w:r w:rsidRPr="001A5732">
        <w:rPr>
          <w:rFonts w:ascii="Calibri" w:eastAsia="Calibri" w:hAnsi="Calibri" w:cs="Times New Roman"/>
          <w:lang w:val="mk-MK"/>
        </w:rPr>
        <w:t xml:space="preserve">Кандидатите имаат право да поднесат приговор по </w:t>
      </w:r>
      <w:r>
        <w:rPr>
          <w:rFonts w:ascii="Calibri" w:eastAsia="Calibri" w:hAnsi="Calibri" w:cs="Times New Roman"/>
          <w:lang w:val="mk-MK"/>
        </w:rPr>
        <w:t xml:space="preserve">објавените листи </w:t>
      </w:r>
      <w:r w:rsidRPr="001A5732">
        <w:rPr>
          <w:rFonts w:ascii="Calibri" w:eastAsia="Calibri" w:hAnsi="Calibri" w:cs="Times New Roman"/>
          <w:lang w:val="mk-MK"/>
        </w:rPr>
        <w:t xml:space="preserve">во рок од 36 часа. </w:t>
      </w:r>
    </w:p>
    <w:p w:rsidR="001A5732" w:rsidRPr="001A5732" w:rsidRDefault="001A5732" w:rsidP="00122A3E">
      <w:pPr>
        <w:spacing w:line="256" w:lineRule="auto"/>
        <w:jc w:val="both"/>
        <w:rPr>
          <w:rFonts w:ascii="Calibri" w:eastAsia="Calibri" w:hAnsi="Calibri" w:cs="Times New Roman"/>
        </w:rPr>
      </w:pPr>
      <w:r w:rsidRPr="001A5732">
        <w:rPr>
          <w:rFonts w:ascii="Calibri" w:eastAsia="Calibri" w:hAnsi="Calibri" w:cs="Times New Roman"/>
          <w:lang w:val="mk-MK"/>
        </w:rPr>
        <w:t xml:space="preserve">Приговоорот се поднесува во писмена форма на е-маил адресата : </w:t>
      </w:r>
      <w:r w:rsidR="00971825">
        <w:rPr>
          <w:rFonts w:ascii="Calibri" w:eastAsia="Calibri" w:hAnsi="Calibri" w:cs="Times New Roman"/>
          <w:color w:val="0563C1" w:themeColor="hyperlink"/>
          <w:u w:val="single"/>
        </w:rPr>
        <w:fldChar w:fldCharType="begin"/>
      </w:r>
      <w:r w:rsidR="00971825">
        <w:rPr>
          <w:rFonts w:ascii="Calibri" w:eastAsia="Calibri" w:hAnsi="Calibri" w:cs="Times New Roman"/>
          <w:color w:val="0563C1" w:themeColor="hyperlink"/>
          <w:u w:val="single"/>
        </w:rPr>
        <w:instrText xml:space="preserve"> HYPERLINK "mailto:</w:instrText>
      </w:r>
      <w:r w:rsidR="00971825" w:rsidRPr="00971825">
        <w:rPr>
          <w:rFonts w:ascii="Calibri" w:eastAsia="Calibri" w:hAnsi="Calibri" w:cs="Times New Roman"/>
          <w:color w:val="0563C1" w:themeColor="hyperlink"/>
          <w:u w:val="single"/>
        </w:rPr>
        <w:instrText>kis@stomfak.ukim.edu.mk</w:instrText>
      </w:r>
      <w:r w:rsidR="00971825">
        <w:rPr>
          <w:rFonts w:ascii="Calibri" w:eastAsia="Calibri" w:hAnsi="Calibri" w:cs="Times New Roman"/>
          <w:color w:val="0563C1" w:themeColor="hyperlink"/>
          <w:u w:val="single"/>
        </w:rPr>
        <w:instrText xml:space="preserve">" </w:instrText>
      </w:r>
      <w:r w:rsidR="00971825">
        <w:rPr>
          <w:rFonts w:ascii="Calibri" w:eastAsia="Calibri" w:hAnsi="Calibri" w:cs="Times New Roman"/>
          <w:color w:val="0563C1" w:themeColor="hyperlink"/>
          <w:u w:val="single"/>
        </w:rPr>
        <w:fldChar w:fldCharType="separate"/>
      </w:r>
      <w:r w:rsidR="00971825" w:rsidRPr="00F90B80">
        <w:rPr>
          <w:rStyle w:val="Hyperlink"/>
          <w:rFonts w:ascii="Calibri" w:eastAsia="Calibri" w:hAnsi="Calibri" w:cs="Times New Roman"/>
        </w:rPr>
        <w:t>kis@stomfak.ukim.edu.mk</w:t>
      </w:r>
      <w:r w:rsidR="00971825">
        <w:rPr>
          <w:rFonts w:ascii="Calibri" w:eastAsia="Calibri" w:hAnsi="Calibri" w:cs="Times New Roman"/>
          <w:color w:val="0563C1" w:themeColor="hyperlink"/>
          <w:u w:val="single"/>
        </w:rPr>
        <w:fldChar w:fldCharType="end"/>
      </w:r>
      <w:r w:rsidR="00122A3E">
        <w:rPr>
          <w:rFonts w:ascii="Calibri" w:eastAsia="Calibri" w:hAnsi="Calibri" w:cs="Times New Roman"/>
        </w:rPr>
        <w:t xml:space="preserve">, </w:t>
      </w:r>
      <w:proofErr w:type="spellStart"/>
      <w:r w:rsidR="00122A3E">
        <w:rPr>
          <w:rFonts w:ascii="Calibri" w:eastAsia="Calibri" w:hAnsi="Calibri" w:cs="Times New Roman"/>
        </w:rPr>
        <w:t>со</w:t>
      </w:r>
      <w:proofErr w:type="spellEnd"/>
      <w:r w:rsidR="00122A3E">
        <w:rPr>
          <w:rFonts w:ascii="Calibri" w:eastAsia="Calibri" w:hAnsi="Calibri" w:cs="Times New Roman"/>
        </w:rPr>
        <w:t xml:space="preserve"> </w:t>
      </w:r>
      <w:proofErr w:type="spellStart"/>
      <w:r w:rsidR="00122A3E">
        <w:rPr>
          <w:rFonts w:ascii="Calibri" w:eastAsia="Calibri" w:hAnsi="Calibri" w:cs="Times New Roman"/>
        </w:rPr>
        <w:t>назнака</w:t>
      </w:r>
      <w:proofErr w:type="spellEnd"/>
      <w:r w:rsidRPr="001A5732">
        <w:rPr>
          <w:rFonts w:ascii="Calibri" w:eastAsia="Calibri" w:hAnsi="Calibri" w:cs="Times New Roman"/>
          <w:lang w:val="mk-MK"/>
        </w:rPr>
        <w:t>: За  Советот на студиската програма за трет циклус студии на Универзитетот,,Св.</w:t>
      </w:r>
      <w:r w:rsidRPr="001A5732">
        <w:rPr>
          <w:rFonts w:ascii="Calibri" w:eastAsia="Calibri" w:hAnsi="Calibri" w:cs="Times New Roman"/>
        </w:rPr>
        <w:t>K</w:t>
      </w:r>
      <w:r w:rsidRPr="001A5732">
        <w:rPr>
          <w:rFonts w:ascii="Calibri" w:eastAsia="Calibri" w:hAnsi="Calibri" w:cs="Times New Roman"/>
          <w:lang w:val="mk-MK"/>
        </w:rPr>
        <w:t>ирил и Методиј</w:t>
      </w:r>
      <w:r w:rsidRPr="001A5732">
        <w:rPr>
          <w:rFonts w:ascii="Calibri" w:eastAsia="Calibri" w:hAnsi="Calibri" w:cs="Times New Roman"/>
        </w:rPr>
        <w:t>”</w:t>
      </w:r>
      <w:r w:rsidRPr="001A5732">
        <w:rPr>
          <w:rFonts w:ascii="Calibri" w:eastAsia="Calibri" w:hAnsi="Calibri" w:cs="Times New Roman"/>
          <w:lang w:val="mk-MK"/>
        </w:rPr>
        <w:t xml:space="preserve">- Стоматолошки факултет </w:t>
      </w:r>
      <w:r w:rsidR="00434CE7">
        <w:rPr>
          <w:rFonts w:ascii="Calibri" w:eastAsia="Calibri" w:hAnsi="Calibri" w:cs="Times New Roman"/>
        </w:rPr>
        <w:t>–</w:t>
      </w:r>
      <w:r w:rsidRPr="001A5732">
        <w:rPr>
          <w:rFonts w:ascii="Calibri" w:eastAsia="Calibri" w:hAnsi="Calibri" w:cs="Times New Roman"/>
          <w:lang w:val="mk-MK"/>
        </w:rPr>
        <w:t>Скопје</w:t>
      </w:r>
      <w:r w:rsidR="00434CE7">
        <w:rPr>
          <w:rFonts w:ascii="Calibri" w:eastAsia="Calibri" w:hAnsi="Calibri" w:cs="Times New Roman"/>
          <w:lang w:val="mk-MK"/>
        </w:rPr>
        <w:t>.</w:t>
      </w:r>
    </w:p>
    <w:p w:rsidR="001A5732" w:rsidRDefault="001A5732" w:rsidP="00122A3E">
      <w:pPr>
        <w:spacing w:line="256" w:lineRule="auto"/>
        <w:jc w:val="both"/>
        <w:rPr>
          <w:rFonts w:ascii="Calibri" w:eastAsia="Calibri" w:hAnsi="Calibri" w:cs="Times New Roman"/>
          <w:lang w:val="mk-MK"/>
        </w:rPr>
      </w:pPr>
      <w:r w:rsidRPr="001A5732">
        <w:rPr>
          <w:rFonts w:ascii="Calibri" w:eastAsia="Calibri" w:hAnsi="Calibri" w:cs="Times New Roman"/>
          <w:lang w:val="mk-MK"/>
        </w:rPr>
        <w:t>Советот на студиската програма за трет циклус студии на Универзитетот,,Св.</w:t>
      </w:r>
      <w:r w:rsidRPr="001A5732">
        <w:rPr>
          <w:rFonts w:ascii="Calibri" w:eastAsia="Calibri" w:hAnsi="Calibri" w:cs="Times New Roman"/>
        </w:rPr>
        <w:t>K</w:t>
      </w:r>
      <w:r w:rsidRPr="001A5732">
        <w:rPr>
          <w:rFonts w:ascii="Calibri" w:eastAsia="Calibri" w:hAnsi="Calibri" w:cs="Times New Roman"/>
          <w:lang w:val="mk-MK"/>
        </w:rPr>
        <w:t>ирил и Методиј</w:t>
      </w:r>
      <w:r w:rsidRPr="001A5732">
        <w:rPr>
          <w:rFonts w:ascii="Calibri" w:eastAsia="Calibri" w:hAnsi="Calibri" w:cs="Times New Roman"/>
        </w:rPr>
        <w:t>”</w:t>
      </w:r>
      <w:r w:rsidRPr="001A5732">
        <w:rPr>
          <w:rFonts w:ascii="Calibri" w:eastAsia="Calibri" w:hAnsi="Calibri" w:cs="Times New Roman"/>
          <w:lang w:val="mk-MK"/>
        </w:rPr>
        <w:t xml:space="preserve">- Стоматолошки факултет </w:t>
      </w:r>
      <w:r w:rsidRPr="001A5732">
        <w:rPr>
          <w:rFonts w:ascii="Calibri" w:eastAsia="Calibri" w:hAnsi="Calibri" w:cs="Times New Roman"/>
        </w:rPr>
        <w:t>-</w:t>
      </w:r>
      <w:r w:rsidRPr="001A5732">
        <w:rPr>
          <w:rFonts w:ascii="Calibri" w:eastAsia="Calibri" w:hAnsi="Calibri" w:cs="Times New Roman"/>
          <w:lang w:val="mk-MK"/>
        </w:rPr>
        <w:t>Скопје  донесува одлука</w:t>
      </w:r>
      <w:r w:rsidR="00434CE7">
        <w:rPr>
          <w:rFonts w:ascii="Calibri" w:eastAsia="Calibri" w:hAnsi="Calibri" w:cs="Times New Roman"/>
          <w:lang w:val="mk-MK"/>
        </w:rPr>
        <w:t xml:space="preserve"> по приговорите </w:t>
      </w:r>
      <w:r w:rsidRPr="001A5732">
        <w:rPr>
          <w:rFonts w:ascii="Calibri" w:eastAsia="Calibri" w:hAnsi="Calibri" w:cs="Times New Roman"/>
          <w:lang w:val="mk-MK"/>
        </w:rPr>
        <w:t xml:space="preserve"> во рок од 36 часа </w:t>
      </w:r>
      <w:r>
        <w:rPr>
          <w:rFonts w:ascii="Calibri" w:eastAsia="Calibri" w:hAnsi="Calibri" w:cs="Times New Roman"/>
          <w:lang w:val="mk-MK"/>
        </w:rPr>
        <w:t>.</w:t>
      </w:r>
    </w:p>
    <w:p w:rsidR="001A5732" w:rsidRPr="001A5732" w:rsidRDefault="001A5732" w:rsidP="001A5732">
      <w:pPr>
        <w:spacing w:line="256" w:lineRule="auto"/>
        <w:rPr>
          <w:rFonts w:ascii="Calibri" w:eastAsia="Calibri" w:hAnsi="Calibri" w:cs="Times New Roman"/>
          <w:lang w:val="mk-MK"/>
        </w:rPr>
      </w:pPr>
      <w:r>
        <w:rPr>
          <w:rFonts w:ascii="Calibri" w:eastAsia="Calibri" w:hAnsi="Calibri" w:cs="Times New Roman"/>
          <w:lang w:val="mk-MK"/>
        </w:rPr>
        <w:t>Одлуката на</w:t>
      </w:r>
      <w:r w:rsidRPr="001A5732">
        <w:rPr>
          <w:rFonts w:ascii="Calibri" w:eastAsia="Calibri" w:hAnsi="Calibri" w:cs="Times New Roman"/>
          <w:lang w:val="mk-MK"/>
        </w:rPr>
        <w:t xml:space="preserve"> Советот на студиската програма е конечна.</w:t>
      </w:r>
    </w:p>
    <w:p w:rsidR="00E24761" w:rsidRPr="00E24761" w:rsidRDefault="001A5732" w:rsidP="00E24761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val="mk-MK"/>
        </w:rPr>
      </w:pPr>
      <w:r>
        <w:rPr>
          <w:rFonts w:ascii="Calibri" w:eastAsia="Calibri" w:hAnsi="Calibri" w:cs="Times New Roman"/>
          <w:b/>
          <w:sz w:val="24"/>
          <w:szCs w:val="24"/>
          <w:lang w:val="mk-MK"/>
        </w:rPr>
        <w:t>Совет</w:t>
      </w:r>
      <w:r w:rsidR="00E24761" w:rsidRPr="00E24761">
        <w:rPr>
          <w:rFonts w:ascii="Calibri" w:eastAsia="Calibri" w:hAnsi="Calibri" w:cs="Times New Roman"/>
          <w:b/>
          <w:sz w:val="24"/>
          <w:szCs w:val="24"/>
          <w:lang w:val="mk-MK"/>
        </w:rPr>
        <w:t xml:space="preserve"> на студиската програма за трет циклус студии на</w:t>
      </w:r>
    </w:p>
    <w:p w:rsidR="00E24761" w:rsidRPr="00E24761" w:rsidRDefault="00E24761" w:rsidP="00E24761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val="mk-MK"/>
        </w:rPr>
      </w:pPr>
      <w:r w:rsidRPr="00E24761">
        <w:rPr>
          <w:rFonts w:ascii="Calibri" w:eastAsia="Calibri" w:hAnsi="Calibri" w:cs="Times New Roman"/>
          <w:b/>
          <w:sz w:val="24"/>
          <w:szCs w:val="24"/>
          <w:lang w:val="mk-MK"/>
        </w:rPr>
        <w:t xml:space="preserve"> Универзитетот,,Св.</w:t>
      </w:r>
      <w:r w:rsidRPr="00E24761">
        <w:rPr>
          <w:rFonts w:ascii="Calibri" w:eastAsia="Calibri" w:hAnsi="Calibri" w:cs="Times New Roman"/>
          <w:b/>
          <w:sz w:val="24"/>
          <w:szCs w:val="24"/>
        </w:rPr>
        <w:t>K</w:t>
      </w:r>
      <w:r w:rsidRPr="00E24761">
        <w:rPr>
          <w:rFonts w:ascii="Calibri" w:eastAsia="Calibri" w:hAnsi="Calibri" w:cs="Times New Roman"/>
          <w:b/>
          <w:sz w:val="24"/>
          <w:szCs w:val="24"/>
          <w:lang w:val="mk-MK"/>
        </w:rPr>
        <w:t>ирил и Методиј</w:t>
      </w:r>
      <w:r w:rsidRPr="00E24761">
        <w:rPr>
          <w:rFonts w:ascii="Calibri" w:eastAsia="Calibri" w:hAnsi="Calibri" w:cs="Times New Roman"/>
          <w:b/>
          <w:sz w:val="24"/>
          <w:szCs w:val="24"/>
        </w:rPr>
        <w:t>”</w:t>
      </w:r>
      <w:r w:rsidRPr="00E24761">
        <w:rPr>
          <w:rFonts w:ascii="Calibri" w:eastAsia="Calibri" w:hAnsi="Calibri" w:cs="Times New Roman"/>
          <w:b/>
          <w:sz w:val="24"/>
          <w:szCs w:val="24"/>
          <w:lang w:val="mk-MK"/>
        </w:rPr>
        <w:t>- Стоматолошки факултет</w:t>
      </w:r>
      <w:r>
        <w:rPr>
          <w:rFonts w:ascii="Calibri" w:eastAsia="Calibri" w:hAnsi="Calibri" w:cs="Times New Roman"/>
          <w:b/>
          <w:sz w:val="24"/>
          <w:szCs w:val="24"/>
          <w:lang w:val="mk-MK"/>
        </w:rPr>
        <w:t>-Скопје</w:t>
      </w:r>
    </w:p>
    <w:p w:rsidR="00E24761" w:rsidRPr="00E24761" w:rsidRDefault="00E24761" w:rsidP="00122A3E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val="mk-MK"/>
        </w:rPr>
      </w:pPr>
      <w:r w:rsidRPr="00E24761">
        <w:rPr>
          <w:rFonts w:ascii="Calibri" w:eastAsia="Calibri" w:hAnsi="Calibri" w:cs="Times New Roman"/>
          <w:b/>
          <w:sz w:val="24"/>
          <w:szCs w:val="24"/>
          <w:lang w:val="mk-MK"/>
        </w:rPr>
        <w:t>Претседател на Советот</w:t>
      </w:r>
    </w:p>
    <w:p w:rsidR="00E24761" w:rsidRPr="00E24761" w:rsidRDefault="00E24761" w:rsidP="00122A3E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  <w:lang w:val="mk-MK"/>
        </w:rPr>
      </w:pPr>
      <w:r w:rsidRPr="00E24761">
        <w:rPr>
          <w:rFonts w:ascii="Calibri" w:eastAsia="Calibri" w:hAnsi="Calibri" w:cs="Times New Roman"/>
          <w:b/>
          <w:sz w:val="24"/>
          <w:szCs w:val="24"/>
          <w:lang w:val="mk-MK"/>
        </w:rPr>
        <w:t xml:space="preserve">Проф.д-р </w:t>
      </w:r>
      <w:r w:rsidR="00AB7342">
        <w:rPr>
          <w:rFonts w:ascii="Calibri" w:eastAsia="Calibri" w:hAnsi="Calibri" w:cs="Times New Roman"/>
          <w:b/>
          <w:sz w:val="24"/>
          <w:szCs w:val="24"/>
          <w:lang w:val="mk-MK"/>
        </w:rPr>
        <w:t>Ќиро Ивановски</w:t>
      </w:r>
      <w:r w:rsidR="009358DD">
        <w:rPr>
          <w:rFonts w:ascii="Calibri" w:eastAsia="Calibri" w:hAnsi="Calibri" w:cs="Times New Roman"/>
          <w:b/>
          <w:sz w:val="24"/>
          <w:szCs w:val="24"/>
          <w:lang w:val="mk-MK"/>
        </w:rPr>
        <w:t xml:space="preserve"> </w:t>
      </w:r>
      <w:r w:rsidR="00944B50">
        <w:rPr>
          <w:rFonts w:ascii="Calibri" w:eastAsia="Calibri" w:hAnsi="Calibri" w:cs="Times New Roman"/>
          <w:b/>
          <w:sz w:val="24"/>
          <w:szCs w:val="24"/>
          <w:lang w:val="mk-MK"/>
        </w:rPr>
        <w:t>с.р.</w:t>
      </w:r>
      <w:bookmarkStart w:id="0" w:name="_GoBack"/>
      <w:bookmarkEnd w:id="0"/>
    </w:p>
    <w:p w:rsidR="00E24761" w:rsidRDefault="00E24761" w:rsidP="005147FB">
      <w:pPr>
        <w:jc w:val="right"/>
        <w:rPr>
          <w:b/>
        </w:rPr>
      </w:pPr>
    </w:p>
    <w:sectPr w:rsidR="00E24761" w:rsidSect="009E6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3B59"/>
    <w:multiLevelType w:val="hybridMultilevel"/>
    <w:tmpl w:val="F6FA744C"/>
    <w:lvl w:ilvl="0" w:tplc="C18EE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80"/>
    <w:rsid w:val="00026D4B"/>
    <w:rsid w:val="00072242"/>
    <w:rsid w:val="000D7BF0"/>
    <w:rsid w:val="0010258B"/>
    <w:rsid w:val="00122A3E"/>
    <w:rsid w:val="001305E6"/>
    <w:rsid w:val="00153DD8"/>
    <w:rsid w:val="001809EE"/>
    <w:rsid w:val="001A5732"/>
    <w:rsid w:val="001B445B"/>
    <w:rsid w:val="002043A0"/>
    <w:rsid w:val="00245D9D"/>
    <w:rsid w:val="00247BEC"/>
    <w:rsid w:val="00341593"/>
    <w:rsid w:val="00342582"/>
    <w:rsid w:val="00377A94"/>
    <w:rsid w:val="00434CE7"/>
    <w:rsid w:val="004C101F"/>
    <w:rsid w:val="004D6512"/>
    <w:rsid w:val="005147FB"/>
    <w:rsid w:val="005A3D19"/>
    <w:rsid w:val="005F4547"/>
    <w:rsid w:val="00612B3F"/>
    <w:rsid w:val="006A03D3"/>
    <w:rsid w:val="00705F64"/>
    <w:rsid w:val="007A743F"/>
    <w:rsid w:val="007B48AB"/>
    <w:rsid w:val="0080709D"/>
    <w:rsid w:val="008B2501"/>
    <w:rsid w:val="009044AB"/>
    <w:rsid w:val="009358DD"/>
    <w:rsid w:val="00944B50"/>
    <w:rsid w:val="00970381"/>
    <w:rsid w:val="00971825"/>
    <w:rsid w:val="009E6D0D"/>
    <w:rsid w:val="00A2504C"/>
    <w:rsid w:val="00AB6CA2"/>
    <w:rsid w:val="00AB7342"/>
    <w:rsid w:val="00AC45A6"/>
    <w:rsid w:val="00AF0239"/>
    <w:rsid w:val="00B11410"/>
    <w:rsid w:val="00BF2FBC"/>
    <w:rsid w:val="00C93C7A"/>
    <w:rsid w:val="00D56C3F"/>
    <w:rsid w:val="00DA1AB4"/>
    <w:rsid w:val="00E11780"/>
    <w:rsid w:val="00E24761"/>
    <w:rsid w:val="00F15C33"/>
    <w:rsid w:val="00F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3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1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D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38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1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2023-01-03T08:45:00Z</cp:lastPrinted>
  <dcterms:created xsi:type="dcterms:W3CDTF">2023-10-13T06:06:00Z</dcterms:created>
  <dcterms:modified xsi:type="dcterms:W3CDTF">2023-10-13T08:01:00Z</dcterms:modified>
</cp:coreProperties>
</file>