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1E" w:rsidRDefault="00ED231E" w:rsidP="00ED231E">
      <w:pPr>
        <w:ind w:firstLine="720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1313" w:type="dxa"/>
        <w:tblInd w:w="0" w:type="dxa"/>
        <w:tblLook w:val="04A0" w:firstRow="1" w:lastRow="0" w:firstColumn="1" w:lastColumn="0" w:noHBand="0" w:noVBand="1"/>
      </w:tblPr>
      <w:tblGrid>
        <w:gridCol w:w="923"/>
        <w:gridCol w:w="291"/>
        <w:gridCol w:w="986"/>
        <w:gridCol w:w="92"/>
        <w:gridCol w:w="559"/>
        <w:gridCol w:w="742"/>
        <w:gridCol w:w="685"/>
        <w:gridCol w:w="537"/>
        <w:gridCol w:w="1034"/>
        <w:gridCol w:w="577"/>
        <w:gridCol w:w="761"/>
        <w:gridCol w:w="386"/>
        <w:gridCol w:w="565"/>
        <w:gridCol w:w="741"/>
        <w:gridCol w:w="591"/>
        <w:gridCol w:w="662"/>
        <w:gridCol w:w="1222"/>
      </w:tblGrid>
      <w:tr w:rsidR="00ED231E" w:rsidTr="006D19C9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ED231E" w:rsidTr="006D19C9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Мед.хемија</w:t>
            </w:r>
          </w:p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8-9h</w:t>
            </w:r>
          </w:p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Биологија</w:t>
            </w:r>
          </w:p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</w:rPr>
              <w:t>8-9h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Анатомија</w:t>
            </w:r>
            <w:r>
              <w:rPr>
                <w:rFonts w:asciiTheme="majorBidi" w:hAnsiTheme="majorBidi" w:cstheme="majorBidi"/>
              </w:rPr>
              <w:t>1</w:t>
            </w:r>
          </w:p>
          <w:p w:rsidR="00ED231E" w:rsidRDefault="006D19C9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8-1</w:t>
            </w:r>
            <w:r>
              <w:rPr>
                <w:rFonts w:asciiTheme="majorBidi" w:hAnsiTheme="majorBidi" w:cstheme="majorBidi"/>
                <w:lang w:val="mk-MK"/>
              </w:rPr>
              <w:t>0</w:t>
            </w:r>
            <w:r w:rsidR="00ED231E">
              <w:rPr>
                <w:rFonts w:asciiTheme="majorBidi" w:hAnsiTheme="majorBidi" w:cstheme="majorBidi"/>
              </w:rPr>
              <w:t>h</w:t>
            </w:r>
          </w:p>
          <w:p w:rsidR="00ED231E" w:rsidRDefault="00ED231E" w:rsidP="00ED23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Основни принципи на стоматолошката практика 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Биофизика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ED231E" w:rsidRDefault="00ED231E" w:rsidP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Мед. етика и психологија</w:t>
            </w:r>
          </w:p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>
              <w:rPr>
                <w:rFonts w:asciiTheme="majorBidi" w:hAnsiTheme="majorBidi" w:cstheme="majorBidi"/>
              </w:rPr>
              <w:t>h</w:t>
            </w:r>
          </w:p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Анатомија</w:t>
            </w:r>
            <w:r>
              <w:rPr>
                <w:rFonts w:asciiTheme="majorBidi" w:hAnsiTheme="majorBidi" w:cstheme="majorBidi"/>
              </w:rPr>
              <w:t>1</w:t>
            </w:r>
          </w:p>
          <w:p w:rsidR="006D19C9" w:rsidRP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</w:rPr>
              <w:t>8-10h</w:t>
            </w:r>
            <w:r>
              <w:rPr>
                <w:rFonts w:asciiTheme="majorBidi" w:hAnsiTheme="majorBidi" w:cstheme="majorBidi"/>
                <w:lang w:val="mk-MK"/>
              </w:rPr>
              <w:t xml:space="preserve"> (З.И)</w:t>
            </w:r>
          </w:p>
          <w:p w:rsidR="00ED231E" w:rsidRDefault="006D19C9" w:rsidP="006D19C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</w:tr>
      <w:tr w:rsidR="00ED231E" w:rsidTr="006D19C9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E" w:rsidRDefault="00ED231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6D19C9" w:rsidTr="006D19C9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Биохемија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8-11h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Физиологија 1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8-10h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Англиски јазик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</w:rPr>
              <w:t>8-9h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mk-MK"/>
              </w:rPr>
              <w:t>Стоматол. материјали1</w:t>
            </w:r>
            <w:r>
              <w:rPr>
                <w:rFonts w:asciiTheme="majorBidi" w:hAnsiTheme="majorBidi" w:cstheme="majorBidi"/>
              </w:rPr>
              <w:t xml:space="preserve">  8-9h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Дентална анатомија и морфологија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Анатомија2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</w:tr>
      <w:tr w:rsidR="006D19C9" w:rsidTr="006D19C9">
        <w:trPr>
          <w:gridAfter w:val="2"/>
          <w:wAfter w:w="188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571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1338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007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154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6D19C9" w:rsidTr="006D19C9">
        <w:trPr>
          <w:gridAfter w:val="2"/>
          <w:wAfter w:w="188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Хистологија и ембриол.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lang w:val="ru-RU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GoBack"/>
            <w:r>
              <w:rPr>
                <w:rFonts w:asciiTheme="majorBidi" w:hAnsiTheme="majorBidi" w:cstheme="majorBidi"/>
                <w:lang w:val="mk-MK"/>
              </w:rPr>
              <w:t>Анатомија</w:t>
            </w:r>
            <w:r w:rsidR="00A13AB6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2</w:t>
            </w:r>
          </w:p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lang w:val="mk-MK"/>
              </w:rPr>
              <w:t xml:space="preserve"> (З.И)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  <w:bookmarkEnd w:id="2"/>
          </w:p>
        </w:tc>
        <w:tc>
          <w:tcPr>
            <w:tcW w:w="1571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38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07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4" w:type="dxa"/>
            <w:gridSpan w:val="2"/>
          </w:tcPr>
          <w:p w:rsidR="006D19C9" w:rsidRDefault="006D19C9" w:rsidP="006D19C9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ED231E" w:rsidRDefault="00ED231E" w:rsidP="00ED231E">
      <w:pPr>
        <w:rPr>
          <w:lang w:val="ru-RU"/>
        </w:rPr>
      </w:pPr>
    </w:p>
    <w:p w:rsidR="00ED231E" w:rsidRDefault="00ED231E" w:rsidP="00ED231E">
      <w:pPr>
        <w:rPr>
          <w:lang w:val="ru-RU"/>
        </w:rPr>
      </w:pPr>
    </w:p>
    <w:p w:rsidR="00ED231E" w:rsidRDefault="00ED231E" w:rsidP="00ED231E">
      <w:pPr>
        <w:rPr>
          <w:lang w:val="ru-RU"/>
        </w:rPr>
      </w:pPr>
    </w:p>
    <w:p w:rsidR="00ED231E" w:rsidRDefault="00ED231E" w:rsidP="00ED231E">
      <w:pPr>
        <w:ind w:firstLine="720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  <w:lang w:val="ru-RU"/>
        </w:rPr>
        <w:t xml:space="preserve">1 – </w:t>
      </w:r>
      <w:r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:rsidR="00FE69C3" w:rsidRDefault="00FE69C3"/>
    <w:sectPr w:rsidR="00FE69C3" w:rsidSect="00ED23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7F"/>
    <w:rsid w:val="006D19C9"/>
    <w:rsid w:val="00A13AB6"/>
    <w:rsid w:val="00B35A7F"/>
    <w:rsid w:val="00ED231E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CC47"/>
  <w15:chartTrackingRefBased/>
  <w15:docId w15:val="{AA76A2E3-02AB-41ED-BD85-236EBC13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1E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2023-05-22T06:08:00Z</dcterms:created>
  <dcterms:modified xsi:type="dcterms:W3CDTF">2023-06-19T12:13:00Z</dcterms:modified>
</cp:coreProperties>
</file>