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027D4" w14:textId="5661D997" w:rsidR="004755D1" w:rsidRPr="004755D1" w:rsidRDefault="000B6AC2" w:rsidP="004755D1">
      <w:pPr>
        <w:rPr>
          <w:rFonts w:ascii="Georgia" w:hAnsi="Georgia"/>
          <w:b/>
          <w:bCs/>
          <w:sz w:val="24"/>
          <w:szCs w:val="24"/>
          <w:lang w:val="mk-MK"/>
        </w:rPr>
      </w:pPr>
      <w:r>
        <w:rPr>
          <w:noProof/>
        </w:rPr>
        <mc:AlternateContent>
          <mc:Choice Requires="wps">
            <w:drawing>
              <wp:anchor distT="0" distB="0" distL="114300" distR="114300" simplePos="0" relativeHeight="251662336" behindDoc="0" locked="0" layoutInCell="1" allowOverlap="1" wp14:anchorId="1E983094" wp14:editId="693A093B">
                <wp:simplePos x="0" y="0"/>
                <wp:positionH relativeFrom="margin">
                  <wp:posOffset>821690</wp:posOffset>
                </wp:positionH>
                <wp:positionV relativeFrom="paragraph">
                  <wp:posOffset>111438</wp:posOffset>
                </wp:positionV>
                <wp:extent cx="5331370" cy="1363980"/>
                <wp:effectExtent l="0" t="0" r="22225" b="26670"/>
                <wp:wrapNone/>
                <wp:docPr id="2" name="Text Box 2"/>
                <wp:cNvGraphicFramePr/>
                <a:graphic xmlns:a="http://schemas.openxmlformats.org/drawingml/2006/main">
                  <a:graphicData uri="http://schemas.microsoft.com/office/word/2010/wordprocessingShape">
                    <wps:wsp>
                      <wps:cNvSpPr txBox="1"/>
                      <wps:spPr>
                        <a:xfrm>
                          <a:off x="0" y="0"/>
                          <a:ext cx="5331370" cy="1363980"/>
                        </a:xfrm>
                        <a:prstGeom prst="rect">
                          <a:avLst/>
                        </a:prstGeom>
                        <a:solidFill>
                          <a:schemeClr val="lt1"/>
                        </a:solidFill>
                        <a:ln w="6350">
                          <a:solidFill>
                            <a:schemeClr val="bg1"/>
                          </a:solidFill>
                        </a:ln>
                      </wps:spPr>
                      <wps:txbx>
                        <w:txbxContent>
                          <w:p w14:paraId="79E8B6B7" w14:textId="05B16EA8" w:rsidR="004755D1" w:rsidRPr="00797A9E" w:rsidRDefault="004755D1" w:rsidP="0012466E">
                            <w:pPr>
                              <w:rPr>
                                <w:rFonts w:ascii="Georgia" w:hAnsi="Georgia"/>
                                <w:b/>
                                <w:bCs/>
                                <w:noProof/>
                                <w:sz w:val="28"/>
                                <w:szCs w:val="28"/>
                                <w:lang w:val="mk-MK"/>
                              </w:rPr>
                            </w:pPr>
                            <w:r w:rsidRPr="00797A9E">
                              <w:rPr>
                                <w:rFonts w:ascii="Georgia" w:hAnsi="Georgia"/>
                                <w:b/>
                                <w:bCs/>
                                <w:noProof/>
                                <w:sz w:val="28"/>
                                <w:szCs w:val="28"/>
                                <w:lang w:val="mk-MK"/>
                              </w:rPr>
                              <w:t>УНИВЕРЗИТЕТ ,,СВ. КИРИЛ И МЕТОДИЈ</w:t>
                            </w:r>
                            <w:r w:rsidRPr="00797A9E">
                              <w:rPr>
                                <w:rFonts w:ascii="Georgia" w:hAnsi="Georgia"/>
                                <w:b/>
                                <w:bCs/>
                                <w:noProof/>
                                <w:sz w:val="28"/>
                                <w:szCs w:val="28"/>
                              </w:rPr>
                              <w:t>”</w:t>
                            </w:r>
                            <w:r w:rsidRPr="00797A9E">
                              <w:rPr>
                                <w:rFonts w:ascii="Georgia" w:hAnsi="Georgia"/>
                                <w:b/>
                                <w:bCs/>
                                <w:noProof/>
                                <w:sz w:val="28"/>
                                <w:szCs w:val="28"/>
                              </w:rPr>
                              <w:br/>
                            </w:r>
                            <w:r w:rsidRPr="00797A9E">
                              <w:rPr>
                                <w:rFonts w:ascii="Georgia" w:hAnsi="Georgia"/>
                                <w:b/>
                                <w:bCs/>
                                <w:noProof/>
                                <w:sz w:val="28"/>
                                <w:szCs w:val="28"/>
                                <w:lang w:val="mk-MK"/>
                              </w:rPr>
                              <w:t xml:space="preserve"> </w:t>
                            </w:r>
                            <w:r w:rsidR="00AF38BA" w:rsidRPr="00797A9E">
                              <w:rPr>
                                <w:rFonts w:ascii="Georgia" w:hAnsi="Georgia"/>
                                <w:b/>
                                <w:bCs/>
                                <w:noProof/>
                                <w:sz w:val="28"/>
                                <w:szCs w:val="28"/>
                                <w:lang w:val="mk-MK"/>
                              </w:rPr>
                              <w:t xml:space="preserve">   </w:t>
                            </w:r>
                            <w:r w:rsidRPr="00797A9E">
                              <w:rPr>
                                <w:rFonts w:ascii="Georgia" w:hAnsi="Georgia"/>
                                <w:b/>
                                <w:bCs/>
                                <w:noProof/>
                                <w:sz w:val="28"/>
                                <w:szCs w:val="28"/>
                                <w:lang w:val="mk-MK"/>
                              </w:rPr>
                              <w:t xml:space="preserve">   СТОМАТОЛОШКИ ФАКУЛТЕТ </w:t>
                            </w:r>
                            <w:r w:rsidR="0012466E" w:rsidRPr="00797A9E">
                              <w:rPr>
                                <w:rFonts w:ascii="Georgia" w:hAnsi="Georgia"/>
                                <w:b/>
                                <w:bCs/>
                                <w:noProof/>
                                <w:sz w:val="28"/>
                                <w:szCs w:val="28"/>
                                <w:lang w:val="mk-MK"/>
                              </w:rPr>
                              <w:br/>
                              <w:t xml:space="preserve">                           </w:t>
                            </w:r>
                            <w:r w:rsidRPr="00797A9E">
                              <w:rPr>
                                <w:rFonts w:ascii="Georgia" w:hAnsi="Georgia"/>
                                <w:b/>
                                <w:bCs/>
                                <w:noProof/>
                                <w:sz w:val="28"/>
                                <w:szCs w:val="28"/>
                                <w:lang w:val="mk-MK"/>
                              </w:rPr>
                              <w:t>СКОПЈЕ</w:t>
                            </w:r>
                            <w:r w:rsidRPr="00797A9E">
                              <w:rPr>
                                <w:rFonts w:ascii="Georgia" w:hAnsi="Georgia"/>
                                <w:b/>
                                <w:bCs/>
                                <w:noProof/>
                                <w:sz w:val="28"/>
                                <w:szCs w:val="28"/>
                                <w:lang w:val="mk-MK"/>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E983094" id="_x0000_t202" coordsize="21600,21600" o:spt="202" path="m,l,21600r21600,l21600,xe">
                <v:stroke joinstyle="miter"/>
                <v:path gradientshapeok="t" o:connecttype="rect"/>
              </v:shapetype>
              <v:shape id="Text Box 2" o:spid="_x0000_s1026" type="#_x0000_t202" style="position:absolute;margin-left:64.7pt;margin-top:8.75pt;width:419.8pt;height:107.4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" fillcolor="white [3201]" strokecolor="white [3212]" strokeweight=".5pt">
                <v:textbox>
                  <w:txbxContent>
                    <w:p w14:paraId="79E8B6B7" w14:textId="05B16EA8" w:rsidR="004755D1" w:rsidRPr="00797A9E" w:rsidRDefault="004755D1" w:rsidP="0012466E">
                      <w:pPr>
                        <w:rPr>
                          <w:rFonts w:ascii="Georgia" w:hAnsi="Georgia"/>
                          <w:b/>
                          <w:bCs/>
                          <w:noProof/>
                          <w:sz w:val="28"/>
                          <w:szCs w:val="28"/>
                          <w:lang w:val="mk-MK"/>
                        </w:rPr>
                      </w:pPr>
                      <w:r w:rsidRPr="00797A9E">
                        <w:rPr>
                          <w:rFonts w:ascii="Georgia" w:hAnsi="Georgia"/>
                          <w:b/>
                          <w:bCs/>
                          <w:noProof/>
                          <w:sz w:val="28"/>
                          <w:szCs w:val="28"/>
                          <w:lang w:val="mk-MK"/>
                        </w:rPr>
                        <w:t>УНИВЕРЗИТЕТ ,,СВ. КИРИЛ И МЕТОДИЈ</w:t>
                      </w:r>
                      <w:r w:rsidRPr="00797A9E">
                        <w:rPr>
                          <w:rFonts w:ascii="Georgia" w:hAnsi="Georgia"/>
                          <w:b/>
                          <w:bCs/>
                          <w:noProof/>
                          <w:sz w:val="28"/>
                          <w:szCs w:val="28"/>
                        </w:rPr>
                        <w:t>”</w:t>
                      </w:r>
                      <w:r w:rsidRPr="00797A9E">
                        <w:rPr>
                          <w:rFonts w:ascii="Georgia" w:hAnsi="Georgia"/>
                          <w:b/>
                          <w:bCs/>
                          <w:noProof/>
                          <w:sz w:val="28"/>
                          <w:szCs w:val="28"/>
                        </w:rPr>
                        <w:br/>
                      </w:r>
                      <w:r w:rsidRPr="00797A9E">
                        <w:rPr>
                          <w:rFonts w:ascii="Georgia" w:hAnsi="Georgia"/>
                          <w:b/>
                          <w:bCs/>
                          <w:noProof/>
                          <w:sz w:val="28"/>
                          <w:szCs w:val="28"/>
                          <w:lang w:val="mk-MK"/>
                        </w:rPr>
                        <w:t xml:space="preserve"> </w:t>
                      </w:r>
                      <w:r w:rsidR="00AF38BA" w:rsidRPr="00797A9E">
                        <w:rPr>
                          <w:rFonts w:ascii="Georgia" w:hAnsi="Georgia"/>
                          <w:b/>
                          <w:bCs/>
                          <w:noProof/>
                          <w:sz w:val="28"/>
                          <w:szCs w:val="28"/>
                          <w:lang w:val="mk-MK"/>
                        </w:rPr>
                        <w:t xml:space="preserve">   </w:t>
                      </w:r>
                      <w:r w:rsidRPr="00797A9E">
                        <w:rPr>
                          <w:rFonts w:ascii="Georgia" w:hAnsi="Georgia"/>
                          <w:b/>
                          <w:bCs/>
                          <w:noProof/>
                          <w:sz w:val="28"/>
                          <w:szCs w:val="28"/>
                          <w:lang w:val="mk-MK"/>
                        </w:rPr>
                        <w:t xml:space="preserve">   СТОМАТОЛОШКИ ФАКУЛТЕТ </w:t>
                      </w:r>
                      <w:r w:rsidR="0012466E" w:rsidRPr="00797A9E">
                        <w:rPr>
                          <w:rFonts w:ascii="Georgia" w:hAnsi="Georgia"/>
                          <w:b/>
                          <w:bCs/>
                          <w:noProof/>
                          <w:sz w:val="28"/>
                          <w:szCs w:val="28"/>
                          <w:lang w:val="mk-MK"/>
                        </w:rPr>
                        <w:br/>
                        <w:t xml:space="preserve">                           </w:t>
                      </w:r>
                      <w:r w:rsidRPr="00797A9E">
                        <w:rPr>
                          <w:rFonts w:ascii="Georgia" w:hAnsi="Georgia"/>
                          <w:b/>
                          <w:bCs/>
                          <w:noProof/>
                          <w:sz w:val="28"/>
                          <w:szCs w:val="28"/>
                          <w:lang w:val="mk-MK"/>
                        </w:rPr>
                        <w:t>СКОПЈЕ</w:t>
                      </w:r>
                      <w:r w:rsidRPr="00797A9E">
                        <w:rPr>
                          <w:rFonts w:ascii="Georgia" w:hAnsi="Georgia"/>
                          <w:b/>
                          <w:bCs/>
                          <w:noProof/>
                          <w:sz w:val="28"/>
                          <w:szCs w:val="28"/>
                          <w:lang w:val="mk-MK"/>
                        </w:rPr>
                        <w:br/>
                      </w:r>
                    </w:p>
                  </w:txbxContent>
                </v:textbox>
                <w10:wrap anchorx="margin"/>
              </v:shape>
            </w:pict>
          </mc:Fallback>
        </mc:AlternateContent>
      </w:r>
      <w:r>
        <w:rPr>
          <w:noProof/>
        </w:rPr>
        <w:drawing>
          <wp:anchor distT="0" distB="0" distL="0" distR="0" simplePos="0" relativeHeight="251674624" behindDoc="0" locked="0" layoutInCell="1" allowOverlap="1" wp14:anchorId="6C11C942" wp14:editId="08D4AB4D">
            <wp:simplePos x="0" y="0"/>
            <wp:positionH relativeFrom="margin">
              <wp:align>left</wp:align>
            </wp:positionH>
            <wp:positionV relativeFrom="paragraph">
              <wp:posOffset>0</wp:posOffset>
            </wp:positionV>
            <wp:extent cx="867410" cy="968375"/>
            <wp:effectExtent l="0" t="0" r="8890" b="3175"/>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867410" cy="9683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76672" behindDoc="0" locked="0" layoutInCell="1" allowOverlap="1" wp14:anchorId="6D3522E0" wp14:editId="6B277BA4">
            <wp:simplePos x="0" y="0"/>
            <wp:positionH relativeFrom="margin">
              <wp:align>right</wp:align>
            </wp:positionH>
            <wp:positionV relativeFrom="paragraph">
              <wp:posOffset>0</wp:posOffset>
            </wp:positionV>
            <wp:extent cx="898525" cy="88074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898525" cy="880745"/>
                    </a:xfrm>
                    <a:prstGeom prst="rect">
                      <a:avLst/>
                    </a:prstGeom>
                  </pic:spPr>
                </pic:pic>
              </a:graphicData>
            </a:graphic>
            <wp14:sizeRelH relativeFrom="margin">
              <wp14:pctWidth>0</wp14:pctWidth>
            </wp14:sizeRelH>
            <wp14:sizeRelV relativeFrom="margin">
              <wp14:pctHeight>0</wp14:pctHeight>
            </wp14:sizeRelV>
          </wp:anchor>
        </w:drawing>
      </w:r>
    </w:p>
    <w:p w14:paraId="632E5D13" w14:textId="11CA89A8" w:rsidR="004755D1" w:rsidRDefault="004755D1" w:rsidP="004755D1">
      <w:pPr>
        <w:ind w:left="1440"/>
        <w:rPr>
          <w:rFonts w:ascii="Georgia" w:hAnsi="Georgia"/>
          <w:b/>
          <w:bCs/>
          <w:sz w:val="24"/>
          <w:szCs w:val="24"/>
          <w:lang w:val="mk-MK"/>
        </w:rPr>
      </w:pPr>
      <w:bookmarkStart w:id="0" w:name="_Hlk121656751"/>
      <w:bookmarkEnd w:id="0"/>
    </w:p>
    <w:p w14:paraId="4193EB6B" w14:textId="62BB36C5" w:rsidR="004755D1" w:rsidRDefault="004755D1" w:rsidP="0012466E">
      <w:pPr>
        <w:rPr>
          <w:rFonts w:ascii="Georgia" w:hAnsi="Georgia"/>
          <w:b/>
          <w:bCs/>
          <w:sz w:val="24"/>
          <w:szCs w:val="24"/>
          <w:lang w:val="mk-MK"/>
        </w:rPr>
      </w:pPr>
    </w:p>
    <w:p w14:paraId="433107AC" w14:textId="3BE3A255" w:rsidR="004755D1" w:rsidRDefault="004755D1" w:rsidP="004755D1">
      <w:pPr>
        <w:ind w:left="1440"/>
        <w:rPr>
          <w:rFonts w:ascii="Georgia" w:hAnsi="Georgia"/>
          <w:b/>
          <w:bCs/>
          <w:sz w:val="24"/>
          <w:szCs w:val="24"/>
          <w:lang w:val="mk-MK"/>
        </w:rPr>
      </w:pPr>
    </w:p>
    <w:p w14:paraId="483CD465" w14:textId="369D3E47" w:rsidR="0012466E" w:rsidRDefault="0012466E" w:rsidP="00AF38BA">
      <w:pPr>
        <w:rPr>
          <w:rFonts w:ascii="Georgia" w:hAnsi="Georgia"/>
          <w:b/>
          <w:bCs/>
          <w:i/>
          <w:iCs/>
          <w:sz w:val="28"/>
          <w:szCs w:val="28"/>
          <w:lang w:val="mk-MK"/>
        </w:rPr>
      </w:pPr>
    </w:p>
    <w:p w14:paraId="5F3DC3FC" w14:textId="5F9470A3" w:rsidR="0012466E" w:rsidRDefault="0012466E" w:rsidP="00797A9E">
      <w:pPr>
        <w:rPr>
          <w:rFonts w:ascii="Georgia" w:hAnsi="Georgia"/>
          <w:b/>
          <w:bCs/>
          <w:i/>
          <w:iCs/>
          <w:sz w:val="28"/>
          <w:szCs w:val="28"/>
          <w:lang w:val="mk-MK"/>
        </w:rPr>
      </w:pPr>
    </w:p>
    <w:p w14:paraId="5CB2121A" w14:textId="77777777" w:rsidR="0012466E" w:rsidRPr="00C6222A" w:rsidRDefault="0012466E" w:rsidP="004755D1">
      <w:pPr>
        <w:ind w:left="1440"/>
        <w:rPr>
          <w:rFonts w:ascii="Georgia" w:hAnsi="Georgia"/>
          <w:b/>
          <w:bCs/>
          <w:i/>
          <w:iCs/>
          <w:sz w:val="28"/>
          <w:szCs w:val="28"/>
          <w:lang w:val="mk-MK"/>
        </w:rPr>
      </w:pPr>
    </w:p>
    <w:p w14:paraId="5B5E1C10" w14:textId="5337BBC2" w:rsidR="00C6222A" w:rsidRPr="00797A9E" w:rsidRDefault="00AF38BA" w:rsidP="00AF38BA">
      <w:pPr>
        <w:ind w:left="720" w:firstLine="720"/>
        <w:rPr>
          <w:rFonts w:ascii="Georgia" w:hAnsi="Georgia"/>
          <w:b/>
          <w:bCs/>
          <w:i/>
          <w:iCs/>
          <w:sz w:val="36"/>
          <w:szCs w:val="36"/>
          <w:lang w:val="mk-MK"/>
        </w:rPr>
      </w:pPr>
      <w:r>
        <w:rPr>
          <w:rFonts w:ascii="Georgia" w:hAnsi="Georgia"/>
          <w:b/>
          <w:bCs/>
          <w:i/>
          <w:iCs/>
          <w:sz w:val="40"/>
          <w:szCs w:val="40"/>
          <w:lang w:val="mk-MK"/>
        </w:rPr>
        <w:t xml:space="preserve">      </w:t>
      </w:r>
      <w:r w:rsidRPr="00797A9E">
        <w:rPr>
          <w:rFonts w:ascii="Georgia" w:hAnsi="Georgia"/>
          <w:b/>
          <w:bCs/>
          <w:i/>
          <w:iCs/>
          <w:sz w:val="36"/>
          <w:szCs w:val="36"/>
          <w:lang w:val="mk-MK"/>
        </w:rPr>
        <w:t xml:space="preserve"> </w:t>
      </w:r>
      <w:r w:rsidR="00797A9E">
        <w:rPr>
          <w:rFonts w:ascii="Georgia" w:hAnsi="Georgia"/>
          <w:b/>
          <w:bCs/>
          <w:i/>
          <w:iCs/>
          <w:sz w:val="36"/>
          <w:szCs w:val="36"/>
        </w:rPr>
        <w:t xml:space="preserve">  </w:t>
      </w:r>
      <w:r w:rsidR="004755D1" w:rsidRPr="00797A9E">
        <w:rPr>
          <w:rFonts w:ascii="Georgia" w:hAnsi="Georgia"/>
          <w:b/>
          <w:bCs/>
          <w:i/>
          <w:iCs/>
          <w:sz w:val="36"/>
          <w:szCs w:val="36"/>
          <w:lang w:val="mk-MK"/>
        </w:rPr>
        <w:t xml:space="preserve"> ИЗАБЕЛА ВАСИЛЕВА</w:t>
      </w:r>
    </w:p>
    <w:p w14:paraId="33F2BB22" w14:textId="1C2ADD1E" w:rsidR="000B51B4" w:rsidRPr="00797A9E" w:rsidRDefault="00C6222A" w:rsidP="00C6222A">
      <w:pPr>
        <w:rPr>
          <w:rFonts w:ascii="Georgia" w:hAnsi="Georgia"/>
          <w:i/>
          <w:iCs/>
          <w:sz w:val="40"/>
          <w:szCs w:val="40"/>
          <w:lang w:val="mk-MK"/>
        </w:rPr>
      </w:pPr>
      <w:r w:rsidRPr="00797A9E">
        <w:rPr>
          <w:rFonts w:ascii="Georgia" w:hAnsi="Georgia"/>
          <w:b/>
          <w:bCs/>
          <w:i/>
          <w:iCs/>
          <w:sz w:val="40"/>
          <w:szCs w:val="40"/>
          <w:lang w:val="mk-MK"/>
        </w:rPr>
        <w:t xml:space="preserve">     </w:t>
      </w:r>
      <w:r w:rsidR="00797A9E">
        <w:rPr>
          <w:rFonts w:ascii="Georgia" w:hAnsi="Georgia"/>
          <w:b/>
          <w:bCs/>
          <w:i/>
          <w:iCs/>
          <w:sz w:val="40"/>
          <w:szCs w:val="40"/>
        </w:rPr>
        <w:t xml:space="preserve">     </w:t>
      </w:r>
      <w:r w:rsidRPr="00797A9E">
        <w:rPr>
          <w:rFonts w:ascii="Georgia" w:hAnsi="Georgia"/>
          <w:b/>
          <w:bCs/>
          <w:i/>
          <w:iCs/>
          <w:sz w:val="40"/>
          <w:szCs w:val="40"/>
          <w:lang w:val="mk-MK"/>
        </w:rPr>
        <w:t xml:space="preserve"> </w:t>
      </w:r>
      <w:r w:rsidR="000B51B4" w:rsidRPr="00797A9E">
        <w:rPr>
          <w:rFonts w:ascii="Georgia" w:hAnsi="Georgia"/>
          <w:b/>
          <w:bCs/>
          <w:i/>
          <w:iCs/>
          <w:sz w:val="40"/>
          <w:szCs w:val="40"/>
          <w:lang w:val="mk-MK"/>
        </w:rPr>
        <w:t>МАТЕРИЈАЛИ ЗА 3</w:t>
      </w:r>
      <w:r w:rsidR="00202E1C" w:rsidRPr="00797A9E">
        <w:rPr>
          <w:rFonts w:ascii="Georgia" w:hAnsi="Georgia"/>
          <w:b/>
          <w:bCs/>
          <w:i/>
          <w:iCs/>
          <w:sz w:val="40"/>
          <w:szCs w:val="40"/>
        </w:rPr>
        <w:t>D</w:t>
      </w:r>
      <w:r w:rsidR="000B51B4" w:rsidRPr="00797A9E">
        <w:rPr>
          <w:rFonts w:ascii="Georgia" w:hAnsi="Georgia"/>
          <w:b/>
          <w:bCs/>
          <w:i/>
          <w:iCs/>
          <w:sz w:val="40"/>
          <w:szCs w:val="40"/>
          <w:lang w:val="mk-MK"/>
        </w:rPr>
        <w:t xml:space="preserve"> ПЕЧАТЕЊЕ</w:t>
      </w:r>
    </w:p>
    <w:p w14:paraId="2C730F7E" w14:textId="337180FF" w:rsidR="000B51B4" w:rsidRPr="00797A9E" w:rsidRDefault="000B51B4" w:rsidP="000B51B4">
      <w:pPr>
        <w:pStyle w:val="ListParagraph"/>
        <w:ind w:left="2880"/>
        <w:jc w:val="both"/>
        <w:rPr>
          <w:rFonts w:ascii="Georgia" w:hAnsi="Georgia"/>
          <w:sz w:val="32"/>
          <w:szCs w:val="32"/>
          <w:lang w:val="mk-MK"/>
        </w:rPr>
      </w:pPr>
      <w:r w:rsidRPr="00797A9E">
        <w:rPr>
          <w:rFonts w:ascii="Georgia" w:hAnsi="Georgia"/>
          <w:sz w:val="32"/>
          <w:szCs w:val="32"/>
          <w:lang w:val="mk-MK"/>
        </w:rPr>
        <w:t xml:space="preserve">     </w:t>
      </w:r>
      <w:r w:rsidRPr="00797A9E">
        <w:rPr>
          <w:rFonts w:ascii="Georgia" w:hAnsi="Georgia"/>
          <w:sz w:val="28"/>
          <w:szCs w:val="28"/>
          <w:lang w:val="mk-MK"/>
        </w:rPr>
        <w:t>-СТРУЧЕН ТРУД-</w:t>
      </w:r>
    </w:p>
    <w:p w14:paraId="17A7F99C" w14:textId="221F810F" w:rsidR="000B51B4" w:rsidRPr="00C6222A" w:rsidRDefault="000B51B4" w:rsidP="000B51B4">
      <w:pPr>
        <w:pStyle w:val="ListParagraph"/>
        <w:ind w:left="2880"/>
        <w:jc w:val="both"/>
        <w:rPr>
          <w:rFonts w:ascii="Georgia" w:hAnsi="Georgia"/>
          <w:sz w:val="32"/>
          <w:szCs w:val="32"/>
          <w:lang w:val="mk-MK"/>
        </w:rPr>
      </w:pPr>
    </w:p>
    <w:p w14:paraId="2DA6D672" w14:textId="747D9D84" w:rsidR="000B51B4" w:rsidRDefault="000B51B4" w:rsidP="000B51B4">
      <w:pPr>
        <w:pStyle w:val="ListParagraph"/>
        <w:ind w:left="2880"/>
        <w:jc w:val="both"/>
        <w:rPr>
          <w:rFonts w:ascii="Georgia" w:hAnsi="Georgia"/>
          <w:sz w:val="24"/>
          <w:szCs w:val="24"/>
          <w:lang w:val="mk-MK"/>
        </w:rPr>
      </w:pPr>
    </w:p>
    <w:p w14:paraId="1210C372" w14:textId="2826B4DF" w:rsidR="000B51B4" w:rsidRDefault="000B51B4" w:rsidP="000B51B4">
      <w:pPr>
        <w:pStyle w:val="ListParagraph"/>
        <w:ind w:left="2880"/>
        <w:jc w:val="both"/>
        <w:rPr>
          <w:rFonts w:ascii="Georgia" w:hAnsi="Georgia"/>
          <w:sz w:val="24"/>
          <w:szCs w:val="24"/>
          <w:lang w:val="mk-MK"/>
        </w:rPr>
      </w:pPr>
    </w:p>
    <w:p w14:paraId="6FF59B49" w14:textId="3C533C47" w:rsidR="000B51B4" w:rsidRDefault="000B51B4" w:rsidP="000B51B4">
      <w:pPr>
        <w:pStyle w:val="ListParagraph"/>
        <w:ind w:left="2880"/>
        <w:jc w:val="both"/>
        <w:rPr>
          <w:rFonts w:ascii="Georgia" w:hAnsi="Georgia"/>
          <w:sz w:val="24"/>
          <w:szCs w:val="24"/>
          <w:lang w:val="mk-MK"/>
        </w:rPr>
      </w:pPr>
    </w:p>
    <w:p w14:paraId="603C33E7" w14:textId="00A00308" w:rsidR="000B51B4" w:rsidRDefault="000B51B4" w:rsidP="000B51B4">
      <w:pPr>
        <w:pStyle w:val="ListParagraph"/>
        <w:ind w:left="2880"/>
        <w:jc w:val="both"/>
        <w:rPr>
          <w:rFonts w:ascii="Georgia" w:hAnsi="Georgia"/>
          <w:sz w:val="24"/>
          <w:szCs w:val="24"/>
          <w:lang w:val="mk-MK"/>
        </w:rPr>
      </w:pPr>
    </w:p>
    <w:p w14:paraId="1E6BC9AA" w14:textId="28244F88" w:rsidR="000B51B4" w:rsidRPr="000B51B4" w:rsidRDefault="000B51B4" w:rsidP="000B51B4">
      <w:pPr>
        <w:jc w:val="both"/>
        <w:rPr>
          <w:rFonts w:ascii="Georgia" w:hAnsi="Georgia"/>
          <w:sz w:val="24"/>
          <w:szCs w:val="24"/>
          <w:lang w:val="mk-MK"/>
        </w:rPr>
      </w:pPr>
    </w:p>
    <w:p w14:paraId="140BE6E8" w14:textId="27A6053C" w:rsidR="000B51B4" w:rsidRDefault="000B51B4" w:rsidP="000B51B4">
      <w:pPr>
        <w:pStyle w:val="ListParagraph"/>
        <w:ind w:left="2880"/>
        <w:jc w:val="both"/>
        <w:rPr>
          <w:rFonts w:ascii="Georgia" w:hAnsi="Georgia"/>
          <w:sz w:val="24"/>
          <w:szCs w:val="24"/>
          <w:lang w:val="mk-MK"/>
        </w:rPr>
      </w:pPr>
    </w:p>
    <w:p w14:paraId="2723960E" w14:textId="1B4066F6" w:rsidR="000B51B4" w:rsidRPr="00797A9E" w:rsidRDefault="000B51B4" w:rsidP="000B51B4">
      <w:pPr>
        <w:pStyle w:val="ListParagraph"/>
        <w:ind w:left="2880"/>
        <w:jc w:val="both"/>
        <w:rPr>
          <w:rFonts w:ascii="Georgia" w:hAnsi="Georgia"/>
          <w:sz w:val="28"/>
          <w:szCs w:val="28"/>
          <w:lang w:val="mk-MK"/>
        </w:rPr>
      </w:pPr>
    </w:p>
    <w:p w14:paraId="37F419B5" w14:textId="6FA25F09" w:rsidR="0012466E" w:rsidRPr="00797A9E" w:rsidRDefault="000B6AC2" w:rsidP="0012466E">
      <w:pPr>
        <w:pStyle w:val="ListParagraph"/>
        <w:ind w:left="3600"/>
        <w:jc w:val="both"/>
        <w:rPr>
          <w:rFonts w:ascii="Georgia" w:hAnsi="Georgia"/>
          <w:i/>
          <w:iCs/>
          <w:sz w:val="24"/>
          <w:szCs w:val="24"/>
          <w:lang w:val="mk-MK"/>
        </w:rPr>
      </w:pPr>
      <w:r>
        <w:rPr>
          <w:rFonts w:ascii="Georgia" w:hAnsi="Georgia"/>
          <w:i/>
          <w:iCs/>
          <w:sz w:val="24"/>
          <w:szCs w:val="24"/>
        </w:rPr>
        <w:t xml:space="preserve">  </w:t>
      </w:r>
      <w:r w:rsidR="000B51B4" w:rsidRPr="00797A9E">
        <w:rPr>
          <w:rFonts w:ascii="Georgia" w:hAnsi="Georgia"/>
          <w:i/>
          <w:iCs/>
          <w:sz w:val="24"/>
          <w:szCs w:val="24"/>
          <w:lang w:val="mk-MK"/>
        </w:rPr>
        <w:t>МЕНТОР</w:t>
      </w:r>
    </w:p>
    <w:p w14:paraId="6F5FF52B" w14:textId="01DF5686" w:rsidR="000B51B4" w:rsidRPr="0012466E" w:rsidRDefault="0012466E" w:rsidP="0012466E">
      <w:pPr>
        <w:jc w:val="both"/>
        <w:rPr>
          <w:rFonts w:ascii="Georgia" w:hAnsi="Georgia"/>
          <w:i/>
          <w:iCs/>
          <w:sz w:val="28"/>
          <w:szCs w:val="28"/>
          <w:lang w:val="mk-MK"/>
        </w:rPr>
      </w:pPr>
      <w:r w:rsidRPr="0012466E">
        <w:rPr>
          <w:rFonts w:ascii="Georgia" w:hAnsi="Georgia"/>
          <w:i/>
          <w:iCs/>
          <w:sz w:val="28"/>
          <w:szCs w:val="28"/>
          <w:lang w:val="mk-MK"/>
        </w:rPr>
        <w:t xml:space="preserve">                 </w:t>
      </w:r>
      <w:r>
        <w:rPr>
          <w:rFonts w:ascii="Georgia" w:hAnsi="Georgia"/>
          <w:i/>
          <w:iCs/>
          <w:sz w:val="28"/>
          <w:szCs w:val="28"/>
          <w:lang w:val="mk-MK"/>
        </w:rPr>
        <w:t xml:space="preserve">      </w:t>
      </w:r>
      <w:r w:rsidRPr="0012466E">
        <w:rPr>
          <w:rFonts w:ascii="Georgia" w:hAnsi="Georgia"/>
          <w:i/>
          <w:iCs/>
          <w:sz w:val="28"/>
          <w:szCs w:val="28"/>
          <w:lang w:val="mk-MK"/>
        </w:rPr>
        <w:t xml:space="preserve">      </w:t>
      </w:r>
      <w:r w:rsidR="000B51B4" w:rsidRPr="0012466E">
        <w:rPr>
          <w:rFonts w:ascii="Georgia" w:hAnsi="Georgia"/>
          <w:i/>
          <w:iCs/>
          <w:sz w:val="28"/>
          <w:szCs w:val="28"/>
          <w:lang w:val="mk-MK"/>
        </w:rPr>
        <w:t>Проф. д-р БИЛЈАНА КАПУШЕВСКА</w:t>
      </w:r>
    </w:p>
    <w:p w14:paraId="4886B089" w14:textId="722F61DE" w:rsidR="000B51B4" w:rsidRDefault="000B51B4" w:rsidP="00797A9E">
      <w:pPr>
        <w:jc w:val="both"/>
        <w:rPr>
          <w:rFonts w:ascii="Georgia" w:hAnsi="Georgia"/>
          <w:sz w:val="24"/>
          <w:szCs w:val="24"/>
          <w:lang w:val="mk-MK"/>
        </w:rPr>
      </w:pPr>
    </w:p>
    <w:p w14:paraId="5907DEE0" w14:textId="77777777" w:rsidR="0012466E" w:rsidRDefault="0012466E" w:rsidP="000B51B4">
      <w:pPr>
        <w:ind w:left="2160"/>
        <w:jc w:val="both"/>
        <w:rPr>
          <w:rFonts w:ascii="Georgia" w:hAnsi="Georgia"/>
          <w:sz w:val="24"/>
          <w:szCs w:val="24"/>
          <w:lang w:val="mk-MK"/>
        </w:rPr>
      </w:pPr>
    </w:p>
    <w:p w14:paraId="68228F84" w14:textId="732716A1" w:rsidR="000B51B4" w:rsidRDefault="000B51B4" w:rsidP="000B51B4">
      <w:pPr>
        <w:ind w:left="2880"/>
        <w:jc w:val="both"/>
        <w:rPr>
          <w:rFonts w:ascii="Georgia" w:hAnsi="Georgia"/>
          <w:sz w:val="24"/>
          <w:szCs w:val="24"/>
          <w:lang w:val="mk-MK"/>
        </w:rPr>
      </w:pPr>
      <w:r>
        <w:rPr>
          <w:rFonts w:ascii="Georgia" w:hAnsi="Georgia"/>
          <w:sz w:val="24"/>
          <w:szCs w:val="24"/>
          <w:lang w:val="mk-MK"/>
        </w:rPr>
        <w:t xml:space="preserve">        </w:t>
      </w:r>
      <w:r>
        <w:rPr>
          <w:rFonts w:ascii="Georgia" w:hAnsi="Georgia"/>
          <w:sz w:val="24"/>
          <w:szCs w:val="24"/>
          <w:lang w:val="mk-MK"/>
        </w:rPr>
        <w:tab/>
      </w:r>
    </w:p>
    <w:p w14:paraId="3D9C218A" w14:textId="77777777" w:rsidR="00AF38BA" w:rsidRDefault="00AF38BA" w:rsidP="000B51B4">
      <w:pPr>
        <w:ind w:left="2880"/>
        <w:jc w:val="both"/>
        <w:rPr>
          <w:rFonts w:ascii="Georgia" w:hAnsi="Georgia"/>
          <w:sz w:val="24"/>
          <w:szCs w:val="24"/>
          <w:lang w:val="mk-MK"/>
        </w:rPr>
      </w:pPr>
    </w:p>
    <w:p w14:paraId="2BD65A98" w14:textId="43E0EF26" w:rsidR="000B51B4" w:rsidRPr="0012466E" w:rsidRDefault="0012466E" w:rsidP="000B51B4">
      <w:pPr>
        <w:ind w:left="2880"/>
        <w:jc w:val="both"/>
        <w:rPr>
          <w:rFonts w:ascii="Georgia" w:hAnsi="Georgia"/>
          <w:i/>
          <w:iCs/>
          <w:sz w:val="24"/>
          <w:szCs w:val="24"/>
          <w:lang w:val="mk-MK"/>
        </w:rPr>
      </w:pPr>
      <w:r>
        <w:rPr>
          <w:rFonts w:ascii="Georgia" w:hAnsi="Georgia"/>
          <w:noProof/>
          <w:sz w:val="24"/>
          <w:szCs w:val="24"/>
          <w:lang w:val="mk-MK"/>
        </w:rPr>
        <mc:AlternateContent>
          <mc:Choice Requires="wps">
            <w:drawing>
              <wp:anchor distT="0" distB="0" distL="114300" distR="114300" simplePos="0" relativeHeight="251672576" behindDoc="0" locked="0" layoutInCell="1" allowOverlap="1" wp14:anchorId="7BE6CB6D" wp14:editId="274356EE">
                <wp:simplePos x="0" y="0"/>
                <wp:positionH relativeFrom="margin">
                  <wp:align>left</wp:align>
                </wp:positionH>
                <wp:positionV relativeFrom="paragraph">
                  <wp:posOffset>234083</wp:posOffset>
                </wp:positionV>
                <wp:extent cx="5865541" cy="19886"/>
                <wp:effectExtent l="0" t="0" r="20955" b="37465"/>
                <wp:wrapNone/>
                <wp:docPr id="16" name="Straight Connector 16"/>
                <wp:cNvGraphicFramePr/>
                <a:graphic xmlns:a="http://schemas.openxmlformats.org/drawingml/2006/main">
                  <a:graphicData uri="http://schemas.microsoft.com/office/word/2010/wordprocessingShape">
                    <wps:wsp>
                      <wps:cNvCnPr/>
                      <wps:spPr>
                        <a:xfrm flipV="1">
                          <a:off x="0" y="0"/>
                          <a:ext cx="5865541" cy="19886"/>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9EAC4C" id="Straight Connector 16" o:spid="_x0000_s1026" style="position:absolute;flip:y;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8.45pt" to="461.8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" strokecolor="black [3200]" strokeweight="1.5pt">
                <v:stroke joinstyle="miter"/>
                <w10:wrap anchorx="margin"/>
              </v:line>
            </w:pict>
          </mc:Fallback>
        </mc:AlternateContent>
      </w:r>
      <w:r w:rsidR="00C6222A">
        <w:rPr>
          <w:rFonts w:ascii="Georgia" w:hAnsi="Georgia"/>
          <w:sz w:val="24"/>
          <w:szCs w:val="24"/>
          <w:lang w:val="mk-MK"/>
        </w:rPr>
        <w:t xml:space="preserve">           </w:t>
      </w:r>
      <w:r w:rsidR="00C6222A" w:rsidRPr="0012466E">
        <w:rPr>
          <w:rFonts w:ascii="Georgia" w:hAnsi="Georgia"/>
          <w:i/>
          <w:iCs/>
          <w:sz w:val="24"/>
          <w:szCs w:val="24"/>
          <w:lang w:val="mk-MK"/>
        </w:rPr>
        <w:t>Скопје, 2022</w:t>
      </w:r>
    </w:p>
    <w:p w14:paraId="688CDA8A" w14:textId="53C83D35" w:rsidR="00C6222A" w:rsidRDefault="00141CB3" w:rsidP="00C6222A">
      <w:pPr>
        <w:rPr>
          <w:rFonts w:ascii="Georgia" w:hAnsi="Georgia"/>
          <w:sz w:val="24"/>
          <w:szCs w:val="24"/>
          <w:lang w:val="mk-MK"/>
        </w:rPr>
      </w:pPr>
      <w:r>
        <w:rPr>
          <w:noProof/>
        </w:rPr>
        <mc:AlternateContent>
          <mc:Choice Requires="wps">
            <w:drawing>
              <wp:anchor distT="0" distB="0" distL="114300" distR="114300" simplePos="0" relativeHeight="251670528" behindDoc="0" locked="0" layoutInCell="1" allowOverlap="1" wp14:anchorId="798566D4" wp14:editId="34B1FC1B">
                <wp:simplePos x="0" y="0"/>
                <wp:positionH relativeFrom="margin">
                  <wp:align>center</wp:align>
                </wp:positionH>
                <wp:positionV relativeFrom="paragraph">
                  <wp:posOffset>4465230</wp:posOffset>
                </wp:positionV>
                <wp:extent cx="4071068" cy="2059388"/>
                <wp:effectExtent l="0" t="0" r="24765" b="17145"/>
                <wp:wrapNone/>
                <wp:docPr id="9" name="Text Box 9"/>
                <wp:cNvGraphicFramePr/>
                <a:graphic xmlns:a="http://schemas.openxmlformats.org/drawingml/2006/main">
                  <a:graphicData uri="http://schemas.microsoft.com/office/word/2010/wordprocessingShape">
                    <wps:wsp>
                      <wps:cNvSpPr txBox="1"/>
                      <wps:spPr>
                        <a:xfrm>
                          <a:off x="0" y="0"/>
                          <a:ext cx="4071068" cy="2059388"/>
                        </a:xfrm>
                        <a:prstGeom prst="rect">
                          <a:avLst/>
                        </a:prstGeom>
                        <a:solidFill>
                          <a:schemeClr val="lt1"/>
                        </a:solidFill>
                        <a:ln w="6350">
                          <a:solidFill>
                            <a:schemeClr val="bg1"/>
                          </a:solidFill>
                        </a:ln>
                      </wps:spPr>
                      <wps:txbx>
                        <w:txbxContent>
                          <w:p w14:paraId="6A87E67D" w14:textId="644EC262" w:rsidR="00141CB3" w:rsidRPr="00141CB3" w:rsidRDefault="00141CB3" w:rsidP="00141CB3">
                            <w:pPr>
                              <w:ind w:left="1440" w:firstLine="720"/>
                              <w:rPr>
                                <w:rFonts w:ascii="Georgia" w:hAnsi="Georgi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8566D4" id="Text Box 9" o:spid="_x0000_s1027" type="#_x0000_t202" style="position:absolute;margin-left:0;margin-top:351.6pt;width:320.55pt;height:162.15pt;z-index:2516705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" fillcolor="white [3201]" strokecolor="white [3212]" strokeweight=".5pt">
                <v:textbox>
                  <w:txbxContent>
                    <w:p w14:paraId="6A87E67D" w14:textId="644EC262" w:rsidR="00141CB3" w:rsidRPr="00141CB3" w:rsidRDefault="00141CB3" w:rsidP="00141CB3">
                      <w:pPr>
                        <w:ind w:left="1440" w:firstLine="720"/>
                        <w:rPr>
                          <w:rFonts w:ascii="Georgia" w:hAnsi="Georgia"/>
                          <w:sz w:val="24"/>
                          <w:szCs w:val="24"/>
                        </w:rPr>
                      </w:pPr>
                    </w:p>
                  </w:txbxContent>
                </v:textbox>
                <w10:wrap anchorx="margin"/>
              </v:shape>
            </w:pict>
          </mc:Fallback>
        </mc:AlternateContent>
      </w:r>
      <w:r>
        <w:rPr>
          <w:rFonts w:ascii="Georgia" w:hAnsi="Georgia"/>
          <w:sz w:val="24"/>
          <w:szCs w:val="24"/>
          <w:lang w:val="mk-MK"/>
        </w:rPr>
        <w:br w:type="page"/>
      </w:r>
      <w:r w:rsidR="00C6222A">
        <w:rPr>
          <w:rFonts w:ascii="Georgia" w:hAnsi="Georgia"/>
          <w:sz w:val="24"/>
          <w:szCs w:val="24"/>
          <w:lang w:val="mk-MK"/>
        </w:rPr>
        <w:lastRenderedPageBreak/>
        <w:t xml:space="preserve">  </w:t>
      </w:r>
    </w:p>
    <w:p w14:paraId="198E055B" w14:textId="77777777" w:rsidR="00C6222A" w:rsidRDefault="00C6222A" w:rsidP="00C6222A">
      <w:pPr>
        <w:rPr>
          <w:rFonts w:ascii="Georgia" w:hAnsi="Georgia"/>
          <w:sz w:val="24"/>
          <w:szCs w:val="24"/>
          <w:lang w:val="mk-MK"/>
        </w:rPr>
      </w:pPr>
    </w:p>
    <w:p w14:paraId="629CEB33" w14:textId="36C854D4" w:rsidR="0012466E" w:rsidRDefault="0012466E" w:rsidP="00C6222A">
      <w:pPr>
        <w:rPr>
          <w:rFonts w:ascii="Georgia" w:hAnsi="Georgia"/>
          <w:b/>
          <w:bCs/>
          <w:sz w:val="24"/>
          <w:szCs w:val="24"/>
          <w:lang w:val="mk-MK"/>
        </w:rPr>
      </w:pPr>
    </w:p>
    <w:p w14:paraId="3E6B1285" w14:textId="2CB2596D" w:rsidR="0012466E" w:rsidRDefault="0012466E" w:rsidP="00C6222A">
      <w:pPr>
        <w:rPr>
          <w:rFonts w:ascii="Georgia" w:hAnsi="Georgia"/>
          <w:b/>
          <w:bCs/>
          <w:sz w:val="24"/>
          <w:szCs w:val="24"/>
          <w:lang w:val="mk-MK"/>
        </w:rPr>
      </w:pPr>
    </w:p>
    <w:p w14:paraId="511D6DA8" w14:textId="7104B5AC" w:rsidR="0012466E" w:rsidRPr="00AF38BA" w:rsidRDefault="0012466E" w:rsidP="00C6222A">
      <w:pPr>
        <w:rPr>
          <w:rFonts w:ascii="Georgia" w:hAnsi="Georgia"/>
          <w:b/>
          <w:bCs/>
          <w:i/>
          <w:iCs/>
          <w:sz w:val="32"/>
          <w:szCs w:val="32"/>
          <w:lang w:val="mk-MK"/>
        </w:rPr>
      </w:pPr>
    </w:p>
    <w:p w14:paraId="5CBA7A0C" w14:textId="3AE2D1FA" w:rsidR="0012466E" w:rsidRPr="00AF38BA" w:rsidRDefault="00AF38BA" w:rsidP="00AF38BA">
      <w:pPr>
        <w:rPr>
          <w:rFonts w:ascii="Georgia" w:hAnsi="Georgia"/>
          <w:b/>
          <w:bCs/>
          <w:i/>
          <w:iCs/>
          <w:sz w:val="32"/>
          <w:szCs w:val="32"/>
          <w:lang w:val="mk-MK"/>
        </w:rPr>
      </w:pPr>
      <w:r>
        <w:rPr>
          <w:rFonts w:ascii="Georgia" w:hAnsi="Georgia"/>
          <w:b/>
          <w:bCs/>
          <w:i/>
          <w:iCs/>
          <w:sz w:val="32"/>
          <w:szCs w:val="32"/>
          <w:lang w:val="mk-MK"/>
        </w:rPr>
        <w:t xml:space="preserve">         </w:t>
      </w:r>
      <w:r w:rsidR="0012466E" w:rsidRPr="00AF38BA">
        <w:rPr>
          <w:rFonts w:ascii="Georgia" w:hAnsi="Georgia"/>
          <w:b/>
          <w:bCs/>
          <w:i/>
          <w:iCs/>
          <w:sz w:val="32"/>
          <w:szCs w:val="32"/>
          <w:lang w:val="mk-MK"/>
        </w:rPr>
        <w:t xml:space="preserve">Ментор:  </w:t>
      </w:r>
    </w:p>
    <w:p w14:paraId="11EE4C3C" w14:textId="44442818" w:rsidR="0012466E" w:rsidRPr="00AF38BA" w:rsidRDefault="0012466E" w:rsidP="00C6222A">
      <w:pPr>
        <w:rPr>
          <w:rFonts w:ascii="Georgia" w:hAnsi="Georgia"/>
          <w:b/>
          <w:bCs/>
          <w:i/>
          <w:iCs/>
          <w:sz w:val="32"/>
          <w:szCs w:val="32"/>
          <w:lang w:val="mk-MK"/>
        </w:rPr>
      </w:pPr>
      <w:r w:rsidRPr="00AF38BA">
        <w:rPr>
          <w:rFonts w:ascii="Georgia" w:hAnsi="Georgia"/>
          <w:b/>
          <w:bCs/>
          <w:i/>
          <w:iCs/>
          <w:sz w:val="32"/>
          <w:szCs w:val="32"/>
          <w:lang w:val="mk-MK"/>
        </w:rPr>
        <w:tab/>
      </w:r>
      <w:r w:rsidRPr="00AF38BA">
        <w:rPr>
          <w:rFonts w:ascii="Georgia" w:hAnsi="Georgia"/>
          <w:b/>
          <w:bCs/>
          <w:i/>
          <w:iCs/>
          <w:sz w:val="32"/>
          <w:szCs w:val="32"/>
          <w:lang w:val="mk-MK"/>
        </w:rPr>
        <w:tab/>
      </w:r>
      <w:r w:rsidR="00AF38BA" w:rsidRPr="00AF38BA">
        <w:rPr>
          <w:rFonts w:ascii="Georgia" w:hAnsi="Georgia"/>
          <w:b/>
          <w:bCs/>
          <w:i/>
          <w:iCs/>
          <w:sz w:val="32"/>
          <w:szCs w:val="32"/>
          <w:lang w:val="mk-MK"/>
        </w:rPr>
        <w:tab/>
      </w:r>
      <w:r w:rsidR="00AF38BA" w:rsidRPr="00AF38BA">
        <w:rPr>
          <w:rFonts w:ascii="Georgia" w:hAnsi="Georgia"/>
          <w:b/>
          <w:bCs/>
          <w:i/>
          <w:iCs/>
          <w:sz w:val="32"/>
          <w:szCs w:val="32"/>
          <w:lang w:val="mk-MK"/>
        </w:rPr>
        <w:tab/>
      </w:r>
      <w:r w:rsidRPr="00AF38BA">
        <w:rPr>
          <w:rFonts w:ascii="Georgia" w:hAnsi="Georgia"/>
          <w:b/>
          <w:bCs/>
          <w:i/>
          <w:iCs/>
          <w:sz w:val="32"/>
          <w:szCs w:val="32"/>
          <w:lang w:val="mk-MK"/>
        </w:rPr>
        <w:t>Проф. д-р Билјана Капушевкса</w:t>
      </w:r>
      <w:r w:rsidRPr="00AF38BA">
        <w:rPr>
          <w:rFonts w:ascii="Georgia" w:hAnsi="Georgia"/>
          <w:b/>
          <w:bCs/>
          <w:i/>
          <w:iCs/>
          <w:sz w:val="32"/>
          <w:szCs w:val="32"/>
          <w:lang w:val="mk-MK"/>
        </w:rPr>
        <w:br/>
      </w:r>
      <w:r w:rsidRPr="00AF38BA">
        <w:rPr>
          <w:rFonts w:ascii="Georgia" w:hAnsi="Georgia"/>
          <w:b/>
          <w:bCs/>
          <w:i/>
          <w:iCs/>
          <w:sz w:val="32"/>
          <w:szCs w:val="32"/>
          <w:lang w:val="mk-MK"/>
        </w:rPr>
        <w:tab/>
      </w:r>
      <w:r w:rsidRPr="00AF38BA">
        <w:rPr>
          <w:rFonts w:ascii="Georgia" w:hAnsi="Georgia"/>
          <w:b/>
          <w:bCs/>
          <w:i/>
          <w:iCs/>
          <w:sz w:val="32"/>
          <w:szCs w:val="32"/>
          <w:lang w:val="mk-MK"/>
        </w:rPr>
        <w:tab/>
      </w:r>
      <w:r w:rsidR="00AF38BA" w:rsidRPr="00AF38BA">
        <w:rPr>
          <w:rFonts w:ascii="Georgia" w:hAnsi="Georgia"/>
          <w:b/>
          <w:bCs/>
          <w:i/>
          <w:iCs/>
          <w:sz w:val="32"/>
          <w:szCs w:val="32"/>
          <w:lang w:val="mk-MK"/>
        </w:rPr>
        <w:tab/>
      </w:r>
      <w:r w:rsidR="00AF38BA" w:rsidRPr="00AF38BA">
        <w:rPr>
          <w:rFonts w:ascii="Georgia" w:hAnsi="Georgia"/>
          <w:b/>
          <w:bCs/>
          <w:i/>
          <w:iCs/>
          <w:sz w:val="32"/>
          <w:szCs w:val="32"/>
          <w:lang w:val="mk-MK"/>
        </w:rPr>
        <w:tab/>
      </w:r>
      <w:r w:rsidRPr="00AF38BA">
        <w:rPr>
          <w:rFonts w:ascii="Georgia" w:hAnsi="Georgia"/>
          <w:b/>
          <w:bCs/>
          <w:i/>
          <w:iCs/>
          <w:sz w:val="32"/>
          <w:szCs w:val="32"/>
          <w:lang w:val="mk-MK"/>
        </w:rPr>
        <w:t>Стоматолошки факултет - Скопје</w:t>
      </w:r>
    </w:p>
    <w:p w14:paraId="20B99DD5" w14:textId="0BE8C707" w:rsidR="0012466E" w:rsidRDefault="0012466E" w:rsidP="00C6222A">
      <w:pPr>
        <w:rPr>
          <w:rFonts w:ascii="Georgia" w:hAnsi="Georgia"/>
          <w:b/>
          <w:bCs/>
          <w:sz w:val="24"/>
          <w:szCs w:val="24"/>
          <w:lang w:val="mk-MK"/>
        </w:rPr>
      </w:pPr>
    </w:p>
    <w:p w14:paraId="7C28186D" w14:textId="77777777" w:rsidR="0012466E" w:rsidRDefault="0012466E" w:rsidP="00C6222A">
      <w:pPr>
        <w:rPr>
          <w:rFonts w:ascii="Georgia" w:hAnsi="Georgia"/>
          <w:b/>
          <w:bCs/>
          <w:sz w:val="24"/>
          <w:szCs w:val="24"/>
          <w:lang w:val="mk-MK"/>
        </w:rPr>
      </w:pPr>
    </w:p>
    <w:p w14:paraId="1955C0EA" w14:textId="77777777" w:rsidR="0012466E" w:rsidRDefault="0012466E" w:rsidP="00C6222A">
      <w:pPr>
        <w:rPr>
          <w:rFonts w:ascii="Georgia" w:hAnsi="Georgia"/>
          <w:b/>
          <w:bCs/>
          <w:sz w:val="24"/>
          <w:szCs w:val="24"/>
          <w:lang w:val="mk-MK"/>
        </w:rPr>
      </w:pPr>
    </w:p>
    <w:p w14:paraId="0A1A8761" w14:textId="77777777" w:rsidR="0012466E" w:rsidRDefault="0012466E" w:rsidP="00C6222A">
      <w:pPr>
        <w:rPr>
          <w:rFonts w:ascii="Georgia" w:hAnsi="Georgia"/>
          <w:b/>
          <w:bCs/>
          <w:sz w:val="24"/>
          <w:szCs w:val="24"/>
          <w:lang w:val="mk-MK"/>
        </w:rPr>
      </w:pPr>
    </w:p>
    <w:p w14:paraId="3E8A4C47" w14:textId="77777777" w:rsidR="0012466E" w:rsidRPr="00AF38BA" w:rsidRDefault="0012466E" w:rsidP="0012466E">
      <w:pPr>
        <w:rPr>
          <w:rFonts w:ascii="Georgia" w:hAnsi="Georgia"/>
          <w:b/>
          <w:bCs/>
          <w:i/>
          <w:iCs/>
          <w:sz w:val="32"/>
          <w:szCs w:val="32"/>
          <w:lang w:val="mk-MK"/>
        </w:rPr>
      </w:pPr>
      <w:r w:rsidRPr="00AF38BA">
        <w:rPr>
          <w:rFonts w:ascii="Georgia" w:hAnsi="Georgia"/>
          <w:b/>
          <w:bCs/>
          <w:i/>
          <w:iCs/>
          <w:sz w:val="32"/>
          <w:szCs w:val="32"/>
          <w:lang w:val="mk-MK"/>
        </w:rPr>
        <w:t>Членови на комисија:</w:t>
      </w:r>
    </w:p>
    <w:p w14:paraId="25BC3CA4" w14:textId="6B44058B" w:rsidR="0012466E" w:rsidRPr="00AF38BA" w:rsidRDefault="00C6222A" w:rsidP="0012466E">
      <w:pPr>
        <w:ind w:left="1440"/>
        <w:rPr>
          <w:rFonts w:ascii="Georgia" w:hAnsi="Georgia"/>
          <w:i/>
          <w:iCs/>
          <w:sz w:val="28"/>
          <w:szCs w:val="28"/>
          <w:lang w:val="mk-MK"/>
        </w:rPr>
      </w:pPr>
      <w:r w:rsidRPr="00AF38BA">
        <w:rPr>
          <w:rFonts w:ascii="Georgia" w:hAnsi="Georgia"/>
          <w:b/>
          <w:bCs/>
          <w:i/>
          <w:iCs/>
          <w:sz w:val="32"/>
          <w:szCs w:val="32"/>
          <w:lang w:val="mk-MK"/>
        </w:rPr>
        <w:t>Претседател</w:t>
      </w:r>
      <w:r w:rsidRPr="001878DA">
        <w:rPr>
          <w:rFonts w:ascii="Georgia" w:hAnsi="Georgia"/>
          <w:i/>
          <w:iCs/>
          <w:sz w:val="24"/>
          <w:szCs w:val="24"/>
          <w:lang w:val="mk-MK"/>
        </w:rPr>
        <w:t>:</w:t>
      </w:r>
      <w:r w:rsidR="0012466E">
        <w:rPr>
          <w:rFonts w:ascii="Georgia" w:hAnsi="Georgia"/>
          <w:i/>
          <w:iCs/>
          <w:sz w:val="24"/>
          <w:szCs w:val="24"/>
          <w:lang w:val="mk-MK"/>
        </w:rPr>
        <w:t xml:space="preserve">    </w:t>
      </w:r>
      <w:r w:rsidRPr="001878DA">
        <w:rPr>
          <w:rFonts w:ascii="Georgia" w:hAnsi="Georgia"/>
          <w:i/>
          <w:iCs/>
          <w:sz w:val="24"/>
          <w:szCs w:val="24"/>
          <w:lang w:val="mk-MK"/>
        </w:rPr>
        <w:t xml:space="preserve"> </w:t>
      </w:r>
      <w:r w:rsidR="0012466E">
        <w:rPr>
          <w:rFonts w:ascii="Georgia" w:hAnsi="Georgia"/>
          <w:i/>
          <w:iCs/>
          <w:sz w:val="24"/>
          <w:szCs w:val="24"/>
          <w:lang w:val="mk-MK"/>
        </w:rPr>
        <w:t xml:space="preserve"> </w:t>
      </w:r>
      <w:r w:rsidRPr="00AF38BA">
        <w:rPr>
          <w:rFonts w:ascii="Georgia" w:hAnsi="Georgia"/>
          <w:i/>
          <w:iCs/>
          <w:sz w:val="28"/>
          <w:szCs w:val="28"/>
          <w:lang w:val="mk-MK"/>
        </w:rPr>
        <w:t>Проф. д-р Јадранка Бундевска</w:t>
      </w:r>
      <w:r w:rsidR="0012466E" w:rsidRPr="00AF38BA">
        <w:rPr>
          <w:rFonts w:ascii="Georgia" w:hAnsi="Georgia"/>
          <w:i/>
          <w:iCs/>
          <w:sz w:val="28"/>
          <w:szCs w:val="28"/>
          <w:lang w:val="mk-MK"/>
        </w:rPr>
        <w:br/>
        <w:t xml:space="preserve">                                   </w:t>
      </w:r>
      <w:r w:rsidR="00AF38BA" w:rsidRPr="00AF38BA">
        <w:rPr>
          <w:rFonts w:ascii="Georgia" w:hAnsi="Georgia"/>
          <w:i/>
          <w:iCs/>
          <w:sz w:val="28"/>
          <w:szCs w:val="28"/>
          <w:lang w:val="mk-MK"/>
        </w:rPr>
        <w:t xml:space="preserve">        </w:t>
      </w:r>
      <w:r w:rsidR="0012466E" w:rsidRPr="00AF38BA">
        <w:rPr>
          <w:rFonts w:ascii="Georgia" w:hAnsi="Georgia"/>
          <w:i/>
          <w:iCs/>
          <w:sz w:val="28"/>
          <w:szCs w:val="28"/>
          <w:lang w:val="mk-MK"/>
        </w:rPr>
        <w:t>Стоматолошки факултет – Скопје</w:t>
      </w:r>
    </w:p>
    <w:p w14:paraId="51CF498C" w14:textId="77777777" w:rsidR="0012466E" w:rsidRPr="00AF38BA" w:rsidRDefault="0012466E" w:rsidP="0012466E">
      <w:pPr>
        <w:ind w:left="1440"/>
        <w:rPr>
          <w:rFonts w:ascii="Georgia" w:hAnsi="Georgia"/>
          <w:b/>
          <w:bCs/>
          <w:sz w:val="28"/>
          <w:szCs w:val="28"/>
          <w:lang w:val="mk-MK"/>
        </w:rPr>
      </w:pPr>
    </w:p>
    <w:p w14:paraId="0D3E76A0" w14:textId="2B9FFFE6" w:rsidR="00C6222A" w:rsidRPr="00AF38BA" w:rsidRDefault="0012466E" w:rsidP="0012466E">
      <w:pPr>
        <w:ind w:left="2880"/>
        <w:rPr>
          <w:rFonts w:ascii="Georgia" w:hAnsi="Georgia"/>
          <w:i/>
          <w:iCs/>
          <w:sz w:val="28"/>
          <w:szCs w:val="28"/>
          <w:lang w:val="mk-MK"/>
        </w:rPr>
      </w:pPr>
      <w:r w:rsidRPr="00AF38BA">
        <w:rPr>
          <w:rFonts w:ascii="Georgia" w:hAnsi="Georgia"/>
          <w:i/>
          <w:iCs/>
          <w:sz w:val="28"/>
          <w:szCs w:val="28"/>
          <w:lang w:val="mk-MK"/>
        </w:rPr>
        <w:t xml:space="preserve">         </w:t>
      </w:r>
      <w:r w:rsidR="00AF38BA">
        <w:rPr>
          <w:rFonts w:ascii="Georgia" w:hAnsi="Georgia"/>
          <w:i/>
          <w:iCs/>
          <w:sz w:val="28"/>
          <w:szCs w:val="28"/>
          <w:lang w:val="mk-MK"/>
        </w:rPr>
        <w:t xml:space="preserve">           </w:t>
      </w:r>
      <w:r w:rsidR="00C6222A" w:rsidRPr="00AF38BA">
        <w:rPr>
          <w:rFonts w:ascii="Georgia" w:hAnsi="Georgia"/>
          <w:i/>
          <w:iCs/>
          <w:sz w:val="28"/>
          <w:szCs w:val="28"/>
          <w:lang w:val="mk-MK"/>
        </w:rPr>
        <w:t xml:space="preserve"> Проф. д-р Јулијана Николовска</w:t>
      </w:r>
      <w:r w:rsidRPr="00AF38BA">
        <w:rPr>
          <w:rFonts w:ascii="Georgia" w:hAnsi="Georgia"/>
          <w:i/>
          <w:iCs/>
          <w:sz w:val="28"/>
          <w:szCs w:val="28"/>
          <w:lang w:val="mk-MK"/>
        </w:rPr>
        <w:br/>
        <w:t xml:space="preserve">       </w:t>
      </w:r>
      <w:r w:rsidR="00AF38BA">
        <w:rPr>
          <w:rFonts w:ascii="Georgia" w:hAnsi="Georgia"/>
          <w:i/>
          <w:iCs/>
          <w:sz w:val="28"/>
          <w:szCs w:val="28"/>
          <w:lang w:val="mk-MK"/>
        </w:rPr>
        <w:t xml:space="preserve">              </w:t>
      </w:r>
      <w:r w:rsidRPr="00AF38BA">
        <w:rPr>
          <w:rFonts w:ascii="Georgia" w:hAnsi="Georgia"/>
          <w:i/>
          <w:iCs/>
          <w:sz w:val="28"/>
          <w:szCs w:val="28"/>
          <w:lang w:val="mk-MK"/>
        </w:rPr>
        <w:t>Стоматолошки факултет - Скопје</w:t>
      </w:r>
      <w:r w:rsidR="00C6222A" w:rsidRPr="00AF38BA">
        <w:rPr>
          <w:rFonts w:ascii="Georgia" w:hAnsi="Georgia"/>
          <w:i/>
          <w:iCs/>
          <w:sz w:val="28"/>
          <w:szCs w:val="28"/>
          <w:lang w:val="mk-MK"/>
        </w:rPr>
        <w:t xml:space="preserve"> </w:t>
      </w:r>
    </w:p>
    <w:p w14:paraId="30598A07" w14:textId="77777777" w:rsidR="00C6222A" w:rsidRDefault="00C6222A" w:rsidP="00C6222A">
      <w:pPr>
        <w:rPr>
          <w:rFonts w:ascii="Georgia" w:hAnsi="Georgia"/>
          <w:sz w:val="24"/>
          <w:szCs w:val="24"/>
          <w:lang w:val="mk-MK"/>
        </w:rPr>
      </w:pPr>
    </w:p>
    <w:p w14:paraId="310286D6" w14:textId="76110754" w:rsidR="00D25638" w:rsidRPr="001878DA" w:rsidRDefault="00D25638" w:rsidP="00676884">
      <w:pPr>
        <w:rPr>
          <w:rFonts w:ascii="Georgia" w:hAnsi="Georgia"/>
          <w:sz w:val="24"/>
          <w:szCs w:val="24"/>
          <w:lang w:val="mk-MK"/>
        </w:rPr>
      </w:pPr>
    </w:p>
    <w:p w14:paraId="2DF6295C" w14:textId="579D8D48" w:rsidR="001878DA" w:rsidRDefault="001878DA" w:rsidP="00D25638">
      <w:pPr>
        <w:rPr>
          <w:rFonts w:ascii="Georgia" w:hAnsi="Georgia"/>
          <w:sz w:val="24"/>
          <w:szCs w:val="24"/>
          <w:lang w:val="mk-MK"/>
        </w:rPr>
      </w:pPr>
    </w:p>
    <w:p w14:paraId="5241DB59" w14:textId="4388B727" w:rsidR="001878DA" w:rsidRDefault="001878DA" w:rsidP="00D25638">
      <w:pPr>
        <w:rPr>
          <w:rFonts w:ascii="Georgia" w:hAnsi="Georgia"/>
          <w:sz w:val="24"/>
          <w:szCs w:val="24"/>
          <w:lang w:val="mk-MK"/>
        </w:rPr>
      </w:pPr>
    </w:p>
    <w:p w14:paraId="6EE73A7E" w14:textId="37BBE01F" w:rsidR="001878DA" w:rsidRDefault="001878DA" w:rsidP="00D25638">
      <w:pPr>
        <w:rPr>
          <w:rFonts w:ascii="Georgia" w:hAnsi="Georgia"/>
          <w:sz w:val="24"/>
          <w:szCs w:val="24"/>
          <w:lang w:val="mk-MK"/>
        </w:rPr>
      </w:pPr>
    </w:p>
    <w:p w14:paraId="3D91D1EA" w14:textId="245A3104" w:rsidR="001878DA" w:rsidRDefault="001878DA" w:rsidP="00D25638">
      <w:pPr>
        <w:rPr>
          <w:rFonts w:ascii="Georgia" w:hAnsi="Georgia"/>
          <w:sz w:val="24"/>
          <w:szCs w:val="24"/>
          <w:lang w:val="mk-MK"/>
        </w:rPr>
      </w:pPr>
    </w:p>
    <w:p w14:paraId="14D8A5A9" w14:textId="77777777" w:rsidR="001878DA" w:rsidRDefault="001878DA" w:rsidP="00D25638">
      <w:pPr>
        <w:rPr>
          <w:rFonts w:ascii="Georgia" w:hAnsi="Georgia"/>
          <w:sz w:val="24"/>
          <w:szCs w:val="24"/>
          <w:lang w:val="mk-MK"/>
        </w:rPr>
      </w:pPr>
    </w:p>
    <w:p w14:paraId="646E6778" w14:textId="77777777" w:rsidR="00D25638" w:rsidRDefault="00D25638" w:rsidP="00D25638">
      <w:pPr>
        <w:rPr>
          <w:rFonts w:ascii="Georgia" w:hAnsi="Georgia"/>
          <w:sz w:val="24"/>
          <w:szCs w:val="24"/>
          <w:lang w:val="mk-MK"/>
        </w:rPr>
      </w:pPr>
    </w:p>
    <w:p w14:paraId="3F9FE8E0" w14:textId="77777777" w:rsidR="00D25638" w:rsidRDefault="00D25638" w:rsidP="00D25638">
      <w:pPr>
        <w:rPr>
          <w:rFonts w:ascii="Georgia" w:hAnsi="Georgia"/>
          <w:sz w:val="24"/>
          <w:szCs w:val="24"/>
          <w:lang w:val="mk-MK"/>
        </w:rPr>
      </w:pPr>
    </w:p>
    <w:p w14:paraId="78392734" w14:textId="77777777" w:rsidR="00D25638" w:rsidRDefault="00D25638" w:rsidP="00D25638">
      <w:pPr>
        <w:rPr>
          <w:rFonts w:ascii="Georgia" w:hAnsi="Georgia"/>
          <w:sz w:val="24"/>
          <w:szCs w:val="24"/>
          <w:lang w:val="mk-MK"/>
        </w:rPr>
      </w:pPr>
    </w:p>
    <w:p w14:paraId="35EF598A" w14:textId="77777777" w:rsidR="00D25638" w:rsidRDefault="00D25638" w:rsidP="00D25638">
      <w:pPr>
        <w:rPr>
          <w:rFonts w:ascii="Georgia" w:hAnsi="Georgia"/>
          <w:sz w:val="24"/>
          <w:szCs w:val="24"/>
          <w:lang w:val="mk-MK"/>
        </w:rPr>
      </w:pPr>
    </w:p>
    <w:p w14:paraId="614ED931" w14:textId="77777777" w:rsidR="00D25638" w:rsidRDefault="00D25638" w:rsidP="00D25638">
      <w:pPr>
        <w:rPr>
          <w:rFonts w:ascii="Georgia" w:hAnsi="Georgia"/>
          <w:sz w:val="24"/>
          <w:szCs w:val="24"/>
          <w:lang w:val="mk-MK"/>
        </w:rPr>
      </w:pPr>
    </w:p>
    <w:p w14:paraId="793CC0F0" w14:textId="77777777" w:rsidR="00D25638" w:rsidRDefault="00D25638" w:rsidP="00D25638">
      <w:pPr>
        <w:rPr>
          <w:rFonts w:ascii="Georgia" w:hAnsi="Georgia"/>
          <w:sz w:val="24"/>
          <w:szCs w:val="24"/>
          <w:lang w:val="mk-MK"/>
        </w:rPr>
      </w:pPr>
    </w:p>
    <w:p w14:paraId="0C2A5BD5" w14:textId="77777777" w:rsidR="00D25638" w:rsidRDefault="00D25638" w:rsidP="00D25638">
      <w:pPr>
        <w:rPr>
          <w:rFonts w:ascii="Georgia" w:hAnsi="Georgia"/>
          <w:sz w:val="24"/>
          <w:szCs w:val="24"/>
          <w:lang w:val="mk-MK"/>
        </w:rPr>
      </w:pPr>
    </w:p>
    <w:p w14:paraId="52EE0938" w14:textId="4E486A36" w:rsidR="00D25638" w:rsidRDefault="00D25638" w:rsidP="00AF38BA">
      <w:pPr>
        <w:jc w:val="both"/>
        <w:rPr>
          <w:rFonts w:ascii="Georgia" w:hAnsi="Georgia"/>
          <w:b/>
          <w:bCs/>
          <w:i/>
          <w:iCs/>
          <w:sz w:val="32"/>
          <w:szCs w:val="32"/>
          <w:lang w:val="mk-MK"/>
        </w:rPr>
      </w:pPr>
    </w:p>
    <w:p w14:paraId="4B1F8750" w14:textId="1396DEE8" w:rsidR="00AF38BA" w:rsidRDefault="00AF38BA" w:rsidP="00AF38BA">
      <w:pPr>
        <w:jc w:val="both"/>
        <w:rPr>
          <w:rFonts w:ascii="Georgia" w:hAnsi="Georgia"/>
          <w:b/>
          <w:bCs/>
          <w:i/>
          <w:iCs/>
          <w:sz w:val="32"/>
          <w:szCs w:val="32"/>
          <w:lang w:val="mk-MK"/>
        </w:rPr>
      </w:pPr>
    </w:p>
    <w:p w14:paraId="1DF231C4" w14:textId="6F6BEA9E" w:rsidR="00AF38BA" w:rsidRDefault="00AF38BA" w:rsidP="00AF38BA">
      <w:pPr>
        <w:jc w:val="both"/>
        <w:rPr>
          <w:rFonts w:ascii="Georgia" w:hAnsi="Georgia"/>
          <w:b/>
          <w:bCs/>
          <w:i/>
          <w:iCs/>
          <w:sz w:val="32"/>
          <w:szCs w:val="32"/>
          <w:lang w:val="mk-MK"/>
        </w:rPr>
      </w:pPr>
    </w:p>
    <w:p w14:paraId="1A149501" w14:textId="77777777" w:rsidR="00AF38BA" w:rsidRPr="00AF38BA" w:rsidRDefault="00AF38BA" w:rsidP="00AF38BA">
      <w:pPr>
        <w:jc w:val="both"/>
        <w:rPr>
          <w:rFonts w:ascii="Georgia" w:hAnsi="Georgia"/>
          <w:b/>
          <w:bCs/>
          <w:i/>
          <w:iCs/>
          <w:sz w:val="32"/>
          <w:szCs w:val="32"/>
          <w:lang w:val="mk-MK"/>
        </w:rPr>
      </w:pPr>
    </w:p>
    <w:p w14:paraId="305A7EFB" w14:textId="77777777" w:rsidR="00AF38BA" w:rsidRDefault="00AF38BA" w:rsidP="00AF38BA">
      <w:pPr>
        <w:ind w:firstLine="720"/>
        <w:jc w:val="both"/>
        <w:rPr>
          <w:rFonts w:ascii="Georgia" w:hAnsi="Georgia"/>
          <w:b/>
          <w:bCs/>
          <w:i/>
          <w:iCs/>
          <w:sz w:val="32"/>
          <w:szCs w:val="32"/>
          <w:lang w:val="mk-MK"/>
        </w:rPr>
      </w:pPr>
      <w:r>
        <w:rPr>
          <w:rFonts w:ascii="Georgia" w:hAnsi="Georgia"/>
          <w:b/>
          <w:bCs/>
          <w:i/>
          <w:iCs/>
          <w:sz w:val="32"/>
          <w:szCs w:val="32"/>
          <w:lang w:val="mk-MK"/>
        </w:rPr>
        <w:t xml:space="preserve">       </w:t>
      </w:r>
    </w:p>
    <w:p w14:paraId="2AABC6B0" w14:textId="1AC63DED" w:rsidR="00D25638" w:rsidRPr="00AF38BA" w:rsidRDefault="00AF38BA" w:rsidP="00AF38BA">
      <w:pPr>
        <w:ind w:firstLine="720"/>
        <w:jc w:val="both"/>
        <w:rPr>
          <w:rFonts w:ascii="Georgia" w:hAnsi="Georgia"/>
          <w:b/>
          <w:bCs/>
          <w:i/>
          <w:iCs/>
          <w:sz w:val="32"/>
          <w:szCs w:val="32"/>
          <w:lang w:val="mk-MK"/>
        </w:rPr>
      </w:pPr>
      <w:r w:rsidRPr="00AF38BA">
        <w:rPr>
          <w:rFonts w:ascii="Georgia" w:hAnsi="Georgia"/>
          <w:b/>
          <w:bCs/>
          <w:i/>
          <w:iCs/>
          <w:sz w:val="32"/>
          <w:szCs w:val="32"/>
          <w:lang w:val="mk-MK"/>
        </w:rPr>
        <w:t>Особено задоволство ми претставува да изразам најголема благодарност на мојот ментор проф. д-р Билјана Капушевска за идејата која постана моја голема желба за работа, за корисните совети, како и за големата и несебична помош што ми ја укажа во текот на изработка на овој труд.</w:t>
      </w:r>
    </w:p>
    <w:p w14:paraId="51F927FF" w14:textId="77777777" w:rsidR="00D25638" w:rsidRDefault="00D25638" w:rsidP="00D25638">
      <w:pPr>
        <w:rPr>
          <w:rFonts w:ascii="Georgia" w:hAnsi="Georgia"/>
          <w:sz w:val="24"/>
          <w:szCs w:val="24"/>
          <w:lang w:val="mk-MK"/>
        </w:rPr>
      </w:pPr>
    </w:p>
    <w:p w14:paraId="7A8A5110" w14:textId="77777777" w:rsidR="00D25638" w:rsidRDefault="00D25638" w:rsidP="00D25638">
      <w:pPr>
        <w:rPr>
          <w:rFonts w:ascii="Georgia" w:hAnsi="Georgia"/>
          <w:sz w:val="24"/>
          <w:szCs w:val="24"/>
          <w:lang w:val="mk-MK"/>
        </w:rPr>
      </w:pPr>
    </w:p>
    <w:p w14:paraId="7CD9AAA4" w14:textId="77777777" w:rsidR="00D25638" w:rsidRDefault="00D25638" w:rsidP="00D25638">
      <w:pPr>
        <w:rPr>
          <w:rFonts w:ascii="Georgia" w:hAnsi="Georgia"/>
          <w:sz w:val="24"/>
          <w:szCs w:val="24"/>
          <w:lang w:val="mk-MK"/>
        </w:rPr>
      </w:pPr>
    </w:p>
    <w:p w14:paraId="1B1FCA93" w14:textId="77777777" w:rsidR="00D25638" w:rsidRDefault="00D25638" w:rsidP="00D25638">
      <w:pPr>
        <w:rPr>
          <w:rFonts w:ascii="Georgia" w:hAnsi="Georgia"/>
          <w:sz w:val="24"/>
          <w:szCs w:val="24"/>
          <w:lang w:val="mk-MK"/>
        </w:rPr>
      </w:pPr>
    </w:p>
    <w:p w14:paraId="1BF22DB6" w14:textId="77777777" w:rsidR="00D25638" w:rsidRDefault="00D25638" w:rsidP="00D25638">
      <w:pPr>
        <w:rPr>
          <w:rFonts w:ascii="Georgia" w:hAnsi="Georgia"/>
          <w:sz w:val="24"/>
          <w:szCs w:val="24"/>
          <w:lang w:val="mk-MK"/>
        </w:rPr>
      </w:pPr>
    </w:p>
    <w:p w14:paraId="370BC23F" w14:textId="77777777" w:rsidR="00D25638" w:rsidRDefault="00D25638" w:rsidP="00D25638">
      <w:pPr>
        <w:rPr>
          <w:rFonts w:ascii="Georgia" w:hAnsi="Georgia"/>
          <w:sz w:val="24"/>
          <w:szCs w:val="24"/>
          <w:lang w:val="mk-MK"/>
        </w:rPr>
      </w:pPr>
    </w:p>
    <w:p w14:paraId="628B2995" w14:textId="77777777" w:rsidR="00D25638" w:rsidRDefault="00D25638" w:rsidP="00D25638">
      <w:pPr>
        <w:rPr>
          <w:rFonts w:ascii="Georgia" w:hAnsi="Georgia"/>
          <w:sz w:val="24"/>
          <w:szCs w:val="24"/>
          <w:lang w:val="mk-MK"/>
        </w:rPr>
      </w:pPr>
    </w:p>
    <w:p w14:paraId="642F5A41" w14:textId="77777777" w:rsidR="00D25638" w:rsidRDefault="00D25638" w:rsidP="00D25638">
      <w:pPr>
        <w:rPr>
          <w:rFonts w:ascii="Georgia" w:hAnsi="Georgia"/>
          <w:sz w:val="24"/>
          <w:szCs w:val="24"/>
          <w:lang w:val="mk-MK"/>
        </w:rPr>
      </w:pPr>
    </w:p>
    <w:p w14:paraId="13D23C7E" w14:textId="77777777" w:rsidR="00D25638" w:rsidRDefault="00D25638" w:rsidP="00D25638">
      <w:pPr>
        <w:rPr>
          <w:rFonts w:ascii="Georgia" w:hAnsi="Georgia"/>
          <w:sz w:val="24"/>
          <w:szCs w:val="24"/>
          <w:lang w:val="mk-MK"/>
        </w:rPr>
      </w:pPr>
    </w:p>
    <w:p w14:paraId="29F481F3" w14:textId="68CF4374" w:rsidR="001878DA" w:rsidRDefault="00676884" w:rsidP="00D25638">
      <w:pPr>
        <w:rPr>
          <w:rFonts w:ascii="Georgia" w:hAnsi="Georgia"/>
          <w:sz w:val="24"/>
          <w:szCs w:val="24"/>
          <w:lang w:val="mk-MK"/>
        </w:rPr>
      </w:pPr>
      <w:r>
        <w:rPr>
          <w:rFonts w:ascii="Georgia" w:hAnsi="Georgia"/>
          <w:sz w:val="24"/>
          <w:szCs w:val="24"/>
          <w:lang w:val="mk-MK"/>
        </w:rPr>
        <w:br w:type="page"/>
      </w:r>
    </w:p>
    <w:p w14:paraId="256C12A9" w14:textId="77777777" w:rsidR="001878DA" w:rsidRDefault="001878DA">
      <w:pPr>
        <w:rPr>
          <w:rFonts w:ascii="Georgia" w:hAnsi="Georgia"/>
          <w:i/>
          <w:iCs/>
          <w:sz w:val="28"/>
          <w:szCs w:val="28"/>
          <w:lang w:val="mk-MK"/>
        </w:rPr>
      </w:pPr>
    </w:p>
    <w:p w14:paraId="375F7D2A" w14:textId="77777777" w:rsidR="001878DA" w:rsidRDefault="001878DA">
      <w:pPr>
        <w:rPr>
          <w:rFonts w:ascii="Georgia" w:hAnsi="Georgia"/>
          <w:i/>
          <w:iCs/>
          <w:sz w:val="28"/>
          <w:szCs w:val="28"/>
          <w:lang w:val="mk-MK"/>
        </w:rPr>
      </w:pPr>
    </w:p>
    <w:p w14:paraId="0554E04B" w14:textId="77777777" w:rsidR="001878DA" w:rsidRDefault="001878DA">
      <w:pPr>
        <w:rPr>
          <w:rFonts w:ascii="Georgia" w:hAnsi="Georgia"/>
          <w:i/>
          <w:iCs/>
          <w:sz w:val="28"/>
          <w:szCs w:val="28"/>
          <w:lang w:val="mk-MK"/>
        </w:rPr>
      </w:pPr>
    </w:p>
    <w:p w14:paraId="774B3439" w14:textId="77777777" w:rsidR="001878DA" w:rsidRDefault="001878DA">
      <w:pPr>
        <w:rPr>
          <w:rFonts w:ascii="Georgia" w:hAnsi="Georgia"/>
          <w:i/>
          <w:iCs/>
          <w:sz w:val="28"/>
          <w:szCs w:val="28"/>
          <w:lang w:val="mk-MK"/>
        </w:rPr>
      </w:pPr>
    </w:p>
    <w:p w14:paraId="202DEF8C" w14:textId="77777777" w:rsidR="001878DA" w:rsidRDefault="001878DA">
      <w:pPr>
        <w:rPr>
          <w:rFonts w:ascii="Georgia" w:hAnsi="Georgia"/>
          <w:i/>
          <w:iCs/>
          <w:sz w:val="28"/>
          <w:szCs w:val="28"/>
          <w:lang w:val="mk-MK"/>
        </w:rPr>
      </w:pPr>
    </w:p>
    <w:p w14:paraId="7950BC80" w14:textId="77777777" w:rsidR="001878DA" w:rsidRDefault="001878DA">
      <w:pPr>
        <w:rPr>
          <w:rFonts w:ascii="Georgia" w:hAnsi="Georgia"/>
          <w:i/>
          <w:iCs/>
          <w:sz w:val="28"/>
          <w:szCs w:val="28"/>
          <w:lang w:val="mk-MK"/>
        </w:rPr>
      </w:pPr>
    </w:p>
    <w:p w14:paraId="59B1562C" w14:textId="77777777" w:rsidR="001878DA" w:rsidRDefault="001878DA">
      <w:pPr>
        <w:rPr>
          <w:rFonts w:ascii="Georgia" w:hAnsi="Georgia"/>
          <w:i/>
          <w:iCs/>
          <w:sz w:val="28"/>
          <w:szCs w:val="28"/>
          <w:lang w:val="mk-MK"/>
        </w:rPr>
      </w:pPr>
    </w:p>
    <w:p w14:paraId="57389DC3" w14:textId="77777777" w:rsidR="001878DA" w:rsidRDefault="001878DA">
      <w:pPr>
        <w:rPr>
          <w:rFonts w:ascii="Georgia" w:hAnsi="Georgia"/>
          <w:i/>
          <w:iCs/>
          <w:sz w:val="28"/>
          <w:szCs w:val="28"/>
          <w:lang w:val="mk-MK"/>
        </w:rPr>
      </w:pPr>
    </w:p>
    <w:p w14:paraId="24971272" w14:textId="77777777" w:rsidR="001878DA" w:rsidRDefault="001878DA">
      <w:pPr>
        <w:rPr>
          <w:rFonts w:ascii="Georgia" w:hAnsi="Georgia"/>
          <w:i/>
          <w:iCs/>
          <w:sz w:val="28"/>
          <w:szCs w:val="28"/>
          <w:lang w:val="mk-MK"/>
        </w:rPr>
      </w:pPr>
    </w:p>
    <w:p w14:paraId="142CE8C2" w14:textId="77777777" w:rsidR="001878DA" w:rsidRDefault="001878DA">
      <w:pPr>
        <w:rPr>
          <w:rFonts w:ascii="Georgia" w:hAnsi="Georgia"/>
          <w:i/>
          <w:iCs/>
          <w:sz w:val="28"/>
          <w:szCs w:val="28"/>
          <w:lang w:val="mk-MK"/>
        </w:rPr>
      </w:pPr>
    </w:p>
    <w:p w14:paraId="44C408B1" w14:textId="77777777" w:rsidR="001878DA" w:rsidRDefault="001878DA">
      <w:pPr>
        <w:rPr>
          <w:rFonts w:ascii="Georgia" w:hAnsi="Georgia"/>
          <w:i/>
          <w:iCs/>
          <w:sz w:val="28"/>
          <w:szCs w:val="28"/>
          <w:lang w:val="mk-MK"/>
        </w:rPr>
      </w:pPr>
    </w:p>
    <w:p w14:paraId="7DAF3E90" w14:textId="77777777" w:rsidR="001878DA" w:rsidRDefault="001878DA">
      <w:pPr>
        <w:rPr>
          <w:rFonts w:ascii="Georgia" w:hAnsi="Georgia"/>
          <w:i/>
          <w:iCs/>
          <w:sz w:val="28"/>
          <w:szCs w:val="28"/>
          <w:lang w:val="mk-MK"/>
        </w:rPr>
      </w:pPr>
    </w:p>
    <w:p w14:paraId="66A7B27F" w14:textId="77777777" w:rsidR="001878DA" w:rsidRDefault="001878DA">
      <w:pPr>
        <w:rPr>
          <w:rFonts w:ascii="Georgia" w:hAnsi="Georgia"/>
          <w:i/>
          <w:iCs/>
          <w:sz w:val="28"/>
          <w:szCs w:val="28"/>
          <w:lang w:val="mk-MK"/>
        </w:rPr>
      </w:pPr>
    </w:p>
    <w:p w14:paraId="69894D3D" w14:textId="77777777" w:rsidR="001878DA" w:rsidRDefault="001878DA">
      <w:pPr>
        <w:rPr>
          <w:rFonts w:ascii="Georgia" w:hAnsi="Georgia"/>
          <w:i/>
          <w:iCs/>
          <w:sz w:val="28"/>
          <w:szCs w:val="28"/>
          <w:lang w:val="mk-MK"/>
        </w:rPr>
      </w:pPr>
    </w:p>
    <w:p w14:paraId="646FE0A5" w14:textId="77777777" w:rsidR="001878DA" w:rsidRDefault="001878DA">
      <w:pPr>
        <w:rPr>
          <w:rFonts w:ascii="Georgia" w:hAnsi="Georgia"/>
          <w:i/>
          <w:iCs/>
          <w:sz w:val="28"/>
          <w:szCs w:val="28"/>
          <w:lang w:val="mk-MK"/>
        </w:rPr>
      </w:pPr>
    </w:p>
    <w:p w14:paraId="1FD73176" w14:textId="77777777" w:rsidR="001878DA" w:rsidRDefault="001878DA">
      <w:pPr>
        <w:rPr>
          <w:rFonts w:ascii="Georgia" w:hAnsi="Georgia"/>
          <w:i/>
          <w:iCs/>
          <w:sz w:val="28"/>
          <w:szCs w:val="28"/>
          <w:lang w:val="mk-MK"/>
        </w:rPr>
      </w:pPr>
    </w:p>
    <w:p w14:paraId="665EEE4D" w14:textId="77777777" w:rsidR="001878DA" w:rsidRDefault="001878DA">
      <w:pPr>
        <w:rPr>
          <w:rFonts w:ascii="Georgia" w:hAnsi="Georgia"/>
          <w:i/>
          <w:iCs/>
          <w:sz w:val="28"/>
          <w:szCs w:val="28"/>
          <w:lang w:val="mk-MK"/>
        </w:rPr>
      </w:pPr>
    </w:p>
    <w:p w14:paraId="1E234242" w14:textId="7937AEE2" w:rsidR="001878DA" w:rsidRDefault="00C6222A">
      <w:pPr>
        <w:rPr>
          <w:rFonts w:ascii="Georgia" w:hAnsi="Georgia"/>
          <w:i/>
          <w:iCs/>
          <w:sz w:val="28"/>
          <w:szCs w:val="28"/>
          <w:lang w:val="mk-MK"/>
        </w:rPr>
      </w:pPr>
      <w:r>
        <w:rPr>
          <w:rFonts w:ascii="Georgia" w:hAnsi="Georgia"/>
          <w:i/>
          <w:iCs/>
          <w:noProof/>
          <w:sz w:val="28"/>
          <w:szCs w:val="28"/>
          <w:lang w:val="mk-MK"/>
        </w:rPr>
        <mc:AlternateContent>
          <mc:Choice Requires="wps">
            <w:drawing>
              <wp:anchor distT="0" distB="0" distL="114300" distR="114300" simplePos="0" relativeHeight="251671552" behindDoc="0" locked="0" layoutInCell="1" allowOverlap="1" wp14:anchorId="73F36340" wp14:editId="2673BD9D">
                <wp:simplePos x="0" y="0"/>
                <wp:positionH relativeFrom="margin">
                  <wp:align>right</wp:align>
                </wp:positionH>
                <wp:positionV relativeFrom="paragraph">
                  <wp:posOffset>287558</wp:posOffset>
                </wp:positionV>
                <wp:extent cx="3904343" cy="2075543"/>
                <wp:effectExtent l="0" t="0" r="20320" b="20320"/>
                <wp:wrapNone/>
                <wp:docPr id="15" name="Scroll: Horizontal 15"/>
                <wp:cNvGraphicFramePr/>
                <a:graphic xmlns:a="http://schemas.openxmlformats.org/drawingml/2006/main">
                  <a:graphicData uri="http://schemas.microsoft.com/office/word/2010/wordprocessingShape">
                    <wps:wsp>
                      <wps:cNvSpPr/>
                      <wps:spPr>
                        <a:xfrm>
                          <a:off x="0" y="0"/>
                          <a:ext cx="3904343" cy="2075543"/>
                        </a:xfrm>
                        <a:prstGeom prst="horizontalScroll">
                          <a:avLst/>
                        </a:prstGeom>
                      </wps:spPr>
                      <wps:style>
                        <a:lnRef idx="2">
                          <a:schemeClr val="dk1"/>
                        </a:lnRef>
                        <a:fillRef idx="1">
                          <a:schemeClr val="lt1"/>
                        </a:fillRef>
                        <a:effectRef idx="0">
                          <a:schemeClr val="dk1"/>
                        </a:effectRef>
                        <a:fontRef idx="minor">
                          <a:schemeClr val="dk1"/>
                        </a:fontRef>
                      </wps:style>
                      <wps:txbx>
                        <w:txbxContent>
                          <w:p w14:paraId="540AEBE0" w14:textId="77777777" w:rsidR="00C6222A" w:rsidRDefault="00C6222A" w:rsidP="00C6222A">
                            <w:pPr>
                              <w:rPr>
                                <w:rFonts w:ascii="Georgia" w:hAnsi="Georgia"/>
                                <w:b/>
                                <w:bCs/>
                                <w:i/>
                                <w:iCs/>
                                <w:sz w:val="36"/>
                                <w:szCs w:val="36"/>
                                <w:lang w:val="mk-MK"/>
                              </w:rPr>
                            </w:pPr>
                            <w:r>
                              <w:rPr>
                                <w:rFonts w:ascii="Georgia" w:hAnsi="Georgia"/>
                                <w:b/>
                                <w:bCs/>
                                <w:i/>
                                <w:iCs/>
                                <w:sz w:val="36"/>
                                <w:szCs w:val="36"/>
                                <w:lang w:val="mk-MK"/>
                              </w:rPr>
                              <w:t xml:space="preserve">    </w:t>
                            </w:r>
                          </w:p>
                          <w:p w14:paraId="2B53D5C4" w14:textId="1E02C169" w:rsidR="00C6222A" w:rsidRPr="00C6222A" w:rsidRDefault="00C6222A" w:rsidP="00C6222A">
                            <w:pPr>
                              <w:rPr>
                                <w:rFonts w:ascii="Georgia" w:hAnsi="Georgia"/>
                                <w:sz w:val="36"/>
                                <w:szCs w:val="36"/>
                                <w:lang w:val="mk-MK"/>
                              </w:rPr>
                            </w:pPr>
                            <w:r w:rsidRPr="00C6222A">
                              <w:rPr>
                                <w:rFonts w:ascii="Georgia" w:hAnsi="Georgia"/>
                                <w:b/>
                                <w:bCs/>
                                <w:i/>
                                <w:iCs/>
                                <w:sz w:val="40"/>
                                <w:szCs w:val="40"/>
                                <w:lang w:val="mk-MK"/>
                              </w:rPr>
                              <w:t xml:space="preserve">    на моите родители</w:t>
                            </w:r>
                          </w:p>
                          <w:p w14:paraId="683D0ADC" w14:textId="77777777" w:rsidR="00C6222A" w:rsidRDefault="00C6222A" w:rsidP="00C622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3F3634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15" o:spid="_x0000_s1028" type="#_x0000_t98" style="position:absolute;margin-left:256.25pt;margin-top:22.65pt;width:307.45pt;height:163.45pt;z-index:25167155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" fillcolor="white [3201]" strokecolor="black [3200]" strokeweight="1pt">
                <v:stroke joinstyle="miter"/>
                <v:textbox>
                  <w:txbxContent>
                    <w:p w14:paraId="540AEBE0" w14:textId="77777777" w:rsidR="00C6222A" w:rsidRDefault="00C6222A" w:rsidP="00C6222A">
                      <w:pPr>
                        <w:rPr>
                          <w:rFonts w:ascii="Georgia" w:hAnsi="Georgia"/>
                          <w:b/>
                          <w:bCs/>
                          <w:i/>
                          <w:iCs/>
                          <w:sz w:val="36"/>
                          <w:szCs w:val="36"/>
                          <w:lang w:val="mk-MK"/>
                        </w:rPr>
                      </w:pPr>
                      <w:r>
                        <w:rPr>
                          <w:rFonts w:ascii="Georgia" w:hAnsi="Georgia"/>
                          <w:b/>
                          <w:bCs/>
                          <w:i/>
                          <w:iCs/>
                          <w:sz w:val="36"/>
                          <w:szCs w:val="36"/>
                          <w:lang w:val="mk-MK"/>
                        </w:rPr>
                        <w:t xml:space="preserve">    </w:t>
                      </w:r>
                    </w:p>
                    <w:p w14:paraId="2B53D5C4" w14:textId="1E02C169" w:rsidR="00C6222A" w:rsidRPr="00C6222A" w:rsidRDefault="00C6222A" w:rsidP="00C6222A">
                      <w:pPr>
                        <w:rPr>
                          <w:rFonts w:ascii="Georgia" w:hAnsi="Georgia"/>
                          <w:sz w:val="36"/>
                          <w:szCs w:val="36"/>
                          <w:lang w:val="mk-MK"/>
                        </w:rPr>
                      </w:pPr>
                      <w:r w:rsidRPr="00C6222A">
                        <w:rPr>
                          <w:rFonts w:ascii="Georgia" w:hAnsi="Georgia"/>
                          <w:b/>
                          <w:bCs/>
                          <w:i/>
                          <w:iCs/>
                          <w:sz w:val="40"/>
                          <w:szCs w:val="40"/>
                          <w:lang w:val="mk-MK"/>
                        </w:rPr>
                        <w:t xml:space="preserve">    на моите родители</w:t>
                      </w:r>
                    </w:p>
                    <w:p w14:paraId="683D0ADC" w14:textId="77777777" w:rsidR="00C6222A" w:rsidRDefault="00C6222A" w:rsidP="00C6222A">
                      <w:pPr>
                        <w:jc w:val="center"/>
                      </w:pPr>
                    </w:p>
                  </w:txbxContent>
                </v:textbox>
                <w10:wrap anchorx="margin"/>
              </v:shape>
            </w:pict>
          </mc:Fallback>
        </mc:AlternateContent>
      </w:r>
    </w:p>
    <w:p w14:paraId="3CEC37E4" w14:textId="77777777" w:rsidR="001878DA" w:rsidRDefault="001878DA">
      <w:pPr>
        <w:rPr>
          <w:rFonts w:ascii="Georgia" w:hAnsi="Georgia"/>
          <w:i/>
          <w:iCs/>
          <w:sz w:val="28"/>
          <w:szCs w:val="28"/>
          <w:lang w:val="mk-MK"/>
        </w:rPr>
      </w:pPr>
    </w:p>
    <w:p w14:paraId="367550DC" w14:textId="66AC409D" w:rsidR="001878DA" w:rsidRDefault="001878DA">
      <w:pPr>
        <w:rPr>
          <w:rFonts w:ascii="Georgia" w:hAnsi="Georgia"/>
          <w:i/>
          <w:iCs/>
          <w:sz w:val="28"/>
          <w:szCs w:val="28"/>
          <w:lang w:val="mk-MK"/>
        </w:rPr>
      </w:pPr>
    </w:p>
    <w:p w14:paraId="3A9D839E" w14:textId="77777777" w:rsidR="001878DA" w:rsidRDefault="001878DA">
      <w:pPr>
        <w:rPr>
          <w:rFonts w:ascii="Georgia" w:hAnsi="Georgia"/>
          <w:i/>
          <w:iCs/>
          <w:sz w:val="28"/>
          <w:szCs w:val="28"/>
          <w:lang w:val="mk-MK"/>
        </w:rPr>
      </w:pPr>
    </w:p>
    <w:p w14:paraId="201BD0EF" w14:textId="77777777" w:rsidR="001878DA" w:rsidRDefault="001878DA" w:rsidP="001878DA">
      <w:pPr>
        <w:ind w:left="2880" w:firstLine="720"/>
        <w:rPr>
          <w:rFonts w:ascii="Georgia" w:hAnsi="Georgia"/>
          <w:b/>
          <w:bCs/>
          <w:i/>
          <w:iCs/>
          <w:sz w:val="28"/>
          <w:szCs w:val="28"/>
          <w:lang w:val="mk-MK"/>
        </w:rPr>
      </w:pPr>
      <w:r w:rsidRPr="001878DA">
        <w:rPr>
          <w:rFonts w:ascii="Georgia" w:hAnsi="Georgia"/>
          <w:b/>
          <w:bCs/>
          <w:i/>
          <w:iCs/>
          <w:sz w:val="28"/>
          <w:szCs w:val="28"/>
          <w:lang w:val="mk-MK"/>
        </w:rPr>
        <w:t xml:space="preserve">          </w:t>
      </w:r>
    </w:p>
    <w:p w14:paraId="66030282" w14:textId="6E22E3C8" w:rsidR="001878DA" w:rsidRDefault="001878DA" w:rsidP="001878DA">
      <w:pPr>
        <w:ind w:left="2880" w:firstLine="720"/>
        <w:rPr>
          <w:rFonts w:ascii="Georgia" w:hAnsi="Georgia"/>
          <w:b/>
          <w:bCs/>
          <w:i/>
          <w:iCs/>
          <w:sz w:val="28"/>
          <w:szCs w:val="28"/>
          <w:lang w:val="mk-MK"/>
        </w:rPr>
      </w:pPr>
      <w:r>
        <w:rPr>
          <w:rFonts w:ascii="Georgia" w:hAnsi="Georgia"/>
          <w:b/>
          <w:bCs/>
          <w:i/>
          <w:iCs/>
          <w:sz w:val="28"/>
          <w:szCs w:val="28"/>
          <w:lang w:val="mk-MK"/>
        </w:rPr>
        <w:t xml:space="preserve">  </w:t>
      </w:r>
    </w:p>
    <w:p w14:paraId="6894D20F" w14:textId="044EDA72" w:rsidR="001878DA" w:rsidRDefault="001878DA" w:rsidP="001878DA">
      <w:pPr>
        <w:ind w:left="3600" w:firstLine="720"/>
        <w:rPr>
          <w:rFonts w:ascii="Georgia" w:hAnsi="Georgia"/>
          <w:b/>
          <w:bCs/>
          <w:i/>
          <w:iCs/>
          <w:sz w:val="28"/>
          <w:szCs w:val="28"/>
          <w:lang w:val="mk-MK"/>
        </w:rPr>
      </w:pPr>
    </w:p>
    <w:p w14:paraId="601EF56B" w14:textId="77777777" w:rsidR="00C6222A" w:rsidRDefault="00C6222A" w:rsidP="001878DA">
      <w:pPr>
        <w:ind w:left="3600" w:firstLine="720"/>
        <w:rPr>
          <w:rFonts w:ascii="Georgia" w:hAnsi="Georgia"/>
          <w:sz w:val="24"/>
          <w:szCs w:val="24"/>
          <w:lang w:val="mk-MK"/>
        </w:rPr>
      </w:pPr>
    </w:p>
    <w:p w14:paraId="1EEDA569" w14:textId="77777777" w:rsidR="00C6222A" w:rsidRDefault="00C6222A">
      <w:pPr>
        <w:rPr>
          <w:rFonts w:ascii="Georgia" w:hAnsi="Georgia"/>
          <w:b/>
          <w:bCs/>
          <w:sz w:val="24"/>
          <w:szCs w:val="24"/>
          <w:lang w:val="mk-MK"/>
        </w:rPr>
      </w:pPr>
    </w:p>
    <w:p w14:paraId="0EEAD0D9" w14:textId="2DCCA549" w:rsidR="007B49A8" w:rsidRPr="007B49A8" w:rsidRDefault="007B49A8">
      <w:pPr>
        <w:rPr>
          <w:rFonts w:ascii="Georgia" w:hAnsi="Georgia"/>
          <w:b/>
          <w:bCs/>
          <w:sz w:val="24"/>
          <w:szCs w:val="24"/>
          <w:lang w:val="mk-MK"/>
        </w:rPr>
      </w:pPr>
      <w:r w:rsidRPr="007B49A8">
        <w:rPr>
          <w:rFonts w:ascii="Georgia" w:hAnsi="Georgia"/>
          <w:b/>
          <w:bCs/>
          <w:sz w:val="24"/>
          <w:szCs w:val="24"/>
          <w:lang w:val="mk-MK"/>
        </w:rPr>
        <w:lastRenderedPageBreak/>
        <w:t>М</w:t>
      </w:r>
      <w:r>
        <w:rPr>
          <w:rFonts w:ascii="Georgia" w:hAnsi="Georgia"/>
          <w:b/>
          <w:bCs/>
          <w:sz w:val="24"/>
          <w:szCs w:val="24"/>
          <w:lang w:val="mk-MK"/>
        </w:rPr>
        <w:t>АТЕРИЈАЛИ ЗА 3</w:t>
      </w:r>
      <w:r w:rsidR="00676884">
        <w:rPr>
          <w:rFonts w:ascii="Georgia" w:hAnsi="Georgia"/>
          <w:b/>
          <w:bCs/>
          <w:sz w:val="24"/>
          <w:szCs w:val="24"/>
        </w:rPr>
        <w:t>D</w:t>
      </w:r>
      <w:r>
        <w:rPr>
          <w:rFonts w:ascii="Georgia" w:hAnsi="Georgia"/>
          <w:b/>
          <w:bCs/>
          <w:sz w:val="24"/>
          <w:szCs w:val="24"/>
          <w:lang w:val="mk-MK"/>
        </w:rPr>
        <w:t xml:space="preserve"> ПЕЧАТЕЊЕ</w:t>
      </w:r>
    </w:p>
    <w:p w14:paraId="36879738" w14:textId="77777777" w:rsidR="007B49A8" w:rsidRDefault="007B49A8">
      <w:pPr>
        <w:rPr>
          <w:rFonts w:ascii="Georgia" w:hAnsi="Georgia"/>
          <w:b/>
          <w:bCs/>
          <w:sz w:val="24"/>
          <w:szCs w:val="24"/>
          <w:lang w:val="mk-MK"/>
        </w:rPr>
      </w:pPr>
      <w:r w:rsidRPr="007B49A8">
        <w:rPr>
          <w:rFonts w:ascii="Georgia" w:hAnsi="Georgia"/>
          <w:b/>
          <w:bCs/>
          <w:sz w:val="24"/>
          <w:szCs w:val="24"/>
          <w:lang w:val="mk-MK"/>
        </w:rPr>
        <w:t>Краток извадок</w:t>
      </w:r>
    </w:p>
    <w:p w14:paraId="3B26B5F5" w14:textId="6C00EFDA" w:rsidR="00E9374D" w:rsidRDefault="007B49A8" w:rsidP="007B49A8">
      <w:pPr>
        <w:jc w:val="both"/>
        <w:rPr>
          <w:rFonts w:ascii="Georgia" w:hAnsi="Georgia"/>
          <w:sz w:val="24"/>
          <w:szCs w:val="24"/>
          <w:lang w:val="mk-MK"/>
        </w:rPr>
      </w:pPr>
      <w:r>
        <w:rPr>
          <w:rFonts w:ascii="Georgia" w:hAnsi="Georgia" w:cs="Times New Roman"/>
          <w:sz w:val="24"/>
          <w:szCs w:val="24"/>
          <w:lang w:val="mk-MK"/>
        </w:rPr>
        <w:t>Тр</w:t>
      </w:r>
      <w:r w:rsidR="00D233D1">
        <w:rPr>
          <w:rFonts w:ascii="Georgia" w:hAnsi="Georgia" w:cs="Times New Roman"/>
          <w:sz w:val="24"/>
          <w:szCs w:val="24"/>
        </w:rPr>
        <w:t>o</w:t>
      </w:r>
      <w:r>
        <w:rPr>
          <w:rFonts w:ascii="Georgia" w:hAnsi="Georgia" w:cs="Times New Roman"/>
          <w:sz w:val="24"/>
          <w:szCs w:val="24"/>
          <w:lang w:val="mk-MK"/>
        </w:rPr>
        <w:t>димензионалното печатење е револуционерен чекор за стоматологијата и ја претставува нејзината иднина.</w:t>
      </w:r>
      <w:r w:rsidR="00E9374D">
        <w:rPr>
          <w:rFonts w:ascii="Georgia" w:hAnsi="Georgia"/>
          <w:sz w:val="24"/>
          <w:szCs w:val="24"/>
          <w:lang w:val="mk-MK"/>
        </w:rPr>
        <w:t xml:space="preserve"> 3</w:t>
      </w:r>
      <w:r w:rsidR="00202E1C">
        <w:rPr>
          <w:rFonts w:ascii="Georgia" w:hAnsi="Georgia"/>
          <w:sz w:val="24"/>
          <w:szCs w:val="24"/>
        </w:rPr>
        <w:t>D</w:t>
      </w:r>
      <w:r w:rsidR="00E9374D">
        <w:rPr>
          <w:rFonts w:ascii="Georgia" w:hAnsi="Georgia"/>
          <w:sz w:val="24"/>
          <w:szCs w:val="24"/>
          <w:lang w:val="mk-MK"/>
        </w:rPr>
        <w:t xml:space="preserve"> </w:t>
      </w:r>
      <w:r w:rsidR="00E9374D" w:rsidRPr="00653DFD">
        <w:rPr>
          <w:rFonts w:ascii="Georgia" w:hAnsi="Georgia"/>
          <w:sz w:val="24"/>
          <w:szCs w:val="24"/>
          <w:lang w:val="mk-MK"/>
        </w:rPr>
        <w:t xml:space="preserve"> печатење или производство на адитиви е процес на создавање на тр</w:t>
      </w:r>
      <w:r w:rsidR="00D233D1">
        <w:rPr>
          <w:rFonts w:ascii="Georgia" w:hAnsi="Georgia"/>
          <w:sz w:val="24"/>
          <w:szCs w:val="24"/>
        </w:rPr>
        <w:t>o</w:t>
      </w:r>
      <w:r w:rsidR="00E9374D" w:rsidRPr="00653DFD">
        <w:rPr>
          <w:rFonts w:ascii="Georgia" w:hAnsi="Georgia"/>
          <w:sz w:val="24"/>
          <w:szCs w:val="24"/>
          <w:lang w:val="mk-MK"/>
        </w:rPr>
        <w:t>димензионален објект</w:t>
      </w:r>
      <w:r w:rsidR="00E9374D">
        <w:rPr>
          <w:rFonts w:ascii="Georgia" w:hAnsi="Georgia"/>
          <w:b/>
          <w:bCs/>
          <w:sz w:val="24"/>
          <w:szCs w:val="24"/>
          <w:lang w:val="mk-MK"/>
        </w:rPr>
        <w:t xml:space="preserve">, </w:t>
      </w:r>
      <w:r w:rsidR="00E9374D">
        <w:rPr>
          <w:rFonts w:ascii="Georgia" w:hAnsi="Georgia"/>
          <w:sz w:val="24"/>
          <w:szCs w:val="24"/>
          <w:lang w:val="mk-MK"/>
        </w:rPr>
        <w:t>слој по слој до краен персонализиран продукт.</w:t>
      </w:r>
    </w:p>
    <w:p w14:paraId="2509E11E" w14:textId="0D349D60" w:rsidR="002444E5" w:rsidRDefault="00E9374D" w:rsidP="002444E5">
      <w:pPr>
        <w:spacing w:line="276" w:lineRule="auto"/>
        <w:jc w:val="both"/>
        <w:rPr>
          <w:rFonts w:ascii="Georgia" w:hAnsi="Georgia"/>
          <w:sz w:val="24"/>
          <w:szCs w:val="24"/>
          <w:lang w:val="mk-MK"/>
        </w:rPr>
      </w:pPr>
      <w:r w:rsidRPr="002444E5">
        <w:rPr>
          <w:rFonts w:ascii="Georgia" w:hAnsi="Georgia" w:cs="Times New Roman"/>
          <w:sz w:val="24"/>
          <w:szCs w:val="24"/>
          <w:lang w:val="mk-MK"/>
        </w:rPr>
        <w:t>Најчесто користиени групи на материјали за тр</w:t>
      </w:r>
      <w:r w:rsidR="00D233D1">
        <w:rPr>
          <w:rFonts w:ascii="Georgia" w:hAnsi="Georgia" w:cs="Times New Roman"/>
          <w:sz w:val="24"/>
          <w:szCs w:val="24"/>
          <w:lang w:val="mk-MK"/>
        </w:rPr>
        <w:t>од</w:t>
      </w:r>
      <w:r w:rsidRPr="002444E5">
        <w:rPr>
          <w:rFonts w:ascii="Georgia" w:hAnsi="Georgia" w:cs="Times New Roman"/>
          <w:sz w:val="24"/>
          <w:szCs w:val="24"/>
          <w:lang w:val="mk-MK"/>
        </w:rPr>
        <w:t xml:space="preserve">имензионално печатење кој се користат во стоматологијата  се: смола и метал, </w:t>
      </w:r>
      <w:proofErr w:type="spellStart"/>
      <w:r w:rsidRPr="002444E5">
        <w:rPr>
          <w:rFonts w:ascii="Georgia" w:hAnsi="Georgia" w:cs="Times New Roman"/>
          <w:sz w:val="24"/>
          <w:szCs w:val="24"/>
        </w:rPr>
        <w:t>материјали</w:t>
      </w:r>
      <w:proofErr w:type="spellEnd"/>
      <w:r w:rsidRPr="002444E5">
        <w:rPr>
          <w:rFonts w:ascii="Georgia" w:hAnsi="Georgia" w:cs="Times New Roman"/>
          <w:sz w:val="24"/>
          <w:szCs w:val="24"/>
        </w:rPr>
        <w:t xml:space="preserve"> </w:t>
      </w:r>
      <w:proofErr w:type="spellStart"/>
      <w:r w:rsidRPr="002444E5">
        <w:rPr>
          <w:rFonts w:ascii="Georgia" w:hAnsi="Georgia" w:cs="Times New Roman"/>
          <w:sz w:val="24"/>
          <w:szCs w:val="24"/>
        </w:rPr>
        <w:t>кои</w:t>
      </w:r>
      <w:proofErr w:type="spellEnd"/>
      <w:r w:rsidRPr="002444E5">
        <w:rPr>
          <w:rFonts w:ascii="Georgia" w:hAnsi="Georgia" w:cs="Times New Roman"/>
          <w:sz w:val="24"/>
          <w:szCs w:val="24"/>
        </w:rPr>
        <w:t xml:space="preserve"> </w:t>
      </w:r>
      <w:proofErr w:type="spellStart"/>
      <w:r w:rsidRPr="002444E5">
        <w:rPr>
          <w:rFonts w:ascii="Georgia" w:hAnsi="Georgia" w:cs="Times New Roman"/>
          <w:sz w:val="24"/>
          <w:szCs w:val="24"/>
        </w:rPr>
        <w:t>ги</w:t>
      </w:r>
      <w:proofErr w:type="spellEnd"/>
      <w:r w:rsidRPr="002444E5">
        <w:rPr>
          <w:rFonts w:ascii="Georgia" w:hAnsi="Georgia" w:cs="Times New Roman"/>
          <w:sz w:val="24"/>
          <w:szCs w:val="24"/>
        </w:rPr>
        <w:t xml:space="preserve"> </w:t>
      </w:r>
      <w:proofErr w:type="spellStart"/>
      <w:r w:rsidRPr="002444E5">
        <w:rPr>
          <w:rFonts w:ascii="Georgia" w:hAnsi="Georgia" w:cs="Times New Roman"/>
          <w:sz w:val="24"/>
          <w:szCs w:val="24"/>
        </w:rPr>
        <w:t>задоволуваат</w:t>
      </w:r>
      <w:proofErr w:type="spellEnd"/>
      <w:r w:rsidRPr="002444E5">
        <w:rPr>
          <w:rFonts w:ascii="Georgia" w:hAnsi="Georgia" w:cs="Times New Roman"/>
          <w:sz w:val="24"/>
          <w:szCs w:val="24"/>
        </w:rPr>
        <w:t xml:space="preserve">  ISO </w:t>
      </w:r>
      <w:proofErr w:type="spellStart"/>
      <w:r w:rsidRPr="002444E5">
        <w:rPr>
          <w:rFonts w:ascii="Georgia" w:hAnsi="Georgia" w:cs="Times New Roman"/>
          <w:sz w:val="24"/>
          <w:szCs w:val="24"/>
        </w:rPr>
        <w:t>стандардите</w:t>
      </w:r>
      <w:proofErr w:type="spellEnd"/>
      <w:r w:rsidRPr="002444E5">
        <w:rPr>
          <w:rFonts w:ascii="Georgia" w:hAnsi="Georgia" w:cs="Times New Roman"/>
          <w:sz w:val="24"/>
          <w:szCs w:val="24"/>
        </w:rPr>
        <w:t xml:space="preserve"> </w:t>
      </w:r>
      <w:proofErr w:type="spellStart"/>
      <w:r w:rsidRPr="002444E5">
        <w:rPr>
          <w:rFonts w:ascii="Georgia" w:hAnsi="Georgia" w:cs="Times New Roman"/>
          <w:sz w:val="24"/>
          <w:szCs w:val="24"/>
        </w:rPr>
        <w:t>со</w:t>
      </w:r>
      <w:proofErr w:type="spellEnd"/>
      <w:r w:rsidRPr="002444E5">
        <w:rPr>
          <w:rFonts w:ascii="Georgia" w:hAnsi="Georgia" w:cs="Times New Roman"/>
          <w:sz w:val="24"/>
          <w:szCs w:val="24"/>
        </w:rPr>
        <w:t xml:space="preserve"> </w:t>
      </w:r>
      <w:proofErr w:type="spellStart"/>
      <w:r w:rsidRPr="002444E5">
        <w:rPr>
          <w:rFonts w:ascii="Georgia" w:hAnsi="Georgia" w:cs="Times New Roman"/>
          <w:sz w:val="24"/>
          <w:szCs w:val="24"/>
        </w:rPr>
        <w:t>целосно</w:t>
      </w:r>
      <w:proofErr w:type="spellEnd"/>
      <w:r w:rsidRPr="002444E5">
        <w:rPr>
          <w:rFonts w:ascii="Georgia" w:hAnsi="Georgia" w:cs="Times New Roman"/>
          <w:sz w:val="24"/>
          <w:szCs w:val="24"/>
        </w:rPr>
        <w:t xml:space="preserve"> </w:t>
      </w:r>
      <w:proofErr w:type="spellStart"/>
      <w:r w:rsidRPr="002444E5">
        <w:rPr>
          <w:rFonts w:ascii="Georgia" w:hAnsi="Georgia" w:cs="Times New Roman"/>
          <w:sz w:val="24"/>
          <w:szCs w:val="24"/>
        </w:rPr>
        <w:t>почитување</w:t>
      </w:r>
      <w:proofErr w:type="spellEnd"/>
      <w:r w:rsidRPr="002444E5">
        <w:rPr>
          <w:rFonts w:ascii="Georgia" w:hAnsi="Georgia" w:cs="Times New Roman"/>
          <w:sz w:val="24"/>
          <w:szCs w:val="24"/>
        </w:rPr>
        <w:t xml:space="preserve"> </w:t>
      </w:r>
      <w:proofErr w:type="spellStart"/>
      <w:r w:rsidRPr="002444E5">
        <w:rPr>
          <w:rFonts w:ascii="Georgia" w:hAnsi="Georgia" w:cs="Times New Roman"/>
          <w:sz w:val="24"/>
          <w:szCs w:val="24"/>
        </w:rPr>
        <w:t>на</w:t>
      </w:r>
      <w:proofErr w:type="spellEnd"/>
      <w:r w:rsidRPr="002444E5">
        <w:rPr>
          <w:rFonts w:ascii="Georgia" w:hAnsi="Georgia" w:cs="Times New Roman"/>
          <w:sz w:val="24"/>
          <w:szCs w:val="24"/>
        </w:rPr>
        <w:t xml:space="preserve"> </w:t>
      </w:r>
      <w:proofErr w:type="spellStart"/>
      <w:r w:rsidRPr="002444E5">
        <w:rPr>
          <w:rFonts w:ascii="Georgia" w:hAnsi="Georgia" w:cs="Times New Roman"/>
          <w:sz w:val="24"/>
          <w:szCs w:val="24"/>
        </w:rPr>
        <w:t>највисоките</w:t>
      </w:r>
      <w:proofErr w:type="spellEnd"/>
      <w:r w:rsidRPr="002444E5">
        <w:rPr>
          <w:rFonts w:ascii="Georgia" w:hAnsi="Georgia" w:cs="Times New Roman"/>
          <w:sz w:val="24"/>
          <w:szCs w:val="24"/>
        </w:rPr>
        <w:t xml:space="preserve"> </w:t>
      </w:r>
      <w:proofErr w:type="spellStart"/>
      <w:r w:rsidRPr="002444E5">
        <w:rPr>
          <w:rFonts w:ascii="Georgia" w:hAnsi="Georgia" w:cs="Times New Roman"/>
          <w:sz w:val="24"/>
          <w:szCs w:val="24"/>
        </w:rPr>
        <w:t>барања</w:t>
      </w:r>
      <w:proofErr w:type="spellEnd"/>
      <w:r w:rsidRPr="002444E5">
        <w:rPr>
          <w:rFonts w:ascii="Georgia" w:hAnsi="Georgia" w:cs="Times New Roman"/>
          <w:sz w:val="24"/>
          <w:szCs w:val="24"/>
        </w:rPr>
        <w:t xml:space="preserve"> </w:t>
      </w:r>
      <w:proofErr w:type="spellStart"/>
      <w:r w:rsidRPr="002444E5">
        <w:rPr>
          <w:rFonts w:ascii="Georgia" w:hAnsi="Georgia" w:cs="Times New Roman"/>
          <w:sz w:val="24"/>
          <w:szCs w:val="24"/>
        </w:rPr>
        <w:t>во</w:t>
      </w:r>
      <w:proofErr w:type="spellEnd"/>
      <w:r w:rsidRPr="002444E5">
        <w:rPr>
          <w:rFonts w:ascii="Georgia" w:hAnsi="Georgia" w:cs="Times New Roman"/>
          <w:sz w:val="24"/>
          <w:szCs w:val="24"/>
        </w:rPr>
        <w:t xml:space="preserve"> </w:t>
      </w:r>
      <w:proofErr w:type="spellStart"/>
      <w:r w:rsidRPr="002444E5">
        <w:rPr>
          <w:rFonts w:ascii="Georgia" w:hAnsi="Georgia" w:cs="Times New Roman"/>
          <w:sz w:val="24"/>
          <w:szCs w:val="24"/>
        </w:rPr>
        <w:t>областа</w:t>
      </w:r>
      <w:proofErr w:type="spellEnd"/>
      <w:r w:rsidRPr="002444E5">
        <w:rPr>
          <w:rFonts w:ascii="Georgia" w:hAnsi="Georgia" w:cs="Times New Roman"/>
          <w:sz w:val="24"/>
          <w:szCs w:val="24"/>
        </w:rPr>
        <w:t xml:space="preserve"> </w:t>
      </w:r>
      <w:proofErr w:type="spellStart"/>
      <w:r w:rsidRPr="002444E5">
        <w:rPr>
          <w:rFonts w:ascii="Georgia" w:hAnsi="Georgia" w:cs="Times New Roman"/>
          <w:sz w:val="24"/>
          <w:szCs w:val="24"/>
        </w:rPr>
        <w:t>на</w:t>
      </w:r>
      <w:proofErr w:type="spellEnd"/>
      <w:r w:rsidRPr="002444E5">
        <w:rPr>
          <w:rFonts w:ascii="Georgia" w:hAnsi="Georgia" w:cs="Times New Roman"/>
          <w:sz w:val="24"/>
          <w:szCs w:val="24"/>
        </w:rPr>
        <w:t xml:space="preserve"> </w:t>
      </w:r>
      <w:proofErr w:type="spellStart"/>
      <w:r w:rsidRPr="002444E5">
        <w:rPr>
          <w:rFonts w:ascii="Georgia" w:hAnsi="Georgia" w:cs="Times New Roman"/>
          <w:sz w:val="24"/>
          <w:szCs w:val="24"/>
        </w:rPr>
        <w:t>медицинските</w:t>
      </w:r>
      <w:proofErr w:type="spellEnd"/>
      <w:r w:rsidRPr="002444E5">
        <w:rPr>
          <w:rFonts w:ascii="Georgia" w:hAnsi="Georgia" w:cs="Times New Roman"/>
          <w:sz w:val="24"/>
          <w:szCs w:val="24"/>
        </w:rPr>
        <w:t xml:space="preserve"> </w:t>
      </w:r>
      <w:proofErr w:type="spellStart"/>
      <w:r w:rsidRPr="002444E5">
        <w:rPr>
          <w:rFonts w:ascii="Georgia" w:hAnsi="Georgia" w:cs="Times New Roman"/>
          <w:sz w:val="24"/>
          <w:szCs w:val="24"/>
        </w:rPr>
        <w:t>помагала</w:t>
      </w:r>
      <w:proofErr w:type="spellEnd"/>
      <w:r w:rsidRPr="002444E5">
        <w:rPr>
          <w:rFonts w:ascii="Georgia" w:hAnsi="Georgia" w:cs="Times New Roman"/>
          <w:sz w:val="24"/>
          <w:szCs w:val="24"/>
        </w:rPr>
        <w:t>.</w:t>
      </w:r>
      <w:r w:rsidRPr="002444E5">
        <w:rPr>
          <w:rFonts w:ascii="Georgia" w:hAnsi="Georgia" w:cs="Times New Roman"/>
          <w:sz w:val="24"/>
          <w:szCs w:val="24"/>
          <w:lang w:val="mk-MK"/>
        </w:rPr>
        <w:t xml:space="preserve"> Од групата на метал се издвојуваат легурите на титаниум и легурите на кобалт хром, со одлични механички и хемиски својства и биокомпатибилност.</w:t>
      </w:r>
      <w:r w:rsidRPr="002444E5">
        <w:rPr>
          <w:rStyle w:val="Hyperlink"/>
          <w:rFonts w:ascii="Georgia" w:hAnsi="Georgia"/>
          <w:color w:val="auto"/>
          <w:sz w:val="24"/>
          <w:szCs w:val="24"/>
          <w:u w:val="none"/>
          <w:lang w:val="mk-MK"/>
        </w:rPr>
        <w:t xml:space="preserve"> 3</w:t>
      </w:r>
      <w:r w:rsidR="00202E1C">
        <w:rPr>
          <w:rStyle w:val="Hyperlink"/>
          <w:rFonts w:ascii="Georgia" w:hAnsi="Georgia"/>
          <w:color w:val="auto"/>
          <w:sz w:val="24"/>
          <w:szCs w:val="24"/>
          <w:u w:val="none"/>
        </w:rPr>
        <w:t xml:space="preserve">D </w:t>
      </w:r>
      <w:r w:rsidRPr="002444E5">
        <w:rPr>
          <w:rStyle w:val="Hyperlink"/>
          <w:rFonts w:ascii="Georgia" w:hAnsi="Georgia"/>
          <w:color w:val="auto"/>
          <w:sz w:val="24"/>
          <w:szCs w:val="24"/>
          <w:u w:val="none"/>
          <w:lang w:val="mk-MK"/>
        </w:rPr>
        <w:t>печатењето во стоматологијата најмногу се користи за да се изработка на  импланти, коронки и мостови, капици, парцијални протези, анатомски модели и се користи за изработка на  хирушки</w:t>
      </w:r>
      <w:r w:rsidR="00CA2B35">
        <w:rPr>
          <w:rStyle w:val="Hyperlink"/>
          <w:rFonts w:ascii="Georgia" w:hAnsi="Georgia"/>
          <w:color w:val="auto"/>
          <w:sz w:val="24"/>
          <w:szCs w:val="24"/>
          <w:u w:val="none"/>
          <w:lang w:val="mk-MK"/>
        </w:rPr>
        <w:t xml:space="preserve"> водичи. </w:t>
      </w:r>
      <w:r w:rsidR="002444E5" w:rsidRPr="002444E5">
        <w:rPr>
          <w:rFonts w:ascii="Georgia" w:hAnsi="Georgia"/>
          <w:sz w:val="24"/>
          <w:szCs w:val="24"/>
          <w:lang w:val="mk-MK"/>
        </w:rPr>
        <w:t>Една од предностите на тр</w:t>
      </w:r>
      <w:r w:rsidR="00D233D1">
        <w:rPr>
          <w:rFonts w:ascii="Georgia" w:hAnsi="Georgia"/>
          <w:sz w:val="24"/>
          <w:szCs w:val="24"/>
          <w:lang w:val="mk-MK"/>
        </w:rPr>
        <w:t>о</w:t>
      </w:r>
      <w:r w:rsidR="002444E5" w:rsidRPr="002444E5">
        <w:rPr>
          <w:rFonts w:ascii="Georgia" w:hAnsi="Georgia"/>
          <w:sz w:val="24"/>
          <w:szCs w:val="24"/>
          <w:lang w:val="mk-MK"/>
        </w:rPr>
        <w:t>димензионалното печатње кога како материјал користи метал е тоа што: има повисок квалитет во споредба со</w:t>
      </w:r>
      <w:r w:rsidR="00E74936">
        <w:rPr>
          <w:rFonts w:ascii="Georgia" w:hAnsi="Georgia"/>
          <w:sz w:val="24"/>
          <w:szCs w:val="24"/>
          <w:lang w:val="mk-MK"/>
        </w:rPr>
        <w:t xml:space="preserve"> традиционалното</w:t>
      </w:r>
      <w:r w:rsidR="002444E5" w:rsidRPr="002444E5">
        <w:rPr>
          <w:rFonts w:ascii="Georgia" w:hAnsi="Georgia"/>
          <w:sz w:val="24"/>
          <w:szCs w:val="24"/>
          <w:lang w:val="mk-MK"/>
        </w:rPr>
        <w:t xml:space="preserve"> л</w:t>
      </w:r>
      <w:r w:rsidR="00D233D1">
        <w:rPr>
          <w:rFonts w:ascii="Georgia" w:hAnsi="Georgia"/>
          <w:sz w:val="24"/>
          <w:szCs w:val="24"/>
          <w:lang w:val="mk-MK"/>
        </w:rPr>
        <w:t xml:space="preserve">еење на метал, </w:t>
      </w:r>
      <w:r w:rsidR="002444E5" w:rsidRPr="002444E5">
        <w:rPr>
          <w:rFonts w:ascii="Georgia" w:hAnsi="Georgia"/>
          <w:sz w:val="24"/>
          <w:szCs w:val="24"/>
          <w:lang w:val="mk-MK"/>
        </w:rPr>
        <w:t>пониска цена во споредба со глодањето и поголем</w:t>
      </w:r>
      <w:r w:rsidR="002444E5" w:rsidRPr="002444E5">
        <w:rPr>
          <w:rFonts w:ascii="Georgia" w:hAnsi="Georgia"/>
          <w:sz w:val="24"/>
          <w:szCs w:val="24"/>
        </w:rPr>
        <w:t xml:space="preserve">o </w:t>
      </w:r>
      <w:r w:rsidR="002444E5" w:rsidRPr="002444E5">
        <w:rPr>
          <w:rFonts w:ascii="Georgia" w:hAnsi="Georgia"/>
          <w:sz w:val="24"/>
          <w:szCs w:val="24"/>
          <w:lang w:val="mk-MK"/>
        </w:rPr>
        <w:t>приспособување на дигиталниот модел и крајниот продукт во споредба и со класичниот начин на л</w:t>
      </w:r>
      <w:r w:rsidR="00D233D1">
        <w:rPr>
          <w:rFonts w:ascii="Georgia" w:hAnsi="Georgia"/>
          <w:sz w:val="24"/>
          <w:szCs w:val="24"/>
          <w:lang w:val="mk-MK"/>
        </w:rPr>
        <w:t>ее</w:t>
      </w:r>
      <w:r w:rsidR="002444E5" w:rsidRPr="002444E5">
        <w:rPr>
          <w:rFonts w:ascii="Georgia" w:hAnsi="Georgia"/>
          <w:sz w:val="24"/>
          <w:szCs w:val="24"/>
          <w:lang w:val="mk-MK"/>
        </w:rPr>
        <w:t>ње и глодање.</w:t>
      </w:r>
    </w:p>
    <w:p w14:paraId="786685FD" w14:textId="2077E36F" w:rsidR="00CA2B35" w:rsidRPr="00AF541B" w:rsidRDefault="00CA2B35" w:rsidP="00CA2B35">
      <w:pPr>
        <w:jc w:val="both"/>
        <w:rPr>
          <w:rFonts w:ascii="Georgia" w:hAnsi="Georgia"/>
          <w:sz w:val="24"/>
          <w:szCs w:val="24"/>
        </w:rPr>
      </w:pPr>
      <w:r w:rsidRPr="00CA2B35">
        <w:rPr>
          <w:rFonts w:ascii="Georgia" w:hAnsi="Georgia"/>
          <w:sz w:val="24"/>
          <w:szCs w:val="24"/>
          <w:lang w:val="bg-BG"/>
        </w:rPr>
        <w:t>Најчесто користени технологии за печатење се: стереолитографија, дигитална светлосна обработка и печатење со сплотено таложење.</w:t>
      </w:r>
      <w:r w:rsidRPr="00CA2B35">
        <w:rPr>
          <w:rFonts w:ascii="Georgia" w:hAnsi="Georgia"/>
          <w:sz w:val="24"/>
          <w:szCs w:val="24"/>
          <w:lang w:val="mk-MK"/>
        </w:rPr>
        <w:t xml:space="preserve"> Кога како материјал имаме метал, најчеста технологија за печатење која се користи е селективно ласерско синтерување, титаниумот и неговите легури</w:t>
      </w:r>
      <w:r w:rsidRPr="00CA2B35">
        <w:rPr>
          <w:rFonts w:ascii="Georgia" w:hAnsi="Georgia"/>
          <w:sz w:val="24"/>
          <w:szCs w:val="24"/>
        </w:rPr>
        <w:t xml:space="preserve"> </w:t>
      </w:r>
      <w:r w:rsidRPr="00CA2B35">
        <w:rPr>
          <w:rFonts w:ascii="Georgia" w:hAnsi="Georgia"/>
          <w:sz w:val="24"/>
          <w:szCs w:val="24"/>
          <w:lang w:val="mk-MK"/>
        </w:rPr>
        <w:t>се најкористени за тр</w:t>
      </w:r>
      <w:r w:rsidR="00F7066F">
        <w:rPr>
          <w:rFonts w:ascii="Georgia" w:hAnsi="Georgia"/>
          <w:sz w:val="24"/>
          <w:szCs w:val="24"/>
          <w:lang w:val="mk-MK"/>
        </w:rPr>
        <w:t>о</w:t>
      </w:r>
      <w:r w:rsidRPr="00CA2B35">
        <w:rPr>
          <w:rFonts w:ascii="Georgia" w:hAnsi="Georgia"/>
          <w:sz w:val="24"/>
          <w:szCs w:val="24"/>
          <w:lang w:val="mk-MK"/>
        </w:rPr>
        <w:t>димензионално печатење за изработка на импланти</w:t>
      </w:r>
      <w:r>
        <w:rPr>
          <w:rFonts w:ascii="Georgia" w:hAnsi="Georgia"/>
          <w:sz w:val="24"/>
          <w:szCs w:val="24"/>
          <w:lang w:val="bg-BG"/>
        </w:rPr>
        <w:t xml:space="preserve">. Ако материјал ни е смола, тогаш пачатиме со </w:t>
      </w:r>
      <w:r w:rsidRPr="00CA2B35">
        <w:rPr>
          <w:rFonts w:ascii="Georgia" w:hAnsi="Georgia" w:cs="Times New Roman"/>
          <w:sz w:val="24"/>
          <w:szCs w:val="24"/>
          <w:lang w:val="mk-MK"/>
        </w:rPr>
        <w:t>стереолитогрфијата</w:t>
      </w:r>
      <w:r w:rsidR="00AF541B">
        <w:rPr>
          <w:rFonts w:ascii="Georgia" w:hAnsi="Georgia" w:cs="Times New Roman"/>
          <w:sz w:val="24"/>
          <w:szCs w:val="24"/>
        </w:rPr>
        <w:t>.</w:t>
      </w:r>
    </w:p>
    <w:p w14:paraId="2337C9E0" w14:textId="77482FC1" w:rsidR="00CA2B35" w:rsidRDefault="00CA2B35" w:rsidP="00CA2B35">
      <w:pPr>
        <w:jc w:val="both"/>
        <w:rPr>
          <w:rFonts w:ascii="Georgia" w:hAnsi="Georgia"/>
          <w:sz w:val="24"/>
          <w:szCs w:val="24"/>
          <w:lang w:val="mk-MK"/>
        </w:rPr>
      </w:pPr>
      <w:r w:rsidRPr="00CA2B35">
        <w:rPr>
          <w:rFonts w:ascii="Georgia" w:hAnsi="Georgia"/>
          <w:sz w:val="24"/>
          <w:szCs w:val="24"/>
          <w:lang w:val="mk-MK"/>
        </w:rPr>
        <w:t xml:space="preserve">Од големата плеада на стоматолошки смоли кои се наоѓаат на пазарот, смолата </w:t>
      </w:r>
      <w:proofErr w:type="spellStart"/>
      <w:r w:rsidRPr="00CA2B35">
        <w:rPr>
          <w:rFonts w:ascii="Georgia" w:hAnsi="Georgia"/>
          <w:sz w:val="24"/>
          <w:szCs w:val="24"/>
        </w:rPr>
        <w:t>CastableWax</w:t>
      </w:r>
      <w:proofErr w:type="spellEnd"/>
      <w:r w:rsidRPr="00CA2B35">
        <w:rPr>
          <w:rFonts w:ascii="Georgia" w:hAnsi="Georgia"/>
          <w:sz w:val="24"/>
          <w:szCs w:val="24"/>
          <w:lang w:val="mk-MK"/>
        </w:rPr>
        <w:t xml:space="preserve"> е една од најкористените. Затоа што во н</w:t>
      </w:r>
      <w:r>
        <w:rPr>
          <w:rFonts w:ascii="Georgia" w:hAnsi="Georgia"/>
          <w:sz w:val="24"/>
          <w:szCs w:val="24"/>
          <w:lang w:val="mk-MK"/>
        </w:rPr>
        <w:t>ејзи</w:t>
      </w:r>
      <w:r w:rsidRPr="00CA2B35">
        <w:rPr>
          <w:rFonts w:ascii="Georgia" w:hAnsi="Georgia"/>
          <w:sz w:val="24"/>
          <w:szCs w:val="24"/>
          <w:lang w:val="mk-MK"/>
        </w:rPr>
        <w:t>ниот состав има 20% восок, кој овозможува при процесот на леење смолата да согорува без остаток. Смолите на база на восок имаат поголема термичка експанзија.</w:t>
      </w:r>
    </w:p>
    <w:p w14:paraId="275CFE1E" w14:textId="358D9A3E" w:rsidR="00CA2B35" w:rsidRDefault="00CA2B35" w:rsidP="00CA2B35">
      <w:pPr>
        <w:jc w:val="both"/>
        <w:rPr>
          <w:rFonts w:ascii="Georgia" w:hAnsi="Georgia"/>
          <w:sz w:val="24"/>
          <w:szCs w:val="24"/>
          <w:lang w:val="mk-MK"/>
        </w:rPr>
      </w:pPr>
    </w:p>
    <w:p w14:paraId="14631218" w14:textId="1251869B" w:rsidR="00CA2B35" w:rsidRDefault="00CA2B35" w:rsidP="00CA2B35">
      <w:pPr>
        <w:jc w:val="both"/>
        <w:rPr>
          <w:rFonts w:ascii="Georgia" w:hAnsi="Georgia"/>
          <w:sz w:val="24"/>
          <w:szCs w:val="24"/>
          <w:lang w:val="mk-MK"/>
        </w:rPr>
      </w:pPr>
    </w:p>
    <w:p w14:paraId="5CA5A333" w14:textId="77777777" w:rsidR="00AF541B" w:rsidRDefault="00AF541B" w:rsidP="00CA2B35">
      <w:pPr>
        <w:jc w:val="both"/>
        <w:rPr>
          <w:rFonts w:ascii="Georgia" w:hAnsi="Georgia"/>
          <w:sz w:val="24"/>
          <w:szCs w:val="24"/>
          <w:lang w:val="mk-MK"/>
        </w:rPr>
      </w:pPr>
    </w:p>
    <w:p w14:paraId="71D9311F" w14:textId="343E77DC" w:rsidR="00CA2B35" w:rsidRDefault="00CA2B35" w:rsidP="00CA2B35">
      <w:pPr>
        <w:jc w:val="both"/>
        <w:rPr>
          <w:rFonts w:ascii="Georgia" w:hAnsi="Georgia"/>
          <w:sz w:val="24"/>
          <w:szCs w:val="24"/>
          <w:lang w:val="mk-MK"/>
        </w:rPr>
      </w:pPr>
    </w:p>
    <w:p w14:paraId="6CA46869" w14:textId="2EC4B3A7" w:rsidR="00CA2B35" w:rsidRDefault="00CA2B35" w:rsidP="00CA2B35">
      <w:pPr>
        <w:pStyle w:val="BodyText"/>
        <w:spacing w:line="276" w:lineRule="auto"/>
        <w:jc w:val="both"/>
        <w:rPr>
          <w:rFonts w:ascii="Georgia" w:hAnsi="Georgia" w:cs="Times New Roman"/>
          <w:lang w:val="mk-MK"/>
        </w:rPr>
      </w:pPr>
      <w:r w:rsidRPr="00CA2B35">
        <w:rPr>
          <w:rFonts w:ascii="Georgia" w:hAnsi="Georgia" w:cs="Times New Roman"/>
          <w:lang w:val="mk-MK"/>
        </w:rPr>
        <w:t xml:space="preserve">Клучни зборови: </w:t>
      </w:r>
      <w:r w:rsidR="00126C98">
        <w:rPr>
          <w:rFonts w:ascii="Georgia" w:hAnsi="Georgia" w:cs="Times New Roman"/>
          <w:lang w:val="mk-MK"/>
        </w:rPr>
        <w:t>тр</w:t>
      </w:r>
      <w:r w:rsidR="00F7066F">
        <w:rPr>
          <w:rFonts w:ascii="Georgia" w:hAnsi="Georgia" w:cs="Times New Roman"/>
          <w:lang w:val="mk-MK"/>
        </w:rPr>
        <w:t>о</w:t>
      </w:r>
      <w:r w:rsidR="00126C98">
        <w:rPr>
          <w:rFonts w:ascii="Georgia" w:hAnsi="Georgia" w:cs="Times New Roman"/>
          <w:lang w:val="mk-MK"/>
        </w:rPr>
        <w:t>димензионално печатење</w:t>
      </w:r>
      <w:r w:rsidRPr="00CA2B35">
        <w:rPr>
          <w:rFonts w:ascii="Georgia" w:hAnsi="Georgia" w:cs="Times New Roman"/>
          <w:lang w:val="en-US"/>
        </w:rPr>
        <w:t>,</w:t>
      </w:r>
      <w:r w:rsidRPr="00CA2B35">
        <w:rPr>
          <w:rFonts w:ascii="Georgia" w:hAnsi="Georgia" w:cs="Times New Roman"/>
          <w:lang w:val="mk-MK"/>
        </w:rPr>
        <w:t xml:space="preserve"> дигитална технологија, производство, стоматологија</w:t>
      </w:r>
      <w:r>
        <w:rPr>
          <w:rFonts w:ascii="Georgia" w:hAnsi="Georgia" w:cs="Times New Roman"/>
          <w:lang w:val="mk-MK"/>
        </w:rPr>
        <w:t>.</w:t>
      </w:r>
    </w:p>
    <w:p w14:paraId="22121719" w14:textId="2B0CCB9C" w:rsidR="00CA2B35" w:rsidRDefault="00CA2B35" w:rsidP="00CA2B35">
      <w:pPr>
        <w:pStyle w:val="BodyText"/>
        <w:spacing w:line="276" w:lineRule="auto"/>
        <w:jc w:val="both"/>
        <w:rPr>
          <w:rFonts w:ascii="Georgia" w:hAnsi="Georgia" w:cs="Times New Roman"/>
          <w:lang w:val="mk-MK"/>
        </w:rPr>
      </w:pPr>
    </w:p>
    <w:p w14:paraId="24EBFBFC" w14:textId="0C2EC3FF" w:rsidR="00CA2B35" w:rsidRDefault="00CA2B35" w:rsidP="00CA2B35">
      <w:pPr>
        <w:pStyle w:val="BodyText"/>
        <w:spacing w:line="276" w:lineRule="auto"/>
        <w:jc w:val="both"/>
        <w:rPr>
          <w:rFonts w:ascii="Georgia" w:hAnsi="Georgia" w:cs="Times New Roman"/>
          <w:lang w:val="mk-MK"/>
        </w:rPr>
      </w:pPr>
    </w:p>
    <w:p w14:paraId="7921D21E" w14:textId="2186C9DA" w:rsidR="00CA2B35" w:rsidRDefault="00CA2B35" w:rsidP="00CA2B35">
      <w:pPr>
        <w:pStyle w:val="BodyText"/>
        <w:spacing w:line="276" w:lineRule="auto"/>
        <w:jc w:val="both"/>
        <w:rPr>
          <w:rFonts w:ascii="Georgia" w:hAnsi="Georgia" w:cs="Times New Roman"/>
          <w:lang w:val="mk-MK"/>
        </w:rPr>
      </w:pPr>
    </w:p>
    <w:p w14:paraId="65893DD8" w14:textId="77777777" w:rsidR="00CA2B35" w:rsidRDefault="00CA2B35" w:rsidP="00CA2B35">
      <w:pPr>
        <w:pStyle w:val="BodyText"/>
        <w:spacing w:line="276" w:lineRule="auto"/>
        <w:jc w:val="both"/>
        <w:rPr>
          <w:rFonts w:ascii="Georgia" w:hAnsi="Georgia" w:cs="Times New Roman"/>
          <w:b/>
          <w:bCs/>
          <w:lang w:val="en-US"/>
        </w:rPr>
      </w:pPr>
      <w:r w:rsidRPr="00CA2B35">
        <w:rPr>
          <w:rFonts w:ascii="Georgia" w:hAnsi="Georgia" w:cs="Times New Roman"/>
          <w:b/>
          <w:bCs/>
          <w:lang w:val="en-US"/>
        </w:rPr>
        <w:lastRenderedPageBreak/>
        <w:t>MATERIALS FOR 3D PRINTING</w:t>
      </w:r>
    </w:p>
    <w:p w14:paraId="3FD65767" w14:textId="77777777" w:rsidR="00CA2B35" w:rsidRDefault="00CA2B35" w:rsidP="00CA2B35">
      <w:pPr>
        <w:pStyle w:val="BodyText"/>
        <w:spacing w:line="276" w:lineRule="auto"/>
        <w:jc w:val="both"/>
        <w:rPr>
          <w:rFonts w:ascii="Georgia" w:hAnsi="Georgia" w:cs="Times New Roman"/>
          <w:b/>
          <w:bCs/>
          <w:lang w:val="en-US"/>
        </w:rPr>
      </w:pPr>
    </w:p>
    <w:p w14:paraId="37899DFC" w14:textId="459D4B82" w:rsidR="00CA2B35" w:rsidRDefault="00CA2B35" w:rsidP="00CA2B35">
      <w:pPr>
        <w:pStyle w:val="BodyText"/>
        <w:spacing w:line="276" w:lineRule="auto"/>
        <w:jc w:val="both"/>
        <w:rPr>
          <w:rFonts w:ascii="Georgia" w:hAnsi="Georgia" w:cs="Times New Roman"/>
          <w:lang w:val="en-US"/>
        </w:rPr>
      </w:pPr>
      <w:proofErr w:type="spellStart"/>
      <w:r>
        <w:rPr>
          <w:rFonts w:ascii="Georgia" w:hAnsi="Georgia" w:cs="Times New Roman"/>
          <w:lang w:val="en-US"/>
        </w:rPr>
        <w:t>Apstract</w:t>
      </w:r>
      <w:proofErr w:type="spellEnd"/>
    </w:p>
    <w:p w14:paraId="3E669EC8" w14:textId="3C4380D2" w:rsidR="00CA2B35" w:rsidRDefault="00CA2B35" w:rsidP="00CA2B35">
      <w:pPr>
        <w:pStyle w:val="BodyText"/>
        <w:spacing w:line="276" w:lineRule="auto"/>
        <w:jc w:val="both"/>
        <w:rPr>
          <w:rFonts w:ascii="Georgia" w:hAnsi="Georgia" w:cs="Times New Roman"/>
          <w:b/>
          <w:bCs/>
          <w:lang w:val="en-US"/>
        </w:rPr>
      </w:pPr>
    </w:p>
    <w:p w14:paraId="04B1CC36" w14:textId="679E9966" w:rsidR="007A28AA" w:rsidRDefault="007A28AA" w:rsidP="00CA2B35">
      <w:pPr>
        <w:pStyle w:val="BodyText"/>
        <w:spacing w:line="276" w:lineRule="auto"/>
        <w:jc w:val="both"/>
        <w:rPr>
          <w:rFonts w:ascii="Georgia" w:hAnsi="Georgia" w:cs="Times New Roman"/>
          <w:lang w:val="en-US"/>
        </w:rPr>
      </w:pPr>
      <w:r>
        <w:rPr>
          <w:rFonts w:ascii="Georgia" w:hAnsi="Georgia" w:cs="Times New Roman"/>
          <w:lang w:val="en-US"/>
        </w:rPr>
        <w:t xml:space="preserve">Three – dimensional printing </w:t>
      </w:r>
      <w:proofErr w:type="spellStart"/>
      <w:r>
        <w:rPr>
          <w:rFonts w:ascii="Georgia" w:hAnsi="Georgia" w:cs="Times New Roman"/>
          <w:lang w:val="en-US"/>
        </w:rPr>
        <w:t>tehnology</w:t>
      </w:r>
      <w:proofErr w:type="spellEnd"/>
      <w:r>
        <w:rPr>
          <w:rFonts w:ascii="Georgia" w:hAnsi="Georgia" w:cs="Times New Roman"/>
          <w:lang w:val="en-US"/>
        </w:rPr>
        <w:t xml:space="preserve"> is a revolutionary step for dentistry and represent</w:t>
      </w:r>
      <w:r w:rsidR="007F2D6F">
        <w:rPr>
          <w:rFonts w:ascii="Georgia" w:hAnsi="Georgia" w:cs="Times New Roman"/>
          <w:lang w:val="en-US"/>
        </w:rPr>
        <w:t>s</w:t>
      </w:r>
      <w:r>
        <w:rPr>
          <w:rFonts w:ascii="Georgia" w:hAnsi="Georgia" w:cs="Times New Roman"/>
          <w:lang w:val="en-US"/>
        </w:rPr>
        <w:t xml:space="preserve"> </w:t>
      </w:r>
      <w:r w:rsidR="007F2D6F">
        <w:rPr>
          <w:rFonts w:ascii="Georgia" w:hAnsi="Georgia" w:cs="Times New Roman"/>
          <w:lang w:val="en-US"/>
        </w:rPr>
        <w:t>its</w:t>
      </w:r>
      <w:r>
        <w:rPr>
          <w:rFonts w:ascii="Georgia" w:hAnsi="Georgia" w:cs="Times New Roman"/>
          <w:lang w:val="en-US"/>
        </w:rPr>
        <w:t xml:space="preserve"> future. 3D printing or additive manufacturing is </w:t>
      </w:r>
      <w:r w:rsidR="007F2D6F">
        <w:rPr>
          <w:rFonts w:ascii="Georgia" w:hAnsi="Georgia" w:cs="Times New Roman"/>
          <w:lang w:val="en-US"/>
        </w:rPr>
        <w:t xml:space="preserve">a </w:t>
      </w:r>
      <w:r>
        <w:rPr>
          <w:rFonts w:ascii="Georgia" w:hAnsi="Georgia" w:cs="Times New Roman"/>
          <w:lang w:val="en-US"/>
        </w:rPr>
        <w:t xml:space="preserve">process </w:t>
      </w:r>
      <w:r w:rsidR="007F2D6F">
        <w:rPr>
          <w:rFonts w:ascii="Georgia" w:hAnsi="Georgia" w:cs="Times New Roman"/>
          <w:lang w:val="en-US"/>
        </w:rPr>
        <w:t>on the</w:t>
      </w:r>
      <w:r>
        <w:rPr>
          <w:rFonts w:ascii="Georgia" w:hAnsi="Georgia" w:cs="Times New Roman"/>
          <w:lang w:val="en-US"/>
        </w:rPr>
        <w:t xml:space="preserve"> creati</w:t>
      </w:r>
      <w:r w:rsidR="007F2D6F">
        <w:rPr>
          <w:rFonts w:ascii="Georgia" w:hAnsi="Georgia" w:cs="Times New Roman"/>
          <w:lang w:val="en-US"/>
        </w:rPr>
        <w:t>on</w:t>
      </w:r>
      <w:r>
        <w:rPr>
          <w:rFonts w:ascii="Georgia" w:hAnsi="Georgia" w:cs="Times New Roman"/>
          <w:lang w:val="en-US"/>
        </w:rPr>
        <w:t xml:space="preserve"> </w:t>
      </w:r>
      <w:r w:rsidR="007F2D6F">
        <w:rPr>
          <w:rFonts w:ascii="Georgia" w:hAnsi="Georgia" w:cs="Times New Roman"/>
          <w:lang w:val="en-US"/>
        </w:rPr>
        <w:t>of a</w:t>
      </w:r>
      <w:r>
        <w:rPr>
          <w:rFonts w:ascii="Georgia" w:hAnsi="Georgia" w:cs="Times New Roman"/>
          <w:lang w:val="en-US"/>
        </w:rPr>
        <w:t xml:space="preserve"> three – dimensional object, layer by layer, to </w:t>
      </w:r>
      <w:proofErr w:type="gramStart"/>
      <w:r w:rsidR="007F2D6F">
        <w:rPr>
          <w:rFonts w:ascii="Georgia" w:hAnsi="Georgia" w:cs="Times New Roman"/>
          <w:lang w:val="en-US"/>
        </w:rPr>
        <w:t>ultim</w:t>
      </w:r>
      <w:r>
        <w:rPr>
          <w:rFonts w:ascii="Georgia" w:hAnsi="Georgia" w:cs="Times New Roman"/>
          <w:lang w:val="en-US"/>
        </w:rPr>
        <w:t>a</w:t>
      </w:r>
      <w:r w:rsidR="007F2D6F">
        <w:rPr>
          <w:rFonts w:ascii="Georgia" w:hAnsi="Georgia" w:cs="Times New Roman"/>
          <w:lang w:val="en-US"/>
        </w:rPr>
        <w:t>te</w:t>
      </w:r>
      <w:r>
        <w:rPr>
          <w:rFonts w:ascii="Georgia" w:hAnsi="Georgia" w:cs="Times New Roman"/>
          <w:lang w:val="en-US"/>
        </w:rPr>
        <w:t xml:space="preserve">  personalized</w:t>
      </w:r>
      <w:proofErr w:type="gramEnd"/>
      <w:r>
        <w:rPr>
          <w:rFonts w:ascii="Georgia" w:hAnsi="Georgia" w:cs="Times New Roman"/>
          <w:lang w:val="en-US"/>
        </w:rPr>
        <w:t xml:space="preserve"> product.</w:t>
      </w:r>
    </w:p>
    <w:p w14:paraId="38C461C4" w14:textId="73FA91E1" w:rsidR="007A28AA" w:rsidRDefault="007F2D6F" w:rsidP="00CA2B35">
      <w:pPr>
        <w:pStyle w:val="BodyText"/>
        <w:spacing w:line="276" w:lineRule="auto"/>
        <w:jc w:val="both"/>
        <w:rPr>
          <w:rFonts w:ascii="Georgia" w:hAnsi="Georgia" w:cs="Times New Roman"/>
          <w:lang w:val="en-US"/>
        </w:rPr>
      </w:pPr>
      <w:r>
        <w:rPr>
          <w:rFonts w:ascii="Georgia" w:hAnsi="Georgia" w:cs="Times New Roman"/>
          <w:lang w:val="en-US"/>
        </w:rPr>
        <w:t>Most commonly used</w:t>
      </w:r>
      <w:r w:rsidR="007A28AA">
        <w:rPr>
          <w:rFonts w:ascii="Georgia" w:hAnsi="Georgia" w:cs="Times New Roman"/>
          <w:lang w:val="en-US"/>
        </w:rPr>
        <w:t xml:space="preserve"> groups of materials for three – dimensional </w:t>
      </w:r>
      <w:proofErr w:type="spellStart"/>
      <w:r w:rsidR="007A28AA">
        <w:rPr>
          <w:rFonts w:ascii="Georgia" w:hAnsi="Georgia" w:cs="Times New Roman"/>
          <w:lang w:val="en-US"/>
        </w:rPr>
        <w:t>priniting</w:t>
      </w:r>
      <w:proofErr w:type="spellEnd"/>
      <w:r w:rsidR="00452406">
        <w:rPr>
          <w:rFonts w:ascii="Georgia" w:hAnsi="Georgia" w:cs="Times New Roman"/>
          <w:lang w:val="en-US"/>
        </w:rPr>
        <w:t xml:space="preserve"> </w:t>
      </w:r>
      <w:r>
        <w:rPr>
          <w:rFonts w:ascii="Georgia" w:hAnsi="Georgia" w:cs="Times New Roman"/>
          <w:lang w:val="en-US"/>
        </w:rPr>
        <w:t xml:space="preserve">that </w:t>
      </w:r>
      <w:r w:rsidR="00452406">
        <w:rPr>
          <w:rFonts w:ascii="Georgia" w:hAnsi="Georgia" w:cs="Times New Roman"/>
          <w:lang w:val="en-US"/>
        </w:rPr>
        <w:t>are</w:t>
      </w:r>
      <w:r>
        <w:rPr>
          <w:rFonts w:ascii="Georgia" w:hAnsi="Georgia" w:cs="Times New Roman"/>
          <w:lang w:val="en-US"/>
        </w:rPr>
        <w:t xml:space="preserve"> used in dentistry are</w:t>
      </w:r>
      <w:r w:rsidR="00452406">
        <w:rPr>
          <w:rFonts w:ascii="Georgia" w:hAnsi="Georgia" w:cs="Times New Roman"/>
          <w:lang w:val="en-US"/>
        </w:rPr>
        <w:t>:</w:t>
      </w:r>
      <w:r w:rsidR="007A28AA">
        <w:rPr>
          <w:rFonts w:ascii="Georgia" w:hAnsi="Georgia" w:cs="Times New Roman"/>
          <w:lang w:val="en-US"/>
        </w:rPr>
        <w:t xml:space="preserve"> resin and metal, materials that</w:t>
      </w:r>
      <w:r>
        <w:rPr>
          <w:rFonts w:ascii="Georgia" w:hAnsi="Georgia" w:cs="Times New Roman"/>
          <w:lang w:val="en-US"/>
        </w:rPr>
        <w:t xml:space="preserve"> satisfy</w:t>
      </w:r>
      <w:r w:rsidR="007A28AA">
        <w:rPr>
          <w:rFonts w:ascii="Georgia" w:hAnsi="Georgia" w:cs="Times New Roman"/>
          <w:lang w:val="en-US"/>
        </w:rPr>
        <w:t xml:space="preserve"> ISO standards </w:t>
      </w:r>
      <w:r>
        <w:rPr>
          <w:rFonts w:ascii="Georgia" w:hAnsi="Georgia" w:cs="Times New Roman"/>
          <w:lang w:val="en-US"/>
        </w:rPr>
        <w:t>with</w:t>
      </w:r>
      <w:r w:rsidR="007A28AA">
        <w:rPr>
          <w:rFonts w:ascii="Georgia" w:hAnsi="Georgia" w:cs="Times New Roman"/>
          <w:lang w:val="en-US"/>
        </w:rPr>
        <w:t xml:space="preserve"> full </w:t>
      </w:r>
      <w:r>
        <w:rPr>
          <w:rFonts w:ascii="Georgia" w:hAnsi="Georgia" w:cs="Times New Roman"/>
          <w:lang w:val="en-US"/>
        </w:rPr>
        <w:t>respect for the</w:t>
      </w:r>
      <w:r w:rsidR="007A28AA">
        <w:rPr>
          <w:rFonts w:ascii="Georgia" w:hAnsi="Georgia" w:cs="Times New Roman"/>
          <w:lang w:val="en-US"/>
        </w:rPr>
        <w:t xml:space="preserve"> highest requirements in </w:t>
      </w:r>
      <w:r>
        <w:rPr>
          <w:rFonts w:ascii="Georgia" w:hAnsi="Georgia" w:cs="Times New Roman"/>
          <w:lang w:val="en-US"/>
        </w:rPr>
        <w:t>the area of</w:t>
      </w:r>
      <w:r w:rsidR="007A28AA">
        <w:rPr>
          <w:rFonts w:ascii="Georgia" w:hAnsi="Georgia" w:cs="Times New Roman"/>
          <w:lang w:val="en-US"/>
        </w:rPr>
        <w:t xml:space="preserve"> medical devices.  </w:t>
      </w:r>
      <w:proofErr w:type="gramStart"/>
      <w:r>
        <w:rPr>
          <w:rFonts w:ascii="Georgia" w:hAnsi="Georgia" w:cs="Times New Roman"/>
          <w:lang w:val="en-US"/>
        </w:rPr>
        <w:t xml:space="preserve">The </w:t>
      </w:r>
      <w:r w:rsidR="007A28AA">
        <w:rPr>
          <w:rFonts w:ascii="Georgia" w:hAnsi="Georgia" w:cs="Times New Roman"/>
          <w:lang w:val="en-US"/>
        </w:rPr>
        <w:t xml:space="preserve"> metals</w:t>
      </w:r>
      <w:proofErr w:type="gramEnd"/>
      <w:r>
        <w:rPr>
          <w:rFonts w:ascii="Georgia" w:hAnsi="Georgia" w:cs="Times New Roman"/>
          <w:lang w:val="en-US"/>
        </w:rPr>
        <w:t xml:space="preserve"> group stands out </w:t>
      </w:r>
      <w:r w:rsidR="007A28AA">
        <w:rPr>
          <w:rFonts w:ascii="Georgia" w:hAnsi="Georgia" w:cs="Times New Roman"/>
          <w:lang w:val="en-US"/>
        </w:rPr>
        <w:t>titanium</w:t>
      </w:r>
      <w:r>
        <w:rPr>
          <w:rFonts w:ascii="Georgia" w:hAnsi="Georgia" w:cs="Times New Roman"/>
          <w:lang w:val="en-US"/>
        </w:rPr>
        <w:t xml:space="preserve"> alloys </w:t>
      </w:r>
      <w:r w:rsidR="007A28AA">
        <w:rPr>
          <w:rFonts w:ascii="Georgia" w:hAnsi="Georgia" w:cs="Times New Roman"/>
          <w:lang w:val="en-US"/>
        </w:rPr>
        <w:t xml:space="preserve">and cobalt </w:t>
      </w:r>
      <w:proofErr w:type="spellStart"/>
      <w:r w:rsidR="007A28AA">
        <w:rPr>
          <w:rFonts w:ascii="Georgia" w:hAnsi="Georgia" w:cs="Times New Roman"/>
          <w:lang w:val="en-US"/>
        </w:rPr>
        <w:t>chrom</w:t>
      </w:r>
      <w:proofErr w:type="spellEnd"/>
      <w:r w:rsidR="007A28AA">
        <w:rPr>
          <w:rFonts w:ascii="Georgia" w:hAnsi="Georgia" w:cs="Times New Roman"/>
          <w:lang w:val="en-US"/>
        </w:rPr>
        <w:t xml:space="preserve"> </w:t>
      </w:r>
      <w:r>
        <w:rPr>
          <w:rFonts w:ascii="Georgia" w:hAnsi="Georgia" w:cs="Times New Roman"/>
          <w:lang w:val="en-US"/>
        </w:rPr>
        <w:t>alloys</w:t>
      </w:r>
      <w:r w:rsidR="0056697B">
        <w:rPr>
          <w:rFonts w:ascii="Georgia" w:hAnsi="Georgia" w:cs="Times New Roman"/>
          <w:lang w:val="en-US"/>
        </w:rPr>
        <w:t xml:space="preserve">, with excellent mechanical and chemical </w:t>
      </w:r>
      <w:r>
        <w:rPr>
          <w:rFonts w:ascii="Georgia" w:hAnsi="Georgia" w:cs="Times New Roman"/>
          <w:lang w:val="en-US"/>
        </w:rPr>
        <w:t>properties</w:t>
      </w:r>
      <w:r w:rsidR="0056697B">
        <w:rPr>
          <w:rFonts w:ascii="Georgia" w:hAnsi="Georgia" w:cs="Times New Roman"/>
          <w:lang w:val="en-US"/>
        </w:rPr>
        <w:t xml:space="preserve"> and biocompatibility. 3D printing in dentistry is most</w:t>
      </w:r>
      <w:r>
        <w:rPr>
          <w:rFonts w:ascii="Georgia" w:hAnsi="Georgia" w:cs="Times New Roman"/>
          <w:lang w:val="en-US"/>
        </w:rPr>
        <w:t xml:space="preserve"> </w:t>
      </w:r>
      <w:r w:rsidR="0056697B">
        <w:rPr>
          <w:rFonts w:ascii="Georgia" w:hAnsi="Georgia" w:cs="Times New Roman"/>
          <w:lang w:val="en-US"/>
        </w:rPr>
        <w:t>us</w:t>
      </w:r>
      <w:r>
        <w:rPr>
          <w:rFonts w:ascii="Georgia" w:hAnsi="Georgia" w:cs="Times New Roman"/>
          <w:lang w:val="en-US"/>
        </w:rPr>
        <w:t>ed to are the making of implants,</w:t>
      </w:r>
      <w:r w:rsidR="0056697B">
        <w:rPr>
          <w:rFonts w:ascii="Georgia" w:hAnsi="Georgia" w:cs="Times New Roman"/>
          <w:lang w:val="en-US"/>
        </w:rPr>
        <w:t xml:space="preserve"> crowns and bridges, caps, partial dentures, models and surgical guides. One of the advantages of three – dimensional printing when as a material use</w:t>
      </w:r>
      <w:r w:rsidR="00526872">
        <w:rPr>
          <w:rFonts w:ascii="Georgia" w:hAnsi="Georgia" w:cs="Times New Roman"/>
          <w:lang w:val="en-US"/>
        </w:rPr>
        <w:t>s</w:t>
      </w:r>
      <w:r w:rsidR="0056697B">
        <w:rPr>
          <w:rFonts w:ascii="Georgia" w:hAnsi="Georgia" w:cs="Times New Roman"/>
          <w:lang w:val="en-US"/>
        </w:rPr>
        <w:t xml:space="preserve"> metal is: higher quality compared to </w:t>
      </w:r>
      <w:r w:rsidR="00526872">
        <w:rPr>
          <w:rFonts w:ascii="Georgia" w:hAnsi="Georgia" w:cs="Times New Roman"/>
          <w:lang w:val="en-US"/>
        </w:rPr>
        <w:t xml:space="preserve">traditional </w:t>
      </w:r>
      <w:r w:rsidR="0056697B">
        <w:rPr>
          <w:rFonts w:ascii="Georgia" w:hAnsi="Georgia" w:cs="Times New Roman"/>
          <w:lang w:val="en-US"/>
        </w:rPr>
        <w:t>casting, lower price compared to millin</w:t>
      </w:r>
      <w:r w:rsidR="00126C98">
        <w:rPr>
          <w:rFonts w:ascii="Georgia" w:hAnsi="Georgia" w:cs="Times New Roman"/>
          <w:lang w:val="en-US"/>
        </w:rPr>
        <w:t>g</w:t>
      </w:r>
      <w:r w:rsidR="0056697B">
        <w:rPr>
          <w:rFonts w:ascii="Georgia" w:hAnsi="Georgia" w:cs="Times New Roman"/>
          <w:lang w:val="en-US"/>
        </w:rPr>
        <w:t xml:space="preserve"> and the metal adaptation of the digital models and the final product compared to the classical method of casting and milling.</w:t>
      </w:r>
    </w:p>
    <w:p w14:paraId="0010F29A" w14:textId="2537BB3D" w:rsidR="0056697B" w:rsidRDefault="0056697B" w:rsidP="00CA2B35">
      <w:pPr>
        <w:pStyle w:val="BodyText"/>
        <w:spacing w:line="276" w:lineRule="auto"/>
        <w:jc w:val="both"/>
        <w:rPr>
          <w:rFonts w:ascii="Georgia" w:hAnsi="Georgia" w:cs="Times New Roman"/>
          <w:lang w:val="en-US"/>
        </w:rPr>
      </w:pPr>
    </w:p>
    <w:p w14:paraId="403EF750" w14:textId="77777777" w:rsidR="00526872" w:rsidRDefault="00126C98" w:rsidP="00CA2B35">
      <w:pPr>
        <w:jc w:val="both"/>
        <w:rPr>
          <w:rFonts w:ascii="Georgia" w:hAnsi="Georgia"/>
          <w:sz w:val="24"/>
          <w:szCs w:val="24"/>
        </w:rPr>
      </w:pPr>
      <w:r w:rsidRPr="00126C98">
        <w:rPr>
          <w:rFonts w:ascii="Georgia" w:hAnsi="Georgia"/>
          <w:sz w:val="24"/>
          <w:szCs w:val="24"/>
        </w:rPr>
        <w:t>The most</w:t>
      </w:r>
      <w:r w:rsidR="00526872">
        <w:rPr>
          <w:rFonts w:ascii="Georgia" w:hAnsi="Georgia"/>
          <w:sz w:val="24"/>
          <w:szCs w:val="24"/>
        </w:rPr>
        <w:t xml:space="preserve"> commonly</w:t>
      </w:r>
      <w:r w:rsidR="0056697B" w:rsidRPr="00126C98">
        <w:rPr>
          <w:rFonts w:ascii="Georgia" w:hAnsi="Georgia"/>
          <w:sz w:val="24"/>
          <w:szCs w:val="24"/>
        </w:rPr>
        <w:t xml:space="preserve"> use</w:t>
      </w:r>
      <w:r w:rsidR="00526872">
        <w:rPr>
          <w:rFonts w:ascii="Georgia" w:hAnsi="Georgia"/>
          <w:sz w:val="24"/>
          <w:szCs w:val="24"/>
        </w:rPr>
        <w:t>d</w:t>
      </w:r>
      <w:r w:rsidRPr="00126C98">
        <w:rPr>
          <w:rFonts w:ascii="Georgia" w:hAnsi="Georgia"/>
          <w:sz w:val="24"/>
          <w:szCs w:val="24"/>
        </w:rPr>
        <w:t xml:space="preserve"> </w:t>
      </w:r>
      <w:r w:rsidR="0056697B" w:rsidRPr="00126C98">
        <w:rPr>
          <w:rFonts w:ascii="Georgia" w:hAnsi="Georgia"/>
          <w:sz w:val="24"/>
          <w:szCs w:val="24"/>
        </w:rPr>
        <w:t xml:space="preserve">print </w:t>
      </w:r>
      <w:proofErr w:type="spellStart"/>
      <w:r w:rsidR="0056697B" w:rsidRPr="00126C98">
        <w:rPr>
          <w:rFonts w:ascii="Georgia" w:hAnsi="Georgia"/>
          <w:sz w:val="24"/>
          <w:szCs w:val="24"/>
        </w:rPr>
        <w:t>tehnologies</w:t>
      </w:r>
      <w:proofErr w:type="spellEnd"/>
      <w:r w:rsidR="00526872">
        <w:rPr>
          <w:rFonts w:ascii="Georgia" w:hAnsi="Georgia"/>
          <w:sz w:val="24"/>
          <w:szCs w:val="24"/>
        </w:rPr>
        <w:t xml:space="preserve"> </w:t>
      </w:r>
      <w:proofErr w:type="gramStart"/>
      <w:r w:rsidR="00526872">
        <w:rPr>
          <w:rFonts w:ascii="Georgia" w:hAnsi="Georgia"/>
          <w:sz w:val="24"/>
          <w:szCs w:val="24"/>
        </w:rPr>
        <w:t>are</w:t>
      </w:r>
      <w:r w:rsidR="0056697B" w:rsidRPr="00126C98">
        <w:rPr>
          <w:rFonts w:ascii="Georgia" w:hAnsi="Georgia"/>
          <w:sz w:val="24"/>
          <w:szCs w:val="24"/>
        </w:rPr>
        <w:t xml:space="preserve"> :</w:t>
      </w:r>
      <w:proofErr w:type="gramEnd"/>
      <w:r w:rsidR="0056697B" w:rsidRPr="00126C98">
        <w:rPr>
          <w:rFonts w:ascii="Georgia" w:hAnsi="Georgia"/>
          <w:sz w:val="24"/>
          <w:szCs w:val="24"/>
        </w:rPr>
        <w:t xml:space="preserve"> </w:t>
      </w:r>
      <w:proofErr w:type="spellStart"/>
      <w:r w:rsidR="0056697B" w:rsidRPr="00126C98">
        <w:rPr>
          <w:rFonts w:ascii="Georgia" w:hAnsi="Georgia"/>
          <w:sz w:val="24"/>
          <w:szCs w:val="24"/>
        </w:rPr>
        <w:t>stereolitography</w:t>
      </w:r>
      <w:proofErr w:type="spellEnd"/>
      <w:r w:rsidR="0056697B" w:rsidRPr="00126C98">
        <w:rPr>
          <w:rFonts w:ascii="Georgia" w:hAnsi="Georgia"/>
          <w:sz w:val="24"/>
          <w:szCs w:val="24"/>
        </w:rPr>
        <w:t>, digital light process and fused deposition printing. When as material</w:t>
      </w:r>
      <w:r w:rsidR="00526872">
        <w:rPr>
          <w:rFonts w:ascii="Georgia" w:hAnsi="Georgia"/>
          <w:sz w:val="24"/>
          <w:szCs w:val="24"/>
        </w:rPr>
        <w:t xml:space="preserve"> we have metal</w:t>
      </w:r>
      <w:r w:rsidR="0056697B" w:rsidRPr="00126C98">
        <w:rPr>
          <w:rFonts w:ascii="Georgia" w:hAnsi="Georgia"/>
          <w:sz w:val="24"/>
          <w:szCs w:val="24"/>
        </w:rPr>
        <w:t xml:space="preserve">, the most common printing </w:t>
      </w:r>
      <w:proofErr w:type="spellStart"/>
      <w:r w:rsidR="0056697B" w:rsidRPr="00126C98">
        <w:rPr>
          <w:rFonts w:ascii="Georgia" w:hAnsi="Georgia"/>
          <w:sz w:val="24"/>
          <w:szCs w:val="24"/>
        </w:rPr>
        <w:t>tehnology</w:t>
      </w:r>
      <w:proofErr w:type="spellEnd"/>
      <w:r w:rsidR="0056697B" w:rsidRPr="00126C98">
        <w:rPr>
          <w:rFonts w:ascii="Georgia" w:hAnsi="Georgia"/>
          <w:sz w:val="24"/>
          <w:szCs w:val="24"/>
        </w:rPr>
        <w:t xml:space="preserve"> used is </w:t>
      </w:r>
      <w:r w:rsidR="00AF541B" w:rsidRPr="00126C98">
        <w:rPr>
          <w:rFonts w:ascii="Georgia" w:hAnsi="Georgia"/>
          <w:sz w:val="24"/>
          <w:szCs w:val="24"/>
        </w:rPr>
        <w:t xml:space="preserve">selective laser sintering, titanium is the most used material for 3D </w:t>
      </w:r>
      <w:proofErr w:type="spellStart"/>
      <w:r w:rsidR="00AF541B" w:rsidRPr="00126C98">
        <w:rPr>
          <w:rFonts w:ascii="Georgia" w:hAnsi="Georgia"/>
          <w:sz w:val="24"/>
          <w:szCs w:val="24"/>
        </w:rPr>
        <w:t>tehnology</w:t>
      </w:r>
      <w:proofErr w:type="spellEnd"/>
      <w:r w:rsidR="00AF541B" w:rsidRPr="00126C98">
        <w:rPr>
          <w:rFonts w:ascii="Georgia" w:hAnsi="Georgia"/>
          <w:sz w:val="24"/>
          <w:szCs w:val="24"/>
        </w:rPr>
        <w:t xml:space="preserve"> for making implants. If </w:t>
      </w:r>
      <w:r w:rsidR="00526872">
        <w:rPr>
          <w:rFonts w:ascii="Georgia" w:hAnsi="Georgia"/>
          <w:sz w:val="24"/>
          <w:szCs w:val="24"/>
        </w:rPr>
        <w:t>our</w:t>
      </w:r>
      <w:r w:rsidR="00AF541B" w:rsidRPr="00126C98">
        <w:rPr>
          <w:rFonts w:ascii="Georgia" w:hAnsi="Georgia"/>
          <w:sz w:val="24"/>
          <w:szCs w:val="24"/>
        </w:rPr>
        <w:t xml:space="preserve"> material is</w:t>
      </w:r>
      <w:r w:rsidR="00526872">
        <w:rPr>
          <w:rFonts w:ascii="Georgia" w:hAnsi="Georgia"/>
          <w:sz w:val="24"/>
          <w:szCs w:val="24"/>
        </w:rPr>
        <w:t xml:space="preserve"> a</w:t>
      </w:r>
      <w:r w:rsidR="00AF541B" w:rsidRPr="00126C98">
        <w:rPr>
          <w:rFonts w:ascii="Georgia" w:hAnsi="Georgia"/>
          <w:sz w:val="24"/>
          <w:szCs w:val="24"/>
        </w:rPr>
        <w:t xml:space="preserve"> resin</w:t>
      </w:r>
      <w:r w:rsidR="00526872">
        <w:rPr>
          <w:rFonts w:ascii="Georgia" w:hAnsi="Georgia"/>
          <w:sz w:val="24"/>
          <w:szCs w:val="24"/>
        </w:rPr>
        <w:t>,</w:t>
      </w:r>
      <w:r w:rsidR="00AF541B" w:rsidRPr="00126C98">
        <w:rPr>
          <w:rFonts w:ascii="Georgia" w:hAnsi="Georgia"/>
          <w:sz w:val="24"/>
          <w:szCs w:val="24"/>
        </w:rPr>
        <w:t xml:space="preserve"> we print with </w:t>
      </w:r>
      <w:proofErr w:type="spellStart"/>
      <w:r w:rsidR="00AF541B" w:rsidRPr="00126C98">
        <w:rPr>
          <w:rFonts w:ascii="Georgia" w:hAnsi="Georgia"/>
          <w:sz w:val="24"/>
          <w:szCs w:val="24"/>
        </w:rPr>
        <w:t>stereolitography</w:t>
      </w:r>
      <w:proofErr w:type="spellEnd"/>
      <w:r w:rsidR="00452406">
        <w:rPr>
          <w:rFonts w:ascii="Georgia" w:hAnsi="Georgia"/>
          <w:sz w:val="24"/>
          <w:szCs w:val="24"/>
        </w:rPr>
        <w:t>.</w:t>
      </w:r>
    </w:p>
    <w:p w14:paraId="5B8907AA" w14:textId="0278C596" w:rsidR="00CA2B35" w:rsidRDefault="00526872" w:rsidP="00CA2B35">
      <w:pPr>
        <w:jc w:val="both"/>
        <w:rPr>
          <w:rFonts w:ascii="Georgia" w:hAnsi="Georgia"/>
          <w:sz w:val="24"/>
          <w:szCs w:val="24"/>
        </w:rPr>
      </w:pPr>
      <w:r>
        <w:rPr>
          <w:rFonts w:ascii="Georgia" w:hAnsi="Georgia"/>
          <w:sz w:val="24"/>
          <w:szCs w:val="24"/>
        </w:rPr>
        <w:t>From the big plate</w:t>
      </w:r>
      <w:r w:rsidR="00AF541B">
        <w:rPr>
          <w:rFonts w:ascii="Georgia" w:hAnsi="Georgia"/>
          <w:sz w:val="24"/>
          <w:szCs w:val="24"/>
        </w:rPr>
        <w:t xml:space="preserve"> of dental resins</w:t>
      </w:r>
      <w:r>
        <w:rPr>
          <w:rFonts w:ascii="Georgia" w:hAnsi="Georgia"/>
          <w:sz w:val="24"/>
          <w:szCs w:val="24"/>
        </w:rPr>
        <w:t xml:space="preserve"> located on the market</w:t>
      </w:r>
      <w:r w:rsidR="00AF541B">
        <w:rPr>
          <w:rFonts w:ascii="Georgia" w:hAnsi="Georgia"/>
          <w:sz w:val="24"/>
          <w:szCs w:val="24"/>
        </w:rPr>
        <w:t>,</w:t>
      </w:r>
      <w:r w:rsidR="00126C98">
        <w:rPr>
          <w:rFonts w:ascii="Georgia" w:hAnsi="Georgia"/>
          <w:sz w:val="24"/>
          <w:szCs w:val="24"/>
        </w:rPr>
        <w:t xml:space="preserve"> </w:t>
      </w:r>
      <w:r>
        <w:rPr>
          <w:rFonts w:ascii="Georgia" w:hAnsi="Georgia"/>
          <w:sz w:val="24"/>
          <w:szCs w:val="24"/>
        </w:rPr>
        <w:t>the resin</w:t>
      </w:r>
      <w:r w:rsidR="00126C98">
        <w:rPr>
          <w:rFonts w:ascii="Georgia" w:hAnsi="Georgia"/>
          <w:sz w:val="24"/>
          <w:szCs w:val="24"/>
        </w:rPr>
        <w:t xml:space="preserve"> </w:t>
      </w:r>
      <w:proofErr w:type="spellStart"/>
      <w:r w:rsidR="00AF541B">
        <w:rPr>
          <w:rFonts w:ascii="Georgia" w:hAnsi="Georgia"/>
          <w:sz w:val="24"/>
          <w:szCs w:val="24"/>
        </w:rPr>
        <w:t>CastableWax</w:t>
      </w:r>
      <w:proofErr w:type="spellEnd"/>
      <w:r w:rsidR="00AF541B">
        <w:rPr>
          <w:rFonts w:ascii="Georgia" w:hAnsi="Georgia"/>
          <w:sz w:val="24"/>
          <w:szCs w:val="24"/>
        </w:rPr>
        <w:t xml:space="preserve"> is one of the most used. </w:t>
      </w:r>
      <w:r>
        <w:rPr>
          <w:rFonts w:ascii="Georgia" w:hAnsi="Georgia"/>
          <w:sz w:val="24"/>
          <w:szCs w:val="24"/>
        </w:rPr>
        <w:t xml:space="preserve">Because it has </w:t>
      </w:r>
      <w:r w:rsidR="00AF541B">
        <w:rPr>
          <w:rFonts w:ascii="Georgia" w:hAnsi="Georgia"/>
          <w:sz w:val="24"/>
          <w:szCs w:val="24"/>
        </w:rPr>
        <w:t xml:space="preserve">20% wax in </w:t>
      </w:r>
      <w:proofErr w:type="spellStart"/>
      <w:r>
        <w:rPr>
          <w:rFonts w:ascii="Georgia" w:hAnsi="Georgia"/>
          <w:sz w:val="24"/>
          <w:szCs w:val="24"/>
        </w:rPr>
        <w:t>the</w:t>
      </w:r>
      <w:r w:rsidR="00AF541B">
        <w:rPr>
          <w:rFonts w:ascii="Georgia" w:hAnsi="Georgia"/>
          <w:sz w:val="24"/>
          <w:szCs w:val="24"/>
        </w:rPr>
        <w:t>composition</w:t>
      </w:r>
      <w:proofErr w:type="spellEnd"/>
      <w:r w:rsidR="00AF541B">
        <w:rPr>
          <w:rFonts w:ascii="Georgia" w:hAnsi="Georgia"/>
          <w:sz w:val="24"/>
          <w:szCs w:val="24"/>
        </w:rPr>
        <w:t xml:space="preserve">, </w:t>
      </w:r>
      <w:r>
        <w:rPr>
          <w:rFonts w:ascii="Georgia" w:hAnsi="Georgia"/>
          <w:sz w:val="24"/>
          <w:szCs w:val="24"/>
        </w:rPr>
        <w:t>which</w:t>
      </w:r>
      <w:r w:rsidR="00AF541B">
        <w:rPr>
          <w:rFonts w:ascii="Georgia" w:hAnsi="Georgia"/>
          <w:sz w:val="24"/>
          <w:szCs w:val="24"/>
        </w:rPr>
        <w:t xml:space="preserve"> allows the casting process to burn without residue. Wax – based resins </w:t>
      </w:r>
      <w:proofErr w:type="gramStart"/>
      <w:r w:rsidR="00AF541B">
        <w:rPr>
          <w:rFonts w:ascii="Georgia" w:hAnsi="Georgia"/>
          <w:sz w:val="24"/>
          <w:szCs w:val="24"/>
        </w:rPr>
        <w:t xml:space="preserve">have </w:t>
      </w:r>
      <w:r>
        <w:rPr>
          <w:rFonts w:ascii="Georgia" w:hAnsi="Georgia"/>
          <w:sz w:val="24"/>
          <w:szCs w:val="24"/>
        </w:rPr>
        <w:t xml:space="preserve"> more</w:t>
      </w:r>
      <w:proofErr w:type="gramEnd"/>
      <w:r>
        <w:rPr>
          <w:rFonts w:ascii="Georgia" w:hAnsi="Georgia"/>
          <w:sz w:val="24"/>
          <w:szCs w:val="24"/>
        </w:rPr>
        <w:t xml:space="preserve"> </w:t>
      </w:r>
      <w:r w:rsidR="00AF541B">
        <w:rPr>
          <w:rFonts w:ascii="Georgia" w:hAnsi="Georgia"/>
          <w:sz w:val="24"/>
          <w:szCs w:val="24"/>
        </w:rPr>
        <w:t>thermal expansion.</w:t>
      </w:r>
    </w:p>
    <w:p w14:paraId="05CFED26" w14:textId="14C98853" w:rsidR="00AF541B" w:rsidRDefault="00AF541B" w:rsidP="00CA2B35">
      <w:pPr>
        <w:jc w:val="both"/>
        <w:rPr>
          <w:rFonts w:ascii="Georgia" w:hAnsi="Georgia"/>
          <w:sz w:val="24"/>
          <w:szCs w:val="24"/>
        </w:rPr>
      </w:pPr>
    </w:p>
    <w:p w14:paraId="127F9080" w14:textId="615C76A7" w:rsidR="00AF541B" w:rsidRDefault="00AF541B" w:rsidP="00CA2B35">
      <w:pPr>
        <w:jc w:val="both"/>
        <w:rPr>
          <w:rFonts w:ascii="Georgia" w:hAnsi="Georgia"/>
          <w:sz w:val="24"/>
          <w:szCs w:val="24"/>
        </w:rPr>
      </w:pPr>
    </w:p>
    <w:p w14:paraId="3E30A0B8" w14:textId="6A9279A6" w:rsidR="00126C98" w:rsidRDefault="00126C98" w:rsidP="00CA2B35">
      <w:pPr>
        <w:jc w:val="both"/>
        <w:rPr>
          <w:rFonts w:ascii="Georgia" w:hAnsi="Georgia"/>
          <w:sz w:val="24"/>
          <w:szCs w:val="24"/>
        </w:rPr>
      </w:pPr>
    </w:p>
    <w:p w14:paraId="1051C819" w14:textId="2C76250D" w:rsidR="00126C98" w:rsidRDefault="00126C98" w:rsidP="00CA2B35">
      <w:pPr>
        <w:jc w:val="both"/>
        <w:rPr>
          <w:rFonts w:ascii="Georgia" w:hAnsi="Georgia"/>
          <w:sz w:val="24"/>
          <w:szCs w:val="24"/>
        </w:rPr>
      </w:pPr>
    </w:p>
    <w:p w14:paraId="5ED454C7" w14:textId="77777777" w:rsidR="00126C98" w:rsidRDefault="00126C98" w:rsidP="00CA2B35">
      <w:pPr>
        <w:jc w:val="both"/>
        <w:rPr>
          <w:rFonts w:ascii="Georgia" w:hAnsi="Georgia"/>
          <w:sz w:val="24"/>
          <w:szCs w:val="24"/>
        </w:rPr>
      </w:pPr>
    </w:p>
    <w:p w14:paraId="580EEE2D" w14:textId="4FD41AED" w:rsidR="00AF541B" w:rsidRDefault="00AF541B" w:rsidP="00CA2B35">
      <w:pPr>
        <w:jc w:val="both"/>
        <w:rPr>
          <w:rFonts w:ascii="Georgia" w:hAnsi="Georgia"/>
          <w:sz w:val="24"/>
          <w:szCs w:val="24"/>
        </w:rPr>
      </w:pPr>
    </w:p>
    <w:p w14:paraId="1719C320" w14:textId="298B5584" w:rsidR="00AF541B" w:rsidRPr="00126C98" w:rsidRDefault="00AF541B" w:rsidP="00CA2B35">
      <w:pPr>
        <w:jc w:val="both"/>
        <w:rPr>
          <w:rFonts w:ascii="Georgia" w:hAnsi="Georgia"/>
          <w:sz w:val="24"/>
          <w:szCs w:val="24"/>
        </w:rPr>
      </w:pPr>
      <w:r>
        <w:rPr>
          <w:rFonts w:ascii="Georgia" w:hAnsi="Georgia"/>
          <w:sz w:val="24"/>
          <w:szCs w:val="24"/>
        </w:rPr>
        <w:t xml:space="preserve">Keywords: 3D printing, digital </w:t>
      </w:r>
      <w:proofErr w:type="spellStart"/>
      <w:r>
        <w:rPr>
          <w:rFonts w:ascii="Georgia" w:hAnsi="Georgia"/>
          <w:sz w:val="24"/>
          <w:szCs w:val="24"/>
        </w:rPr>
        <w:t>tehnology</w:t>
      </w:r>
      <w:proofErr w:type="spellEnd"/>
      <w:r>
        <w:rPr>
          <w:rFonts w:ascii="Georgia" w:hAnsi="Georgia"/>
          <w:sz w:val="24"/>
          <w:szCs w:val="24"/>
        </w:rPr>
        <w:t xml:space="preserve">, manufacturing, </w:t>
      </w:r>
      <w:r w:rsidR="00126C98">
        <w:rPr>
          <w:rFonts w:ascii="Georgia" w:hAnsi="Georgia"/>
          <w:sz w:val="24"/>
          <w:szCs w:val="24"/>
        </w:rPr>
        <w:t>dentistry.</w:t>
      </w:r>
    </w:p>
    <w:p w14:paraId="2FE03045" w14:textId="304B81C9" w:rsidR="00CA2B35" w:rsidRDefault="00CA2B35" w:rsidP="00CA2B35">
      <w:pPr>
        <w:spacing w:line="276" w:lineRule="auto"/>
        <w:jc w:val="both"/>
        <w:rPr>
          <w:rFonts w:ascii="Georgia" w:hAnsi="Georgia"/>
          <w:sz w:val="24"/>
          <w:szCs w:val="24"/>
          <w:lang w:val="mk-MK"/>
        </w:rPr>
      </w:pPr>
    </w:p>
    <w:p w14:paraId="5BBECAEB" w14:textId="77777777" w:rsidR="001878DA" w:rsidRPr="002444E5" w:rsidRDefault="001878DA" w:rsidP="00CA2B35">
      <w:pPr>
        <w:spacing w:line="276" w:lineRule="auto"/>
        <w:jc w:val="both"/>
        <w:rPr>
          <w:rFonts w:ascii="Georgia" w:hAnsi="Georgia"/>
          <w:sz w:val="24"/>
          <w:szCs w:val="24"/>
          <w:lang w:val="mk-MK"/>
        </w:rPr>
      </w:pPr>
    </w:p>
    <w:p w14:paraId="56BA4DC8" w14:textId="57435AAC" w:rsidR="00E9374D" w:rsidRPr="00E9374D" w:rsidRDefault="00E9374D" w:rsidP="00E9374D">
      <w:pPr>
        <w:pStyle w:val="BodyText"/>
        <w:spacing w:line="276" w:lineRule="auto"/>
        <w:jc w:val="both"/>
        <w:rPr>
          <w:rFonts w:ascii="Georgia" w:hAnsi="Georgia" w:cs="Times New Roman"/>
          <w:lang w:val="mk-MK"/>
        </w:rPr>
      </w:pPr>
    </w:p>
    <w:p w14:paraId="0C5E71A3" w14:textId="73E332DB" w:rsidR="000B51B4" w:rsidRPr="007A28AA" w:rsidRDefault="00141CB3" w:rsidP="007A28AA">
      <w:pPr>
        <w:jc w:val="both"/>
        <w:rPr>
          <w:rFonts w:ascii="Georgia" w:hAnsi="Georgia"/>
          <w:b/>
          <w:bCs/>
          <w:sz w:val="24"/>
          <w:szCs w:val="24"/>
          <w:lang w:val="mk-MK"/>
        </w:rPr>
      </w:pPr>
      <w:r w:rsidRPr="00141CB3">
        <w:rPr>
          <w:rFonts w:ascii="Georgia" w:hAnsi="Georgia"/>
          <w:b/>
          <w:bCs/>
          <w:sz w:val="24"/>
          <w:szCs w:val="24"/>
          <w:lang w:val="mk-MK"/>
        </w:rPr>
        <w:lastRenderedPageBreak/>
        <w:t>СОДРЖИНА</w:t>
      </w:r>
    </w:p>
    <w:p w14:paraId="3CAF6055" w14:textId="77777777" w:rsidR="00141CB3" w:rsidRDefault="00141CB3" w:rsidP="00141CB3">
      <w:pPr>
        <w:jc w:val="both"/>
        <w:rPr>
          <w:rFonts w:ascii="Georgia" w:hAnsi="Georgia"/>
          <w:b/>
          <w:bCs/>
          <w:sz w:val="24"/>
          <w:szCs w:val="24"/>
          <w:lang w:val="mk-MK"/>
        </w:rPr>
      </w:pPr>
    </w:p>
    <w:p w14:paraId="5D196477" w14:textId="700E189B" w:rsidR="00A807FD" w:rsidRPr="00A807FD" w:rsidRDefault="00141CB3" w:rsidP="00141CB3">
      <w:pPr>
        <w:jc w:val="both"/>
        <w:rPr>
          <w:rFonts w:ascii="Georgia" w:hAnsi="Georgia"/>
          <w:b/>
          <w:bCs/>
          <w:sz w:val="24"/>
          <w:szCs w:val="24"/>
        </w:rPr>
      </w:pPr>
      <w:r>
        <w:rPr>
          <w:rFonts w:ascii="Georgia" w:hAnsi="Georgia"/>
          <w:b/>
          <w:bCs/>
          <w:sz w:val="24"/>
          <w:szCs w:val="24"/>
          <w:lang w:val="mk-MK"/>
        </w:rPr>
        <w:t>1.ВОВЕД</w:t>
      </w:r>
      <w:r w:rsidR="00A807FD">
        <w:rPr>
          <w:rFonts w:ascii="Georgia" w:hAnsi="Georgia"/>
          <w:b/>
          <w:bCs/>
          <w:sz w:val="24"/>
          <w:szCs w:val="24"/>
        </w:rPr>
        <w:t>………………………………………………………………………………………….</w:t>
      </w:r>
      <w:r w:rsidR="00A807FD">
        <w:rPr>
          <w:rFonts w:ascii="Georgia" w:hAnsi="Georgia"/>
          <w:b/>
          <w:bCs/>
          <w:sz w:val="24"/>
          <w:szCs w:val="24"/>
          <w:lang w:val="mk-MK"/>
        </w:rPr>
        <w:t>.</w:t>
      </w:r>
      <w:r w:rsidR="00A807FD">
        <w:rPr>
          <w:rFonts w:ascii="Georgia" w:hAnsi="Georgia"/>
          <w:b/>
          <w:bCs/>
          <w:sz w:val="24"/>
          <w:szCs w:val="24"/>
        </w:rPr>
        <w:t>1</w:t>
      </w:r>
    </w:p>
    <w:p w14:paraId="28564452" w14:textId="3160F7C5" w:rsidR="00141CB3" w:rsidRPr="00A807FD" w:rsidRDefault="00141CB3" w:rsidP="00141CB3">
      <w:pPr>
        <w:jc w:val="both"/>
        <w:rPr>
          <w:rFonts w:ascii="Georgia" w:hAnsi="Georgia"/>
          <w:b/>
          <w:bCs/>
          <w:sz w:val="24"/>
          <w:szCs w:val="24"/>
        </w:rPr>
      </w:pPr>
      <w:r>
        <w:rPr>
          <w:rFonts w:ascii="Georgia" w:hAnsi="Georgia"/>
          <w:b/>
          <w:bCs/>
          <w:sz w:val="24"/>
          <w:szCs w:val="24"/>
          <w:lang w:val="mk-MK"/>
        </w:rPr>
        <w:t>2.ПРЕГЛЕД НА ЛИТЕРАТУРАТА</w:t>
      </w:r>
      <w:r w:rsidR="00A807FD">
        <w:rPr>
          <w:rFonts w:ascii="Georgia" w:hAnsi="Georgia"/>
          <w:b/>
          <w:bCs/>
          <w:sz w:val="24"/>
          <w:szCs w:val="24"/>
        </w:rPr>
        <w:t>……………………………………………………..</w:t>
      </w:r>
      <w:r w:rsidR="00A807FD">
        <w:rPr>
          <w:rFonts w:ascii="Georgia" w:hAnsi="Georgia"/>
          <w:b/>
          <w:bCs/>
          <w:sz w:val="24"/>
          <w:szCs w:val="24"/>
          <w:lang w:val="mk-MK"/>
        </w:rPr>
        <w:t>.</w:t>
      </w:r>
      <w:r w:rsidR="00A807FD">
        <w:rPr>
          <w:rFonts w:ascii="Georgia" w:hAnsi="Georgia"/>
          <w:b/>
          <w:bCs/>
          <w:sz w:val="24"/>
          <w:szCs w:val="24"/>
        </w:rPr>
        <w:t>4</w:t>
      </w:r>
    </w:p>
    <w:p w14:paraId="7F897FAB" w14:textId="21721A20" w:rsidR="00141CB3" w:rsidRPr="00A807FD" w:rsidRDefault="00141CB3" w:rsidP="00141CB3">
      <w:pPr>
        <w:jc w:val="both"/>
        <w:rPr>
          <w:rFonts w:ascii="Georgia" w:hAnsi="Georgia"/>
          <w:b/>
          <w:bCs/>
          <w:sz w:val="24"/>
          <w:szCs w:val="24"/>
          <w:lang w:val="mk-MK"/>
        </w:rPr>
      </w:pPr>
      <w:r>
        <w:rPr>
          <w:rFonts w:ascii="Georgia" w:hAnsi="Georgia"/>
          <w:b/>
          <w:bCs/>
          <w:sz w:val="24"/>
          <w:szCs w:val="24"/>
          <w:lang w:val="mk-MK"/>
        </w:rPr>
        <w:t>3.ЦЕЛ НА ИСТРАЖУВАЊЕТО</w:t>
      </w:r>
      <w:r w:rsidR="00A807FD">
        <w:rPr>
          <w:rFonts w:ascii="Georgia" w:hAnsi="Georgia"/>
          <w:b/>
          <w:bCs/>
          <w:sz w:val="24"/>
          <w:szCs w:val="24"/>
        </w:rPr>
        <w:t>………………………………………………………..</w:t>
      </w:r>
      <w:r w:rsidR="00A807FD">
        <w:rPr>
          <w:rFonts w:ascii="Georgia" w:hAnsi="Georgia"/>
          <w:b/>
          <w:bCs/>
          <w:sz w:val="24"/>
          <w:szCs w:val="24"/>
          <w:lang w:val="mk-MK"/>
        </w:rPr>
        <w:t>..8</w:t>
      </w:r>
    </w:p>
    <w:p w14:paraId="40A3928E" w14:textId="111D05BF" w:rsidR="00141CB3" w:rsidRDefault="00141CB3" w:rsidP="00141CB3">
      <w:pPr>
        <w:jc w:val="both"/>
        <w:rPr>
          <w:rFonts w:ascii="Georgia" w:hAnsi="Georgia"/>
          <w:b/>
          <w:bCs/>
          <w:sz w:val="24"/>
          <w:szCs w:val="24"/>
          <w:lang w:val="mk-MK"/>
        </w:rPr>
      </w:pPr>
      <w:r>
        <w:rPr>
          <w:rFonts w:ascii="Georgia" w:hAnsi="Georgia"/>
          <w:b/>
          <w:bCs/>
          <w:sz w:val="24"/>
          <w:szCs w:val="24"/>
          <w:lang w:val="mk-MK"/>
        </w:rPr>
        <w:t>4.МАТЕРИЈАЛ И МЕТОД НА ИСТРАЖУВАЧКА РАБОТА</w:t>
      </w:r>
      <w:r w:rsidR="00A807FD">
        <w:rPr>
          <w:rFonts w:ascii="Georgia" w:hAnsi="Georgia"/>
          <w:b/>
          <w:bCs/>
          <w:sz w:val="24"/>
          <w:szCs w:val="24"/>
          <w:lang w:val="mk-MK"/>
        </w:rPr>
        <w:t>......................9</w:t>
      </w:r>
    </w:p>
    <w:p w14:paraId="471F96ED" w14:textId="0BF6AB79" w:rsidR="00141CB3" w:rsidRDefault="00141CB3" w:rsidP="00141CB3">
      <w:pPr>
        <w:jc w:val="both"/>
        <w:rPr>
          <w:rFonts w:ascii="Georgia" w:hAnsi="Georgia"/>
          <w:b/>
          <w:bCs/>
          <w:sz w:val="24"/>
          <w:szCs w:val="24"/>
          <w:lang w:val="mk-MK"/>
        </w:rPr>
      </w:pPr>
      <w:r>
        <w:rPr>
          <w:rFonts w:ascii="Georgia" w:hAnsi="Georgia"/>
          <w:b/>
          <w:bCs/>
          <w:sz w:val="24"/>
          <w:szCs w:val="24"/>
          <w:lang w:val="mk-MK"/>
        </w:rPr>
        <w:t>5.РЕЗУЛТАТИ</w:t>
      </w:r>
      <w:r w:rsidR="00A807FD">
        <w:rPr>
          <w:rFonts w:ascii="Georgia" w:hAnsi="Georgia"/>
          <w:b/>
          <w:bCs/>
          <w:sz w:val="24"/>
          <w:szCs w:val="24"/>
          <w:lang w:val="mk-MK"/>
        </w:rPr>
        <w:t>.........................................................................................10</w:t>
      </w:r>
    </w:p>
    <w:p w14:paraId="79A8018C" w14:textId="0EF2997B" w:rsidR="00141CB3" w:rsidRPr="00A807FD" w:rsidRDefault="00141CB3" w:rsidP="00141CB3">
      <w:pPr>
        <w:jc w:val="both"/>
        <w:rPr>
          <w:rFonts w:ascii="Georgia" w:hAnsi="Georgia"/>
          <w:b/>
          <w:bCs/>
          <w:sz w:val="24"/>
          <w:szCs w:val="24"/>
          <w:lang w:val="mk-MK"/>
        </w:rPr>
      </w:pPr>
      <w:r>
        <w:rPr>
          <w:rFonts w:ascii="Georgia" w:hAnsi="Georgia"/>
          <w:b/>
          <w:bCs/>
          <w:sz w:val="24"/>
          <w:szCs w:val="24"/>
          <w:lang w:val="mk-MK"/>
        </w:rPr>
        <w:t>6.ДИСКУСИЈА</w:t>
      </w:r>
      <w:r w:rsidR="00A807FD">
        <w:rPr>
          <w:rFonts w:ascii="Georgia" w:hAnsi="Georgia"/>
          <w:b/>
          <w:bCs/>
          <w:sz w:val="24"/>
          <w:szCs w:val="24"/>
        </w:rPr>
        <w:t>……………………………………………………………………………..</w:t>
      </w:r>
      <w:r w:rsidR="00A807FD">
        <w:rPr>
          <w:rFonts w:ascii="Georgia" w:hAnsi="Georgia"/>
          <w:b/>
          <w:bCs/>
          <w:sz w:val="24"/>
          <w:szCs w:val="24"/>
          <w:lang w:val="mk-MK"/>
        </w:rPr>
        <w:t>...11</w:t>
      </w:r>
    </w:p>
    <w:p w14:paraId="0240DEB8" w14:textId="05CFC6DA" w:rsidR="00141CB3" w:rsidRDefault="00141CB3" w:rsidP="00141CB3">
      <w:pPr>
        <w:jc w:val="both"/>
        <w:rPr>
          <w:rFonts w:ascii="Georgia" w:hAnsi="Georgia"/>
          <w:sz w:val="24"/>
          <w:szCs w:val="24"/>
          <w:lang w:val="mk-MK"/>
        </w:rPr>
      </w:pPr>
      <w:r w:rsidRPr="00141CB3">
        <w:rPr>
          <w:rFonts w:ascii="Georgia" w:hAnsi="Georgia"/>
          <w:sz w:val="24"/>
          <w:szCs w:val="24"/>
          <w:lang w:val="mk-MK"/>
        </w:rPr>
        <w:tab/>
        <w:t>6.1</w:t>
      </w:r>
      <w:r>
        <w:rPr>
          <w:rFonts w:ascii="Georgia" w:hAnsi="Georgia"/>
          <w:sz w:val="24"/>
          <w:szCs w:val="24"/>
          <w:lang w:val="mk-MK"/>
        </w:rPr>
        <w:t xml:space="preserve"> Видови на смола...........................................................................................15</w:t>
      </w:r>
    </w:p>
    <w:p w14:paraId="0F0C4BC6" w14:textId="33AD88DD" w:rsidR="00141CB3" w:rsidRDefault="00141CB3" w:rsidP="00141CB3">
      <w:pPr>
        <w:jc w:val="both"/>
        <w:rPr>
          <w:rFonts w:ascii="Georgia" w:hAnsi="Georgia"/>
          <w:sz w:val="24"/>
          <w:szCs w:val="24"/>
          <w:lang w:val="mk-MK"/>
        </w:rPr>
      </w:pPr>
      <w:r>
        <w:rPr>
          <w:rFonts w:ascii="Georgia" w:hAnsi="Georgia"/>
          <w:sz w:val="24"/>
          <w:szCs w:val="24"/>
          <w:lang w:val="mk-MK"/>
        </w:rPr>
        <w:tab/>
        <w:t>6.2 Видови на метал..........................................................................................20</w:t>
      </w:r>
    </w:p>
    <w:p w14:paraId="58EA88C1" w14:textId="55505021" w:rsidR="00141CB3" w:rsidRDefault="00141CB3" w:rsidP="00141CB3">
      <w:pPr>
        <w:jc w:val="both"/>
        <w:rPr>
          <w:rFonts w:ascii="Georgia" w:hAnsi="Georgia"/>
          <w:sz w:val="24"/>
          <w:szCs w:val="24"/>
          <w:lang w:val="mk-MK"/>
        </w:rPr>
      </w:pPr>
      <w:r>
        <w:rPr>
          <w:rFonts w:ascii="Georgia" w:hAnsi="Georgia"/>
          <w:sz w:val="24"/>
          <w:szCs w:val="24"/>
          <w:lang w:val="mk-MK"/>
        </w:rPr>
        <w:tab/>
        <w:t>6.3</w:t>
      </w:r>
      <w:r w:rsidR="00A807FD">
        <w:rPr>
          <w:rFonts w:ascii="Georgia" w:hAnsi="Georgia"/>
          <w:sz w:val="24"/>
          <w:szCs w:val="24"/>
          <w:lang w:val="mk-MK"/>
        </w:rPr>
        <w:t xml:space="preserve"> Други видови на на материјали за 3</w:t>
      </w:r>
      <w:r w:rsidR="00202E1C">
        <w:rPr>
          <w:rFonts w:ascii="Georgia" w:hAnsi="Georgia"/>
          <w:sz w:val="24"/>
          <w:szCs w:val="24"/>
        </w:rPr>
        <w:t>D</w:t>
      </w:r>
      <w:r w:rsidR="00A807FD">
        <w:rPr>
          <w:rFonts w:ascii="Georgia" w:hAnsi="Georgia"/>
          <w:sz w:val="24"/>
          <w:szCs w:val="24"/>
          <w:lang w:val="mk-MK"/>
        </w:rPr>
        <w:t xml:space="preserve"> печатење......................................22</w:t>
      </w:r>
    </w:p>
    <w:p w14:paraId="19B37672" w14:textId="1295309A" w:rsidR="00A807FD" w:rsidRDefault="00A807FD" w:rsidP="00141CB3">
      <w:pPr>
        <w:jc w:val="both"/>
        <w:rPr>
          <w:rFonts w:ascii="Georgia" w:hAnsi="Georgia"/>
          <w:sz w:val="24"/>
          <w:szCs w:val="24"/>
          <w:lang w:val="mk-MK"/>
        </w:rPr>
      </w:pPr>
      <w:r>
        <w:rPr>
          <w:rFonts w:ascii="Georgia" w:hAnsi="Georgia"/>
          <w:sz w:val="24"/>
          <w:szCs w:val="24"/>
          <w:lang w:val="mk-MK"/>
        </w:rPr>
        <w:tab/>
        <w:t>6.4 Примена на тр</w:t>
      </w:r>
      <w:r w:rsidR="00F7066F">
        <w:rPr>
          <w:rFonts w:ascii="Georgia" w:hAnsi="Georgia"/>
          <w:sz w:val="24"/>
          <w:szCs w:val="24"/>
          <w:lang w:val="mk-MK"/>
        </w:rPr>
        <w:t>о</w:t>
      </w:r>
      <w:r>
        <w:rPr>
          <w:rFonts w:ascii="Georgia" w:hAnsi="Georgia"/>
          <w:sz w:val="24"/>
          <w:szCs w:val="24"/>
          <w:lang w:val="mk-MK"/>
        </w:rPr>
        <w:t>димензионалното печатење во стоматологијата.........2</w:t>
      </w:r>
      <w:r w:rsidR="007D5885">
        <w:rPr>
          <w:rFonts w:ascii="Georgia" w:hAnsi="Georgia"/>
          <w:sz w:val="24"/>
          <w:szCs w:val="24"/>
          <w:lang w:val="mk-MK"/>
        </w:rPr>
        <w:t>4</w:t>
      </w:r>
    </w:p>
    <w:p w14:paraId="6090DDAD" w14:textId="55217A69" w:rsidR="00A807FD" w:rsidRDefault="00A807FD" w:rsidP="00141CB3">
      <w:pPr>
        <w:jc w:val="both"/>
        <w:rPr>
          <w:rFonts w:ascii="Georgia" w:hAnsi="Georgia"/>
          <w:sz w:val="24"/>
          <w:szCs w:val="24"/>
          <w:lang w:val="mk-MK"/>
        </w:rPr>
      </w:pPr>
      <w:r>
        <w:rPr>
          <w:rFonts w:ascii="Georgia" w:hAnsi="Georgia"/>
          <w:sz w:val="24"/>
          <w:szCs w:val="24"/>
          <w:lang w:val="mk-MK"/>
        </w:rPr>
        <w:tab/>
        <w:t>6.5 Видови на тр</w:t>
      </w:r>
      <w:r w:rsidR="00F7066F">
        <w:rPr>
          <w:rFonts w:ascii="Georgia" w:hAnsi="Georgia"/>
          <w:sz w:val="24"/>
          <w:szCs w:val="24"/>
          <w:lang w:val="mk-MK"/>
        </w:rPr>
        <w:t>о</w:t>
      </w:r>
      <w:r>
        <w:rPr>
          <w:rFonts w:ascii="Georgia" w:hAnsi="Georgia"/>
          <w:sz w:val="24"/>
          <w:szCs w:val="24"/>
          <w:lang w:val="mk-MK"/>
        </w:rPr>
        <w:t>димензионални печатачи..................................................2</w:t>
      </w:r>
      <w:r w:rsidR="007D5885">
        <w:rPr>
          <w:rFonts w:ascii="Georgia" w:hAnsi="Georgia"/>
          <w:sz w:val="24"/>
          <w:szCs w:val="24"/>
          <w:lang w:val="mk-MK"/>
        </w:rPr>
        <w:t>5</w:t>
      </w:r>
    </w:p>
    <w:p w14:paraId="70D1F413" w14:textId="2DDA65DA" w:rsidR="00A807FD" w:rsidRDefault="00A807FD" w:rsidP="00141CB3">
      <w:pPr>
        <w:jc w:val="both"/>
        <w:rPr>
          <w:rFonts w:ascii="Georgia" w:hAnsi="Georgia"/>
          <w:sz w:val="24"/>
          <w:szCs w:val="24"/>
          <w:lang w:val="mk-MK"/>
        </w:rPr>
      </w:pPr>
      <w:r>
        <w:rPr>
          <w:rFonts w:ascii="Georgia" w:hAnsi="Georgia"/>
          <w:sz w:val="24"/>
          <w:szCs w:val="24"/>
          <w:lang w:val="mk-MK"/>
        </w:rPr>
        <w:tab/>
        <w:t>6.6 Работен тек за изработка на пороте</w:t>
      </w:r>
      <w:r w:rsidR="00A802E1">
        <w:rPr>
          <w:rFonts w:ascii="Georgia" w:hAnsi="Georgia"/>
          <w:sz w:val="24"/>
          <w:szCs w:val="24"/>
          <w:lang w:val="mk-MK"/>
        </w:rPr>
        <w:t>тички</w:t>
      </w:r>
      <w:r>
        <w:rPr>
          <w:rFonts w:ascii="Georgia" w:hAnsi="Georgia"/>
          <w:sz w:val="24"/>
          <w:szCs w:val="24"/>
          <w:lang w:val="mk-MK"/>
        </w:rPr>
        <w:t xml:space="preserve"> надоместок...........................27</w:t>
      </w:r>
    </w:p>
    <w:p w14:paraId="7359BE88" w14:textId="304BF6CF" w:rsidR="00A807FD" w:rsidRPr="00A807FD" w:rsidRDefault="00A807FD" w:rsidP="00141CB3">
      <w:pPr>
        <w:jc w:val="both"/>
        <w:rPr>
          <w:rFonts w:ascii="Georgia" w:hAnsi="Georgia"/>
          <w:b/>
          <w:bCs/>
          <w:sz w:val="24"/>
          <w:szCs w:val="24"/>
          <w:lang w:val="mk-MK"/>
        </w:rPr>
      </w:pPr>
      <w:r w:rsidRPr="00A807FD">
        <w:rPr>
          <w:rFonts w:ascii="Georgia" w:hAnsi="Georgia"/>
          <w:b/>
          <w:bCs/>
          <w:sz w:val="24"/>
          <w:szCs w:val="24"/>
          <w:lang w:val="mk-MK"/>
        </w:rPr>
        <w:t>7.ЗАКЛУЧОК..........................................................................................28</w:t>
      </w:r>
    </w:p>
    <w:p w14:paraId="438FA597" w14:textId="67D2DC8E" w:rsidR="00A807FD" w:rsidRDefault="00A807FD" w:rsidP="00141CB3">
      <w:pPr>
        <w:jc w:val="both"/>
        <w:rPr>
          <w:rFonts w:ascii="Georgia" w:hAnsi="Georgia"/>
          <w:b/>
          <w:bCs/>
          <w:sz w:val="24"/>
          <w:szCs w:val="24"/>
        </w:rPr>
      </w:pPr>
      <w:r w:rsidRPr="00A807FD">
        <w:rPr>
          <w:rFonts w:ascii="Georgia" w:hAnsi="Georgia"/>
          <w:b/>
          <w:bCs/>
          <w:sz w:val="24"/>
          <w:szCs w:val="24"/>
          <w:lang w:val="mk-MK"/>
        </w:rPr>
        <w:t>8.КОРИСТЕНА ЛИТЕРАТУРА (</w:t>
      </w:r>
      <w:r w:rsidRPr="00A807FD">
        <w:rPr>
          <w:rFonts w:ascii="Georgia" w:hAnsi="Georgia"/>
          <w:b/>
          <w:bCs/>
          <w:sz w:val="24"/>
          <w:szCs w:val="24"/>
        </w:rPr>
        <w:t>REFERENCES)………</w:t>
      </w:r>
      <w:r>
        <w:rPr>
          <w:rFonts w:ascii="Georgia" w:hAnsi="Georgia"/>
          <w:b/>
          <w:bCs/>
          <w:sz w:val="24"/>
          <w:szCs w:val="24"/>
        </w:rPr>
        <w:t>.</w:t>
      </w:r>
      <w:r w:rsidRPr="00A807FD">
        <w:rPr>
          <w:rFonts w:ascii="Georgia" w:hAnsi="Georgia"/>
          <w:b/>
          <w:bCs/>
          <w:sz w:val="24"/>
          <w:szCs w:val="24"/>
        </w:rPr>
        <w:t>…………………………31</w:t>
      </w:r>
    </w:p>
    <w:p w14:paraId="1F64234E" w14:textId="5FAB3A81" w:rsidR="00A807FD" w:rsidRDefault="00A807FD" w:rsidP="00141CB3">
      <w:pPr>
        <w:jc w:val="both"/>
        <w:rPr>
          <w:rFonts w:ascii="Georgia" w:hAnsi="Georgia"/>
          <w:b/>
          <w:bCs/>
          <w:sz w:val="24"/>
          <w:szCs w:val="24"/>
        </w:rPr>
      </w:pPr>
    </w:p>
    <w:p w14:paraId="46F05888" w14:textId="0D8121F1" w:rsidR="00A807FD" w:rsidRDefault="00A807FD" w:rsidP="00141CB3">
      <w:pPr>
        <w:jc w:val="both"/>
        <w:rPr>
          <w:rFonts w:ascii="Georgia" w:hAnsi="Georgia"/>
          <w:b/>
          <w:bCs/>
          <w:sz w:val="24"/>
          <w:szCs w:val="24"/>
        </w:rPr>
      </w:pPr>
    </w:p>
    <w:p w14:paraId="2DFFC76F" w14:textId="4892BF98" w:rsidR="00A807FD" w:rsidRDefault="00A807FD" w:rsidP="00141CB3">
      <w:pPr>
        <w:jc w:val="both"/>
        <w:rPr>
          <w:rFonts w:ascii="Georgia" w:hAnsi="Georgia"/>
          <w:b/>
          <w:bCs/>
          <w:sz w:val="24"/>
          <w:szCs w:val="24"/>
        </w:rPr>
      </w:pPr>
    </w:p>
    <w:p w14:paraId="40CD14FE" w14:textId="16AB27E5" w:rsidR="00A807FD" w:rsidRDefault="00A807FD" w:rsidP="00141CB3">
      <w:pPr>
        <w:jc w:val="both"/>
        <w:rPr>
          <w:rFonts w:ascii="Georgia" w:hAnsi="Georgia"/>
          <w:b/>
          <w:bCs/>
          <w:sz w:val="24"/>
          <w:szCs w:val="24"/>
        </w:rPr>
      </w:pPr>
    </w:p>
    <w:p w14:paraId="3F264AF1" w14:textId="3B15D5B8" w:rsidR="00A807FD" w:rsidRDefault="00A807FD" w:rsidP="00141CB3">
      <w:pPr>
        <w:jc w:val="both"/>
        <w:rPr>
          <w:rFonts w:ascii="Georgia" w:hAnsi="Georgia"/>
          <w:b/>
          <w:bCs/>
          <w:sz w:val="24"/>
          <w:szCs w:val="24"/>
        </w:rPr>
      </w:pPr>
    </w:p>
    <w:p w14:paraId="4FB4C956" w14:textId="659CCBBF" w:rsidR="00A807FD" w:rsidRDefault="00A807FD" w:rsidP="00141CB3">
      <w:pPr>
        <w:jc w:val="both"/>
        <w:rPr>
          <w:rFonts w:ascii="Georgia" w:hAnsi="Georgia"/>
          <w:b/>
          <w:bCs/>
          <w:sz w:val="24"/>
          <w:szCs w:val="24"/>
        </w:rPr>
      </w:pPr>
    </w:p>
    <w:p w14:paraId="4B41409E" w14:textId="2158CC43" w:rsidR="00A807FD" w:rsidRDefault="00A807FD" w:rsidP="00141CB3">
      <w:pPr>
        <w:jc w:val="both"/>
        <w:rPr>
          <w:rFonts w:ascii="Georgia" w:hAnsi="Georgia"/>
          <w:b/>
          <w:bCs/>
          <w:sz w:val="24"/>
          <w:szCs w:val="24"/>
        </w:rPr>
      </w:pPr>
    </w:p>
    <w:p w14:paraId="66A0D82A" w14:textId="4391BB71" w:rsidR="00A807FD" w:rsidRDefault="00A807FD" w:rsidP="00141CB3">
      <w:pPr>
        <w:jc w:val="both"/>
        <w:rPr>
          <w:rFonts w:ascii="Georgia" w:hAnsi="Georgia"/>
          <w:b/>
          <w:bCs/>
          <w:sz w:val="24"/>
          <w:szCs w:val="24"/>
        </w:rPr>
      </w:pPr>
    </w:p>
    <w:p w14:paraId="48D0C560" w14:textId="0C30E03A" w:rsidR="00A807FD" w:rsidRDefault="00A807FD" w:rsidP="00141CB3">
      <w:pPr>
        <w:jc w:val="both"/>
        <w:rPr>
          <w:rFonts w:ascii="Georgia" w:hAnsi="Georgia"/>
          <w:b/>
          <w:bCs/>
          <w:sz w:val="24"/>
          <w:szCs w:val="24"/>
        </w:rPr>
      </w:pPr>
    </w:p>
    <w:p w14:paraId="4A16B735" w14:textId="647F578D" w:rsidR="00A807FD" w:rsidRDefault="00A807FD" w:rsidP="00141CB3">
      <w:pPr>
        <w:jc w:val="both"/>
        <w:rPr>
          <w:rFonts w:ascii="Georgia" w:hAnsi="Georgia"/>
          <w:b/>
          <w:bCs/>
          <w:sz w:val="24"/>
          <w:szCs w:val="24"/>
        </w:rPr>
      </w:pPr>
    </w:p>
    <w:p w14:paraId="044E9A43" w14:textId="5680AE3E" w:rsidR="00A807FD" w:rsidRDefault="00A807FD" w:rsidP="00141CB3">
      <w:pPr>
        <w:jc w:val="both"/>
        <w:rPr>
          <w:rFonts w:ascii="Georgia" w:hAnsi="Georgia"/>
          <w:b/>
          <w:bCs/>
          <w:sz w:val="24"/>
          <w:szCs w:val="24"/>
        </w:rPr>
      </w:pPr>
    </w:p>
    <w:p w14:paraId="21A95951" w14:textId="78D43544" w:rsidR="00A807FD" w:rsidRDefault="00A807FD" w:rsidP="00141CB3">
      <w:pPr>
        <w:jc w:val="both"/>
        <w:rPr>
          <w:rFonts w:ascii="Georgia" w:hAnsi="Georgia"/>
          <w:b/>
          <w:bCs/>
          <w:sz w:val="24"/>
          <w:szCs w:val="24"/>
        </w:rPr>
      </w:pPr>
    </w:p>
    <w:p w14:paraId="4E2417EA" w14:textId="77777777" w:rsidR="00C30D1E" w:rsidRPr="00211200" w:rsidRDefault="00C30D1E" w:rsidP="00C30D1E">
      <w:pPr>
        <w:spacing w:line="276" w:lineRule="auto"/>
        <w:jc w:val="both"/>
        <w:rPr>
          <w:rFonts w:ascii="Georgia" w:hAnsi="Georgia"/>
          <w:b/>
          <w:bCs/>
          <w:sz w:val="24"/>
          <w:szCs w:val="24"/>
          <w:lang w:val="mk-MK"/>
        </w:rPr>
      </w:pPr>
      <w:r w:rsidRPr="00211200">
        <w:rPr>
          <w:rFonts w:ascii="Georgia" w:hAnsi="Georgia"/>
          <w:b/>
          <w:bCs/>
          <w:sz w:val="24"/>
          <w:szCs w:val="24"/>
          <w:lang w:val="mk-MK"/>
        </w:rPr>
        <w:lastRenderedPageBreak/>
        <w:t xml:space="preserve">1.ВОВЕД </w:t>
      </w:r>
    </w:p>
    <w:p w14:paraId="59B65402" w14:textId="45207443" w:rsidR="00C30D1E" w:rsidRPr="00211200" w:rsidRDefault="00C30D1E" w:rsidP="00C30D1E">
      <w:pPr>
        <w:spacing w:line="276" w:lineRule="auto"/>
        <w:jc w:val="both"/>
        <w:rPr>
          <w:rFonts w:ascii="Georgia" w:hAnsi="Georgia"/>
          <w:sz w:val="24"/>
          <w:szCs w:val="24"/>
          <w:lang w:val="mk-MK"/>
        </w:rPr>
      </w:pPr>
      <w:r w:rsidRPr="00211200">
        <w:rPr>
          <w:rFonts w:ascii="Georgia" w:hAnsi="Georgia" w:cs="Times New Roman"/>
          <w:sz w:val="24"/>
          <w:szCs w:val="24"/>
          <w:lang w:val="mk-MK"/>
        </w:rPr>
        <w:t>Дигиталаната технолгија завзема голем замав во стоматологијата, тр</w:t>
      </w:r>
      <w:r w:rsidR="00D233D1">
        <w:rPr>
          <w:rFonts w:ascii="Georgia" w:hAnsi="Georgia" w:cs="Times New Roman"/>
          <w:sz w:val="24"/>
          <w:szCs w:val="24"/>
          <w:lang w:val="mk-MK"/>
        </w:rPr>
        <w:t>о</w:t>
      </w:r>
      <w:r w:rsidRPr="00211200">
        <w:rPr>
          <w:rFonts w:ascii="Georgia" w:hAnsi="Georgia" w:cs="Times New Roman"/>
          <w:sz w:val="24"/>
          <w:szCs w:val="24"/>
          <w:lang w:val="mk-MK"/>
        </w:rPr>
        <w:t xml:space="preserve">димензионалното печатење е една од најсовременте и најкористените технологии во преработувачката индустрија. Иако сеуште млада технологија е напредната до степен каде што можат да се најдат многубројни практични апликации за неа во денталната техника. </w:t>
      </w:r>
    </w:p>
    <w:p w14:paraId="42C1AF10" w14:textId="4801E0B1" w:rsidR="00C30D1E" w:rsidRPr="00211200" w:rsidRDefault="00C30D1E" w:rsidP="00C30D1E">
      <w:pPr>
        <w:spacing w:line="276" w:lineRule="auto"/>
        <w:jc w:val="both"/>
        <w:rPr>
          <w:rFonts w:ascii="Georgia" w:hAnsi="Georgia"/>
          <w:sz w:val="24"/>
          <w:szCs w:val="24"/>
          <w:lang w:val="mk-MK"/>
        </w:rPr>
      </w:pPr>
      <w:r w:rsidRPr="00211200">
        <w:rPr>
          <w:rFonts w:ascii="Georgia" w:hAnsi="Georgia" w:cs="Times New Roman"/>
          <w:sz w:val="24"/>
          <w:szCs w:val="24"/>
          <w:lang w:val="mk-MK"/>
        </w:rPr>
        <w:t>Чарлс Хал во 1986 година го претставил првиот тр</w:t>
      </w:r>
      <w:r w:rsidR="00F7066F">
        <w:rPr>
          <w:rFonts w:ascii="Georgia" w:hAnsi="Georgia" w:cs="Times New Roman"/>
          <w:sz w:val="24"/>
          <w:szCs w:val="24"/>
          <w:lang w:val="mk-MK"/>
        </w:rPr>
        <w:t>о</w:t>
      </w:r>
      <w:r w:rsidRPr="00211200">
        <w:rPr>
          <w:rFonts w:ascii="Georgia" w:hAnsi="Georgia" w:cs="Times New Roman"/>
          <w:sz w:val="24"/>
          <w:szCs w:val="24"/>
          <w:lang w:val="mk-MK"/>
        </w:rPr>
        <w:t>димензионален печатач, истата година Хал ја патентирал  стереолитографијата (</w:t>
      </w:r>
      <w:r w:rsidRPr="00211200">
        <w:rPr>
          <w:rFonts w:ascii="Georgia" w:hAnsi="Georgia" w:cs="Times New Roman"/>
          <w:sz w:val="24"/>
          <w:szCs w:val="24"/>
        </w:rPr>
        <w:t>SLA)</w:t>
      </w:r>
      <w:r w:rsidRPr="00211200">
        <w:rPr>
          <w:rFonts w:ascii="Georgia" w:hAnsi="Georgia" w:cs="Times New Roman"/>
          <w:sz w:val="24"/>
          <w:szCs w:val="24"/>
          <w:lang w:val="mk-MK"/>
        </w:rPr>
        <w:t xml:space="preserve"> и го развил првото 3</w:t>
      </w:r>
      <w:r w:rsidR="00202E1C">
        <w:rPr>
          <w:rFonts w:ascii="Georgia" w:hAnsi="Georgia" w:cs="Times New Roman"/>
          <w:sz w:val="24"/>
          <w:szCs w:val="24"/>
        </w:rPr>
        <w:t xml:space="preserve">D </w:t>
      </w:r>
      <w:r w:rsidRPr="00211200">
        <w:rPr>
          <w:rFonts w:ascii="Georgia" w:hAnsi="Georgia" w:cs="Times New Roman"/>
          <w:sz w:val="24"/>
          <w:szCs w:val="24"/>
          <w:lang w:val="mk-MK"/>
        </w:rPr>
        <w:t>печатење</w:t>
      </w:r>
      <w:r>
        <w:rPr>
          <w:rFonts w:ascii="Georgia" w:hAnsi="Georgia" w:cs="Times New Roman"/>
          <w:sz w:val="24"/>
          <w:szCs w:val="24"/>
        </w:rPr>
        <w:t xml:space="preserve"> </w:t>
      </w:r>
      <w:r>
        <w:rPr>
          <w:rFonts w:ascii="Georgia" w:hAnsi="Georgia" w:cs="Times New Roman"/>
          <w:sz w:val="24"/>
          <w:szCs w:val="24"/>
          <w:vertAlign w:val="superscript"/>
        </w:rPr>
        <w:t>[1-4]</w:t>
      </w:r>
      <w:r w:rsidRPr="00211200">
        <w:rPr>
          <w:rFonts w:ascii="Georgia" w:hAnsi="Georgia"/>
          <w:sz w:val="24"/>
          <w:szCs w:val="24"/>
          <w:lang w:val="mk-MK"/>
        </w:rPr>
        <w:t>.</w:t>
      </w:r>
      <w:r>
        <w:rPr>
          <w:rFonts w:ascii="Georgia" w:hAnsi="Georgia"/>
          <w:sz w:val="24"/>
          <w:szCs w:val="24"/>
          <w:lang w:val="mk-MK"/>
        </w:rPr>
        <w:t xml:space="preserve"> </w:t>
      </w:r>
      <w:r w:rsidRPr="00211200">
        <w:rPr>
          <w:rFonts w:ascii="Georgia" w:hAnsi="Georgia"/>
          <w:sz w:val="24"/>
          <w:szCs w:val="24"/>
          <w:lang w:val="mk-MK"/>
        </w:rPr>
        <w:t>Додека индустријата развила многу производствени технологии за печатење кои се користат во многу области. Подоцна во 1990 година, Скот Крамп го патентирал моделирањето со сплотено таложење (</w:t>
      </w:r>
      <w:r w:rsidRPr="00211200">
        <w:rPr>
          <w:rFonts w:ascii="Georgia" w:hAnsi="Georgia"/>
          <w:sz w:val="24"/>
          <w:szCs w:val="24"/>
        </w:rPr>
        <w:t>FDM)</w:t>
      </w:r>
      <w:r w:rsidRPr="00211200">
        <w:rPr>
          <w:rFonts w:ascii="Georgia" w:hAnsi="Georgia"/>
          <w:sz w:val="24"/>
          <w:szCs w:val="24"/>
          <w:lang w:val="mk-MK"/>
        </w:rPr>
        <w:t xml:space="preserve"> со тоа се направени првите почетоци на 3</w:t>
      </w:r>
      <w:r w:rsidR="00202E1C">
        <w:rPr>
          <w:rFonts w:ascii="Georgia" w:hAnsi="Georgia"/>
          <w:sz w:val="24"/>
          <w:szCs w:val="24"/>
        </w:rPr>
        <w:t>D</w:t>
      </w:r>
      <w:r w:rsidRPr="00211200">
        <w:rPr>
          <w:rFonts w:ascii="Georgia" w:hAnsi="Georgia"/>
          <w:sz w:val="24"/>
          <w:szCs w:val="24"/>
          <w:lang w:val="mk-MK"/>
        </w:rPr>
        <w:t xml:space="preserve"> печатењето</w:t>
      </w:r>
      <w:r>
        <w:rPr>
          <w:rFonts w:ascii="Georgia" w:hAnsi="Georgia"/>
          <w:sz w:val="24"/>
          <w:szCs w:val="24"/>
        </w:rPr>
        <w:t xml:space="preserve"> </w:t>
      </w:r>
      <w:r>
        <w:rPr>
          <w:rFonts w:ascii="Georgia" w:hAnsi="Georgia"/>
          <w:sz w:val="24"/>
          <w:szCs w:val="24"/>
          <w:vertAlign w:val="superscript"/>
        </w:rPr>
        <w:t>[5]</w:t>
      </w:r>
      <w:r w:rsidRPr="00211200">
        <w:rPr>
          <w:rFonts w:ascii="Georgia" w:hAnsi="Georgia"/>
          <w:sz w:val="24"/>
          <w:szCs w:val="24"/>
          <w:lang w:val="mk-MK"/>
        </w:rPr>
        <w:t>.</w:t>
      </w:r>
    </w:p>
    <w:p w14:paraId="1B65C697" w14:textId="6E2041D7" w:rsidR="00C30D1E" w:rsidRPr="00211200" w:rsidRDefault="00C30D1E" w:rsidP="00C30D1E">
      <w:pPr>
        <w:spacing w:line="276" w:lineRule="auto"/>
        <w:jc w:val="both"/>
        <w:rPr>
          <w:rFonts w:ascii="Georgia" w:hAnsi="Georgia" w:cs="Times New Roman"/>
          <w:sz w:val="24"/>
          <w:szCs w:val="24"/>
          <w:lang w:val="mk-MK"/>
        </w:rPr>
      </w:pPr>
      <w:r w:rsidRPr="00211200">
        <w:rPr>
          <w:rFonts w:ascii="Georgia" w:hAnsi="Georgia"/>
          <w:sz w:val="24"/>
          <w:szCs w:val="24"/>
          <w:lang w:val="mk-MK"/>
        </w:rPr>
        <w:t>Тр</w:t>
      </w:r>
      <w:r w:rsidR="00D233D1">
        <w:rPr>
          <w:rFonts w:ascii="Georgia" w:hAnsi="Georgia"/>
          <w:sz w:val="24"/>
          <w:szCs w:val="24"/>
          <w:lang w:val="mk-MK"/>
        </w:rPr>
        <w:t>о</w:t>
      </w:r>
      <w:r w:rsidRPr="00211200">
        <w:rPr>
          <w:rFonts w:ascii="Georgia" w:hAnsi="Georgia"/>
          <w:sz w:val="24"/>
          <w:szCs w:val="24"/>
          <w:lang w:val="mk-MK"/>
        </w:rPr>
        <w:t>димензионалното печатење или производство на адитиви е процес на создавање на тр</w:t>
      </w:r>
      <w:r w:rsidR="007027FD">
        <w:rPr>
          <w:rFonts w:ascii="Georgia" w:hAnsi="Georgia"/>
          <w:sz w:val="24"/>
          <w:szCs w:val="24"/>
        </w:rPr>
        <w:t>o</w:t>
      </w:r>
      <w:r w:rsidRPr="00211200">
        <w:rPr>
          <w:rFonts w:ascii="Georgia" w:hAnsi="Georgia"/>
          <w:sz w:val="24"/>
          <w:szCs w:val="24"/>
          <w:lang w:val="mk-MK"/>
        </w:rPr>
        <w:t>димензионален објект, каде слој по слој се полимеризира објектот</w:t>
      </w:r>
      <w:r>
        <w:rPr>
          <w:rFonts w:ascii="Georgia" w:hAnsi="Georgia"/>
          <w:sz w:val="24"/>
          <w:szCs w:val="24"/>
        </w:rPr>
        <w:t xml:space="preserve"> </w:t>
      </w:r>
      <w:r>
        <w:rPr>
          <w:rFonts w:ascii="Georgia" w:hAnsi="Georgia"/>
          <w:sz w:val="24"/>
          <w:szCs w:val="24"/>
          <w:vertAlign w:val="superscript"/>
        </w:rPr>
        <w:t>[6]</w:t>
      </w:r>
      <w:r w:rsidRPr="00211200">
        <w:rPr>
          <w:rFonts w:ascii="Georgia" w:hAnsi="Georgia"/>
          <w:sz w:val="24"/>
          <w:szCs w:val="24"/>
          <w:lang w:val="mk-MK"/>
        </w:rPr>
        <w:t>.</w:t>
      </w:r>
      <w:r w:rsidRPr="00211200">
        <w:rPr>
          <w:rFonts w:ascii="Georgia" w:hAnsi="Georgia" w:cs="Times New Roman"/>
          <w:sz w:val="24"/>
          <w:szCs w:val="24"/>
          <w:lang w:val="mk-MK"/>
        </w:rPr>
        <w:t xml:space="preserve"> Првата употреба на тр</w:t>
      </w:r>
      <w:r w:rsidR="007027FD">
        <w:rPr>
          <w:rFonts w:ascii="Georgia" w:hAnsi="Georgia" w:cs="Times New Roman"/>
          <w:sz w:val="24"/>
          <w:szCs w:val="24"/>
        </w:rPr>
        <w:t>o</w:t>
      </w:r>
      <w:r w:rsidRPr="00211200">
        <w:rPr>
          <w:rFonts w:ascii="Georgia" w:hAnsi="Georgia" w:cs="Times New Roman"/>
          <w:sz w:val="24"/>
          <w:szCs w:val="24"/>
          <w:lang w:val="mk-MK"/>
        </w:rPr>
        <w:t xml:space="preserve">димензионалниот печатач била за изработка на стоматолошки гипс.  </w:t>
      </w:r>
    </w:p>
    <w:p w14:paraId="2A80572A" w14:textId="7C8922CF" w:rsidR="00C30D1E" w:rsidRPr="00C30D1E" w:rsidRDefault="00C30D1E" w:rsidP="00C30D1E">
      <w:pPr>
        <w:spacing w:line="276" w:lineRule="auto"/>
        <w:jc w:val="both"/>
        <w:rPr>
          <w:rStyle w:val="Hyperlink"/>
          <w:rFonts w:ascii="Georgia" w:hAnsi="Georgia"/>
          <w:color w:val="auto"/>
          <w:sz w:val="24"/>
          <w:szCs w:val="24"/>
          <w:u w:val="none"/>
          <w:lang w:val="mk-MK"/>
        </w:rPr>
      </w:pPr>
      <w:r w:rsidRPr="00C30D1E">
        <w:rPr>
          <w:rFonts w:ascii="Georgia" w:hAnsi="Georgia" w:cs="Times New Roman"/>
          <w:sz w:val="24"/>
          <w:szCs w:val="24"/>
          <w:lang w:val="mk-MK"/>
        </w:rPr>
        <w:t>Како материјал кој ќе се користи при тр</w:t>
      </w:r>
      <w:r w:rsidR="00F7066F">
        <w:rPr>
          <w:rFonts w:ascii="Georgia" w:hAnsi="Georgia" w:cs="Times New Roman"/>
          <w:sz w:val="24"/>
          <w:szCs w:val="24"/>
          <w:lang w:val="mk-MK"/>
        </w:rPr>
        <w:t>о</w:t>
      </w:r>
      <w:r w:rsidRPr="00C30D1E">
        <w:rPr>
          <w:rFonts w:ascii="Georgia" w:hAnsi="Georgia" w:cs="Times New Roman"/>
          <w:sz w:val="24"/>
          <w:szCs w:val="24"/>
          <w:lang w:val="mk-MK"/>
        </w:rPr>
        <w:t>димензионалното печатење може да биде: кобалт, никел, челик, алуминиум, титаниум. Најчесто користен материјал за 3</w:t>
      </w:r>
      <w:r w:rsidR="00F7066F">
        <w:rPr>
          <w:rFonts w:ascii="Georgia" w:hAnsi="Georgia" w:cs="Times New Roman"/>
          <w:sz w:val="24"/>
          <w:szCs w:val="24"/>
        </w:rPr>
        <w:t>D</w:t>
      </w:r>
      <w:r w:rsidRPr="00C30D1E">
        <w:rPr>
          <w:rFonts w:ascii="Georgia" w:hAnsi="Georgia" w:cs="Times New Roman"/>
          <w:sz w:val="24"/>
          <w:szCs w:val="24"/>
          <w:lang w:val="mk-MK"/>
        </w:rPr>
        <w:t xml:space="preserve"> п</w:t>
      </w:r>
      <w:r w:rsidRPr="00C30D1E">
        <w:rPr>
          <w:rFonts w:ascii="Georgia" w:hAnsi="Georgia" w:cs="Times New Roman"/>
          <w:sz w:val="24"/>
          <w:szCs w:val="24"/>
        </w:rPr>
        <w:t>e</w:t>
      </w:r>
      <w:r w:rsidRPr="00C30D1E">
        <w:rPr>
          <w:rFonts w:ascii="Georgia" w:hAnsi="Georgia" w:cs="Times New Roman"/>
          <w:sz w:val="24"/>
          <w:szCs w:val="24"/>
          <w:lang w:val="mk-MK"/>
        </w:rPr>
        <w:t>чатење е</w:t>
      </w:r>
      <w:r w:rsidRPr="00C30D1E">
        <w:rPr>
          <w:rFonts w:ascii="Georgia" w:hAnsi="Georgia" w:cs="Times New Roman"/>
          <w:sz w:val="24"/>
          <w:szCs w:val="24"/>
        </w:rPr>
        <w:t xml:space="preserve"> </w:t>
      </w:r>
      <w:r w:rsidRPr="00C30D1E">
        <w:rPr>
          <w:rFonts w:ascii="Georgia" w:hAnsi="Georgia" w:cs="Times New Roman"/>
          <w:sz w:val="24"/>
          <w:szCs w:val="24"/>
          <w:lang w:val="mk-MK"/>
        </w:rPr>
        <w:t xml:space="preserve">смолата, </w:t>
      </w:r>
      <w:r w:rsidRPr="00C30D1E">
        <w:rPr>
          <w:rStyle w:val="Hyperlink"/>
          <w:rFonts w:ascii="Georgia" w:hAnsi="Georgia"/>
          <w:color w:val="auto"/>
          <w:sz w:val="24"/>
          <w:szCs w:val="24"/>
          <w:lang w:val="mk-MK"/>
        </w:rPr>
        <w:t>на пазарот има голем број на смоли со разлини хемиски состав од различни производители</w:t>
      </w:r>
      <w:r w:rsidRPr="00C30D1E">
        <w:rPr>
          <w:rFonts w:ascii="Georgia" w:hAnsi="Georgia" w:cs="Times New Roman"/>
          <w:sz w:val="24"/>
          <w:szCs w:val="24"/>
          <w:lang w:val="mk-MK"/>
        </w:rPr>
        <w:t>.</w:t>
      </w:r>
      <w:r w:rsidRPr="00C30D1E">
        <w:rPr>
          <w:rFonts w:ascii="Georgia" w:hAnsi="Georgia"/>
          <w:sz w:val="24"/>
          <w:szCs w:val="24"/>
          <w:lang w:val="mk-MK"/>
        </w:rPr>
        <w:t xml:space="preserve"> Смолата е течен полимерен, материјал кој од течна ко</w:t>
      </w:r>
      <w:r w:rsidR="00202E1C">
        <w:rPr>
          <w:rFonts w:ascii="Georgia" w:hAnsi="Georgia"/>
          <w:sz w:val="24"/>
          <w:szCs w:val="24"/>
          <w:lang w:val="mk-MK"/>
        </w:rPr>
        <w:t>н</w:t>
      </w:r>
      <w:r w:rsidRPr="00C30D1E">
        <w:rPr>
          <w:rFonts w:ascii="Georgia" w:hAnsi="Georgia"/>
          <w:sz w:val="24"/>
          <w:szCs w:val="24"/>
          <w:lang w:val="mk-MK"/>
        </w:rPr>
        <w:t>зистенција по пат на полимеризација  преминува во цврста ко</w:t>
      </w:r>
      <w:r w:rsidR="00202E1C">
        <w:rPr>
          <w:rFonts w:ascii="Georgia" w:hAnsi="Georgia"/>
          <w:sz w:val="24"/>
          <w:szCs w:val="24"/>
          <w:lang w:val="mk-MK"/>
        </w:rPr>
        <w:t>н</w:t>
      </w:r>
      <w:r w:rsidRPr="00C30D1E">
        <w:rPr>
          <w:rFonts w:ascii="Georgia" w:hAnsi="Georgia"/>
          <w:sz w:val="24"/>
          <w:szCs w:val="24"/>
          <w:lang w:val="mk-MK"/>
        </w:rPr>
        <w:t>зистенција преку голем број рекации во 3</w:t>
      </w:r>
      <w:r w:rsidR="00202E1C">
        <w:rPr>
          <w:rFonts w:ascii="Georgia" w:hAnsi="Georgia"/>
          <w:sz w:val="24"/>
          <w:szCs w:val="24"/>
        </w:rPr>
        <w:t>D</w:t>
      </w:r>
      <w:r w:rsidRPr="00C30D1E">
        <w:rPr>
          <w:rFonts w:ascii="Georgia" w:hAnsi="Georgia"/>
          <w:sz w:val="24"/>
          <w:szCs w:val="24"/>
          <w:lang w:val="mk-MK"/>
        </w:rPr>
        <w:t xml:space="preserve"> печатењето. </w:t>
      </w:r>
      <w:r w:rsidRPr="00C30D1E">
        <w:rPr>
          <w:rFonts w:ascii="Georgia" w:hAnsi="Georgia" w:cs="Times New Roman"/>
          <w:sz w:val="24"/>
          <w:szCs w:val="24"/>
          <w:lang w:val="mk-MK"/>
        </w:rPr>
        <w:t xml:space="preserve"> </w:t>
      </w:r>
      <w:r w:rsidRPr="00C30D1E">
        <w:rPr>
          <w:rStyle w:val="Hyperlink"/>
          <w:rFonts w:ascii="Georgia" w:hAnsi="Georgia"/>
          <w:color w:val="auto"/>
          <w:sz w:val="24"/>
          <w:szCs w:val="24"/>
          <w:u w:val="none"/>
          <w:lang w:val="mk-MK"/>
        </w:rPr>
        <w:t>Меѓутоа, не постои пропишан стандард за материјали за 3</w:t>
      </w:r>
      <w:r w:rsidR="00202E1C">
        <w:rPr>
          <w:rStyle w:val="Hyperlink"/>
          <w:rFonts w:ascii="Georgia" w:hAnsi="Georgia"/>
          <w:color w:val="auto"/>
          <w:sz w:val="24"/>
          <w:szCs w:val="24"/>
          <w:u w:val="none"/>
        </w:rPr>
        <w:t>D</w:t>
      </w:r>
      <w:r w:rsidRPr="00C30D1E">
        <w:rPr>
          <w:rStyle w:val="Hyperlink"/>
          <w:rFonts w:ascii="Georgia" w:hAnsi="Georgia"/>
          <w:color w:val="auto"/>
          <w:sz w:val="24"/>
          <w:szCs w:val="24"/>
          <w:u w:val="none"/>
          <w:lang w:val="mk-MK"/>
        </w:rPr>
        <w:t xml:space="preserve"> печатење кои се користат при изработка на некој стоматолошки надоместок. Стручниот тим си избира материјал кој според него е најдобар за надоместок кој ќе го изработува. </w:t>
      </w:r>
    </w:p>
    <w:p w14:paraId="6EC64D34" w14:textId="27B1C5DC" w:rsidR="00C30D1E" w:rsidRDefault="00C30D1E" w:rsidP="00C30D1E">
      <w:pPr>
        <w:spacing w:line="276" w:lineRule="auto"/>
        <w:jc w:val="both"/>
        <w:rPr>
          <w:rFonts w:ascii="Georgia" w:hAnsi="Georgia" w:cs="Times New Roman"/>
          <w:sz w:val="24"/>
          <w:szCs w:val="24"/>
          <w:lang w:val="mk-MK"/>
        </w:rPr>
      </w:pPr>
      <w:r w:rsidRPr="00211200">
        <w:rPr>
          <w:rFonts w:ascii="Georgia" w:hAnsi="Georgia" w:cs="Times New Roman"/>
          <w:sz w:val="24"/>
          <w:szCs w:val="24"/>
          <w:lang w:val="mk-MK"/>
        </w:rPr>
        <w:t>Интраоралното скенирање се повеќе и повеќе се развива, и го заменува традиционалното зимање на отпачаток од ус</w:t>
      </w:r>
      <w:r w:rsidR="00813AE6">
        <w:rPr>
          <w:rFonts w:ascii="Georgia" w:hAnsi="Georgia" w:cs="Times New Roman"/>
          <w:sz w:val="24"/>
          <w:szCs w:val="24"/>
          <w:lang w:val="mk-MK"/>
        </w:rPr>
        <w:t>т</w:t>
      </w:r>
      <w:r w:rsidRPr="00211200">
        <w:rPr>
          <w:rFonts w:ascii="Georgia" w:hAnsi="Georgia" w:cs="Times New Roman"/>
          <w:sz w:val="24"/>
          <w:szCs w:val="24"/>
          <w:lang w:val="mk-MK"/>
        </w:rPr>
        <w:t>ата на пациентот</w:t>
      </w:r>
      <w:r>
        <w:rPr>
          <w:rFonts w:ascii="Georgia" w:hAnsi="Georgia" w:cs="Times New Roman"/>
          <w:sz w:val="24"/>
          <w:szCs w:val="24"/>
        </w:rPr>
        <w:t xml:space="preserve"> </w:t>
      </w:r>
      <w:r>
        <w:rPr>
          <w:rFonts w:ascii="Georgia" w:hAnsi="Georgia" w:cs="Times New Roman"/>
          <w:sz w:val="24"/>
          <w:szCs w:val="24"/>
          <w:vertAlign w:val="superscript"/>
        </w:rPr>
        <w:t>[7]</w:t>
      </w:r>
      <w:r w:rsidRPr="00211200">
        <w:rPr>
          <w:rFonts w:ascii="Georgia" w:hAnsi="Georgia" w:cs="Times New Roman"/>
          <w:sz w:val="24"/>
          <w:szCs w:val="24"/>
          <w:lang w:val="mk-MK"/>
        </w:rPr>
        <w:t>.</w:t>
      </w:r>
      <w:r>
        <w:rPr>
          <w:rFonts w:ascii="Georgia" w:hAnsi="Georgia" w:cs="Times New Roman"/>
          <w:sz w:val="24"/>
          <w:szCs w:val="24"/>
        </w:rPr>
        <w:t xml:space="preserve"> </w:t>
      </w:r>
      <w:r w:rsidRPr="00211200">
        <w:rPr>
          <w:rFonts w:ascii="Georgia" w:hAnsi="Georgia" w:cs="Times New Roman"/>
          <w:sz w:val="24"/>
          <w:szCs w:val="24"/>
          <w:lang w:val="mk-MK"/>
        </w:rPr>
        <w:t>Работи на принцип на ласерско скенирање со што</w:t>
      </w:r>
      <w:r w:rsidRPr="00211200">
        <w:rPr>
          <w:rFonts w:ascii="Georgia" w:hAnsi="Georgia" w:cs="Times New Roman"/>
          <w:sz w:val="24"/>
          <w:szCs w:val="24"/>
        </w:rPr>
        <w:t xml:space="preserve"> </w:t>
      </w:r>
      <w:r w:rsidRPr="00211200">
        <w:rPr>
          <w:rFonts w:ascii="Georgia" w:hAnsi="Georgia" w:cs="Times New Roman"/>
          <w:sz w:val="24"/>
          <w:szCs w:val="24"/>
          <w:lang w:val="mk-MK"/>
        </w:rPr>
        <w:t xml:space="preserve"> ласерските зраци емитуваат од скенерот (</w:t>
      </w:r>
      <w:r w:rsidRPr="00211200">
        <w:rPr>
          <w:rFonts w:ascii="Georgia" w:hAnsi="Georgia" w:cs="Times New Roman"/>
          <w:sz w:val="24"/>
          <w:szCs w:val="24"/>
        </w:rPr>
        <w:t>Projector)</w:t>
      </w:r>
      <w:r w:rsidRPr="00211200">
        <w:rPr>
          <w:rFonts w:ascii="Georgia" w:hAnsi="Georgia" w:cs="Times New Roman"/>
          <w:sz w:val="24"/>
          <w:szCs w:val="24"/>
          <w:lang w:val="mk-MK"/>
        </w:rPr>
        <w:t xml:space="preserve"> и се одбиваат од денталните ткива. Со помош на овој скенер се зима виртуелен отпечаток од забите и околните структури со помош на интраорална камера или пак се скенира конвенционално земениот отпачеток</w:t>
      </w:r>
      <w:r w:rsidRPr="00211200">
        <w:rPr>
          <w:rFonts w:ascii="Georgia" w:hAnsi="Georgia" w:cs="Times New Roman"/>
          <w:sz w:val="24"/>
          <w:szCs w:val="24"/>
        </w:rPr>
        <w:t xml:space="preserve"> </w:t>
      </w:r>
      <w:r w:rsidRPr="00211200">
        <w:rPr>
          <w:rFonts w:ascii="Georgia" w:hAnsi="Georgia" w:cs="Times New Roman"/>
          <w:sz w:val="24"/>
          <w:szCs w:val="24"/>
          <w:lang w:val="mk-MK"/>
        </w:rPr>
        <w:t>со помош на ласерски (екстраорален) 3</w:t>
      </w:r>
      <w:r w:rsidR="00202E1C">
        <w:rPr>
          <w:rFonts w:ascii="Georgia" w:hAnsi="Georgia" w:cs="Times New Roman"/>
          <w:sz w:val="24"/>
          <w:szCs w:val="24"/>
        </w:rPr>
        <w:t>D</w:t>
      </w:r>
      <w:r w:rsidRPr="00211200">
        <w:rPr>
          <w:rFonts w:ascii="Georgia" w:hAnsi="Georgia" w:cs="Times New Roman"/>
          <w:sz w:val="24"/>
          <w:szCs w:val="24"/>
          <w:lang w:val="mk-MK"/>
        </w:rPr>
        <w:t xml:space="preserve"> скенерн. Кога скенирањето се врши со екстраорален скенер има повеќе чекори на работа но разултатот во прецизност е приближно ист како кај интраоралниот скенер. Моделите добиени со интраорален скенер се идентични во пропоција на ткивата на пациентот кои се скенираат и предноста е во тоа што не само ја пресликува формата туку и бојата на ткивата. </w:t>
      </w:r>
    </w:p>
    <w:p w14:paraId="7A4F7474" w14:textId="77777777" w:rsidR="00C30D1E" w:rsidRDefault="00C30D1E" w:rsidP="00C30D1E">
      <w:pPr>
        <w:spacing w:line="276" w:lineRule="auto"/>
        <w:jc w:val="both"/>
        <w:rPr>
          <w:rFonts w:ascii="Georgia" w:hAnsi="Georgia" w:cs="Times New Roman"/>
          <w:sz w:val="24"/>
          <w:szCs w:val="24"/>
          <w:lang w:val="mk-MK"/>
        </w:rPr>
      </w:pPr>
      <w:r>
        <w:rPr>
          <w:rFonts w:ascii="Georgia" w:hAnsi="Georgia" w:cs="Times New Roman"/>
          <w:sz w:val="24"/>
          <w:szCs w:val="24"/>
          <w:lang w:val="mk-MK"/>
        </w:rPr>
        <w:tab/>
      </w:r>
      <w:r>
        <w:rPr>
          <w:rFonts w:ascii="Georgia" w:hAnsi="Georgia" w:cs="Times New Roman"/>
          <w:sz w:val="24"/>
          <w:szCs w:val="24"/>
          <w:lang w:val="mk-MK"/>
        </w:rPr>
        <w:tab/>
      </w:r>
      <w:r>
        <w:rPr>
          <w:rFonts w:ascii="Georgia" w:hAnsi="Georgia" w:cs="Times New Roman"/>
          <w:sz w:val="24"/>
          <w:szCs w:val="24"/>
          <w:lang w:val="mk-MK"/>
        </w:rPr>
        <w:tab/>
      </w:r>
      <w:r>
        <w:rPr>
          <w:rFonts w:ascii="Georgia" w:hAnsi="Georgia" w:cs="Times New Roman"/>
          <w:sz w:val="24"/>
          <w:szCs w:val="24"/>
          <w:lang w:val="mk-MK"/>
        </w:rPr>
        <w:tab/>
      </w:r>
      <w:r>
        <w:rPr>
          <w:rFonts w:ascii="Georgia" w:hAnsi="Georgia" w:cs="Times New Roman"/>
          <w:sz w:val="24"/>
          <w:szCs w:val="24"/>
          <w:lang w:val="mk-MK"/>
        </w:rPr>
        <w:tab/>
      </w:r>
      <w:r>
        <w:rPr>
          <w:rFonts w:ascii="Georgia" w:hAnsi="Georgia" w:cs="Times New Roman"/>
          <w:sz w:val="24"/>
          <w:szCs w:val="24"/>
          <w:lang w:val="mk-MK"/>
        </w:rPr>
        <w:tab/>
        <w:t>1</w:t>
      </w:r>
    </w:p>
    <w:p w14:paraId="189CA49A" w14:textId="2AC2D10F" w:rsidR="00C30D1E" w:rsidRPr="00C30D1E" w:rsidRDefault="00C30D1E" w:rsidP="00C30D1E">
      <w:pPr>
        <w:spacing w:line="276" w:lineRule="auto"/>
        <w:jc w:val="both"/>
        <w:rPr>
          <w:rFonts w:ascii="Georgia" w:hAnsi="Georgia" w:cs="Times New Roman"/>
          <w:sz w:val="24"/>
          <w:szCs w:val="24"/>
          <w:lang w:val="mk-MK"/>
        </w:rPr>
      </w:pPr>
      <w:r w:rsidRPr="00211200">
        <w:rPr>
          <w:rFonts w:ascii="Georgia" w:hAnsi="Georgia"/>
          <w:sz w:val="24"/>
          <w:szCs w:val="24"/>
          <w:lang w:val="mk-MK"/>
        </w:rPr>
        <w:lastRenderedPageBreak/>
        <w:t>Откако ќе се направи скенирање со интраорален скенер, следната фаза е дизајнот на објектот што ќе се печати во 3</w:t>
      </w:r>
      <w:r w:rsidR="00202E1C">
        <w:rPr>
          <w:rFonts w:ascii="Georgia" w:hAnsi="Georgia"/>
          <w:sz w:val="24"/>
          <w:szCs w:val="24"/>
        </w:rPr>
        <w:t>D</w:t>
      </w:r>
      <w:r w:rsidRPr="00211200">
        <w:rPr>
          <w:rFonts w:ascii="Georgia" w:hAnsi="Georgia"/>
          <w:sz w:val="24"/>
          <w:szCs w:val="24"/>
          <w:lang w:val="mk-MK"/>
        </w:rPr>
        <w:t xml:space="preserve"> принтер. Дизајнот може да се изработи во повеќе софтвери</w:t>
      </w:r>
      <w:r w:rsidRPr="00211200">
        <w:rPr>
          <w:rFonts w:ascii="Georgia" w:hAnsi="Georgia"/>
          <w:sz w:val="24"/>
          <w:szCs w:val="24"/>
        </w:rPr>
        <w:t>,</w:t>
      </w:r>
      <w:r w:rsidRPr="00211200">
        <w:rPr>
          <w:rFonts w:ascii="Georgia" w:hAnsi="Georgia"/>
          <w:sz w:val="24"/>
          <w:szCs w:val="24"/>
          <w:lang w:val="mk-MK"/>
        </w:rPr>
        <w:t xml:space="preserve"> најкористените се:</w:t>
      </w:r>
      <w:proofErr w:type="spellStart"/>
      <w:r w:rsidRPr="00211200">
        <w:rPr>
          <w:rFonts w:ascii="Georgia" w:hAnsi="Georgia"/>
          <w:sz w:val="24"/>
          <w:szCs w:val="24"/>
        </w:rPr>
        <w:t>Exocad</w:t>
      </w:r>
      <w:proofErr w:type="spellEnd"/>
      <w:r w:rsidRPr="00211200">
        <w:rPr>
          <w:rFonts w:ascii="Georgia" w:hAnsi="Georgia"/>
          <w:sz w:val="24"/>
          <w:szCs w:val="24"/>
        </w:rPr>
        <w:t xml:space="preserve"> Dental Cad, </w:t>
      </w:r>
      <w:proofErr w:type="spellStart"/>
      <w:r w:rsidRPr="00211200">
        <w:rPr>
          <w:rFonts w:ascii="Georgia" w:hAnsi="Georgia"/>
          <w:sz w:val="24"/>
          <w:szCs w:val="24"/>
        </w:rPr>
        <w:t>Dentsplay</w:t>
      </w:r>
      <w:proofErr w:type="spellEnd"/>
      <w:r w:rsidRPr="00211200">
        <w:rPr>
          <w:rFonts w:ascii="Georgia" w:hAnsi="Georgia"/>
          <w:sz w:val="24"/>
          <w:szCs w:val="24"/>
        </w:rPr>
        <w:t xml:space="preserve"> Sirona</w:t>
      </w:r>
      <w:r>
        <w:rPr>
          <w:rFonts w:ascii="Georgia" w:hAnsi="Georgia"/>
          <w:sz w:val="24"/>
          <w:szCs w:val="24"/>
        </w:rPr>
        <w:t>, 3Shape Dental System</w:t>
      </w:r>
      <w:r w:rsidRPr="00211200">
        <w:rPr>
          <w:rFonts w:ascii="Georgia" w:hAnsi="Georgia"/>
          <w:sz w:val="24"/>
          <w:szCs w:val="24"/>
          <w:lang w:val="mk-MK"/>
        </w:rPr>
        <w:t xml:space="preserve">.  </w:t>
      </w:r>
      <w:r w:rsidRPr="00211200">
        <w:rPr>
          <w:rFonts w:ascii="Georgia" w:hAnsi="Georgia"/>
          <w:sz w:val="24"/>
          <w:szCs w:val="24"/>
          <w:lang w:val="mk-MK"/>
        </w:rPr>
        <w:tab/>
      </w:r>
    </w:p>
    <w:p w14:paraId="4C636037" w14:textId="77777777" w:rsidR="00C30D1E" w:rsidRPr="00211200" w:rsidRDefault="00C30D1E" w:rsidP="00C30D1E">
      <w:pPr>
        <w:spacing w:line="276" w:lineRule="auto"/>
        <w:jc w:val="both"/>
        <w:rPr>
          <w:rFonts w:ascii="Georgia" w:hAnsi="Georgia"/>
          <w:sz w:val="24"/>
          <w:szCs w:val="24"/>
          <w:lang w:val="mk-MK"/>
        </w:rPr>
      </w:pPr>
      <w:r w:rsidRPr="00211200">
        <w:rPr>
          <w:rFonts w:ascii="Georgia" w:hAnsi="Georgia" w:cs="Times New Roman"/>
          <w:sz w:val="24"/>
          <w:szCs w:val="24"/>
          <w:lang w:val="mk-MK"/>
        </w:rPr>
        <w:t>Дигиталните модели кој овозможуваат дијагноза, планирање на третманот и стимулација на крајниот резутат, тие неможат дирекно да репродуцираат физички модели. За да добиеме готов продукт потребно ни е 3</w:t>
      </w:r>
      <w:r w:rsidRPr="00211200">
        <w:rPr>
          <w:rFonts w:ascii="Georgia" w:hAnsi="Georgia" w:cs="Times New Roman"/>
          <w:sz w:val="24"/>
          <w:szCs w:val="24"/>
        </w:rPr>
        <w:t xml:space="preserve">D </w:t>
      </w:r>
      <w:r w:rsidRPr="00211200">
        <w:rPr>
          <w:rFonts w:ascii="Georgia" w:hAnsi="Georgia" w:cs="Times New Roman"/>
          <w:sz w:val="24"/>
          <w:szCs w:val="24"/>
          <w:lang w:val="mk-MK"/>
        </w:rPr>
        <w:t>печатач кој дизајнираниот објкет ќе го заемини со финален продукт.</w:t>
      </w:r>
    </w:p>
    <w:p w14:paraId="1B6F07A2" w14:textId="77777777" w:rsidR="00C30D1E" w:rsidRPr="00211200" w:rsidRDefault="00C30D1E" w:rsidP="00C30D1E">
      <w:pPr>
        <w:spacing w:line="276" w:lineRule="auto"/>
        <w:jc w:val="both"/>
        <w:rPr>
          <w:rFonts w:ascii="Georgia" w:hAnsi="Georgia" w:cs="Times New Roman"/>
          <w:sz w:val="24"/>
          <w:szCs w:val="24"/>
          <w:lang w:val="mk-MK"/>
        </w:rPr>
      </w:pPr>
      <w:r w:rsidRPr="00211200">
        <w:rPr>
          <w:rFonts w:ascii="Georgia" w:hAnsi="Georgia" w:cs="Times New Roman"/>
          <w:sz w:val="24"/>
          <w:szCs w:val="24"/>
          <w:lang w:val="mk-MK"/>
        </w:rPr>
        <w:t>Развиени се и голем број на биоматеријали за печатење, од различни производители со врвен и докажан квалитет, како се зголемува конкуренцијата на материјалите  кој се користат за 3</w:t>
      </w:r>
      <w:r w:rsidRPr="00211200">
        <w:rPr>
          <w:rFonts w:ascii="Georgia" w:hAnsi="Georgia" w:cs="Times New Roman"/>
          <w:sz w:val="24"/>
          <w:szCs w:val="24"/>
        </w:rPr>
        <w:t xml:space="preserve">D </w:t>
      </w:r>
      <w:r w:rsidRPr="00211200">
        <w:rPr>
          <w:rFonts w:ascii="Georgia" w:hAnsi="Georgia" w:cs="Times New Roman"/>
          <w:sz w:val="24"/>
          <w:szCs w:val="24"/>
          <w:lang w:val="mk-MK"/>
        </w:rPr>
        <w:t xml:space="preserve"> печатење така и нивната цена се намалува.</w:t>
      </w:r>
      <w:r w:rsidRPr="00211200">
        <w:rPr>
          <w:rFonts w:ascii="Georgia" w:hAnsi="Georgia" w:cs="Times New Roman"/>
          <w:sz w:val="24"/>
          <w:szCs w:val="24"/>
        </w:rPr>
        <w:t xml:space="preserve"> </w:t>
      </w:r>
      <w:r w:rsidRPr="00211200">
        <w:rPr>
          <w:rFonts w:ascii="Georgia" w:hAnsi="Georgia" w:cs="Times New Roman"/>
          <w:sz w:val="24"/>
          <w:szCs w:val="24"/>
          <w:lang w:val="mk-MK"/>
        </w:rPr>
        <w:t xml:space="preserve">Технологијата  на стереолитогрфијата станува популарна во стоматологијата поради нејзината точност и цврстина, во споредба со другите технологии производството на адитиви е поефикасно поради способонста да користи лесно достапни залихи, рециклиран материјал и нема потреба од скапи алатки за мелење или брусење. </w:t>
      </w:r>
    </w:p>
    <w:p w14:paraId="0D8489AD" w14:textId="00261DBF" w:rsidR="00C30D1E" w:rsidRPr="00211200" w:rsidRDefault="00C30D1E" w:rsidP="00C30D1E">
      <w:pPr>
        <w:spacing w:line="276" w:lineRule="auto"/>
        <w:jc w:val="both"/>
        <w:rPr>
          <w:rFonts w:ascii="Georgia" w:hAnsi="Georgia"/>
          <w:sz w:val="24"/>
          <w:szCs w:val="24"/>
          <w:lang w:val="mk-MK"/>
        </w:rPr>
      </w:pPr>
      <w:r w:rsidRPr="00211200">
        <w:rPr>
          <w:rFonts w:ascii="Georgia" w:hAnsi="Georgia"/>
          <w:sz w:val="24"/>
          <w:szCs w:val="24"/>
          <w:lang w:val="mk-MK"/>
        </w:rPr>
        <w:t>Недостаток на технологиите за 3</w:t>
      </w:r>
      <w:r w:rsidR="00202E1C">
        <w:rPr>
          <w:rFonts w:ascii="Georgia" w:hAnsi="Georgia"/>
          <w:sz w:val="24"/>
          <w:szCs w:val="24"/>
        </w:rPr>
        <w:t>D</w:t>
      </w:r>
      <w:r w:rsidRPr="00211200">
        <w:rPr>
          <w:rFonts w:ascii="Georgia" w:hAnsi="Georgia"/>
          <w:sz w:val="24"/>
          <w:szCs w:val="24"/>
          <w:lang w:val="mk-MK"/>
        </w:rPr>
        <w:t xml:space="preserve"> печатење е тоа што дозволуваат само еден материјал да се печати истовремено, ограничувајќи многу потенцијални апликации кои бараат интеграција на различни материјали во еден исти објект. </w:t>
      </w:r>
    </w:p>
    <w:p w14:paraId="30A271B0" w14:textId="61D11E30" w:rsidR="00C30D1E" w:rsidRPr="00211200" w:rsidRDefault="00C30D1E" w:rsidP="00C30D1E">
      <w:pPr>
        <w:spacing w:line="276" w:lineRule="auto"/>
        <w:jc w:val="both"/>
        <w:rPr>
          <w:rFonts w:ascii="Georgia" w:hAnsi="Georgia"/>
          <w:sz w:val="24"/>
          <w:szCs w:val="24"/>
          <w:lang w:val="mk-MK"/>
        </w:rPr>
      </w:pPr>
      <w:r w:rsidRPr="00211200">
        <w:rPr>
          <w:rFonts w:ascii="Georgia" w:hAnsi="Georgia"/>
          <w:sz w:val="24"/>
          <w:szCs w:val="24"/>
          <w:lang w:val="mk-MK"/>
        </w:rPr>
        <w:t>Со разв</w:t>
      </w:r>
      <w:r w:rsidR="00A802E1">
        <w:rPr>
          <w:rFonts w:ascii="Georgia" w:hAnsi="Georgia"/>
          <w:sz w:val="24"/>
          <w:szCs w:val="24"/>
          <w:lang w:val="mk-MK"/>
        </w:rPr>
        <w:t>итоко</w:t>
      </w:r>
      <w:r w:rsidRPr="00211200">
        <w:rPr>
          <w:rFonts w:ascii="Georgia" w:hAnsi="Georgia"/>
          <w:sz w:val="24"/>
          <w:szCs w:val="24"/>
          <w:lang w:val="mk-MK"/>
        </w:rPr>
        <w:t>т на новите машински технологии 3</w:t>
      </w:r>
      <w:r w:rsidR="00202E1C">
        <w:rPr>
          <w:rFonts w:ascii="Georgia" w:hAnsi="Georgia"/>
          <w:sz w:val="24"/>
          <w:szCs w:val="24"/>
        </w:rPr>
        <w:t>D</w:t>
      </w:r>
      <w:r w:rsidRPr="00211200">
        <w:rPr>
          <w:rFonts w:ascii="Georgia" w:hAnsi="Georgia"/>
          <w:sz w:val="24"/>
          <w:szCs w:val="24"/>
          <w:lang w:val="mk-MK"/>
        </w:rPr>
        <w:t xml:space="preserve"> принтерите претпиле фундаментални промени во изгледот, начинот на работа и составните делови до степен каде што неможе да се спореди со првичниот изглед, сега принтерите ни дозволуваат изработка на естетски, подобен и издржлив дентален надоместок за пациентот додека истовремено ја убразуваат фазата на изработка.</w:t>
      </w:r>
    </w:p>
    <w:p w14:paraId="62F03D7C" w14:textId="054537EE" w:rsidR="00C30D1E" w:rsidRPr="00211200" w:rsidRDefault="00C30D1E" w:rsidP="00C30D1E">
      <w:pPr>
        <w:spacing w:line="276" w:lineRule="auto"/>
        <w:jc w:val="both"/>
        <w:rPr>
          <w:rFonts w:ascii="Georgia" w:hAnsi="Georgia"/>
          <w:sz w:val="24"/>
          <w:szCs w:val="24"/>
          <w:lang w:val="mk-MK"/>
        </w:rPr>
      </w:pPr>
      <w:r w:rsidRPr="00211200">
        <w:rPr>
          <w:rFonts w:ascii="Georgia" w:hAnsi="Georgia"/>
          <w:sz w:val="24"/>
          <w:szCs w:val="24"/>
          <w:lang w:val="mk-MK"/>
        </w:rPr>
        <w:t>3</w:t>
      </w:r>
      <w:r w:rsidR="00202E1C">
        <w:rPr>
          <w:rFonts w:ascii="Georgia" w:hAnsi="Georgia"/>
          <w:sz w:val="24"/>
          <w:szCs w:val="24"/>
        </w:rPr>
        <w:t>D</w:t>
      </w:r>
      <w:r w:rsidRPr="00211200">
        <w:rPr>
          <w:rFonts w:ascii="Georgia" w:hAnsi="Georgia"/>
          <w:sz w:val="24"/>
          <w:szCs w:val="24"/>
          <w:lang w:val="mk-MK"/>
        </w:rPr>
        <w:t xml:space="preserve"> печатењето  наоѓа примена и во областа на медицината, како што се таруматологија, кардиологија, неврохирургија, пластична хирургија и краниомаксилофасцијална хирургија. Во областа на стоматологијата, примената на 3</w:t>
      </w:r>
      <w:r w:rsidR="00F7066F">
        <w:rPr>
          <w:rFonts w:ascii="Georgia" w:hAnsi="Georgia"/>
          <w:sz w:val="24"/>
          <w:szCs w:val="24"/>
        </w:rPr>
        <w:t>D</w:t>
      </w:r>
      <w:r w:rsidRPr="00211200">
        <w:rPr>
          <w:rFonts w:ascii="Georgia" w:hAnsi="Georgia"/>
          <w:sz w:val="24"/>
          <w:szCs w:val="24"/>
          <w:lang w:val="mk-MK"/>
        </w:rPr>
        <w:t xml:space="preserve"> печатењето најмногу е застапено во протетиката, но наоѓа примена и во орална и максилофасцијална хирургија и орална имплатологија до ортодонција, ендодонција и парадонтологија. </w:t>
      </w:r>
    </w:p>
    <w:p w14:paraId="267C298D" w14:textId="718DB72B" w:rsidR="00C30D1E" w:rsidRDefault="00C30D1E" w:rsidP="00C30D1E">
      <w:pPr>
        <w:spacing w:line="276" w:lineRule="auto"/>
        <w:jc w:val="both"/>
        <w:rPr>
          <w:rFonts w:ascii="Georgia" w:hAnsi="Georgia"/>
          <w:sz w:val="24"/>
          <w:szCs w:val="24"/>
          <w:lang w:val="mk-MK"/>
        </w:rPr>
      </w:pPr>
      <w:r w:rsidRPr="00211200">
        <w:rPr>
          <w:rFonts w:ascii="Georgia" w:hAnsi="Georgia"/>
          <w:sz w:val="24"/>
          <w:szCs w:val="24"/>
          <w:lang w:val="mk-MK"/>
        </w:rPr>
        <w:t>Овозможува брзо креирање на прототип и произведство на делови за широк спектар на апликации. Доколу се гледа од призма на инжинер може да се поврзат паралели помеѓу  методи на работа во заботехничаката лабораторија и методи на работа во компјутерски дизајн, автомобилската индустрија, 3</w:t>
      </w:r>
      <w:r w:rsidR="00202E1C">
        <w:rPr>
          <w:rFonts w:ascii="Georgia" w:hAnsi="Georgia"/>
          <w:sz w:val="24"/>
          <w:szCs w:val="24"/>
        </w:rPr>
        <w:t>D</w:t>
      </w:r>
      <w:r w:rsidRPr="00211200">
        <w:rPr>
          <w:rFonts w:ascii="Georgia" w:hAnsi="Georgia"/>
          <w:sz w:val="24"/>
          <w:szCs w:val="24"/>
          <w:lang w:val="mk-MK"/>
        </w:rPr>
        <w:t xml:space="preserve"> анимација, роботика и во сите производствените полиња. Но, во голема мера  прототипот зависи </w:t>
      </w:r>
      <w:r>
        <w:rPr>
          <w:rFonts w:ascii="Georgia" w:hAnsi="Georgia"/>
          <w:sz w:val="24"/>
          <w:szCs w:val="24"/>
          <w:lang w:val="mk-MK"/>
        </w:rPr>
        <w:t xml:space="preserve"> </w:t>
      </w:r>
      <w:r w:rsidRPr="00211200">
        <w:rPr>
          <w:rFonts w:ascii="Georgia" w:hAnsi="Georgia"/>
          <w:sz w:val="24"/>
          <w:szCs w:val="24"/>
          <w:lang w:val="mk-MK"/>
        </w:rPr>
        <w:t>од</w:t>
      </w:r>
      <w:r>
        <w:rPr>
          <w:rFonts w:ascii="Georgia" w:hAnsi="Georgia"/>
          <w:sz w:val="24"/>
          <w:szCs w:val="24"/>
          <w:lang w:val="mk-MK"/>
        </w:rPr>
        <w:t xml:space="preserve">  </w:t>
      </w:r>
      <w:r w:rsidRPr="00211200">
        <w:rPr>
          <w:rFonts w:ascii="Georgia" w:hAnsi="Georgia"/>
          <w:sz w:val="24"/>
          <w:szCs w:val="24"/>
          <w:lang w:val="mk-MK"/>
        </w:rPr>
        <w:t xml:space="preserve"> материјалите </w:t>
      </w:r>
      <w:r>
        <w:rPr>
          <w:rFonts w:ascii="Georgia" w:hAnsi="Georgia"/>
          <w:sz w:val="24"/>
          <w:szCs w:val="24"/>
          <w:lang w:val="mk-MK"/>
        </w:rPr>
        <w:t xml:space="preserve">  </w:t>
      </w:r>
      <w:r w:rsidRPr="00211200">
        <w:rPr>
          <w:rFonts w:ascii="Georgia" w:hAnsi="Georgia"/>
          <w:sz w:val="24"/>
          <w:szCs w:val="24"/>
          <w:lang w:val="mk-MK"/>
        </w:rPr>
        <w:t xml:space="preserve">што </w:t>
      </w:r>
      <w:r>
        <w:rPr>
          <w:rFonts w:ascii="Georgia" w:hAnsi="Georgia"/>
          <w:sz w:val="24"/>
          <w:szCs w:val="24"/>
          <w:lang w:val="mk-MK"/>
        </w:rPr>
        <w:t xml:space="preserve">  </w:t>
      </w:r>
      <w:r w:rsidRPr="00211200">
        <w:rPr>
          <w:rFonts w:ascii="Georgia" w:hAnsi="Georgia"/>
          <w:sz w:val="24"/>
          <w:szCs w:val="24"/>
          <w:lang w:val="mk-MK"/>
        </w:rPr>
        <w:t>овозможуваат</w:t>
      </w:r>
      <w:r>
        <w:rPr>
          <w:rFonts w:ascii="Georgia" w:hAnsi="Georgia"/>
          <w:sz w:val="24"/>
          <w:szCs w:val="24"/>
          <w:lang w:val="mk-MK"/>
        </w:rPr>
        <w:t xml:space="preserve">  </w:t>
      </w:r>
      <w:r w:rsidRPr="00211200">
        <w:rPr>
          <w:rFonts w:ascii="Georgia" w:hAnsi="Georgia"/>
          <w:sz w:val="24"/>
          <w:szCs w:val="24"/>
          <w:lang w:val="mk-MK"/>
        </w:rPr>
        <w:t xml:space="preserve"> да</w:t>
      </w:r>
      <w:r>
        <w:rPr>
          <w:rFonts w:ascii="Georgia" w:hAnsi="Georgia"/>
          <w:sz w:val="24"/>
          <w:szCs w:val="24"/>
          <w:lang w:val="mk-MK"/>
        </w:rPr>
        <w:t xml:space="preserve">  </w:t>
      </w:r>
      <w:r w:rsidRPr="00211200">
        <w:rPr>
          <w:rFonts w:ascii="Georgia" w:hAnsi="Georgia"/>
          <w:sz w:val="24"/>
          <w:szCs w:val="24"/>
          <w:lang w:val="mk-MK"/>
        </w:rPr>
        <w:t xml:space="preserve">се </w:t>
      </w:r>
      <w:r>
        <w:rPr>
          <w:rFonts w:ascii="Georgia" w:hAnsi="Georgia"/>
          <w:sz w:val="24"/>
          <w:szCs w:val="24"/>
          <w:lang w:val="mk-MK"/>
        </w:rPr>
        <w:t xml:space="preserve"> </w:t>
      </w:r>
      <w:r w:rsidRPr="00211200">
        <w:rPr>
          <w:rFonts w:ascii="Georgia" w:hAnsi="Georgia"/>
          <w:sz w:val="24"/>
          <w:szCs w:val="24"/>
          <w:lang w:val="mk-MK"/>
        </w:rPr>
        <w:t xml:space="preserve">креираат </w:t>
      </w:r>
      <w:r>
        <w:rPr>
          <w:rFonts w:ascii="Georgia" w:hAnsi="Georgia"/>
          <w:sz w:val="24"/>
          <w:szCs w:val="24"/>
          <w:lang w:val="mk-MK"/>
        </w:rPr>
        <w:t xml:space="preserve"> </w:t>
      </w:r>
      <w:r w:rsidRPr="00211200">
        <w:rPr>
          <w:rFonts w:ascii="Georgia" w:hAnsi="Georgia"/>
          <w:sz w:val="24"/>
          <w:szCs w:val="24"/>
          <w:lang w:val="mk-MK"/>
        </w:rPr>
        <w:t>деловите со сакани</w:t>
      </w:r>
      <w:r>
        <w:rPr>
          <w:rFonts w:ascii="Georgia" w:hAnsi="Georgia"/>
          <w:sz w:val="24"/>
          <w:szCs w:val="24"/>
          <w:lang w:val="mk-MK"/>
        </w:rPr>
        <w:t xml:space="preserve"> </w:t>
      </w:r>
    </w:p>
    <w:p w14:paraId="18FEC526" w14:textId="7D5E40B5" w:rsidR="00C30D1E" w:rsidRDefault="00C30D1E" w:rsidP="00C30D1E">
      <w:pPr>
        <w:spacing w:line="276" w:lineRule="auto"/>
        <w:jc w:val="both"/>
        <w:rPr>
          <w:rFonts w:ascii="Georgia" w:hAnsi="Georgia"/>
          <w:sz w:val="24"/>
          <w:szCs w:val="24"/>
          <w:lang w:val="mk-MK"/>
        </w:rPr>
      </w:pPr>
      <w:r>
        <w:rPr>
          <w:rFonts w:ascii="Georgia" w:hAnsi="Georgia"/>
          <w:sz w:val="24"/>
          <w:szCs w:val="24"/>
          <w:lang w:val="mk-MK"/>
        </w:rPr>
        <w:tab/>
      </w:r>
      <w:r>
        <w:rPr>
          <w:rFonts w:ascii="Georgia" w:hAnsi="Georgia"/>
          <w:sz w:val="24"/>
          <w:szCs w:val="24"/>
          <w:lang w:val="mk-MK"/>
        </w:rPr>
        <w:tab/>
      </w:r>
      <w:r>
        <w:rPr>
          <w:rFonts w:ascii="Georgia" w:hAnsi="Georgia"/>
          <w:sz w:val="24"/>
          <w:szCs w:val="24"/>
          <w:lang w:val="mk-MK"/>
        </w:rPr>
        <w:tab/>
      </w:r>
      <w:r>
        <w:rPr>
          <w:rFonts w:ascii="Georgia" w:hAnsi="Georgia"/>
          <w:sz w:val="24"/>
          <w:szCs w:val="24"/>
          <w:lang w:val="mk-MK"/>
        </w:rPr>
        <w:tab/>
      </w:r>
      <w:r>
        <w:rPr>
          <w:rFonts w:ascii="Georgia" w:hAnsi="Georgia"/>
          <w:sz w:val="24"/>
          <w:szCs w:val="24"/>
          <w:lang w:val="mk-MK"/>
        </w:rPr>
        <w:tab/>
      </w:r>
      <w:r>
        <w:rPr>
          <w:rFonts w:ascii="Georgia" w:hAnsi="Georgia"/>
          <w:sz w:val="24"/>
          <w:szCs w:val="24"/>
          <w:lang w:val="mk-MK"/>
        </w:rPr>
        <w:tab/>
        <w:t>2</w:t>
      </w:r>
    </w:p>
    <w:p w14:paraId="3573A201" w14:textId="22FB8724" w:rsidR="00C30D1E" w:rsidRPr="00211200" w:rsidRDefault="00C30D1E" w:rsidP="00C30D1E">
      <w:pPr>
        <w:spacing w:line="276" w:lineRule="auto"/>
        <w:jc w:val="both"/>
        <w:rPr>
          <w:rFonts w:ascii="Georgia" w:hAnsi="Georgia"/>
          <w:sz w:val="24"/>
          <w:szCs w:val="24"/>
          <w:lang w:val="mk-MK"/>
        </w:rPr>
      </w:pPr>
      <w:r w:rsidRPr="00211200">
        <w:rPr>
          <w:rFonts w:ascii="Georgia" w:hAnsi="Georgia"/>
          <w:sz w:val="24"/>
          <w:szCs w:val="24"/>
          <w:lang w:val="mk-MK"/>
        </w:rPr>
        <w:lastRenderedPageBreak/>
        <w:t xml:space="preserve">механички својства и функционални карактеристики, додека апаратурата е механичка компонента која може да биде имплементирана на повеќе начини зависно од природата на работа. </w:t>
      </w:r>
    </w:p>
    <w:p w14:paraId="301ABFAE" w14:textId="3141E0E9" w:rsidR="00C30D1E" w:rsidRPr="00211200" w:rsidRDefault="00C30D1E" w:rsidP="00C30D1E">
      <w:pPr>
        <w:spacing w:line="276" w:lineRule="auto"/>
        <w:jc w:val="both"/>
        <w:rPr>
          <w:rFonts w:ascii="Georgia" w:hAnsi="Georgia"/>
          <w:sz w:val="24"/>
          <w:szCs w:val="24"/>
          <w:lang w:val="mk-MK"/>
        </w:rPr>
      </w:pPr>
      <w:r w:rsidRPr="00211200">
        <w:rPr>
          <w:rFonts w:ascii="Georgia" w:hAnsi="Georgia"/>
          <w:sz w:val="24"/>
          <w:szCs w:val="24"/>
          <w:lang w:val="mk-MK"/>
        </w:rPr>
        <w:t>Една од предностите на тр</w:t>
      </w:r>
      <w:r w:rsidR="00056DD5">
        <w:rPr>
          <w:rFonts w:ascii="Georgia" w:hAnsi="Georgia"/>
          <w:sz w:val="24"/>
          <w:szCs w:val="24"/>
          <w:lang w:val="mk-MK"/>
        </w:rPr>
        <w:t>о</w:t>
      </w:r>
      <w:r w:rsidRPr="00211200">
        <w:rPr>
          <w:rFonts w:ascii="Georgia" w:hAnsi="Georgia"/>
          <w:sz w:val="24"/>
          <w:szCs w:val="24"/>
          <w:lang w:val="mk-MK"/>
        </w:rPr>
        <w:t>димензионалното печатење е способноста да се произведат многу сложени проте</w:t>
      </w:r>
      <w:r w:rsidR="00A802E1">
        <w:rPr>
          <w:rFonts w:ascii="Georgia" w:hAnsi="Georgia"/>
          <w:sz w:val="24"/>
          <w:szCs w:val="24"/>
          <w:lang w:val="mk-MK"/>
        </w:rPr>
        <w:t>тички</w:t>
      </w:r>
      <w:r w:rsidRPr="00211200">
        <w:rPr>
          <w:rFonts w:ascii="Georgia" w:hAnsi="Georgia"/>
          <w:sz w:val="24"/>
          <w:szCs w:val="24"/>
          <w:lang w:val="mk-MK"/>
        </w:rPr>
        <w:t xml:space="preserve"> конструкции кој неможат да се изработат со рака,конструкции со голема прецизност и скратено работно време. Кои резултира со релативно помалку грешки, доколку ги има истите тие грешки може да се идетификуваат и корегираат пред печатењето. </w:t>
      </w:r>
    </w:p>
    <w:p w14:paraId="0D383C59" w14:textId="46E8D897" w:rsidR="00C30D1E" w:rsidRPr="00C30D1E" w:rsidRDefault="00C30D1E" w:rsidP="00C30D1E">
      <w:pPr>
        <w:spacing w:line="276" w:lineRule="auto"/>
        <w:jc w:val="both"/>
        <w:rPr>
          <w:rStyle w:val="Hyperlink"/>
          <w:rFonts w:ascii="Georgia" w:hAnsi="Georgia"/>
          <w:color w:val="auto"/>
          <w:sz w:val="24"/>
          <w:szCs w:val="24"/>
          <w:u w:val="none"/>
          <w:lang w:val="mk-MK"/>
        </w:rPr>
      </w:pPr>
      <w:r w:rsidRPr="00C30D1E">
        <w:rPr>
          <w:rStyle w:val="Hyperlink"/>
          <w:rFonts w:ascii="Georgia" w:hAnsi="Georgia"/>
          <w:color w:val="auto"/>
          <w:sz w:val="24"/>
          <w:szCs w:val="24"/>
          <w:u w:val="none"/>
          <w:lang w:val="mk-MK"/>
        </w:rPr>
        <w:t>3</w:t>
      </w:r>
      <w:r w:rsidR="00202E1C">
        <w:rPr>
          <w:rStyle w:val="Hyperlink"/>
          <w:rFonts w:ascii="Georgia" w:hAnsi="Georgia"/>
          <w:color w:val="auto"/>
          <w:sz w:val="24"/>
          <w:szCs w:val="24"/>
          <w:u w:val="none"/>
        </w:rPr>
        <w:t>D</w:t>
      </w:r>
      <w:r w:rsidRPr="00C30D1E">
        <w:rPr>
          <w:rStyle w:val="Hyperlink"/>
          <w:rFonts w:ascii="Georgia" w:hAnsi="Georgia"/>
          <w:color w:val="auto"/>
          <w:sz w:val="24"/>
          <w:szCs w:val="24"/>
          <w:u w:val="none"/>
          <w:lang w:val="mk-MK"/>
        </w:rPr>
        <w:t xml:space="preserve"> печатењето во стоматологијата најмногу се користи за да се изработка на  импланти, коронки и мостови, капици, парцијални протези, анатомски модели и се користи за изработка на  хирушки водичи кои помагаат за време на операцијата и овозможуваат побрзо заздравување и дополнителен прот</w:t>
      </w:r>
      <w:r w:rsidR="00A802E1">
        <w:rPr>
          <w:rStyle w:val="Hyperlink"/>
          <w:rFonts w:ascii="Georgia" w:hAnsi="Georgia"/>
          <w:color w:val="auto"/>
          <w:sz w:val="24"/>
          <w:szCs w:val="24"/>
          <w:u w:val="none"/>
          <w:lang w:val="mk-MK"/>
        </w:rPr>
        <w:t>етички</w:t>
      </w:r>
      <w:r w:rsidRPr="00C30D1E">
        <w:rPr>
          <w:rStyle w:val="Hyperlink"/>
          <w:rFonts w:ascii="Georgia" w:hAnsi="Georgia"/>
          <w:color w:val="auto"/>
          <w:sz w:val="24"/>
          <w:szCs w:val="24"/>
          <w:u w:val="none"/>
          <w:lang w:val="mk-MK"/>
        </w:rPr>
        <w:t xml:space="preserve"> комфорт. 3</w:t>
      </w:r>
      <w:r w:rsidR="00202E1C">
        <w:rPr>
          <w:rStyle w:val="Hyperlink"/>
          <w:rFonts w:ascii="Georgia" w:hAnsi="Georgia"/>
          <w:color w:val="auto"/>
          <w:sz w:val="24"/>
          <w:szCs w:val="24"/>
          <w:u w:val="none"/>
        </w:rPr>
        <w:t>D</w:t>
      </w:r>
      <w:r w:rsidRPr="00C30D1E">
        <w:rPr>
          <w:rStyle w:val="Hyperlink"/>
          <w:rFonts w:ascii="Georgia" w:hAnsi="Georgia"/>
          <w:color w:val="auto"/>
          <w:sz w:val="24"/>
          <w:szCs w:val="24"/>
          <w:u w:val="none"/>
          <w:lang w:val="mk-MK"/>
        </w:rPr>
        <w:t xml:space="preserve"> печатењето во стоматологијата почнало да се користи уште во 1999-та година за изработка на импланти, </w:t>
      </w:r>
      <w:r w:rsidRPr="00C30D1E">
        <w:rPr>
          <w:rFonts w:ascii="Georgia" w:hAnsi="Georgia"/>
          <w:sz w:val="24"/>
          <w:szCs w:val="24"/>
          <w:lang w:val="mk-MK"/>
        </w:rPr>
        <w:t xml:space="preserve">додека биолошките комплтибини импланти се создадени во 2017 година. </w:t>
      </w:r>
    </w:p>
    <w:p w14:paraId="416FD668" w14:textId="4A2BE6F9" w:rsidR="00C30D1E" w:rsidRPr="00C30D1E" w:rsidRDefault="00C30D1E" w:rsidP="00C30D1E">
      <w:pPr>
        <w:spacing w:line="276" w:lineRule="auto"/>
        <w:jc w:val="both"/>
        <w:rPr>
          <w:rStyle w:val="Hyperlink"/>
          <w:rFonts w:ascii="Georgia" w:hAnsi="Georgia"/>
          <w:color w:val="auto"/>
          <w:sz w:val="24"/>
          <w:szCs w:val="24"/>
          <w:u w:val="none"/>
          <w:lang w:val="mk-MK"/>
        </w:rPr>
      </w:pPr>
      <w:r w:rsidRPr="00C30D1E">
        <w:rPr>
          <w:rFonts w:ascii="Georgia" w:hAnsi="Georgia" w:cs="Times New Roman"/>
          <w:sz w:val="24"/>
          <w:szCs w:val="24"/>
          <w:lang w:val="mk-MK"/>
        </w:rPr>
        <w:t>Времето потребно за производство на 3</w:t>
      </w:r>
      <w:r w:rsidRPr="00C30D1E">
        <w:rPr>
          <w:rFonts w:ascii="Georgia" w:hAnsi="Georgia" w:cs="Times New Roman"/>
          <w:sz w:val="24"/>
          <w:szCs w:val="24"/>
        </w:rPr>
        <w:t>D</w:t>
      </w:r>
      <w:r w:rsidRPr="00C30D1E">
        <w:rPr>
          <w:rFonts w:ascii="Georgia" w:hAnsi="Georgia" w:cs="Times New Roman"/>
          <w:sz w:val="24"/>
          <w:szCs w:val="24"/>
          <w:lang w:val="mk-MK"/>
        </w:rPr>
        <w:t xml:space="preserve"> работните модели зависи од бројот на слоеви кој ќе се печатат во вертикал</w:t>
      </w:r>
      <w:r w:rsidRPr="00C30D1E">
        <w:rPr>
          <w:rFonts w:ascii="Georgia" w:hAnsi="Georgia" w:cs="Times New Roman"/>
          <w:sz w:val="24"/>
          <w:szCs w:val="24"/>
        </w:rPr>
        <w:t>a</w:t>
      </w:r>
      <w:r w:rsidRPr="00C30D1E">
        <w:rPr>
          <w:rFonts w:ascii="Georgia" w:hAnsi="Georgia" w:cs="Times New Roman"/>
          <w:sz w:val="24"/>
          <w:szCs w:val="24"/>
          <w:lang w:val="mk-MK"/>
        </w:rPr>
        <w:t>. Исто така, в</w:t>
      </w:r>
      <w:r w:rsidRPr="00C30D1E">
        <w:rPr>
          <w:rStyle w:val="Hyperlink"/>
          <w:rFonts w:ascii="Georgia" w:hAnsi="Georgia"/>
          <w:color w:val="auto"/>
          <w:sz w:val="24"/>
          <w:szCs w:val="24"/>
          <w:u w:val="none"/>
          <w:lang w:val="mk-MK"/>
        </w:rPr>
        <w:t>реметрањето на 3</w:t>
      </w:r>
      <w:r w:rsidR="00202E1C">
        <w:rPr>
          <w:rStyle w:val="Hyperlink"/>
          <w:rFonts w:ascii="Georgia" w:hAnsi="Georgia"/>
          <w:color w:val="auto"/>
          <w:sz w:val="24"/>
          <w:szCs w:val="24"/>
          <w:u w:val="none"/>
        </w:rPr>
        <w:t>D</w:t>
      </w:r>
      <w:r w:rsidRPr="00C30D1E">
        <w:rPr>
          <w:rStyle w:val="Hyperlink"/>
          <w:rFonts w:ascii="Georgia" w:hAnsi="Georgia"/>
          <w:color w:val="auto"/>
          <w:sz w:val="24"/>
          <w:szCs w:val="24"/>
          <w:u w:val="none"/>
          <w:lang w:val="mk-MK"/>
        </w:rPr>
        <w:t xml:space="preserve"> печатењето зависи и од материјалот кој ќе се печати, доколку како материјал се користи метал му треба повеќе време во споредба со надоместок кој ќе се изработува од смола, но зависи и од принтерот кој ќе го печати 3</w:t>
      </w:r>
      <w:r w:rsidR="00202E1C">
        <w:rPr>
          <w:rStyle w:val="Hyperlink"/>
          <w:rFonts w:ascii="Georgia" w:hAnsi="Georgia"/>
          <w:color w:val="auto"/>
          <w:sz w:val="24"/>
          <w:szCs w:val="24"/>
          <w:u w:val="none"/>
        </w:rPr>
        <w:t>D</w:t>
      </w:r>
      <w:r w:rsidRPr="00C30D1E">
        <w:rPr>
          <w:rStyle w:val="Hyperlink"/>
          <w:rFonts w:ascii="Georgia" w:hAnsi="Georgia"/>
          <w:color w:val="auto"/>
          <w:sz w:val="24"/>
          <w:szCs w:val="24"/>
          <w:u w:val="none"/>
          <w:lang w:val="mk-MK"/>
        </w:rPr>
        <w:t xml:space="preserve"> објектот. </w:t>
      </w:r>
    </w:p>
    <w:p w14:paraId="7A8136D5" w14:textId="77777777" w:rsidR="00C30D1E" w:rsidRPr="00211200" w:rsidRDefault="00C30D1E" w:rsidP="00C30D1E">
      <w:pPr>
        <w:spacing w:line="276" w:lineRule="auto"/>
        <w:jc w:val="both"/>
        <w:rPr>
          <w:rStyle w:val="Hyperlink"/>
          <w:rFonts w:ascii="Georgia" w:hAnsi="Georgia"/>
          <w:sz w:val="24"/>
          <w:szCs w:val="24"/>
          <w:lang w:val="mk-MK"/>
        </w:rPr>
      </w:pPr>
    </w:p>
    <w:p w14:paraId="4A218E87" w14:textId="77777777" w:rsidR="00C30D1E" w:rsidRPr="00211200" w:rsidRDefault="00C30D1E" w:rsidP="00C30D1E">
      <w:pPr>
        <w:spacing w:line="276" w:lineRule="auto"/>
        <w:jc w:val="both"/>
        <w:rPr>
          <w:rStyle w:val="Hyperlink"/>
          <w:rFonts w:ascii="Georgia" w:hAnsi="Georgia"/>
          <w:sz w:val="24"/>
          <w:szCs w:val="24"/>
          <w:lang w:val="mk-MK"/>
        </w:rPr>
      </w:pPr>
    </w:p>
    <w:p w14:paraId="0465A258" w14:textId="77777777" w:rsidR="00C30D1E" w:rsidRPr="00211200" w:rsidRDefault="00C30D1E" w:rsidP="00C30D1E">
      <w:pPr>
        <w:spacing w:line="276" w:lineRule="auto"/>
        <w:jc w:val="both"/>
        <w:rPr>
          <w:rStyle w:val="Hyperlink"/>
          <w:rFonts w:ascii="Georgia" w:hAnsi="Georgia"/>
          <w:sz w:val="24"/>
          <w:szCs w:val="24"/>
          <w:lang w:val="mk-MK"/>
        </w:rPr>
      </w:pPr>
    </w:p>
    <w:p w14:paraId="4A11C084" w14:textId="77777777" w:rsidR="00C30D1E" w:rsidRPr="00211200" w:rsidRDefault="00C30D1E" w:rsidP="00C30D1E">
      <w:pPr>
        <w:spacing w:line="276" w:lineRule="auto"/>
        <w:jc w:val="both"/>
        <w:rPr>
          <w:rStyle w:val="Hyperlink"/>
          <w:rFonts w:ascii="Georgia" w:hAnsi="Georgia"/>
          <w:sz w:val="24"/>
          <w:szCs w:val="24"/>
          <w:lang w:val="mk-MK"/>
        </w:rPr>
      </w:pPr>
    </w:p>
    <w:p w14:paraId="26136AC9" w14:textId="77777777" w:rsidR="00C30D1E" w:rsidRPr="00211200" w:rsidRDefault="00C30D1E" w:rsidP="00C30D1E">
      <w:pPr>
        <w:spacing w:line="276" w:lineRule="auto"/>
        <w:jc w:val="both"/>
        <w:rPr>
          <w:rStyle w:val="Hyperlink"/>
          <w:rFonts w:ascii="Georgia" w:hAnsi="Georgia"/>
          <w:sz w:val="24"/>
          <w:szCs w:val="24"/>
          <w:lang w:val="mk-MK"/>
        </w:rPr>
      </w:pPr>
    </w:p>
    <w:p w14:paraId="51F46AE6" w14:textId="77777777" w:rsidR="00C30D1E" w:rsidRPr="00211200" w:rsidRDefault="00C30D1E" w:rsidP="00C30D1E">
      <w:pPr>
        <w:spacing w:line="276" w:lineRule="auto"/>
        <w:jc w:val="both"/>
        <w:rPr>
          <w:rStyle w:val="Hyperlink"/>
          <w:rFonts w:ascii="Georgia" w:hAnsi="Georgia"/>
          <w:sz w:val="24"/>
          <w:szCs w:val="24"/>
          <w:lang w:val="mk-MK"/>
        </w:rPr>
      </w:pPr>
    </w:p>
    <w:p w14:paraId="28B5D724" w14:textId="77777777" w:rsidR="00C30D1E" w:rsidRPr="00211200" w:rsidRDefault="00C30D1E" w:rsidP="00C30D1E">
      <w:pPr>
        <w:spacing w:line="276" w:lineRule="auto"/>
        <w:jc w:val="both"/>
        <w:rPr>
          <w:rStyle w:val="Hyperlink"/>
          <w:rFonts w:ascii="Georgia" w:hAnsi="Georgia"/>
          <w:sz w:val="24"/>
          <w:szCs w:val="24"/>
          <w:lang w:val="mk-MK"/>
        </w:rPr>
      </w:pPr>
    </w:p>
    <w:p w14:paraId="630B54E5" w14:textId="77777777" w:rsidR="00C30D1E" w:rsidRPr="00211200" w:rsidRDefault="00C30D1E" w:rsidP="00C30D1E">
      <w:pPr>
        <w:spacing w:line="276" w:lineRule="auto"/>
        <w:jc w:val="both"/>
        <w:rPr>
          <w:rStyle w:val="Hyperlink"/>
          <w:rFonts w:ascii="Georgia" w:hAnsi="Georgia"/>
          <w:sz w:val="24"/>
          <w:szCs w:val="24"/>
          <w:lang w:val="mk-MK"/>
        </w:rPr>
      </w:pPr>
    </w:p>
    <w:p w14:paraId="44C4C6B5" w14:textId="77777777" w:rsidR="00C30D1E" w:rsidRPr="00211200" w:rsidRDefault="00C30D1E" w:rsidP="00C30D1E">
      <w:pPr>
        <w:spacing w:line="276" w:lineRule="auto"/>
        <w:jc w:val="both"/>
        <w:rPr>
          <w:rStyle w:val="Hyperlink"/>
          <w:rFonts w:ascii="Georgia" w:hAnsi="Georgia"/>
          <w:sz w:val="24"/>
          <w:szCs w:val="24"/>
          <w:lang w:val="mk-MK"/>
        </w:rPr>
      </w:pPr>
    </w:p>
    <w:p w14:paraId="4C07EEB6" w14:textId="77777777" w:rsidR="00C30D1E" w:rsidRPr="00211200" w:rsidRDefault="00C30D1E" w:rsidP="00C30D1E">
      <w:pPr>
        <w:spacing w:line="276" w:lineRule="auto"/>
        <w:jc w:val="both"/>
        <w:rPr>
          <w:rStyle w:val="Hyperlink"/>
          <w:rFonts w:ascii="Georgia" w:hAnsi="Georgia"/>
          <w:sz w:val="24"/>
          <w:szCs w:val="24"/>
          <w:lang w:val="mk-MK"/>
        </w:rPr>
      </w:pPr>
    </w:p>
    <w:p w14:paraId="675D979A" w14:textId="77777777" w:rsidR="00C30D1E" w:rsidRPr="00211200" w:rsidRDefault="00C30D1E" w:rsidP="00C30D1E">
      <w:pPr>
        <w:spacing w:line="276" w:lineRule="auto"/>
        <w:jc w:val="both"/>
        <w:rPr>
          <w:rStyle w:val="Hyperlink"/>
          <w:rFonts w:ascii="Georgia" w:hAnsi="Georgia"/>
          <w:sz w:val="24"/>
          <w:szCs w:val="24"/>
          <w:lang w:val="mk-MK"/>
        </w:rPr>
      </w:pPr>
    </w:p>
    <w:p w14:paraId="0C8DE6D6" w14:textId="77777777" w:rsidR="00C30D1E" w:rsidRPr="00211200" w:rsidRDefault="00C30D1E" w:rsidP="00C30D1E">
      <w:pPr>
        <w:spacing w:line="276" w:lineRule="auto"/>
        <w:jc w:val="both"/>
        <w:rPr>
          <w:rStyle w:val="Hyperlink"/>
          <w:rFonts w:ascii="Georgia" w:hAnsi="Georgia"/>
          <w:sz w:val="24"/>
          <w:szCs w:val="24"/>
          <w:lang w:val="mk-MK"/>
        </w:rPr>
      </w:pPr>
    </w:p>
    <w:p w14:paraId="5CC4391A" w14:textId="349842FF" w:rsidR="00C30D1E" w:rsidRPr="00C30D1E" w:rsidRDefault="00C30D1E" w:rsidP="00C30D1E">
      <w:pPr>
        <w:spacing w:line="276" w:lineRule="auto"/>
        <w:jc w:val="both"/>
        <w:rPr>
          <w:rStyle w:val="Hyperlink"/>
          <w:rFonts w:ascii="Georgia" w:hAnsi="Georgia"/>
          <w:color w:val="auto"/>
          <w:sz w:val="24"/>
          <w:szCs w:val="24"/>
          <w:u w:val="none"/>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0D1E">
        <w:rPr>
          <w:rStyle w:val="Hyperlink"/>
          <w:rFonts w:ascii="Georgia" w:hAnsi="Georgia"/>
          <w:color w:val="auto"/>
          <w:sz w:val="24"/>
          <w:szCs w:val="24"/>
          <w:u w:val="none"/>
          <w:lang w:val="mk-MK"/>
        </w:rPr>
        <w:tab/>
      </w:r>
      <w:r w:rsidRPr="00C30D1E">
        <w:rPr>
          <w:rStyle w:val="Hyperlink"/>
          <w:rFonts w:ascii="Georgia" w:hAnsi="Georgia"/>
          <w:color w:val="auto"/>
          <w:sz w:val="24"/>
          <w:szCs w:val="24"/>
          <w:u w:val="none"/>
          <w:lang w:val="mk-MK"/>
        </w:rPr>
        <w:tab/>
      </w:r>
      <w:r w:rsidRPr="00C30D1E">
        <w:rPr>
          <w:rStyle w:val="Hyperlink"/>
          <w:rFonts w:ascii="Georgia" w:hAnsi="Georgia"/>
          <w:color w:val="auto"/>
          <w:sz w:val="24"/>
          <w:szCs w:val="24"/>
          <w:u w:val="none"/>
          <w:lang w:val="mk-MK"/>
        </w:rPr>
        <w:tab/>
      </w:r>
      <w:r w:rsidRPr="00C30D1E">
        <w:rPr>
          <w:rStyle w:val="Hyperlink"/>
          <w:rFonts w:ascii="Georgia" w:hAnsi="Georgia"/>
          <w:color w:val="auto"/>
          <w:sz w:val="24"/>
          <w:szCs w:val="24"/>
          <w:u w:val="none"/>
          <w:lang w:val="mk-MK"/>
        </w:rPr>
        <w:tab/>
      </w:r>
      <w:r w:rsidRPr="00C30D1E">
        <w:rPr>
          <w:rStyle w:val="Hyperlink"/>
          <w:rFonts w:ascii="Georgia" w:hAnsi="Georgia"/>
          <w:color w:val="auto"/>
          <w:sz w:val="24"/>
          <w:szCs w:val="24"/>
          <w:u w:val="none"/>
          <w:lang w:val="mk-MK"/>
        </w:rPr>
        <w:tab/>
      </w:r>
      <w:r w:rsidRPr="00C30D1E">
        <w:rPr>
          <w:rStyle w:val="Hyperlink"/>
          <w:rFonts w:ascii="Georgia" w:hAnsi="Georgia"/>
          <w:color w:val="auto"/>
          <w:sz w:val="24"/>
          <w:szCs w:val="24"/>
          <w:u w:val="none"/>
          <w:lang w:val="mk-MK"/>
        </w:rPr>
        <w:tab/>
        <w:t>3</w:t>
      </w:r>
    </w:p>
    <w:p w14:paraId="236F74C4" w14:textId="4BAA3BC8" w:rsidR="00C30D1E" w:rsidRPr="00C30D1E" w:rsidRDefault="00C30D1E" w:rsidP="00C30D1E">
      <w:pPr>
        <w:spacing w:line="276" w:lineRule="auto"/>
        <w:jc w:val="both"/>
        <w:rPr>
          <w:rStyle w:val="Hyperlink"/>
          <w:rFonts w:ascii="Georgia" w:hAnsi="Georgia"/>
          <w:b/>
          <w:bCs/>
          <w:color w:val="auto"/>
          <w:sz w:val="24"/>
          <w:szCs w:val="24"/>
          <w:u w:val="none"/>
          <w:lang w:val="mk-MK"/>
        </w:rPr>
      </w:pPr>
      <w:r w:rsidRPr="00C30D1E">
        <w:rPr>
          <w:rStyle w:val="Hyperlink"/>
          <w:rFonts w:ascii="Georgia" w:hAnsi="Georgia"/>
          <w:b/>
          <w:bCs/>
          <w:color w:val="auto"/>
          <w:sz w:val="24"/>
          <w:szCs w:val="24"/>
          <w:u w:val="none"/>
          <w:lang w:val="mk-MK"/>
        </w:rPr>
        <w:lastRenderedPageBreak/>
        <w:t>2.ПРЕГЛЕД НА ЛИТЕРАТУРАТА</w:t>
      </w:r>
    </w:p>
    <w:p w14:paraId="05DF4093" w14:textId="6B81B6C1" w:rsidR="00C30D1E" w:rsidRPr="00211200" w:rsidRDefault="00C30D1E" w:rsidP="00C30D1E">
      <w:pPr>
        <w:spacing w:line="276" w:lineRule="auto"/>
        <w:jc w:val="both"/>
        <w:rPr>
          <w:rFonts w:ascii="Georgia" w:hAnsi="Georgia" w:cs="Times New Roman"/>
          <w:sz w:val="24"/>
          <w:szCs w:val="24"/>
          <w:lang w:val="mk-MK"/>
        </w:rPr>
      </w:pPr>
      <w:r w:rsidRPr="00211200">
        <w:rPr>
          <w:rFonts w:ascii="Georgia" w:hAnsi="Georgia" w:cs="Times New Roman"/>
          <w:sz w:val="24"/>
          <w:szCs w:val="24"/>
          <w:lang w:val="mk-MK"/>
        </w:rPr>
        <w:t>Соодветната дебелина на слојот е различна за секоја технологија. Секој слој си има дебелина,</w:t>
      </w:r>
      <w:r w:rsidR="00452406">
        <w:rPr>
          <w:rFonts w:ascii="Georgia" w:hAnsi="Georgia" w:cs="Times New Roman"/>
          <w:sz w:val="24"/>
          <w:szCs w:val="24"/>
          <w:lang w:val="mk-MK"/>
        </w:rPr>
        <w:t xml:space="preserve"> која</w:t>
      </w:r>
      <w:r w:rsidRPr="00211200">
        <w:rPr>
          <w:rFonts w:ascii="Georgia" w:hAnsi="Georgia" w:cs="Times New Roman"/>
          <w:sz w:val="24"/>
          <w:szCs w:val="24"/>
          <w:lang w:val="mk-MK"/>
        </w:rPr>
        <w:t xml:space="preserve"> се однесува на додавањето на материјал во адитивот за секој слој посебно. Висината на слојот одговара на вертикалната резулуција на </w:t>
      </w:r>
      <w:r w:rsidRPr="00211200">
        <w:rPr>
          <w:rFonts w:ascii="Georgia" w:hAnsi="Georgia" w:cs="Times New Roman"/>
          <w:sz w:val="24"/>
          <w:szCs w:val="24"/>
        </w:rPr>
        <w:t xml:space="preserve"> </w:t>
      </w:r>
      <w:r w:rsidRPr="00211200">
        <w:rPr>
          <w:rFonts w:ascii="Georgia" w:hAnsi="Georgia" w:cs="Times New Roman"/>
          <w:sz w:val="24"/>
          <w:szCs w:val="24"/>
          <w:lang w:val="mk-MK"/>
        </w:rPr>
        <w:t xml:space="preserve"> </w:t>
      </w:r>
      <w:r w:rsidRPr="00211200">
        <w:rPr>
          <w:rFonts w:ascii="Georgia" w:hAnsi="Georgia" w:cs="Times New Roman"/>
          <w:sz w:val="24"/>
          <w:szCs w:val="24"/>
        </w:rPr>
        <w:t xml:space="preserve">z </w:t>
      </w:r>
      <w:r w:rsidRPr="00211200">
        <w:rPr>
          <w:rFonts w:ascii="Georgia" w:hAnsi="Georgia" w:cs="Times New Roman"/>
          <w:sz w:val="24"/>
          <w:szCs w:val="24"/>
          <w:lang w:val="mk-MK"/>
        </w:rPr>
        <w:t>- оската,  додека брзината и времето на печ</w:t>
      </w:r>
      <w:r>
        <w:rPr>
          <w:rFonts w:ascii="Georgia" w:hAnsi="Georgia" w:cs="Times New Roman"/>
          <w:sz w:val="24"/>
          <w:szCs w:val="24"/>
          <w:lang w:val="mk-MK"/>
        </w:rPr>
        <w:t>атење</w:t>
      </w:r>
      <w:r w:rsidRPr="00211200">
        <w:rPr>
          <w:rFonts w:ascii="Georgia" w:hAnsi="Georgia" w:cs="Times New Roman"/>
          <w:sz w:val="24"/>
          <w:szCs w:val="24"/>
          <w:lang w:val="mk-MK"/>
        </w:rPr>
        <w:t xml:space="preserve"> зависи од бројот на слоеви потребни за создавање на саканиот објект. Минималниот и максиманлниот слој на висина за 3</w:t>
      </w:r>
      <w:r w:rsidRPr="00211200">
        <w:rPr>
          <w:rFonts w:ascii="Georgia" w:hAnsi="Georgia" w:cs="Times New Roman"/>
          <w:sz w:val="24"/>
          <w:szCs w:val="24"/>
        </w:rPr>
        <w:t>D</w:t>
      </w:r>
      <w:r w:rsidRPr="00211200">
        <w:rPr>
          <w:rFonts w:ascii="Georgia" w:hAnsi="Georgia" w:cs="Times New Roman"/>
          <w:sz w:val="24"/>
          <w:szCs w:val="24"/>
          <w:lang w:val="mk-MK"/>
        </w:rPr>
        <w:t xml:space="preserve"> печатење се 16</w:t>
      </w:r>
      <w:r w:rsidRPr="00211200">
        <w:rPr>
          <w:rFonts w:ascii="Georgia" w:hAnsi="Georgia" w:cs="Times New Roman"/>
          <w:sz w:val="24"/>
          <w:szCs w:val="24"/>
        </w:rPr>
        <w:t xml:space="preserve">mm </w:t>
      </w:r>
      <w:r w:rsidRPr="00211200">
        <w:rPr>
          <w:rFonts w:ascii="Georgia" w:hAnsi="Georgia" w:cs="Times New Roman"/>
          <w:sz w:val="24"/>
          <w:szCs w:val="24"/>
          <w:lang w:val="mk-MK"/>
        </w:rPr>
        <w:t>и 150</w:t>
      </w:r>
      <w:r w:rsidRPr="00211200">
        <w:rPr>
          <w:rFonts w:ascii="Georgia" w:hAnsi="Georgia" w:cs="Times New Roman"/>
          <w:sz w:val="24"/>
          <w:szCs w:val="24"/>
        </w:rPr>
        <w:t>mm</w:t>
      </w:r>
      <w:r w:rsidRPr="00211200">
        <w:rPr>
          <w:rFonts w:ascii="Georgia" w:hAnsi="Georgia" w:cs="Times New Roman"/>
          <w:sz w:val="24"/>
          <w:szCs w:val="24"/>
          <w:lang w:val="mk-MK"/>
        </w:rPr>
        <w:t>, соодветно</w:t>
      </w:r>
      <w:r>
        <w:rPr>
          <w:rFonts w:ascii="Georgia" w:hAnsi="Georgia" w:cs="Times New Roman"/>
          <w:sz w:val="24"/>
          <w:szCs w:val="24"/>
        </w:rPr>
        <w:t xml:space="preserve"> </w:t>
      </w:r>
      <w:r>
        <w:rPr>
          <w:rFonts w:ascii="Georgia" w:hAnsi="Georgia" w:cs="Times New Roman"/>
          <w:sz w:val="24"/>
          <w:szCs w:val="24"/>
          <w:vertAlign w:val="superscript"/>
        </w:rPr>
        <w:t>[8]</w:t>
      </w:r>
      <w:r w:rsidRPr="00211200">
        <w:rPr>
          <w:rFonts w:ascii="Georgia" w:hAnsi="Georgia" w:cs="Times New Roman"/>
          <w:sz w:val="24"/>
          <w:szCs w:val="24"/>
        </w:rPr>
        <w:t>.</w:t>
      </w:r>
    </w:p>
    <w:p w14:paraId="60BCF1CF" w14:textId="77777777" w:rsidR="00C30D1E" w:rsidRPr="00211200" w:rsidRDefault="00C30D1E" w:rsidP="00C30D1E">
      <w:pPr>
        <w:spacing w:line="276" w:lineRule="auto"/>
        <w:jc w:val="both"/>
        <w:rPr>
          <w:rFonts w:ascii="Georgia" w:hAnsi="Georgia" w:cs="Times New Roman"/>
          <w:sz w:val="24"/>
          <w:szCs w:val="24"/>
          <w:lang w:val="mk-MK"/>
        </w:rPr>
      </w:pPr>
      <w:r w:rsidRPr="00211200">
        <w:rPr>
          <w:rFonts w:ascii="Georgia" w:hAnsi="Georgia" w:cs="Times New Roman"/>
          <w:sz w:val="24"/>
          <w:szCs w:val="24"/>
        </w:rPr>
        <w:t xml:space="preserve">Cheng at al. </w:t>
      </w:r>
      <w:r w:rsidRPr="00211200">
        <w:rPr>
          <w:rFonts w:ascii="Georgia" w:hAnsi="Georgia" w:cs="Times New Roman"/>
          <w:sz w:val="24"/>
          <w:szCs w:val="24"/>
          <w:lang w:val="mk-MK"/>
        </w:rPr>
        <w:t>при следење на технологијата на стереолитографијата, кога станува збор за дебелината на слојот воочиле дека помал број на парчиња (колку е подебел слојот), толку е пократко времето на изработка на надоместокот што се п</w:t>
      </w:r>
      <w:r>
        <w:rPr>
          <w:rFonts w:ascii="Georgia" w:hAnsi="Georgia" w:cs="Times New Roman"/>
          <w:sz w:val="24"/>
          <w:szCs w:val="24"/>
          <w:lang w:val="mk-MK"/>
        </w:rPr>
        <w:t>ечати</w:t>
      </w:r>
      <w:r>
        <w:rPr>
          <w:rFonts w:ascii="Georgia" w:hAnsi="Georgia" w:cs="Times New Roman"/>
          <w:sz w:val="24"/>
          <w:szCs w:val="24"/>
        </w:rPr>
        <w:t xml:space="preserve"> </w:t>
      </w:r>
      <w:r>
        <w:rPr>
          <w:rFonts w:ascii="Georgia" w:hAnsi="Georgia" w:cs="Times New Roman"/>
          <w:sz w:val="24"/>
          <w:szCs w:val="24"/>
          <w:vertAlign w:val="superscript"/>
        </w:rPr>
        <w:t>[9]</w:t>
      </w:r>
      <w:r w:rsidRPr="00211200">
        <w:rPr>
          <w:rFonts w:ascii="Georgia" w:hAnsi="Georgia" w:cs="Times New Roman"/>
          <w:sz w:val="24"/>
          <w:szCs w:val="24"/>
          <w:lang w:val="mk-MK"/>
        </w:rPr>
        <w:t xml:space="preserve">. Кога се користи стереолтографијата при печатење, со намалување на дебелината на слојот се зголемува јачината на надоместокот што се печати. </w:t>
      </w:r>
    </w:p>
    <w:p w14:paraId="4B958B0F" w14:textId="77777777" w:rsidR="00C30D1E" w:rsidRPr="00211200" w:rsidRDefault="00C30D1E" w:rsidP="00C30D1E">
      <w:pPr>
        <w:spacing w:line="276" w:lineRule="auto"/>
        <w:jc w:val="both"/>
        <w:rPr>
          <w:rFonts w:ascii="Georgia" w:eastAsiaTheme="minorEastAsia" w:hAnsi="Georgia" w:cs="Times New Roman"/>
          <w:sz w:val="24"/>
          <w:szCs w:val="24"/>
          <w:lang w:val="mk-MK"/>
        </w:rPr>
      </w:pPr>
      <w:proofErr w:type="spellStart"/>
      <w:r w:rsidRPr="00211200">
        <w:rPr>
          <w:rFonts w:ascii="Georgia" w:hAnsi="Georgia" w:cs="Times New Roman"/>
          <w:sz w:val="24"/>
          <w:szCs w:val="24"/>
        </w:rPr>
        <w:t>Loflin</w:t>
      </w:r>
      <w:proofErr w:type="spellEnd"/>
      <w:r w:rsidRPr="00211200">
        <w:rPr>
          <w:rFonts w:ascii="Georgia" w:hAnsi="Georgia" w:cs="Times New Roman"/>
          <w:sz w:val="24"/>
          <w:szCs w:val="24"/>
        </w:rPr>
        <w:t xml:space="preserve"> at al. </w:t>
      </w:r>
      <w:r w:rsidRPr="00211200">
        <w:rPr>
          <w:rFonts w:ascii="Georgia" w:hAnsi="Georgia" w:cs="Times New Roman"/>
          <w:sz w:val="24"/>
          <w:szCs w:val="24"/>
          <w:lang w:val="mk-MK"/>
        </w:rPr>
        <w:t xml:space="preserve">го оценувале </w:t>
      </w:r>
      <w:r>
        <w:rPr>
          <w:rFonts w:ascii="Georgia" w:hAnsi="Georgia" w:cs="Times New Roman"/>
          <w:sz w:val="24"/>
          <w:szCs w:val="24"/>
          <w:lang w:val="mk-MK"/>
        </w:rPr>
        <w:t xml:space="preserve">системот </w:t>
      </w:r>
      <w:r w:rsidRPr="00211200">
        <w:rPr>
          <w:rFonts w:ascii="Georgia" w:hAnsi="Georgia" w:cs="Times New Roman"/>
          <w:sz w:val="24"/>
          <w:szCs w:val="24"/>
        </w:rPr>
        <w:t xml:space="preserve">Cast-Radiograph </w:t>
      </w:r>
      <w:proofErr w:type="spellStart"/>
      <w:r w:rsidRPr="00211200">
        <w:rPr>
          <w:rFonts w:ascii="Georgia" w:hAnsi="Georgia" w:cs="Times New Roman"/>
          <w:sz w:val="24"/>
          <w:szCs w:val="24"/>
        </w:rPr>
        <w:t>Evaulation</w:t>
      </w:r>
      <w:proofErr w:type="spellEnd"/>
      <w:r>
        <w:rPr>
          <w:rFonts w:ascii="Georgia" w:hAnsi="Georgia" w:cs="Times New Roman"/>
          <w:sz w:val="24"/>
          <w:szCs w:val="24"/>
          <w:lang w:val="mk-MK"/>
        </w:rPr>
        <w:t xml:space="preserve"> </w:t>
      </w:r>
      <w:r w:rsidRPr="00211200">
        <w:rPr>
          <w:rFonts w:ascii="Georgia" w:hAnsi="Georgia" w:cs="Times New Roman"/>
          <w:sz w:val="24"/>
          <w:szCs w:val="24"/>
          <w:lang w:val="mk-MK"/>
        </w:rPr>
        <w:t xml:space="preserve">и </w:t>
      </w:r>
      <w:r>
        <w:rPr>
          <w:rFonts w:ascii="Georgia" w:hAnsi="Georgia" w:cs="Times New Roman"/>
          <w:sz w:val="24"/>
          <w:szCs w:val="24"/>
          <w:lang w:val="mk-MK"/>
        </w:rPr>
        <w:t xml:space="preserve">вршеле </w:t>
      </w:r>
      <w:r w:rsidRPr="00211200">
        <w:rPr>
          <w:rFonts w:ascii="Georgia" w:hAnsi="Georgia" w:cs="Times New Roman"/>
          <w:sz w:val="24"/>
          <w:szCs w:val="24"/>
          <w:lang w:val="mk-MK"/>
        </w:rPr>
        <w:t>испитување за идеалната дебелина на слојот на еден ортодонтски надоместок, резултатите покажале дека дебелината на слојот од 100</w:t>
      </w:r>
      <m:oMath>
        <m:r>
          <w:rPr>
            <w:rFonts w:ascii="Cambria Math" w:hAnsi="Cambria Math" w:cs="Times New Roman"/>
            <w:sz w:val="24"/>
            <w:szCs w:val="24"/>
            <w:lang w:val="mk-MK"/>
          </w:rPr>
          <m:t>μ</m:t>
        </m:r>
        <m:r>
          <w:rPr>
            <w:rFonts w:ascii="Cambria Math" w:hAnsi="Cambria Math" w:cs="Times New Roman"/>
            <w:sz w:val="24"/>
            <w:szCs w:val="24"/>
          </w:rPr>
          <m:t>m</m:t>
        </m:r>
      </m:oMath>
      <w:r w:rsidRPr="00211200">
        <w:rPr>
          <w:rFonts w:ascii="Georgia" w:eastAsiaTheme="minorEastAsia" w:hAnsi="Georgia" w:cs="Times New Roman"/>
          <w:sz w:val="24"/>
          <w:szCs w:val="24"/>
        </w:rPr>
        <w:t xml:space="preserve"> </w:t>
      </w:r>
      <w:r w:rsidRPr="00211200">
        <w:rPr>
          <w:rFonts w:ascii="Georgia" w:eastAsiaTheme="minorEastAsia" w:hAnsi="Georgia" w:cs="Times New Roman"/>
          <w:sz w:val="24"/>
          <w:szCs w:val="24"/>
          <w:lang w:val="mk-MK"/>
        </w:rPr>
        <w:t>е најдобра</w:t>
      </w:r>
      <w:r>
        <w:rPr>
          <w:rFonts w:ascii="Georgia" w:eastAsiaTheme="minorEastAsia" w:hAnsi="Georgia" w:cs="Times New Roman"/>
          <w:sz w:val="24"/>
          <w:szCs w:val="24"/>
          <w:vertAlign w:val="superscript"/>
        </w:rPr>
        <w:t xml:space="preserve"> [8]</w:t>
      </w:r>
      <w:r w:rsidRPr="00211200">
        <w:rPr>
          <w:rFonts w:ascii="Georgia" w:eastAsiaTheme="minorEastAsia" w:hAnsi="Georgia" w:cs="Times New Roman"/>
          <w:sz w:val="24"/>
          <w:szCs w:val="24"/>
          <w:lang w:val="mk-MK"/>
        </w:rPr>
        <w:t>.</w:t>
      </w:r>
    </w:p>
    <w:p w14:paraId="430497C4" w14:textId="66CBC218" w:rsidR="00C30D1E" w:rsidRPr="00211200" w:rsidRDefault="00C30D1E" w:rsidP="00C30D1E">
      <w:pPr>
        <w:spacing w:line="276" w:lineRule="auto"/>
        <w:jc w:val="both"/>
        <w:rPr>
          <w:rFonts w:ascii="Georgia" w:hAnsi="Georgia" w:cs="Times New Roman"/>
          <w:sz w:val="24"/>
          <w:szCs w:val="24"/>
          <w:lang w:val="mk-MK"/>
        </w:rPr>
      </w:pPr>
      <w:r w:rsidRPr="00211200">
        <w:rPr>
          <w:rFonts w:ascii="Georgia" w:hAnsi="Georgia" w:cs="Times New Roman"/>
          <w:sz w:val="24"/>
          <w:szCs w:val="24"/>
          <w:lang w:val="mk-MK"/>
        </w:rPr>
        <w:t>Најчесто користени технологии за 3</w:t>
      </w:r>
      <w:r w:rsidRPr="00211200">
        <w:rPr>
          <w:rFonts w:ascii="Georgia" w:hAnsi="Georgia" w:cs="Times New Roman"/>
          <w:sz w:val="24"/>
          <w:szCs w:val="24"/>
        </w:rPr>
        <w:t>D</w:t>
      </w:r>
      <w:r w:rsidRPr="00211200">
        <w:rPr>
          <w:rFonts w:ascii="Georgia" w:hAnsi="Georgia" w:cs="Times New Roman"/>
          <w:sz w:val="24"/>
          <w:szCs w:val="24"/>
          <w:lang w:val="mk-MK"/>
        </w:rPr>
        <w:t xml:space="preserve"> печатење се: стереолитографија </w:t>
      </w:r>
      <w:r w:rsidRPr="00211200">
        <w:rPr>
          <w:rFonts w:ascii="Georgia" w:hAnsi="Georgia" w:cs="Times New Roman"/>
          <w:sz w:val="24"/>
          <w:szCs w:val="24"/>
        </w:rPr>
        <w:t xml:space="preserve">(SLA), </w:t>
      </w:r>
      <w:r w:rsidRPr="00211200">
        <w:rPr>
          <w:rFonts w:ascii="Georgia" w:hAnsi="Georgia" w:cs="Times New Roman"/>
          <w:sz w:val="24"/>
          <w:szCs w:val="24"/>
          <w:lang w:val="mk-MK"/>
        </w:rPr>
        <w:t>дигитална светлосна обработка (</w:t>
      </w:r>
      <w:r w:rsidRPr="00211200">
        <w:rPr>
          <w:rFonts w:ascii="Georgia" w:hAnsi="Georgia" w:cs="Times New Roman"/>
          <w:sz w:val="24"/>
          <w:szCs w:val="24"/>
        </w:rPr>
        <w:t>DLP)</w:t>
      </w:r>
      <w:r w:rsidRPr="00211200">
        <w:rPr>
          <w:rFonts w:ascii="Georgia" w:hAnsi="Georgia" w:cs="Times New Roman"/>
          <w:sz w:val="24"/>
          <w:szCs w:val="24"/>
          <w:lang w:val="mk-MK"/>
        </w:rPr>
        <w:t>, моделирање со сплотено таложење (</w:t>
      </w:r>
      <w:r w:rsidRPr="00211200">
        <w:rPr>
          <w:rFonts w:ascii="Georgia" w:hAnsi="Georgia" w:cs="Times New Roman"/>
          <w:sz w:val="24"/>
          <w:szCs w:val="24"/>
        </w:rPr>
        <w:t>FDM)</w:t>
      </w:r>
      <w:r w:rsidRPr="00211200">
        <w:rPr>
          <w:rFonts w:ascii="Georgia" w:hAnsi="Georgia" w:cs="Times New Roman"/>
          <w:sz w:val="24"/>
          <w:szCs w:val="24"/>
          <w:lang w:val="mk-MK"/>
        </w:rPr>
        <w:t>, селективно ласерско синтерување (</w:t>
      </w:r>
      <w:r w:rsidRPr="00211200">
        <w:rPr>
          <w:rFonts w:ascii="Georgia" w:hAnsi="Georgia" w:cs="Times New Roman"/>
          <w:sz w:val="24"/>
          <w:szCs w:val="24"/>
        </w:rPr>
        <w:t xml:space="preserve">SLS) </w:t>
      </w:r>
      <w:r w:rsidRPr="00211200">
        <w:rPr>
          <w:rFonts w:ascii="Georgia" w:hAnsi="Georgia" w:cs="Times New Roman"/>
          <w:sz w:val="24"/>
          <w:szCs w:val="24"/>
          <w:lang w:val="mk-MK"/>
        </w:rPr>
        <w:t xml:space="preserve"> или селективно ласерско топење </w:t>
      </w:r>
      <w:r w:rsidRPr="00211200">
        <w:rPr>
          <w:rFonts w:ascii="Georgia" w:hAnsi="Georgia" w:cs="Times New Roman"/>
          <w:sz w:val="24"/>
          <w:szCs w:val="24"/>
        </w:rPr>
        <w:t xml:space="preserve">(SLM), </w:t>
      </w:r>
      <w:r w:rsidRPr="00211200">
        <w:rPr>
          <w:rFonts w:ascii="Georgia" w:hAnsi="Georgia" w:cs="Times New Roman"/>
          <w:sz w:val="24"/>
          <w:szCs w:val="24"/>
          <w:lang w:val="mk-MK"/>
        </w:rPr>
        <w:t xml:space="preserve"> топење на електронски сноп (</w:t>
      </w:r>
      <w:r w:rsidRPr="00211200">
        <w:rPr>
          <w:rFonts w:ascii="Georgia" w:hAnsi="Georgia" w:cs="Times New Roman"/>
          <w:sz w:val="24"/>
          <w:szCs w:val="24"/>
        </w:rPr>
        <w:t>EBM)</w:t>
      </w:r>
      <w:r w:rsidRPr="00211200">
        <w:rPr>
          <w:rFonts w:ascii="Georgia" w:hAnsi="Georgia" w:cs="Times New Roman"/>
          <w:sz w:val="24"/>
          <w:szCs w:val="24"/>
          <w:lang w:val="mk-MK"/>
        </w:rPr>
        <w:t>, млаз за врзување (ВЈ) и млаз на материјал (МЈ).</w:t>
      </w:r>
      <w:r w:rsidRPr="00211200">
        <w:rPr>
          <w:rFonts w:ascii="Georgia" w:hAnsi="Georgia" w:cs="Times New Roman"/>
          <w:sz w:val="24"/>
          <w:szCs w:val="24"/>
        </w:rPr>
        <w:t xml:space="preserve">   </w:t>
      </w:r>
      <w:r w:rsidRPr="00211200">
        <w:rPr>
          <w:rFonts w:ascii="Georgia" w:hAnsi="Georgia" w:cs="Times New Roman"/>
          <w:sz w:val="24"/>
          <w:szCs w:val="24"/>
          <w:lang w:val="mk-MK"/>
        </w:rPr>
        <w:t>Материјали кои се користат за тр</w:t>
      </w:r>
      <w:r w:rsidR="00F7066F">
        <w:rPr>
          <w:rFonts w:ascii="Georgia" w:hAnsi="Georgia" w:cs="Times New Roman"/>
          <w:sz w:val="24"/>
          <w:szCs w:val="24"/>
          <w:lang w:val="mk-MK"/>
        </w:rPr>
        <w:t>о</w:t>
      </w:r>
      <w:r w:rsidRPr="00211200">
        <w:rPr>
          <w:rFonts w:ascii="Georgia" w:hAnsi="Georgia" w:cs="Times New Roman"/>
          <w:sz w:val="24"/>
          <w:szCs w:val="24"/>
          <w:lang w:val="mk-MK"/>
        </w:rPr>
        <w:t>димензионално печатење</w:t>
      </w:r>
      <w:r>
        <w:rPr>
          <w:rFonts w:ascii="Georgia" w:hAnsi="Georgia" w:cs="Times New Roman"/>
          <w:sz w:val="24"/>
          <w:szCs w:val="24"/>
          <w:lang w:val="mk-MK"/>
        </w:rPr>
        <w:t xml:space="preserve"> се </w:t>
      </w:r>
      <w:r w:rsidRPr="00211200">
        <w:rPr>
          <w:rFonts w:ascii="Georgia" w:hAnsi="Georgia" w:cs="Times New Roman"/>
          <w:sz w:val="24"/>
          <w:szCs w:val="24"/>
          <w:lang w:val="mk-MK"/>
        </w:rPr>
        <w:t>: био-компатибилни фотополимиеризирачки смоли, фотополимеризирачки смоли, титаниум, кобалт</w:t>
      </w:r>
      <w:r w:rsidRPr="00211200">
        <w:rPr>
          <w:rFonts w:ascii="Georgia" w:hAnsi="Georgia" w:cs="Times New Roman"/>
          <w:sz w:val="24"/>
          <w:szCs w:val="24"/>
        </w:rPr>
        <w:t xml:space="preserve"> –</w:t>
      </w:r>
      <w:r w:rsidRPr="00211200">
        <w:rPr>
          <w:rFonts w:ascii="Georgia" w:hAnsi="Georgia" w:cs="Times New Roman"/>
          <w:sz w:val="24"/>
          <w:szCs w:val="24"/>
          <w:lang w:val="mk-MK"/>
        </w:rPr>
        <w:t xml:space="preserve"> хром, термопластични материјали и техно-полимери за селективно ласерско синтерување (</w:t>
      </w:r>
      <w:r w:rsidRPr="00211200">
        <w:rPr>
          <w:rFonts w:ascii="Georgia" w:hAnsi="Georgia" w:cs="Times New Roman"/>
          <w:sz w:val="24"/>
          <w:szCs w:val="24"/>
        </w:rPr>
        <w:t>SLS)</w:t>
      </w:r>
      <w:r w:rsidRPr="00211200">
        <w:rPr>
          <w:rFonts w:ascii="Georgia" w:hAnsi="Georgia" w:cs="Times New Roman"/>
          <w:sz w:val="24"/>
          <w:szCs w:val="24"/>
          <w:lang w:val="mk-MK"/>
        </w:rPr>
        <w:t xml:space="preserve">. </w:t>
      </w:r>
    </w:p>
    <w:p w14:paraId="223F0176" w14:textId="77777777" w:rsidR="00C30D1E" w:rsidRDefault="00C30D1E" w:rsidP="00C30D1E">
      <w:pPr>
        <w:spacing w:line="276" w:lineRule="auto"/>
        <w:jc w:val="both"/>
        <w:rPr>
          <w:rFonts w:ascii="Georgia" w:hAnsi="Georgia" w:cs="Times New Roman"/>
          <w:sz w:val="24"/>
          <w:szCs w:val="24"/>
          <w:lang w:val="mk-MK"/>
        </w:rPr>
      </w:pPr>
      <w:r w:rsidRPr="00211200">
        <w:rPr>
          <w:rFonts w:ascii="Georgia" w:hAnsi="Georgia" w:cs="Times New Roman"/>
          <w:sz w:val="24"/>
          <w:szCs w:val="24"/>
          <w:lang w:val="mk-MK"/>
        </w:rPr>
        <w:t>Sherman S.L. et al. споредувале висина на слој од 50</w:t>
      </w:r>
      <w:r w:rsidRPr="00211200">
        <w:rPr>
          <w:rFonts w:ascii="Georgia" w:hAnsi="Georgia" w:cs="Times New Roman"/>
          <w:sz w:val="24"/>
          <w:szCs w:val="24"/>
        </w:rPr>
        <w:t xml:space="preserve">mm </w:t>
      </w:r>
      <w:r w:rsidRPr="00211200">
        <w:rPr>
          <w:rFonts w:ascii="Georgia" w:hAnsi="Georgia" w:cs="Times New Roman"/>
          <w:sz w:val="24"/>
          <w:szCs w:val="24"/>
          <w:lang w:val="mk-MK"/>
        </w:rPr>
        <w:t xml:space="preserve"> на еден модел и висина на слој од 100</w:t>
      </w:r>
      <w:r w:rsidRPr="00211200">
        <w:rPr>
          <w:rFonts w:ascii="Georgia" w:hAnsi="Georgia" w:cs="Times New Roman"/>
          <w:sz w:val="24"/>
          <w:szCs w:val="24"/>
        </w:rPr>
        <w:t>mm</w:t>
      </w:r>
      <w:r w:rsidRPr="00211200">
        <w:rPr>
          <w:rFonts w:ascii="Georgia" w:hAnsi="Georgia" w:cs="Times New Roman"/>
          <w:sz w:val="24"/>
          <w:szCs w:val="24"/>
          <w:lang w:val="mk-MK"/>
        </w:rPr>
        <w:t xml:space="preserve"> на друг модел со користење на </w:t>
      </w:r>
      <w:r w:rsidRPr="00211200">
        <w:rPr>
          <w:rFonts w:ascii="Georgia" w:hAnsi="Georgia" w:cs="Times New Roman"/>
          <w:sz w:val="24"/>
          <w:szCs w:val="24"/>
        </w:rPr>
        <w:t xml:space="preserve">DLP (Digital Light </w:t>
      </w:r>
      <w:proofErr w:type="spellStart"/>
      <w:r w:rsidRPr="00211200">
        <w:rPr>
          <w:rFonts w:ascii="Georgia" w:hAnsi="Georgia" w:cs="Times New Roman"/>
          <w:sz w:val="24"/>
          <w:szCs w:val="24"/>
        </w:rPr>
        <w:t>Proscessing</w:t>
      </w:r>
      <w:proofErr w:type="spellEnd"/>
      <w:r w:rsidRPr="00211200">
        <w:rPr>
          <w:rFonts w:ascii="Georgia" w:hAnsi="Georgia" w:cs="Times New Roman"/>
          <w:sz w:val="24"/>
          <w:szCs w:val="24"/>
        </w:rPr>
        <w:t>)</w:t>
      </w:r>
      <w:r w:rsidRPr="00211200">
        <w:rPr>
          <w:rFonts w:ascii="Georgia" w:hAnsi="Georgia" w:cs="Times New Roman"/>
          <w:sz w:val="24"/>
          <w:szCs w:val="24"/>
          <w:lang w:val="mk-MK"/>
        </w:rPr>
        <w:t>, дошле до заклучок дека нема разлика помеѓу тие модели со различна дебелина на слоеви</w:t>
      </w:r>
      <w:r>
        <w:rPr>
          <w:rFonts w:ascii="Georgia" w:hAnsi="Georgia" w:cs="Times New Roman"/>
          <w:sz w:val="24"/>
          <w:szCs w:val="24"/>
          <w:vertAlign w:val="superscript"/>
        </w:rPr>
        <w:t>[10]</w:t>
      </w:r>
      <w:r w:rsidRPr="00211200">
        <w:rPr>
          <w:rFonts w:ascii="Georgia" w:hAnsi="Georgia" w:cs="Times New Roman"/>
          <w:sz w:val="24"/>
          <w:szCs w:val="24"/>
          <w:lang w:val="mk-MK"/>
        </w:rPr>
        <w:t>.</w:t>
      </w:r>
    </w:p>
    <w:p w14:paraId="6627DBBD" w14:textId="77777777" w:rsidR="00C30D1E" w:rsidRPr="00211200" w:rsidRDefault="00C30D1E" w:rsidP="00C30D1E">
      <w:pPr>
        <w:spacing w:line="276" w:lineRule="auto"/>
        <w:jc w:val="both"/>
        <w:rPr>
          <w:rFonts w:ascii="Georgia" w:hAnsi="Georgia" w:cs="Times New Roman"/>
          <w:sz w:val="24"/>
          <w:szCs w:val="24"/>
          <w:lang w:val="mk-MK"/>
        </w:rPr>
      </w:pPr>
      <w:proofErr w:type="spellStart"/>
      <w:r w:rsidRPr="00211200">
        <w:rPr>
          <w:rFonts w:ascii="Georgia" w:hAnsi="Georgia" w:cs="Times New Roman"/>
          <w:sz w:val="24"/>
          <w:szCs w:val="24"/>
        </w:rPr>
        <w:t>Loflin</w:t>
      </w:r>
      <w:proofErr w:type="spellEnd"/>
      <w:r w:rsidRPr="00211200">
        <w:rPr>
          <w:rFonts w:ascii="Georgia" w:hAnsi="Georgia" w:cs="Times New Roman"/>
          <w:sz w:val="24"/>
          <w:szCs w:val="24"/>
        </w:rPr>
        <w:t xml:space="preserve"> WA et al</w:t>
      </w:r>
      <w:r w:rsidRPr="00211200">
        <w:rPr>
          <w:rFonts w:ascii="Georgia" w:hAnsi="Georgia"/>
          <w:sz w:val="24"/>
          <w:szCs w:val="24"/>
        </w:rPr>
        <w:t xml:space="preserve">. </w:t>
      </w:r>
      <w:r w:rsidRPr="00211200">
        <w:rPr>
          <w:rFonts w:ascii="Georgia" w:hAnsi="Georgia" w:cs="Times New Roman"/>
          <w:sz w:val="24"/>
          <w:szCs w:val="24"/>
          <w:lang w:val="mk-MK"/>
        </w:rPr>
        <w:t>заклучиле дека висината на слојот од 100</w:t>
      </w:r>
      <m:oMath>
        <m:r>
          <w:rPr>
            <w:rFonts w:ascii="Cambria Math" w:hAnsi="Cambria Math" w:cs="Times New Roman"/>
            <w:sz w:val="24"/>
            <w:szCs w:val="24"/>
            <w:lang w:val="mk-MK"/>
          </w:rPr>
          <m:t>μm</m:t>
        </m:r>
      </m:oMath>
      <w:r w:rsidRPr="00211200">
        <w:rPr>
          <w:rFonts w:ascii="Georgia" w:hAnsi="Georgia" w:cs="Times New Roman"/>
          <w:sz w:val="24"/>
          <w:szCs w:val="24"/>
          <w:lang w:val="mk-MK"/>
        </w:rPr>
        <w:t xml:space="preserve"> за 3</w:t>
      </w:r>
      <w:proofErr w:type="gramStart"/>
      <w:r w:rsidRPr="00211200">
        <w:rPr>
          <w:rFonts w:ascii="Georgia" w:hAnsi="Georgia" w:cs="Times New Roman"/>
          <w:sz w:val="24"/>
          <w:szCs w:val="24"/>
        </w:rPr>
        <w:t xml:space="preserve">D </w:t>
      </w:r>
      <w:r w:rsidRPr="00211200">
        <w:rPr>
          <w:rFonts w:ascii="Georgia" w:hAnsi="Georgia" w:cs="Times New Roman"/>
          <w:sz w:val="24"/>
          <w:szCs w:val="24"/>
          <w:lang w:val="mk-MK"/>
        </w:rPr>
        <w:t xml:space="preserve"> печатените</w:t>
      </w:r>
      <w:proofErr w:type="gramEnd"/>
      <w:r w:rsidRPr="00211200">
        <w:rPr>
          <w:rFonts w:ascii="Georgia" w:hAnsi="Georgia" w:cs="Times New Roman"/>
          <w:sz w:val="24"/>
          <w:szCs w:val="24"/>
          <w:lang w:val="mk-MK"/>
        </w:rPr>
        <w:t xml:space="preserve"> модели се клинички прифатливи. Оваа испитување е правано во 2019 година, се испитувале различни висини на слоеви од 25</w:t>
      </w:r>
      <m:oMath>
        <m:r>
          <w:rPr>
            <w:rFonts w:ascii="Cambria Math" w:hAnsi="Cambria Math" w:cs="Times New Roman"/>
            <w:sz w:val="24"/>
            <w:szCs w:val="24"/>
            <w:lang w:val="mk-MK"/>
          </w:rPr>
          <m:t>μ</m:t>
        </m:r>
      </m:oMath>
      <w:r w:rsidRPr="00211200">
        <w:rPr>
          <w:rFonts w:ascii="Georgia" w:hAnsi="Georgia" w:cs="Times New Roman"/>
          <w:sz w:val="24"/>
          <w:szCs w:val="24"/>
        </w:rPr>
        <w:t>m, 50</w:t>
      </w:r>
      <m:oMath>
        <m:r>
          <w:rPr>
            <w:rFonts w:ascii="Cambria Math" w:hAnsi="Cambria Math" w:cs="Times New Roman"/>
            <w:sz w:val="24"/>
            <w:szCs w:val="24"/>
          </w:rPr>
          <m:t>μm</m:t>
        </m:r>
      </m:oMath>
      <w:r w:rsidRPr="00211200">
        <w:rPr>
          <w:rFonts w:ascii="Georgia" w:hAnsi="Georgia" w:cs="Times New Roman"/>
          <w:sz w:val="24"/>
          <w:szCs w:val="24"/>
        </w:rPr>
        <w:t xml:space="preserve"> </w:t>
      </w:r>
      <w:r w:rsidRPr="00211200">
        <w:rPr>
          <w:rFonts w:ascii="Georgia" w:hAnsi="Georgia" w:cs="Times New Roman"/>
          <w:sz w:val="24"/>
          <w:szCs w:val="24"/>
          <w:lang w:val="mk-MK"/>
        </w:rPr>
        <w:t xml:space="preserve"> и  </w:t>
      </w:r>
      <w:r w:rsidRPr="00211200">
        <w:rPr>
          <w:rFonts w:ascii="Georgia" w:hAnsi="Georgia" w:cs="Times New Roman"/>
          <w:sz w:val="24"/>
          <w:szCs w:val="24"/>
        </w:rPr>
        <w:t>100</w:t>
      </w:r>
      <m:oMath>
        <m:r>
          <w:rPr>
            <w:rFonts w:ascii="Cambria Math" w:hAnsi="Cambria Math" w:cs="Times New Roman"/>
            <w:sz w:val="24"/>
            <w:szCs w:val="24"/>
          </w:rPr>
          <m:t>μm</m:t>
        </m:r>
      </m:oMath>
      <w:r w:rsidRPr="00211200">
        <w:rPr>
          <w:rFonts w:ascii="Georgia" w:hAnsi="Georgia" w:cs="Times New Roman"/>
          <w:sz w:val="24"/>
          <w:szCs w:val="24"/>
        </w:rPr>
        <w:t xml:space="preserve"> </w:t>
      </w:r>
      <w:r w:rsidRPr="00211200">
        <w:rPr>
          <w:rFonts w:ascii="Georgia" w:hAnsi="Georgia" w:cs="Times New Roman"/>
          <w:sz w:val="24"/>
          <w:szCs w:val="24"/>
          <w:vertAlign w:val="superscript"/>
        </w:rPr>
        <w:t>[</w:t>
      </w:r>
      <w:r>
        <w:rPr>
          <w:rFonts w:ascii="Georgia" w:hAnsi="Georgia" w:cs="Times New Roman"/>
          <w:sz w:val="24"/>
          <w:szCs w:val="24"/>
          <w:vertAlign w:val="superscript"/>
        </w:rPr>
        <w:t>11</w:t>
      </w:r>
      <w:r w:rsidRPr="00211200">
        <w:rPr>
          <w:rFonts w:ascii="Georgia" w:hAnsi="Georgia" w:cs="Times New Roman"/>
          <w:sz w:val="24"/>
          <w:szCs w:val="24"/>
          <w:vertAlign w:val="superscript"/>
        </w:rPr>
        <w:t>]</w:t>
      </w:r>
      <w:r w:rsidRPr="00211200">
        <w:rPr>
          <w:rFonts w:ascii="Georgia" w:hAnsi="Georgia" w:cs="Times New Roman"/>
          <w:sz w:val="24"/>
          <w:szCs w:val="24"/>
          <w:lang w:val="mk-MK"/>
        </w:rPr>
        <w:t xml:space="preserve">. </w:t>
      </w:r>
    </w:p>
    <w:p w14:paraId="06A8C2E3" w14:textId="25CE4FD5" w:rsidR="00C30D1E" w:rsidRDefault="00C30D1E" w:rsidP="00C30D1E">
      <w:pPr>
        <w:spacing w:line="276" w:lineRule="auto"/>
        <w:jc w:val="both"/>
        <w:rPr>
          <w:rFonts w:ascii="Georgia" w:hAnsi="Georgia" w:cs="Times New Roman"/>
          <w:sz w:val="24"/>
          <w:szCs w:val="24"/>
        </w:rPr>
      </w:pPr>
      <w:r w:rsidRPr="00211200">
        <w:rPr>
          <w:rFonts w:ascii="Georgia" w:hAnsi="Georgia" w:cs="Times New Roman"/>
          <w:sz w:val="24"/>
          <w:szCs w:val="24"/>
          <w:lang w:val="mk-MK"/>
        </w:rPr>
        <w:t>Пластиката е најчесто користен материјал за 3</w:t>
      </w:r>
      <w:r w:rsidRPr="00211200">
        <w:rPr>
          <w:rFonts w:ascii="Georgia" w:hAnsi="Georgia" w:cs="Times New Roman"/>
          <w:sz w:val="24"/>
          <w:szCs w:val="24"/>
        </w:rPr>
        <w:t xml:space="preserve">D </w:t>
      </w:r>
      <w:r w:rsidRPr="00211200">
        <w:rPr>
          <w:rFonts w:ascii="Georgia" w:hAnsi="Georgia" w:cs="Times New Roman"/>
          <w:sz w:val="24"/>
          <w:szCs w:val="24"/>
          <w:lang w:val="mk-MK"/>
        </w:rPr>
        <w:t xml:space="preserve">печатење. Освен во стоматологијата, наоѓа широка примена и за изработка на садови за домаќинство, играчки. Предност  на пластиката во однос на другите материјали е тоа што е флексибилна, цврста, мазна и ја има во повеќе различни бои. Најчестиот метод на </w:t>
      </w:r>
      <w:r w:rsidRPr="00211200">
        <w:rPr>
          <w:rFonts w:ascii="Georgia" w:hAnsi="Georgia" w:cs="Times New Roman"/>
          <w:sz w:val="24"/>
          <w:szCs w:val="24"/>
        </w:rPr>
        <w:t>3D</w:t>
      </w:r>
      <w:r w:rsidRPr="00211200">
        <w:rPr>
          <w:rFonts w:ascii="Georgia" w:hAnsi="Georgia" w:cs="Times New Roman"/>
          <w:sz w:val="24"/>
          <w:szCs w:val="24"/>
          <w:lang w:val="mk-MK"/>
        </w:rPr>
        <w:t xml:space="preserve"> печатење кој како материјал користи пластика е </w:t>
      </w:r>
      <w:r w:rsidRPr="00211200">
        <w:rPr>
          <w:rFonts w:ascii="Georgia" w:hAnsi="Georgia" w:cs="Times New Roman"/>
          <w:sz w:val="24"/>
          <w:szCs w:val="24"/>
        </w:rPr>
        <w:t xml:space="preserve">Fused Deposition Modeling </w:t>
      </w:r>
      <w:r>
        <w:rPr>
          <w:rFonts w:ascii="Georgia" w:hAnsi="Georgia" w:cs="Times New Roman"/>
          <w:sz w:val="24"/>
          <w:szCs w:val="24"/>
        </w:rPr>
        <w:tab/>
      </w:r>
    </w:p>
    <w:p w14:paraId="76D962C9" w14:textId="6E5D21FD" w:rsidR="00C30D1E" w:rsidRPr="00C30D1E" w:rsidRDefault="00C30D1E" w:rsidP="00C30D1E">
      <w:pPr>
        <w:spacing w:line="276" w:lineRule="auto"/>
        <w:jc w:val="both"/>
        <w:rPr>
          <w:rFonts w:ascii="Georgia" w:hAnsi="Georgia" w:cs="Times New Roman"/>
          <w:sz w:val="24"/>
          <w:szCs w:val="24"/>
          <w:lang w:val="mk-MK"/>
        </w:rPr>
      </w:pPr>
      <w:r>
        <w:rPr>
          <w:rFonts w:ascii="Georgia" w:hAnsi="Georgia" w:cs="Times New Roman"/>
          <w:sz w:val="24"/>
          <w:szCs w:val="24"/>
        </w:rPr>
        <w:tab/>
      </w:r>
      <w:r>
        <w:rPr>
          <w:rFonts w:ascii="Georgia" w:hAnsi="Georgia" w:cs="Times New Roman"/>
          <w:sz w:val="24"/>
          <w:szCs w:val="24"/>
        </w:rPr>
        <w:tab/>
      </w:r>
      <w:r>
        <w:rPr>
          <w:rFonts w:ascii="Georgia" w:hAnsi="Georgia" w:cs="Times New Roman"/>
          <w:sz w:val="24"/>
          <w:szCs w:val="24"/>
        </w:rPr>
        <w:tab/>
      </w:r>
      <w:r>
        <w:rPr>
          <w:rFonts w:ascii="Georgia" w:hAnsi="Georgia" w:cs="Times New Roman"/>
          <w:sz w:val="24"/>
          <w:szCs w:val="24"/>
        </w:rPr>
        <w:tab/>
      </w:r>
      <w:r>
        <w:rPr>
          <w:rFonts w:ascii="Georgia" w:hAnsi="Georgia" w:cs="Times New Roman"/>
          <w:sz w:val="24"/>
          <w:szCs w:val="24"/>
        </w:rPr>
        <w:tab/>
      </w:r>
      <w:r>
        <w:rPr>
          <w:rFonts w:ascii="Georgia" w:hAnsi="Georgia" w:cs="Times New Roman"/>
          <w:sz w:val="24"/>
          <w:szCs w:val="24"/>
        </w:rPr>
        <w:tab/>
      </w:r>
      <w:r>
        <w:rPr>
          <w:rFonts w:ascii="Georgia" w:hAnsi="Georgia" w:cs="Times New Roman"/>
          <w:sz w:val="24"/>
          <w:szCs w:val="24"/>
          <w:lang w:val="mk-MK"/>
        </w:rPr>
        <w:t>4</w:t>
      </w:r>
    </w:p>
    <w:p w14:paraId="20348588" w14:textId="45D4FDBF" w:rsidR="00C30D1E" w:rsidRPr="00211200" w:rsidRDefault="00C30D1E" w:rsidP="00C30D1E">
      <w:pPr>
        <w:spacing w:line="276" w:lineRule="auto"/>
        <w:jc w:val="both"/>
        <w:rPr>
          <w:rFonts w:ascii="Georgia" w:hAnsi="Georgia" w:cs="Times New Roman"/>
          <w:sz w:val="24"/>
          <w:szCs w:val="24"/>
          <w:lang w:val="mk-MK"/>
        </w:rPr>
      </w:pPr>
      <w:r w:rsidRPr="00211200">
        <w:rPr>
          <w:rFonts w:ascii="Georgia" w:hAnsi="Georgia" w:cs="Times New Roman"/>
          <w:sz w:val="24"/>
          <w:szCs w:val="24"/>
        </w:rPr>
        <w:lastRenderedPageBreak/>
        <w:t xml:space="preserve">(FDM), </w:t>
      </w:r>
      <w:r w:rsidRPr="00211200">
        <w:rPr>
          <w:rFonts w:ascii="Georgia" w:hAnsi="Georgia" w:cs="Times New Roman"/>
          <w:sz w:val="24"/>
          <w:szCs w:val="24"/>
          <w:lang w:val="mk-MK"/>
        </w:rPr>
        <w:t xml:space="preserve">овде термопластичните филаменти се топат и се обликуваат слој по слој. Материјал кој се користи после пластиката е металот, </w:t>
      </w:r>
      <w:r>
        <w:rPr>
          <w:rFonts w:ascii="Georgia" w:hAnsi="Georgia" w:cs="Times New Roman"/>
          <w:sz w:val="24"/>
          <w:szCs w:val="24"/>
          <w:lang w:val="mk-MK"/>
        </w:rPr>
        <w:t xml:space="preserve">технологија </w:t>
      </w:r>
      <w:r w:rsidRPr="00211200">
        <w:rPr>
          <w:rFonts w:ascii="Georgia" w:hAnsi="Georgia" w:cs="Times New Roman"/>
          <w:sz w:val="24"/>
          <w:szCs w:val="24"/>
          <w:lang w:val="mk-MK"/>
        </w:rPr>
        <w:t>кој</w:t>
      </w:r>
      <w:r>
        <w:rPr>
          <w:rFonts w:ascii="Georgia" w:hAnsi="Georgia" w:cs="Times New Roman"/>
          <w:sz w:val="24"/>
          <w:szCs w:val="24"/>
          <w:lang w:val="mk-MK"/>
        </w:rPr>
        <w:t>а</w:t>
      </w:r>
      <w:r w:rsidRPr="00211200">
        <w:rPr>
          <w:rFonts w:ascii="Georgia" w:hAnsi="Georgia" w:cs="Times New Roman"/>
          <w:sz w:val="24"/>
          <w:szCs w:val="24"/>
          <w:lang w:val="mk-MK"/>
        </w:rPr>
        <w:t xml:space="preserve"> како материјал користи метал е </w:t>
      </w:r>
      <w:r w:rsidRPr="00211200">
        <w:rPr>
          <w:rFonts w:ascii="Georgia" w:hAnsi="Georgia" w:cs="Times New Roman"/>
          <w:sz w:val="24"/>
          <w:szCs w:val="24"/>
        </w:rPr>
        <w:t xml:space="preserve">Direct Metal Laser Sintering (DLMS), </w:t>
      </w:r>
      <w:r w:rsidRPr="00211200">
        <w:rPr>
          <w:rFonts w:ascii="Georgia" w:hAnsi="Georgia" w:cs="Times New Roman"/>
          <w:sz w:val="24"/>
          <w:szCs w:val="24"/>
          <w:lang w:val="mk-MK"/>
        </w:rPr>
        <w:t>овој процес е брз, има мала тежина и поедноставување на процесот на производство. Металниот прав се загрева и се стврднува и процесот на л</w:t>
      </w:r>
      <w:r w:rsidR="00056DD5">
        <w:rPr>
          <w:rFonts w:ascii="Georgia" w:hAnsi="Georgia" w:cs="Times New Roman"/>
          <w:sz w:val="24"/>
          <w:szCs w:val="24"/>
          <w:lang w:val="mk-MK"/>
        </w:rPr>
        <w:t>е</w:t>
      </w:r>
      <w:r w:rsidRPr="00211200">
        <w:rPr>
          <w:rFonts w:ascii="Georgia" w:hAnsi="Georgia" w:cs="Times New Roman"/>
          <w:sz w:val="24"/>
          <w:szCs w:val="24"/>
          <w:lang w:val="mk-MK"/>
        </w:rPr>
        <w:t>ење не е потребен, туку металната прашина се облик</w:t>
      </w:r>
      <w:r>
        <w:rPr>
          <w:rFonts w:ascii="Georgia" w:hAnsi="Georgia" w:cs="Times New Roman"/>
          <w:sz w:val="24"/>
          <w:szCs w:val="24"/>
          <w:lang w:val="mk-MK"/>
        </w:rPr>
        <w:t>ува</w:t>
      </w:r>
      <w:r w:rsidRPr="00211200">
        <w:rPr>
          <w:rFonts w:ascii="Georgia" w:hAnsi="Georgia" w:cs="Times New Roman"/>
          <w:sz w:val="24"/>
          <w:szCs w:val="24"/>
          <w:lang w:val="mk-MK"/>
        </w:rPr>
        <w:t xml:space="preserve"> во тр</w:t>
      </w:r>
      <w:r w:rsidR="00F7066F">
        <w:rPr>
          <w:rFonts w:ascii="Georgia" w:hAnsi="Georgia" w:cs="Times New Roman"/>
          <w:sz w:val="24"/>
          <w:szCs w:val="24"/>
          <w:lang w:val="mk-MK"/>
        </w:rPr>
        <w:t>о</w:t>
      </w:r>
      <w:r w:rsidRPr="00211200">
        <w:rPr>
          <w:rFonts w:ascii="Georgia" w:hAnsi="Georgia" w:cs="Times New Roman"/>
          <w:sz w:val="24"/>
          <w:szCs w:val="24"/>
          <w:lang w:val="mk-MK"/>
        </w:rPr>
        <w:t>димензионалниот п</w:t>
      </w:r>
      <w:r>
        <w:rPr>
          <w:rFonts w:ascii="Georgia" w:hAnsi="Georgia" w:cs="Times New Roman"/>
          <w:sz w:val="24"/>
          <w:szCs w:val="24"/>
          <w:lang w:val="mk-MK"/>
        </w:rPr>
        <w:t>ринтер</w:t>
      </w:r>
      <w:r w:rsidRPr="00211200">
        <w:rPr>
          <w:rFonts w:ascii="Georgia" w:hAnsi="Georgia" w:cs="Times New Roman"/>
          <w:sz w:val="24"/>
          <w:szCs w:val="24"/>
          <w:lang w:val="mk-MK"/>
        </w:rPr>
        <w:t>. По печатењето, се полира со електро-полирање за подобар завршен продукт.</w:t>
      </w:r>
    </w:p>
    <w:p w14:paraId="19F3752C" w14:textId="4092F6BE" w:rsidR="00C30D1E" w:rsidRPr="00211200" w:rsidRDefault="00C30D1E" w:rsidP="00C30D1E">
      <w:pPr>
        <w:spacing w:line="276" w:lineRule="auto"/>
        <w:jc w:val="both"/>
        <w:rPr>
          <w:rFonts w:ascii="Georgia" w:hAnsi="Georgia" w:cs="Times New Roman"/>
          <w:sz w:val="24"/>
          <w:szCs w:val="24"/>
          <w:lang w:val="mk-MK"/>
        </w:rPr>
      </w:pPr>
      <w:r w:rsidRPr="00211200">
        <w:rPr>
          <w:rFonts w:ascii="Georgia" w:hAnsi="Georgia" w:cs="Times New Roman"/>
          <w:sz w:val="24"/>
          <w:szCs w:val="24"/>
          <w:lang w:val="mk-MK"/>
        </w:rPr>
        <w:t>Предностите од 3</w:t>
      </w:r>
      <w:r w:rsidR="00F7066F">
        <w:rPr>
          <w:rFonts w:ascii="Georgia" w:hAnsi="Georgia" w:cs="Times New Roman"/>
          <w:sz w:val="24"/>
          <w:szCs w:val="24"/>
        </w:rPr>
        <w:t>D</w:t>
      </w:r>
      <w:r w:rsidRPr="00211200">
        <w:rPr>
          <w:rFonts w:ascii="Georgia" w:hAnsi="Georgia" w:cs="Times New Roman"/>
          <w:sz w:val="24"/>
          <w:szCs w:val="24"/>
          <w:lang w:val="mk-MK"/>
        </w:rPr>
        <w:t xml:space="preserve"> печатењето се следните: точност (додека конвенционалните модели може да претрпат низа технички грешки, 3</w:t>
      </w:r>
      <w:r w:rsidR="00202E1C">
        <w:rPr>
          <w:rFonts w:ascii="Georgia" w:hAnsi="Georgia" w:cs="Times New Roman"/>
          <w:sz w:val="24"/>
          <w:szCs w:val="24"/>
        </w:rPr>
        <w:t>D</w:t>
      </w:r>
      <w:r w:rsidRPr="00211200">
        <w:rPr>
          <w:rFonts w:ascii="Georgia" w:hAnsi="Georgia" w:cs="Times New Roman"/>
          <w:sz w:val="24"/>
          <w:szCs w:val="24"/>
          <w:lang w:val="mk-MK"/>
        </w:rPr>
        <w:t xml:space="preserve"> печатените модели се попрецизни бидејќи се избегнуваат голем број на чекори), побрз продукт (терапевтите испраќаат директени </w:t>
      </w:r>
      <w:r w:rsidRPr="00211200">
        <w:rPr>
          <w:rFonts w:ascii="Georgia" w:hAnsi="Georgia" w:cs="Times New Roman"/>
          <w:sz w:val="24"/>
          <w:szCs w:val="24"/>
        </w:rPr>
        <w:t>STL</w:t>
      </w:r>
      <w:r w:rsidRPr="00211200">
        <w:rPr>
          <w:rFonts w:ascii="Georgia" w:hAnsi="Georgia" w:cs="Times New Roman"/>
          <w:sz w:val="24"/>
          <w:szCs w:val="24"/>
          <w:lang w:val="mk-MK"/>
        </w:rPr>
        <w:t xml:space="preserve">-датотеки до лабораториите, што резултира со побрз процес на изработка), забрзан процес на работа, намалување на трошоците (со испраќање на </w:t>
      </w:r>
      <w:r w:rsidRPr="00211200">
        <w:rPr>
          <w:rFonts w:ascii="Georgia" w:hAnsi="Georgia" w:cs="Times New Roman"/>
          <w:sz w:val="24"/>
          <w:szCs w:val="24"/>
        </w:rPr>
        <w:t>STL</w:t>
      </w:r>
      <w:r w:rsidRPr="00211200">
        <w:rPr>
          <w:rFonts w:ascii="Georgia" w:hAnsi="Georgia" w:cs="Times New Roman"/>
          <w:sz w:val="24"/>
          <w:szCs w:val="24"/>
          <w:lang w:val="mk-MK"/>
        </w:rPr>
        <w:t xml:space="preserve"> -датотеките , бројот на материјалите за конвенционалните модели стануваат минато)</w:t>
      </w:r>
      <w:r>
        <w:rPr>
          <w:rFonts w:ascii="Georgia" w:hAnsi="Georgia" w:cs="Times New Roman"/>
          <w:sz w:val="24"/>
          <w:szCs w:val="24"/>
        </w:rPr>
        <w:t xml:space="preserve"> </w:t>
      </w:r>
      <w:r>
        <w:rPr>
          <w:rFonts w:ascii="Georgia" w:hAnsi="Georgia" w:cs="Times New Roman"/>
          <w:sz w:val="24"/>
          <w:szCs w:val="24"/>
          <w:vertAlign w:val="superscript"/>
        </w:rPr>
        <w:t>[12,13]</w:t>
      </w:r>
      <w:r w:rsidRPr="00211200">
        <w:rPr>
          <w:rFonts w:ascii="Georgia" w:hAnsi="Georgia" w:cs="Times New Roman"/>
          <w:sz w:val="24"/>
          <w:szCs w:val="24"/>
          <w:lang w:val="mk-MK"/>
        </w:rPr>
        <w:t>. Секако има и низа недостатоци и тоа е високата цена (3</w:t>
      </w:r>
      <w:r w:rsidR="00F7066F">
        <w:rPr>
          <w:rFonts w:ascii="Georgia" w:hAnsi="Georgia" w:cs="Times New Roman"/>
          <w:sz w:val="24"/>
          <w:szCs w:val="24"/>
        </w:rPr>
        <w:t>D</w:t>
      </w:r>
      <w:r w:rsidRPr="00211200">
        <w:rPr>
          <w:rFonts w:ascii="Georgia" w:hAnsi="Georgia" w:cs="Times New Roman"/>
          <w:sz w:val="24"/>
          <w:szCs w:val="24"/>
          <w:lang w:val="mk-MK"/>
        </w:rPr>
        <w:t xml:space="preserve"> принтерите и хардверите се многу скапи) и мора да се следат специфичните процедури при ракување со смолите и со растворувачите за чистење за да се избегнат иритации на кожата пред</w:t>
      </w:r>
      <w:r>
        <w:rPr>
          <w:rFonts w:ascii="Georgia" w:hAnsi="Georgia" w:cs="Times New Roman"/>
          <w:sz w:val="24"/>
          <w:szCs w:val="24"/>
          <w:lang w:val="mk-MK"/>
        </w:rPr>
        <w:t>извикани</w:t>
      </w:r>
      <w:r w:rsidRPr="00211200">
        <w:rPr>
          <w:rFonts w:ascii="Georgia" w:hAnsi="Georgia" w:cs="Times New Roman"/>
          <w:sz w:val="24"/>
          <w:szCs w:val="24"/>
          <w:lang w:val="mk-MK"/>
        </w:rPr>
        <w:t xml:space="preserve"> од овие материјали. </w:t>
      </w:r>
    </w:p>
    <w:p w14:paraId="2BE2C664" w14:textId="394639EA" w:rsidR="00C30D1E" w:rsidRPr="00CF4B37" w:rsidRDefault="00C30D1E" w:rsidP="00C30D1E">
      <w:pPr>
        <w:spacing w:line="276" w:lineRule="auto"/>
        <w:jc w:val="both"/>
        <w:rPr>
          <w:rFonts w:ascii="Georgia" w:hAnsi="Georgia" w:cs="Times New Roman"/>
          <w:sz w:val="24"/>
          <w:szCs w:val="24"/>
          <w:lang w:val="mk-MK"/>
        </w:rPr>
      </w:pPr>
      <w:r w:rsidRPr="00211200">
        <w:rPr>
          <w:rFonts w:ascii="Georgia" w:hAnsi="Georgia" w:cs="Times New Roman"/>
          <w:sz w:val="24"/>
          <w:szCs w:val="24"/>
          <w:lang w:val="mk-MK"/>
        </w:rPr>
        <w:t>Материјалите имаат најголема улога во 3</w:t>
      </w:r>
      <w:r w:rsidR="00202E1C">
        <w:rPr>
          <w:rFonts w:ascii="Georgia" w:hAnsi="Georgia" w:cs="Times New Roman"/>
          <w:sz w:val="24"/>
          <w:szCs w:val="24"/>
        </w:rPr>
        <w:t>D</w:t>
      </w:r>
      <w:r w:rsidRPr="00211200">
        <w:rPr>
          <w:rFonts w:ascii="Georgia" w:hAnsi="Georgia" w:cs="Times New Roman"/>
          <w:sz w:val="24"/>
          <w:szCs w:val="24"/>
          <w:lang w:val="mk-MK"/>
        </w:rPr>
        <w:t xml:space="preserve"> печатењето и се од големо значење за печатените објекти. Голем број на научници и истражувачи го истражувале ефектот на различни адитивни компоненти и својства на материјалот се со цел подобар финален продукт</w:t>
      </w:r>
      <w:r>
        <w:rPr>
          <w:rFonts w:ascii="Georgia" w:hAnsi="Georgia" w:cs="Times New Roman"/>
          <w:sz w:val="24"/>
          <w:szCs w:val="24"/>
        </w:rPr>
        <w:t xml:space="preserve"> </w:t>
      </w:r>
      <w:r>
        <w:rPr>
          <w:rFonts w:ascii="Georgia" w:hAnsi="Georgia" w:cs="Times New Roman"/>
          <w:sz w:val="24"/>
          <w:szCs w:val="24"/>
          <w:vertAlign w:val="superscript"/>
        </w:rPr>
        <w:t>[14]</w:t>
      </w:r>
      <w:r w:rsidRPr="00211200">
        <w:rPr>
          <w:rFonts w:ascii="Georgia" w:hAnsi="Georgia" w:cs="Times New Roman"/>
          <w:sz w:val="24"/>
          <w:szCs w:val="24"/>
          <w:lang w:val="mk-MK"/>
        </w:rPr>
        <w:t>.</w:t>
      </w:r>
    </w:p>
    <w:p w14:paraId="35E1C704" w14:textId="77777777" w:rsidR="00C30D1E" w:rsidRPr="00211200" w:rsidRDefault="00C30D1E" w:rsidP="00C30D1E">
      <w:pPr>
        <w:spacing w:line="276" w:lineRule="auto"/>
        <w:jc w:val="both"/>
        <w:rPr>
          <w:rFonts w:ascii="Georgia" w:hAnsi="Georgia" w:cs="Times New Roman"/>
          <w:sz w:val="24"/>
          <w:szCs w:val="24"/>
          <w:lang w:val="mk-MK"/>
        </w:rPr>
      </w:pPr>
      <w:r w:rsidRPr="00211200">
        <w:rPr>
          <w:rFonts w:ascii="Georgia" w:hAnsi="Georgia" w:cs="Times New Roman"/>
          <w:sz w:val="24"/>
          <w:szCs w:val="24"/>
        </w:rPr>
        <w:t xml:space="preserve">Vitale et al. </w:t>
      </w:r>
      <w:r w:rsidRPr="00211200">
        <w:rPr>
          <w:rFonts w:ascii="Georgia" w:hAnsi="Georgia" w:cs="Times New Roman"/>
          <w:sz w:val="24"/>
          <w:szCs w:val="24"/>
          <w:lang w:val="mk-MK"/>
        </w:rPr>
        <w:t>откриле дека додавањето на боја влијае во кинетиката на реакција во акрилната смола, односно со зголемување на концентрацијата на бојата, реакцијата на конверзија се забавува</w:t>
      </w:r>
      <w:r>
        <w:rPr>
          <w:rFonts w:ascii="Georgia" w:hAnsi="Georgia" w:cs="Times New Roman"/>
          <w:sz w:val="24"/>
          <w:szCs w:val="24"/>
        </w:rPr>
        <w:t xml:space="preserve"> </w:t>
      </w:r>
      <w:r w:rsidRPr="00211200">
        <w:rPr>
          <w:rFonts w:ascii="Georgia" w:hAnsi="Georgia" w:cs="Times New Roman"/>
          <w:sz w:val="24"/>
          <w:szCs w:val="24"/>
          <w:lang w:val="mk-MK"/>
        </w:rPr>
        <w:t>и обратно</w:t>
      </w:r>
      <w:r>
        <w:rPr>
          <w:rFonts w:ascii="Georgia" w:hAnsi="Georgia" w:cs="Times New Roman"/>
          <w:sz w:val="24"/>
          <w:szCs w:val="24"/>
        </w:rPr>
        <w:t xml:space="preserve"> </w:t>
      </w:r>
      <w:r>
        <w:rPr>
          <w:rFonts w:ascii="Georgia" w:hAnsi="Georgia" w:cs="Times New Roman"/>
          <w:sz w:val="24"/>
          <w:szCs w:val="24"/>
          <w:vertAlign w:val="superscript"/>
        </w:rPr>
        <w:t>[15]</w:t>
      </w:r>
      <w:r w:rsidRPr="00211200">
        <w:rPr>
          <w:rFonts w:ascii="Georgia" w:hAnsi="Georgia" w:cs="Times New Roman"/>
          <w:sz w:val="24"/>
          <w:szCs w:val="24"/>
          <w:lang w:val="mk-MK"/>
        </w:rPr>
        <w:t xml:space="preserve">.  Додека </w:t>
      </w:r>
      <w:r w:rsidRPr="00211200">
        <w:rPr>
          <w:rFonts w:ascii="Georgia" w:hAnsi="Georgia" w:cs="Times New Roman"/>
          <w:sz w:val="24"/>
          <w:szCs w:val="24"/>
        </w:rPr>
        <w:t xml:space="preserve">Wang et al. </w:t>
      </w:r>
      <w:r w:rsidRPr="00211200">
        <w:rPr>
          <w:rFonts w:ascii="Georgia" w:hAnsi="Georgia" w:cs="Times New Roman"/>
          <w:sz w:val="24"/>
          <w:szCs w:val="24"/>
          <w:lang w:val="mk-MK"/>
        </w:rPr>
        <w:t>откриле дека површински модифициран сепиолит и наночеститчките на  титаниум диоксид и сицилиум диоксид  може да се користат како комплементарни полнила во смолите за подобрување на нивните механичките својства, особено нановлакната од морска  пена може да ја зголемат цврстината на смолите за 41,4%, сетоа тоа е погодно за изработка на високопрецизни орални модели</w:t>
      </w:r>
      <w:r>
        <w:rPr>
          <w:rFonts w:ascii="Georgia" w:hAnsi="Georgia" w:cs="Times New Roman"/>
          <w:sz w:val="24"/>
          <w:szCs w:val="24"/>
          <w:vertAlign w:val="superscript"/>
        </w:rPr>
        <w:t xml:space="preserve"> [16]</w:t>
      </w:r>
      <w:r w:rsidRPr="00211200">
        <w:rPr>
          <w:rFonts w:ascii="Georgia" w:hAnsi="Georgia" w:cs="Times New Roman"/>
          <w:sz w:val="24"/>
          <w:szCs w:val="24"/>
          <w:lang w:val="mk-MK"/>
        </w:rPr>
        <w:t xml:space="preserve">. </w:t>
      </w:r>
    </w:p>
    <w:p w14:paraId="319CB261" w14:textId="05EDE578" w:rsidR="00C30D1E" w:rsidRDefault="00C30D1E" w:rsidP="00C30D1E">
      <w:pPr>
        <w:spacing w:line="276" w:lineRule="auto"/>
        <w:jc w:val="both"/>
        <w:rPr>
          <w:rFonts w:ascii="Georgia" w:hAnsi="Georgia"/>
          <w:sz w:val="24"/>
          <w:szCs w:val="24"/>
          <w:lang w:val="mk-MK"/>
        </w:rPr>
      </w:pPr>
      <w:r w:rsidRPr="00211200">
        <w:rPr>
          <w:rFonts w:ascii="Georgia" w:hAnsi="Georgia"/>
          <w:sz w:val="24"/>
          <w:szCs w:val="24"/>
          <w:lang w:val="mk-MK"/>
        </w:rPr>
        <w:t xml:space="preserve">Во 2020 година </w:t>
      </w:r>
      <w:r w:rsidRPr="00211200">
        <w:rPr>
          <w:rFonts w:ascii="Georgia" w:hAnsi="Georgia"/>
          <w:sz w:val="24"/>
          <w:szCs w:val="24"/>
        </w:rPr>
        <w:t xml:space="preserve">Pereira A.B. et at. </w:t>
      </w:r>
      <w:r w:rsidRPr="00211200">
        <w:rPr>
          <w:rFonts w:ascii="Georgia" w:hAnsi="Georgia"/>
          <w:sz w:val="24"/>
          <w:szCs w:val="24"/>
          <w:lang w:val="mk-MK"/>
        </w:rPr>
        <w:t xml:space="preserve"> го разгледувале ефектот на материјалот врз точноста печатените модели </w:t>
      </w:r>
      <w:r>
        <w:rPr>
          <w:rFonts w:ascii="Georgia" w:hAnsi="Georgia"/>
          <w:sz w:val="24"/>
          <w:szCs w:val="24"/>
          <w:vertAlign w:val="superscript"/>
        </w:rPr>
        <w:t>[17]</w:t>
      </w:r>
      <w:r w:rsidRPr="00211200">
        <w:rPr>
          <w:rFonts w:ascii="Georgia" w:hAnsi="Georgia"/>
          <w:sz w:val="24"/>
          <w:szCs w:val="24"/>
          <w:lang w:val="mk-MK"/>
        </w:rPr>
        <w:t xml:space="preserve">. Биле користени два различни </w:t>
      </w:r>
      <w:r w:rsidRPr="00211200">
        <w:rPr>
          <w:rFonts w:ascii="Georgia" w:hAnsi="Georgia"/>
          <w:sz w:val="24"/>
          <w:szCs w:val="24"/>
        </w:rPr>
        <w:t xml:space="preserve"> DLP </w:t>
      </w:r>
      <w:r w:rsidRPr="00211200">
        <w:rPr>
          <w:rFonts w:ascii="Georgia" w:hAnsi="Georgia"/>
          <w:sz w:val="24"/>
          <w:szCs w:val="24"/>
          <w:lang w:val="mk-MK"/>
        </w:rPr>
        <w:t xml:space="preserve"> пе</w:t>
      </w:r>
      <w:r>
        <w:rPr>
          <w:rFonts w:ascii="Georgia" w:hAnsi="Georgia"/>
          <w:sz w:val="24"/>
          <w:szCs w:val="24"/>
          <w:lang w:val="mk-MK"/>
        </w:rPr>
        <w:t>ринтер</w:t>
      </w:r>
      <w:r w:rsidRPr="00211200">
        <w:rPr>
          <w:rFonts w:ascii="Georgia" w:hAnsi="Georgia"/>
          <w:sz w:val="24"/>
          <w:szCs w:val="24"/>
          <w:lang w:val="mk-MK"/>
        </w:rPr>
        <w:t xml:space="preserve">и и три различни групи за оценка на материјалот. Две групи користеле смола препорачана од производителот, додека третата група користела смола дебеломерна смола. Дошле до заклчуок дека со користење на дебеломерна смола се појавило разлика во вертикалната рамнина. Со тоа, препорачуваат при секоја употреба на било кој материјал да се чита и чува упатството од страна на произвиодителот. </w:t>
      </w:r>
    </w:p>
    <w:p w14:paraId="1288D821" w14:textId="027B0789" w:rsidR="00C30D1E" w:rsidRDefault="00C30D1E" w:rsidP="00C30D1E">
      <w:pPr>
        <w:spacing w:line="276" w:lineRule="auto"/>
        <w:jc w:val="both"/>
        <w:rPr>
          <w:rFonts w:ascii="Georgia" w:hAnsi="Georgia"/>
          <w:sz w:val="24"/>
          <w:szCs w:val="24"/>
          <w:lang w:val="mk-MK"/>
        </w:rPr>
      </w:pPr>
      <w:r>
        <w:rPr>
          <w:rFonts w:ascii="Georgia" w:hAnsi="Georgia"/>
          <w:sz w:val="24"/>
          <w:szCs w:val="24"/>
          <w:lang w:val="mk-MK"/>
        </w:rPr>
        <w:tab/>
      </w:r>
      <w:r>
        <w:rPr>
          <w:rFonts w:ascii="Georgia" w:hAnsi="Georgia"/>
          <w:sz w:val="24"/>
          <w:szCs w:val="24"/>
          <w:lang w:val="mk-MK"/>
        </w:rPr>
        <w:tab/>
      </w:r>
      <w:r>
        <w:rPr>
          <w:rFonts w:ascii="Georgia" w:hAnsi="Georgia"/>
          <w:sz w:val="24"/>
          <w:szCs w:val="24"/>
          <w:lang w:val="mk-MK"/>
        </w:rPr>
        <w:tab/>
      </w:r>
      <w:r>
        <w:rPr>
          <w:rFonts w:ascii="Georgia" w:hAnsi="Georgia"/>
          <w:sz w:val="24"/>
          <w:szCs w:val="24"/>
          <w:lang w:val="mk-MK"/>
        </w:rPr>
        <w:tab/>
      </w:r>
      <w:r>
        <w:rPr>
          <w:rFonts w:ascii="Georgia" w:hAnsi="Georgia"/>
          <w:sz w:val="24"/>
          <w:szCs w:val="24"/>
          <w:lang w:val="mk-MK"/>
        </w:rPr>
        <w:tab/>
      </w:r>
      <w:r>
        <w:rPr>
          <w:rFonts w:ascii="Georgia" w:hAnsi="Georgia"/>
          <w:sz w:val="24"/>
          <w:szCs w:val="24"/>
          <w:lang w:val="mk-MK"/>
        </w:rPr>
        <w:tab/>
        <w:t xml:space="preserve"> 5</w:t>
      </w:r>
    </w:p>
    <w:p w14:paraId="6374097B" w14:textId="77777777" w:rsidR="00C30D1E" w:rsidRPr="00211200" w:rsidRDefault="00C30D1E" w:rsidP="00C30D1E">
      <w:pPr>
        <w:spacing w:line="276" w:lineRule="auto"/>
        <w:jc w:val="both"/>
        <w:rPr>
          <w:rFonts w:ascii="Georgia" w:hAnsi="Georgia"/>
          <w:sz w:val="24"/>
          <w:szCs w:val="24"/>
        </w:rPr>
      </w:pPr>
      <w:r w:rsidRPr="00211200">
        <w:rPr>
          <w:rFonts w:ascii="Georgia" w:hAnsi="Georgia"/>
          <w:sz w:val="24"/>
          <w:szCs w:val="24"/>
        </w:rPr>
        <w:lastRenderedPageBreak/>
        <w:t xml:space="preserve">Cheah </w:t>
      </w:r>
      <w:r w:rsidRPr="00211200">
        <w:rPr>
          <w:rFonts w:ascii="Georgia" w:hAnsi="Georgia"/>
          <w:sz w:val="24"/>
          <w:szCs w:val="24"/>
          <w:lang w:val="mk-MK"/>
        </w:rPr>
        <w:t>ја подобрил механичката сила на печатените надоместоци со додавање на 20% од концентрацијата од стаклените влакна на полимерниот материја</w:t>
      </w:r>
      <w:r>
        <w:rPr>
          <w:rFonts w:ascii="Georgia" w:hAnsi="Georgia"/>
          <w:sz w:val="24"/>
          <w:szCs w:val="24"/>
        </w:rPr>
        <w:t xml:space="preserve"> </w:t>
      </w:r>
      <w:r>
        <w:rPr>
          <w:rFonts w:ascii="Georgia" w:hAnsi="Georgia"/>
          <w:sz w:val="24"/>
          <w:szCs w:val="24"/>
          <w:vertAlign w:val="superscript"/>
        </w:rPr>
        <w:t>[18]</w:t>
      </w:r>
      <w:r w:rsidRPr="00211200">
        <w:rPr>
          <w:rFonts w:ascii="Georgia" w:hAnsi="Georgia"/>
          <w:sz w:val="24"/>
          <w:szCs w:val="24"/>
          <w:lang w:val="mk-MK"/>
        </w:rPr>
        <w:t xml:space="preserve">, оваа стаија била подржана и од старна на </w:t>
      </w:r>
      <w:proofErr w:type="spellStart"/>
      <w:r w:rsidRPr="00211200">
        <w:rPr>
          <w:rFonts w:ascii="Georgia" w:hAnsi="Georgia"/>
          <w:sz w:val="24"/>
          <w:szCs w:val="24"/>
        </w:rPr>
        <w:t>Karalekas</w:t>
      </w:r>
      <w:proofErr w:type="spellEnd"/>
      <w:r w:rsidRPr="00211200">
        <w:rPr>
          <w:rFonts w:ascii="Georgia" w:hAnsi="Georgia"/>
          <w:sz w:val="24"/>
          <w:szCs w:val="24"/>
        </w:rPr>
        <w:t xml:space="preserve"> </w:t>
      </w:r>
      <w:r w:rsidRPr="00211200">
        <w:rPr>
          <w:rFonts w:ascii="Georgia" w:hAnsi="Georgia"/>
          <w:sz w:val="24"/>
          <w:szCs w:val="24"/>
          <w:lang w:val="mk-MK"/>
        </w:rPr>
        <w:t xml:space="preserve">и </w:t>
      </w:r>
      <w:r w:rsidRPr="00211200">
        <w:rPr>
          <w:rFonts w:ascii="Georgia" w:hAnsi="Georgia"/>
          <w:sz w:val="24"/>
          <w:szCs w:val="24"/>
        </w:rPr>
        <w:t>Antoniou</w:t>
      </w:r>
      <w:r>
        <w:rPr>
          <w:rFonts w:ascii="Georgia" w:hAnsi="Georgia"/>
          <w:sz w:val="24"/>
          <w:szCs w:val="24"/>
        </w:rPr>
        <w:t xml:space="preserve"> </w:t>
      </w:r>
      <w:r>
        <w:rPr>
          <w:rFonts w:ascii="Georgia" w:hAnsi="Georgia"/>
          <w:sz w:val="24"/>
          <w:szCs w:val="24"/>
          <w:vertAlign w:val="superscript"/>
        </w:rPr>
        <w:t>[19]</w:t>
      </w:r>
      <w:r w:rsidRPr="00211200">
        <w:rPr>
          <w:rFonts w:ascii="Georgia" w:hAnsi="Georgia"/>
          <w:sz w:val="24"/>
          <w:szCs w:val="24"/>
        </w:rPr>
        <w:t>.</w:t>
      </w:r>
    </w:p>
    <w:p w14:paraId="759C9024" w14:textId="77777777" w:rsidR="00C30D1E" w:rsidRPr="00211200" w:rsidRDefault="00C30D1E" w:rsidP="00C30D1E">
      <w:pPr>
        <w:spacing w:line="276" w:lineRule="auto"/>
        <w:jc w:val="both"/>
        <w:rPr>
          <w:rFonts w:ascii="Georgia" w:hAnsi="Georgia" w:cs="Times New Roman"/>
          <w:sz w:val="24"/>
          <w:szCs w:val="24"/>
          <w:lang w:val="mk-MK"/>
        </w:rPr>
      </w:pPr>
      <w:r w:rsidRPr="00211200">
        <w:rPr>
          <w:rFonts w:ascii="Georgia" w:hAnsi="Georgia" w:cs="Times New Roman"/>
          <w:sz w:val="24"/>
          <w:szCs w:val="24"/>
        </w:rPr>
        <w:t xml:space="preserve">Jang et al. </w:t>
      </w:r>
      <w:r w:rsidRPr="00211200">
        <w:rPr>
          <w:rFonts w:ascii="Georgia" w:hAnsi="Georgia" w:cs="Times New Roman"/>
          <w:sz w:val="24"/>
          <w:szCs w:val="24"/>
          <w:lang w:val="mk-MK"/>
        </w:rPr>
        <w:t xml:space="preserve">покажуваат дека со зголемувањето на волуменскиот дел на цирконијата се намалува стврднувањето и јачината на свиткување </w:t>
      </w:r>
      <w:r>
        <w:rPr>
          <w:rFonts w:ascii="Georgia" w:hAnsi="Georgia" w:cs="Times New Roman"/>
          <w:sz w:val="24"/>
          <w:szCs w:val="24"/>
          <w:vertAlign w:val="superscript"/>
        </w:rPr>
        <w:t>[20]</w:t>
      </w:r>
      <w:r w:rsidRPr="00211200">
        <w:rPr>
          <w:rFonts w:ascii="Georgia" w:hAnsi="Georgia" w:cs="Times New Roman"/>
          <w:sz w:val="24"/>
          <w:szCs w:val="24"/>
          <w:lang w:val="mk-MK"/>
        </w:rPr>
        <w:t xml:space="preserve">. </w:t>
      </w:r>
    </w:p>
    <w:p w14:paraId="1252BAD4" w14:textId="77777777" w:rsidR="00C30D1E" w:rsidRPr="00211200" w:rsidRDefault="00C30D1E" w:rsidP="00C30D1E">
      <w:pPr>
        <w:spacing w:line="276" w:lineRule="auto"/>
        <w:jc w:val="both"/>
        <w:rPr>
          <w:rFonts w:ascii="Georgia" w:hAnsi="Georgia" w:cs="Times New Roman"/>
          <w:sz w:val="24"/>
          <w:szCs w:val="24"/>
          <w:lang w:val="mk-MK"/>
        </w:rPr>
      </w:pPr>
      <w:r w:rsidRPr="00211200">
        <w:rPr>
          <w:rFonts w:ascii="Georgia" w:hAnsi="Georgia" w:cs="Times New Roman"/>
          <w:sz w:val="24"/>
          <w:szCs w:val="24"/>
          <w:lang w:val="mk-MK"/>
        </w:rPr>
        <w:t xml:space="preserve">Сепак, разлчините фактори како што се параметрите на принтерот, материјалот и постобработката влијаат врз надоместокот, кои се манифестираат во точноста и својствата на материјалот (еластичност, јачина, сила). </w:t>
      </w:r>
    </w:p>
    <w:p w14:paraId="0AD61356" w14:textId="55C5DDD5" w:rsidR="00C30D1E" w:rsidRDefault="00C30D1E" w:rsidP="00C30D1E">
      <w:pPr>
        <w:spacing w:line="276" w:lineRule="auto"/>
        <w:jc w:val="both"/>
        <w:rPr>
          <w:rFonts w:ascii="Georgia" w:eastAsiaTheme="minorEastAsia" w:hAnsi="Georgia" w:cs="Times New Roman"/>
          <w:sz w:val="24"/>
          <w:szCs w:val="24"/>
          <w:lang w:val="mk-MK"/>
        </w:rPr>
      </w:pPr>
      <w:r w:rsidRPr="00211200">
        <w:rPr>
          <w:rFonts w:ascii="Georgia" w:hAnsi="Georgia" w:cs="Times New Roman"/>
          <w:sz w:val="24"/>
          <w:szCs w:val="24"/>
          <w:lang w:val="mk-MK"/>
        </w:rPr>
        <w:t>Пазарот ни нуди голем плеада на 3</w:t>
      </w:r>
      <w:r w:rsidR="00202E1C">
        <w:rPr>
          <w:rFonts w:ascii="Georgia" w:hAnsi="Georgia" w:cs="Times New Roman"/>
          <w:sz w:val="24"/>
          <w:szCs w:val="24"/>
        </w:rPr>
        <w:t>D</w:t>
      </w:r>
      <w:r w:rsidRPr="00211200">
        <w:rPr>
          <w:rFonts w:ascii="Georgia" w:hAnsi="Georgia" w:cs="Times New Roman"/>
          <w:sz w:val="24"/>
          <w:szCs w:val="24"/>
          <w:lang w:val="mk-MK"/>
        </w:rPr>
        <w:t xml:space="preserve"> принтери со висок квалитет, како што се</w:t>
      </w:r>
      <w:r w:rsidRPr="00211200">
        <w:rPr>
          <w:rFonts w:ascii="Georgia" w:hAnsi="Georgia" w:cs="Times New Roman"/>
          <w:sz w:val="24"/>
          <w:szCs w:val="24"/>
        </w:rPr>
        <w:t xml:space="preserve"> </w:t>
      </w:r>
      <w:proofErr w:type="spellStart"/>
      <w:r w:rsidRPr="00211200">
        <w:rPr>
          <w:rFonts w:ascii="Georgia" w:hAnsi="Georgia" w:cs="Times New Roman"/>
          <w:sz w:val="24"/>
          <w:szCs w:val="24"/>
        </w:rPr>
        <w:t>Phrozen</w:t>
      </w:r>
      <w:proofErr w:type="spellEnd"/>
      <w:r w:rsidRPr="00211200">
        <w:rPr>
          <w:rFonts w:ascii="Georgia" w:hAnsi="Georgia" w:cs="Times New Roman"/>
          <w:sz w:val="24"/>
          <w:szCs w:val="24"/>
        </w:rPr>
        <w:t xml:space="preserve"> Sonic Mini 4K </w:t>
      </w:r>
      <w:r w:rsidRPr="00211200">
        <w:rPr>
          <w:rFonts w:ascii="Georgia" w:hAnsi="Georgia" w:cs="Times New Roman"/>
          <w:sz w:val="24"/>
          <w:szCs w:val="24"/>
          <w:lang w:val="mk-MK"/>
        </w:rPr>
        <w:t xml:space="preserve"> кој се карактеризира со ултра висока резолуција со 722 РР</w:t>
      </w:r>
      <w:r w:rsidRPr="00211200">
        <w:rPr>
          <w:rFonts w:ascii="Georgia" w:hAnsi="Georgia" w:cs="Times New Roman"/>
          <w:sz w:val="24"/>
          <w:szCs w:val="24"/>
        </w:rPr>
        <w:t>I</w:t>
      </w:r>
      <w:r w:rsidRPr="00211200">
        <w:rPr>
          <w:rFonts w:ascii="Georgia" w:hAnsi="Georgia" w:cs="Times New Roman"/>
          <w:sz w:val="24"/>
          <w:szCs w:val="24"/>
          <w:lang w:val="mk-MK"/>
        </w:rPr>
        <w:t xml:space="preserve">, печатачот ни нуди печатење со 4К резолуција на 35 </w:t>
      </w:r>
      <m:oMath>
        <m:r>
          <w:rPr>
            <w:rFonts w:ascii="Cambria Math" w:hAnsi="Cambria Math" w:cs="Times New Roman"/>
            <w:sz w:val="24"/>
            <w:szCs w:val="24"/>
            <w:lang w:val="mk-MK"/>
          </w:rPr>
          <m:t>μm</m:t>
        </m:r>
      </m:oMath>
      <w:r w:rsidRPr="00211200">
        <w:rPr>
          <w:rFonts w:ascii="Georgia" w:eastAsiaTheme="minorEastAsia" w:hAnsi="Georgia" w:cs="Times New Roman"/>
          <w:sz w:val="24"/>
          <w:szCs w:val="24"/>
          <w:lang w:val="mk-MK"/>
        </w:rPr>
        <w:t xml:space="preserve">. Произведувајќи најситни детали со извонредна точност, користејќи ја технологијата </w:t>
      </w:r>
      <w:r w:rsidRPr="00211200">
        <w:rPr>
          <w:rFonts w:ascii="Georgia" w:eastAsiaTheme="minorEastAsia" w:hAnsi="Georgia" w:cs="Times New Roman"/>
          <w:sz w:val="24"/>
          <w:szCs w:val="24"/>
        </w:rPr>
        <w:t xml:space="preserve">Monochrome  LCD, Sonic Mini 4K </w:t>
      </w:r>
      <w:r w:rsidRPr="00211200">
        <w:rPr>
          <w:rFonts w:ascii="Georgia" w:eastAsiaTheme="minorEastAsia" w:hAnsi="Georgia" w:cs="Times New Roman"/>
          <w:sz w:val="24"/>
          <w:szCs w:val="24"/>
          <w:lang w:val="mk-MK"/>
        </w:rPr>
        <w:t>е еден од најбрзите 3</w:t>
      </w:r>
      <w:r w:rsidR="00F7066F">
        <w:rPr>
          <w:rFonts w:ascii="Georgia" w:eastAsiaTheme="minorEastAsia" w:hAnsi="Georgia" w:cs="Times New Roman"/>
          <w:sz w:val="24"/>
          <w:szCs w:val="24"/>
        </w:rPr>
        <w:t>D</w:t>
      </w:r>
      <w:r w:rsidRPr="00211200">
        <w:rPr>
          <w:rFonts w:ascii="Georgia" w:eastAsiaTheme="minorEastAsia" w:hAnsi="Georgia" w:cs="Times New Roman"/>
          <w:sz w:val="24"/>
          <w:szCs w:val="24"/>
          <w:lang w:val="mk-MK"/>
        </w:rPr>
        <w:t xml:space="preserve"> печатачи кој може да испечати еден слој само за две секудни. Исто така, се издвојуваат  и принтерите на </w:t>
      </w:r>
      <w:r w:rsidRPr="00211200">
        <w:rPr>
          <w:rFonts w:ascii="Georgia" w:eastAsiaTheme="minorEastAsia" w:hAnsi="Georgia" w:cs="Times New Roman"/>
          <w:sz w:val="24"/>
          <w:szCs w:val="24"/>
        </w:rPr>
        <w:t xml:space="preserve">Form Labs </w:t>
      </w:r>
      <w:r w:rsidRPr="00211200">
        <w:rPr>
          <w:rFonts w:ascii="Georgia" w:eastAsiaTheme="minorEastAsia" w:hAnsi="Georgia" w:cs="Times New Roman"/>
          <w:sz w:val="24"/>
          <w:szCs w:val="24"/>
          <w:lang w:val="mk-MK"/>
        </w:rPr>
        <w:t>кои изработуваат висококвалитетни прототипови. Нудат сигурен квалитет и прецизност на печатење, лесно одржување и широк спектар на материјали со високи перформанси. Идеални за изработка на дентални модели, шаблони за лиење, коронки и мостови, перцијални протези, капици.</w:t>
      </w:r>
    </w:p>
    <w:p w14:paraId="51B0862F" w14:textId="781FF13B" w:rsidR="00C30D1E" w:rsidRPr="00D11088" w:rsidRDefault="00C30D1E" w:rsidP="00C30D1E">
      <w:pPr>
        <w:spacing w:line="276" w:lineRule="auto"/>
        <w:jc w:val="both"/>
        <w:rPr>
          <w:rFonts w:ascii="Georgia" w:hAnsi="Georgia" w:cs="Times New Roman"/>
          <w:i/>
          <w:sz w:val="24"/>
          <w:szCs w:val="24"/>
          <w:lang w:val="mk-MK"/>
        </w:rPr>
      </w:pPr>
      <w:proofErr w:type="spellStart"/>
      <w:r>
        <w:rPr>
          <w:rFonts w:ascii="Georgia" w:eastAsiaTheme="minorEastAsia" w:hAnsi="Georgia" w:cs="Times New Roman"/>
          <w:sz w:val="24"/>
          <w:szCs w:val="24"/>
        </w:rPr>
        <w:t>Jeong</w:t>
      </w:r>
      <w:proofErr w:type="spellEnd"/>
      <w:r>
        <w:rPr>
          <w:rFonts w:ascii="Georgia" w:eastAsiaTheme="minorEastAsia" w:hAnsi="Georgia" w:cs="Times New Roman"/>
          <w:sz w:val="24"/>
          <w:szCs w:val="24"/>
        </w:rPr>
        <w:t xml:space="preserve"> et al. </w:t>
      </w:r>
      <w:r>
        <w:rPr>
          <w:rFonts w:ascii="Georgia" w:eastAsiaTheme="minorEastAsia" w:hAnsi="Georgia" w:cs="Times New Roman"/>
          <w:sz w:val="24"/>
          <w:szCs w:val="24"/>
          <w:lang w:val="mk-MK"/>
        </w:rPr>
        <w:t>правеле споредба помеѓу моделите изработени од гипс и моделите изработени со тр</w:t>
      </w:r>
      <w:r w:rsidR="00F7066F">
        <w:rPr>
          <w:rFonts w:ascii="Georgia" w:eastAsiaTheme="minorEastAsia" w:hAnsi="Georgia" w:cs="Times New Roman"/>
          <w:sz w:val="24"/>
          <w:szCs w:val="24"/>
          <w:lang w:val="mk-MK"/>
        </w:rPr>
        <w:t>о</w:t>
      </w:r>
      <w:r>
        <w:rPr>
          <w:rFonts w:ascii="Georgia" w:eastAsiaTheme="minorEastAsia" w:hAnsi="Georgia" w:cs="Times New Roman"/>
          <w:sz w:val="24"/>
          <w:szCs w:val="24"/>
          <w:lang w:val="mk-MK"/>
        </w:rPr>
        <w:t>димензионално печатење, дошле до заклучок дека 3</w:t>
      </w:r>
      <w:r w:rsidR="00202E1C">
        <w:rPr>
          <w:rFonts w:ascii="Georgia" w:eastAsiaTheme="minorEastAsia" w:hAnsi="Georgia" w:cs="Times New Roman"/>
          <w:sz w:val="24"/>
          <w:szCs w:val="24"/>
        </w:rPr>
        <w:t>D</w:t>
      </w:r>
      <w:r>
        <w:rPr>
          <w:rFonts w:ascii="Georgia" w:eastAsiaTheme="minorEastAsia" w:hAnsi="Georgia" w:cs="Times New Roman"/>
          <w:sz w:val="24"/>
          <w:szCs w:val="24"/>
          <w:lang w:val="mk-MK"/>
        </w:rPr>
        <w:t xml:space="preserve"> печатените модели имаат поголема прецизност, помала тежина, поголема отпорност на абење, подобра издржливост, поголема репродуктивност. Дополнително, се користат материјали кои се еколошки и клинички прифатливи</w:t>
      </w:r>
      <w:r>
        <w:rPr>
          <w:rFonts w:ascii="Georgia" w:eastAsiaTheme="minorEastAsia" w:hAnsi="Georgia" w:cs="Times New Roman"/>
          <w:sz w:val="24"/>
          <w:szCs w:val="24"/>
        </w:rPr>
        <w:t xml:space="preserve"> </w:t>
      </w:r>
      <w:r>
        <w:rPr>
          <w:rFonts w:ascii="Georgia" w:eastAsiaTheme="minorEastAsia" w:hAnsi="Georgia" w:cs="Times New Roman"/>
          <w:sz w:val="24"/>
          <w:szCs w:val="24"/>
          <w:vertAlign w:val="superscript"/>
        </w:rPr>
        <w:t>[21]</w:t>
      </w:r>
      <w:r>
        <w:rPr>
          <w:rFonts w:ascii="Georgia" w:eastAsiaTheme="minorEastAsia" w:hAnsi="Georgia" w:cs="Times New Roman"/>
          <w:sz w:val="24"/>
          <w:szCs w:val="24"/>
          <w:lang w:val="mk-MK"/>
        </w:rPr>
        <w:t xml:space="preserve">. </w:t>
      </w:r>
    </w:p>
    <w:p w14:paraId="7C189EE6" w14:textId="77777777" w:rsidR="00C30D1E" w:rsidRDefault="00C30D1E" w:rsidP="00C30D1E">
      <w:pPr>
        <w:spacing w:line="276" w:lineRule="auto"/>
        <w:jc w:val="both"/>
        <w:rPr>
          <w:rFonts w:ascii="Georgia" w:hAnsi="Georgia" w:cs="Times New Roman"/>
          <w:sz w:val="24"/>
          <w:szCs w:val="24"/>
          <w:lang w:val="mk-MK"/>
        </w:rPr>
      </w:pPr>
      <w:r w:rsidRPr="00211200">
        <w:rPr>
          <w:rFonts w:ascii="Georgia" w:hAnsi="Georgia" w:cs="Times New Roman"/>
          <w:sz w:val="24"/>
          <w:szCs w:val="24"/>
        </w:rPr>
        <w:t xml:space="preserve">Alharbi et al. </w:t>
      </w:r>
      <w:r w:rsidRPr="00211200">
        <w:rPr>
          <w:rFonts w:ascii="Georgia" w:hAnsi="Georgia" w:cs="Times New Roman"/>
          <w:sz w:val="24"/>
          <w:szCs w:val="24"/>
          <w:lang w:val="mk-MK"/>
        </w:rPr>
        <w:t>како технологија ја користеле стереолитографијата и изработувале коронки со различни конструктивни агли, резултатите покажале дека аголот од 120 степени обезбедува најголема димензионална точност</w:t>
      </w:r>
      <w:r>
        <w:rPr>
          <w:rFonts w:ascii="Georgia" w:hAnsi="Georgia" w:cs="Times New Roman"/>
          <w:sz w:val="24"/>
          <w:szCs w:val="24"/>
        </w:rPr>
        <w:t xml:space="preserve"> </w:t>
      </w:r>
      <w:r>
        <w:rPr>
          <w:rFonts w:ascii="Georgia" w:hAnsi="Georgia" w:cs="Times New Roman"/>
          <w:sz w:val="24"/>
          <w:szCs w:val="24"/>
          <w:vertAlign w:val="superscript"/>
        </w:rPr>
        <w:t>[22]</w:t>
      </w:r>
      <w:r w:rsidRPr="00211200">
        <w:rPr>
          <w:rFonts w:ascii="Georgia" w:hAnsi="Georgia" w:cs="Times New Roman"/>
          <w:sz w:val="24"/>
          <w:szCs w:val="24"/>
          <w:lang w:val="mk-MK"/>
        </w:rPr>
        <w:t xml:space="preserve">. </w:t>
      </w:r>
    </w:p>
    <w:p w14:paraId="5794D7FD" w14:textId="77777777" w:rsidR="00C30D1E" w:rsidRPr="002805A0" w:rsidRDefault="00C30D1E" w:rsidP="00C30D1E">
      <w:pPr>
        <w:spacing w:line="276" w:lineRule="auto"/>
        <w:jc w:val="both"/>
        <w:rPr>
          <w:rFonts w:ascii="Georgia" w:hAnsi="Georgia"/>
          <w:sz w:val="24"/>
          <w:szCs w:val="24"/>
        </w:rPr>
      </w:pPr>
      <w:r w:rsidRPr="002805A0">
        <w:rPr>
          <w:rFonts w:ascii="Georgia" w:hAnsi="Georgia"/>
          <w:sz w:val="24"/>
          <w:szCs w:val="24"/>
        </w:rPr>
        <w:t>Pereira ABN et al.</w:t>
      </w:r>
      <w:r w:rsidRPr="002805A0">
        <w:rPr>
          <w:rFonts w:ascii="Georgia" w:hAnsi="Georgia"/>
          <w:sz w:val="24"/>
          <w:szCs w:val="24"/>
          <w:lang w:val="mk-MK"/>
        </w:rPr>
        <w:t xml:space="preserve"> при нивното испитување дошле до закличок дека </w:t>
      </w:r>
      <w:r w:rsidRPr="002805A0">
        <w:rPr>
          <w:rFonts w:ascii="Georgia" w:hAnsi="Georgia"/>
          <w:sz w:val="24"/>
          <w:szCs w:val="24"/>
        </w:rPr>
        <w:t xml:space="preserve">Direct Light Processing (DLP) </w:t>
      </w:r>
      <w:r w:rsidRPr="002805A0">
        <w:rPr>
          <w:rFonts w:ascii="Georgia" w:hAnsi="Georgia"/>
          <w:sz w:val="24"/>
          <w:szCs w:val="24"/>
          <w:lang w:val="mk-MK"/>
        </w:rPr>
        <w:t>се смета за најдобар во однос на придобивките и трошоците, најпогоден за мали стоматолошки ординации</w:t>
      </w:r>
      <w:r w:rsidRPr="002805A0">
        <w:rPr>
          <w:rFonts w:ascii="Georgia" w:hAnsi="Georgia"/>
          <w:sz w:val="24"/>
          <w:szCs w:val="24"/>
        </w:rPr>
        <w:t xml:space="preserve"> </w:t>
      </w:r>
      <w:r>
        <w:rPr>
          <w:rFonts w:ascii="Georgia" w:hAnsi="Georgia"/>
          <w:sz w:val="24"/>
          <w:szCs w:val="24"/>
          <w:vertAlign w:val="superscript"/>
        </w:rPr>
        <w:t>[17]</w:t>
      </w:r>
      <w:r w:rsidRPr="002805A0">
        <w:rPr>
          <w:rFonts w:ascii="Georgia" w:hAnsi="Georgia"/>
          <w:sz w:val="24"/>
          <w:szCs w:val="24"/>
          <w:lang w:val="mk-MK"/>
        </w:rPr>
        <w:t>. Оваа испитување се вршело врз 14 различни дентални модели</w:t>
      </w:r>
      <w:r w:rsidRPr="002805A0">
        <w:rPr>
          <w:rFonts w:ascii="Georgia" w:hAnsi="Georgia"/>
          <w:sz w:val="24"/>
          <w:szCs w:val="24"/>
        </w:rPr>
        <w:t>.</w:t>
      </w:r>
    </w:p>
    <w:p w14:paraId="042ED743" w14:textId="77777777" w:rsidR="00C30D1E" w:rsidRPr="00211200" w:rsidRDefault="00C30D1E" w:rsidP="00C30D1E">
      <w:pPr>
        <w:spacing w:line="276" w:lineRule="auto"/>
        <w:jc w:val="both"/>
        <w:rPr>
          <w:rFonts w:ascii="Georgia" w:hAnsi="Georgia" w:cs="Times New Roman"/>
          <w:sz w:val="24"/>
          <w:szCs w:val="24"/>
          <w:lang w:val="mk-MK"/>
        </w:rPr>
      </w:pPr>
      <w:r w:rsidRPr="00211200">
        <w:rPr>
          <w:rFonts w:ascii="Georgia" w:hAnsi="Georgia" w:cs="Times New Roman"/>
          <w:sz w:val="24"/>
          <w:szCs w:val="24"/>
        </w:rPr>
        <w:t xml:space="preserve">Jindal et al.  </w:t>
      </w:r>
      <w:r w:rsidRPr="00211200">
        <w:rPr>
          <w:rFonts w:ascii="Georgia" w:hAnsi="Georgia" w:cs="Times New Roman"/>
          <w:sz w:val="24"/>
          <w:szCs w:val="24"/>
          <w:lang w:val="mk-MK"/>
        </w:rPr>
        <w:t>користеле избор на светлина од 405</w:t>
      </w:r>
      <w:r w:rsidRPr="00211200">
        <w:rPr>
          <w:rFonts w:ascii="Georgia" w:hAnsi="Georgia" w:cs="Times New Roman"/>
          <w:sz w:val="24"/>
          <w:szCs w:val="24"/>
        </w:rPr>
        <w:t xml:space="preserve">nm </w:t>
      </w:r>
      <w:r w:rsidRPr="00211200">
        <w:rPr>
          <w:rFonts w:ascii="Georgia" w:hAnsi="Georgia" w:cs="Times New Roman"/>
          <w:sz w:val="24"/>
          <w:szCs w:val="24"/>
          <w:lang w:val="mk-MK"/>
        </w:rPr>
        <w:t>за да ги прицврстат сплинтовите и откриле дека времетраењето на стврднување од 15-20 минути на температура од 40 до 80 целзјусови степени значително се подобрени способностите на смолата да се спротистави на оптеретувањето под притиросокот</w:t>
      </w:r>
      <w:r>
        <w:rPr>
          <w:rFonts w:ascii="Georgia" w:hAnsi="Georgia" w:cs="Times New Roman"/>
          <w:sz w:val="24"/>
          <w:szCs w:val="24"/>
        </w:rPr>
        <w:t xml:space="preserve"> </w:t>
      </w:r>
      <w:r>
        <w:rPr>
          <w:rFonts w:ascii="Georgia" w:hAnsi="Georgia" w:cs="Times New Roman"/>
          <w:sz w:val="24"/>
          <w:szCs w:val="24"/>
          <w:vertAlign w:val="superscript"/>
        </w:rPr>
        <w:t>[23]</w:t>
      </w:r>
      <w:r w:rsidRPr="00211200">
        <w:rPr>
          <w:rFonts w:ascii="Georgia" w:hAnsi="Georgia" w:cs="Times New Roman"/>
          <w:sz w:val="24"/>
          <w:szCs w:val="24"/>
          <w:lang w:val="mk-MK"/>
        </w:rPr>
        <w:t>.</w:t>
      </w:r>
    </w:p>
    <w:p w14:paraId="36E80C64" w14:textId="7F302F2B" w:rsidR="00C30D1E" w:rsidRDefault="00C30D1E" w:rsidP="00C30D1E">
      <w:pPr>
        <w:spacing w:line="276" w:lineRule="auto"/>
        <w:jc w:val="both"/>
        <w:rPr>
          <w:rFonts w:ascii="Georgia" w:hAnsi="Georgia" w:cs="Times New Roman"/>
          <w:sz w:val="24"/>
          <w:szCs w:val="24"/>
          <w:lang w:val="mk-MK"/>
        </w:rPr>
      </w:pPr>
    </w:p>
    <w:p w14:paraId="114822B6" w14:textId="118B8FE7" w:rsidR="00C30D1E" w:rsidRDefault="00C30D1E" w:rsidP="00C30D1E">
      <w:pPr>
        <w:spacing w:line="276" w:lineRule="auto"/>
        <w:jc w:val="both"/>
        <w:rPr>
          <w:rFonts w:ascii="Georgia" w:hAnsi="Georgia" w:cs="Times New Roman"/>
          <w:sz w:val="24"/>
          <w:szCs w:val="24"/>
          <w:lang w:val="mk-MK"/>
        </w:rPr>
      </w:pPr>
      <w:r>
        <w:rPr>
          <w:rFonts w:ascii="Georgia" w:hAnsi="Georgia" w:cs="Times New Roman"/>
          <w:sz w:val="24"/>
          <w:szCs w:val="24"/>
          <w:lang w:val="mk-MK"/>
        </w:rPr>
        <w:tab/>
      </w:r>
      <w:r>
        <w:rPr>
          <w:rFonts w:ascii="Georgia" w:hAnsi="Georgia" w:cs="Times New Roman"/>
          <w:sz w:val="24"/>
          <w:szCs w:val="24"/>
          <w:lang w:val="mk-MK"/>
        </w:rPr>
        <w:tab/>
      </w:r>
      <w:r>
        <w:rPr>
          <w:rFonts w:ascii="Georgia" w:hAnsi="Georgia" w:cs="Times New Roman"/>
          <w:sz w:val="24"/>
          <w:szCs w:val="24"/>
          <w:lang w:val="mk-MK"/>
        </w:rPr>
        <w:tab/>
      </w:r>
      <w:r>
        <w:rPr>
          <w:rFonts w:ascii="Georgia" w:hAnsi="Georgia" w:cs="Times New Roman"/>
          <w:sz w:val="24"/>
          <w:szCs w:val="24"/>
          <w:lang w:val="mk-MK"/>
        </w:rPr>
        <w:tab/>
      </w:r>
      <w:r>
        <w:rPr>
          <w:rFonts w:ascii="Georgia" w:hAnsi="Georgia" w:cs="Times New Roman"/>
          <w:sz w:val="24"/>
          <w:szCs w:val="24"/>
          <w:lang w:val="mk-MK"/>
        </w:rPr>
        <w:tab/>
      </w:r>
      <w:r>
        <w:rPr>
          <w:rFonts w:ascii="Georgia" w:hAnsi="Georgia" w:cs="Times New Roman"/>
          <w:sz w:val="24"/>
          <w:szCs w:val="24"/>
          <w:lang w:val="mk-MK"/>
        </w:rPr>
        <w:tab/>
        <w:t>6</w:t>
      </w:r>
    </w:p>
    <w:p w14:paraId="6668DCA5" w14:textId="02A60A5C" w:rsidR="00C30D1E" w:rsidRDefault="00C30D1E" w:rsidP="00C30D1E">
      <w:pPr>
        <w:spacing w:line="276" w:lineRule="auto"/>
        <w:jc w:val="both"/>
        <w:rPr>
          <w:rFonts w:ascii="Georgia" w:hAnsi="Georgia" w:cs="Times New Roman"/>
          <w:sz w:val="24"/>
          <w:szCs w:val="24"/>
        </w:rPr>
      </w:pPr>
      <w:r w:rsidRPr="00211200">
        <w:rPr>
          <w:rFonts w:ascii="Georgia" w:hAnsi="Georgia" w:cs="Times New Roman"/>
          <w:sz w:val="24"/>
          <w:szCs w:val="24"/>
          <w:lang w:val="mk-MK"/>
        </w:rPr>
        <w:lastRenderedPageBreak/>
        <w:t xml:space="preserve">Додека, </w:t>
      </w:r>
      <w:r w:rsidRPr="00211200">
        <w:rPr>
          <w:rFonts w:ascii="Georgia" w:hAnsi="Georgia" w:cs="Times New Roman"/>
          <w:sz w:val="24"/>
          <w:szCs w:val="24"/>
        </w:rPr>
        <w:t xml:space="preserve"> Osman et al.  </w:t>
      </w:r>
      <w:r w:rsidRPr="00211200">
        <w:rPr>
          <w:rFonts w:ascii="Georgia" w:hAnsi="Georgia" w:cs="Times New Roman"/>
          <w:sz w:val="24"/>
          <w:szCs w:val="24"/>
          <w:lang w:val="mk-MK"/>
        </w:rPr>
        <w:t xml:space="preserve">при нивното испитување дошле до заклучок дека аголот од 135 степени дава најголема димензионална точност, а како технологија ја користел </w:t>
      </w:r>
      <w:r w:rsidRPr="00211200">
        <w:rPr>
          <w:rFonts w:ascii="Georgia" w:hAnsi="Georgia" w:cs="Times New Roman"/>
          <w:sz w:val="24"/>
          <w:szCs w:val="24"/>
        </w:rPr>
        <w:t>DLP</w:t>
      </w:r>
      <w:r>
        <w:rPr>
          <w:rFonts w:ascii="Georgia" w:hAnsi="Georgia" w:cs="Times New Roman"/>
          <w:sz w:val="24"/>
          <w:szCs w:val="24"/>
        </w:rPr>
        <w:t xml:space="preserve"> </w:t>
      </w:r>
      <w:r>
        <w:rPr>
          <w:rFonts w:ascii="Georgia" w:hAnsi="Georgia" w:cs="Times New Roman"/>
          <w:sz w:val="24"/>
          <w:szCs w:val="24"/>
          <w:vertAlign w:val="superscript"/>
        </w:rPr>
        <w:t>[24]</w:t>
      </w:r>
      <w:r w:rsidRPr="00211200">
        <w:rPr>
          <w:rFonts w:ascii="Georgia" w:hAnsi="Georgia" w:cs="Times New Roman"/>
          <w:sz w:val="24"/>
          <w:szCs w:val="24"/>
        </w:rPr>
        <w:t xml:space="preserve">. </w:t>
      </w:r>
    </w:p>
    <w:p w14:paraId="16D3D48F" w14:textId="77777777" w:rsidR="00C30D1E" w:rsidRPr="00211200" w:rsidRDefault="00C30D1E" w:rsidP="00C30D1E">
      <w:pPr>
        <w:spacing w:line="276" w:lineRule="auto"/>
        <w:jc w:val="both"/>
        <w:rPr>
          <w:rFonts w:ascii="Georgia" w:hAnsi="Georgia" w:cs="Times New Roman"/>
          <w:sz w:val="24"/>
          <w:szCs w:val="24"/>
          <w:lang w:val="mk-MK"/>
        </w:rPr>
      </w:pPr>
      <w:r w:rsidRPr="00211200">
        <w:rPr>
          <w:rFonts w:ascii="Georgia" w:hAnsi="Georgia" w:cs="Times New Roman"/>
          <w:sz w:val="24"/>
          <w:szCs w:val="24"/>
          <w:lang w:val="mk-MK"/>
        </w:rPr>
        <w:t xml:space="preserve">Исто така, </w:t>
      </w:r>
      <w:r w:rsidRPr="00211200">
        <w:rPr>
          <w:rFonts w:ascii="Georgia" w:hAnsi="Georgia" w:cs="Times New Roman"/>
          <w:sz w:val="24"/>
          <w:szCs w:val="24"/>
        </w:rPr>
        <w:t xml:space="preserve"> Park et al. </w:t>
      </w:r>
      <w:r w:rsidRPr="00211200">
        <w:rPr>
          <w:rFonts w:ascii="Georgia" w:hAnsi="Georgia" w:cs="Times New Roman"/>
          <w:sz w:val="24"/>
          <w:szCs w:val="24"/>
          <w:lang w:val="mk-MK"/>
        </w:rPr>
        <w:t xml:space="preserve"> </w:t>
      </w:r>
      <w:r w:rsidRPr="00211200">
        <w:rPr>
          <w:rFonts w:ascii="Georgia" w:hAnsi="Georgia" w:cs="Times New Roman"/>
          <w:sz w:val="24"/>
          <w:szCs w:val="24"/>
        </w:rPr>
        <w:t xml:space="preserve">ja </w:t>
      </w:r>
      <w:r w:rsidRPr="00211200">
        <w:rPr>
          <w:rFonts w:ascii="Georgia" w:hAnsi="Georgia" w:cs="Times New Roman"/>
          <w:sz w:val="24"/>
          <w:szCs w:val="24"/>
          <w:lang w:val="mk-MK"/>
        </w:rPr>
        <w:t xml:space="preserve">користел </w:t>
      </w:r>
      <w:r w:rsidRPr="00211200">
        <w:rPr>
          <w:rFonts w:ascii="Georgia" w:hAnsi="Georgia" w:cs="Times New Roman"/>
          <w:sz w:val="24"/>
          <w:szCs w:val="24"/>
        </w:rPr>
        <w:t xml:space="preserve">DLP </w:t>
      </w:r>
      <w:r w:rsidRPr="00211200">
        <w:rPr>
          <w:rFonts w:ascii="Georgia" w:hAnsi="Georgia" w:cs="Times New Roman"/>
          <w:sz w:val="24"/>
          <w:szCs w:val="24"/>
          <w:lang w:val="mk-MK"/>
        </w:rPr>
        <w:t>технологијата за изработување на парцијална протеза, користејќи два импланти во различна насока на градба, забележал дека аглите кога се поставени под агол од 45 или 60 степени (што одговараат на гореспоменатите агли од 135 и 120 степени) даваат димензионална точност</w:t>
      </w:r>
      <w:r>
        <w:rPr>
          <w:rFonts w:ascii="Georgia" w:hAnsi="Georgia" w:cs="Times New Roman"/>
          <w:sz w:val="24"/>
          <w:szCs w:val="24"/>
        </w:rPr>
        <w:t xml:space="preserve"> </w:t>
      </w:r>
      <w:r>
        <w:rPr>
          <w:rFonts w:ascii="Georgia" w:hAnsi="Georgia" w:cs="Times New Roman"/>
          <w:sz w:val="24"/>
          <w:szCs w:val="24"/>
          <w:vertAlign w:val="superscript"/>
        </w:rPr>
        <w:t>[25]</w:t>
      </w:r>
      <w:r w:rsidRPr="00211200">
        <w:rPr>
          <w:rFonts w:ascii="Georgia" w:hAnsi="Georgia" w:cs="Times New Roman"/>
          <w:sz w:val="24"/>
          <w:szCs w:val="24"/>
          <w:lang w:val="mk-MK"/>
        </w:rPr>
        <w:t>.</w:t>
      </w:r>
    </w:p>
    <w:p w14:paraId="578E4113" w14:textId="77777777" w:rsidR="00C30D1E" w:rsidRDefault="00C30D1E" w:rsidP="00C30D1E">
      <w:pPr>
        <w:spacing w:line="276" w:lineRule="auto"/>
        <w:jc w:val="both"/>
        <w:rPr>
          <w:rFonts w:ascii="Georgia" w:hAnsi="Georgia" w:cs="Times New Roman"/>
          <w:sz w:val="24"/>
          <w:szCs w:val="24"/>
          <w:lang w:val="mk-MK"/>
        </w:rPr>
      </w:pPr>
      <w:r w:rsidRPr="00211200">
        <w:rPr>
          <w:rFonts w:ascii="Georgia" w:hAnsi="Georgia" w:cs="Times New Roman"/>
          <w:sz w:val="24"/>
          <w:szCs w:val="24"/>
        </w:rPr>
        <w:t xml:space="preserve">Wang et al. </w:t>
      </w:r>
      <w:r w:rsidRPr="00211200">
        <w:rPr>
          <w:rFonts w:ascii="Georgia" w:hAnsi="Georgia" w:cs="Times New Roman"/>
          <w:sz w:val="24"/>
          <w:szCs w:val="24"/>
          <w:lang w:val="mk-MK"/>
        </w:rPr>
        <w:t>покажале дека ласерското полирање резултира со поголема отпорност на корозија, приближно повисока за 30% од термичката обработка</w:t>
      </w:r>
      <w:r>
        <w:rPr>
          <w:rFonts w:ascii="Georgia" w:hAnsi="Georgia" w:cs="Times New Roman"/>
          <w:sz w:val="24"/>
          <w:szCs w:val="24"/>
          <w:vertAlign w:val="superscript"/>
        </w:rPr>
        <w:t xml:space="preserve"> [26]</w:t>
      </w:r>
      <w:r w:rsidRPr="00211200">
        <w:rPr>
          <w:rFonts w:ascii="Georgia" w:hAnsi="Georgia" w:cs="Times New Roman"/>
          <w:sz w:val="24"/>
          <w:szCs w:val="24"/>
          <w:lang w:val="mk-MK"/>
        </w:rPr>
        <w:t>.</w:t>
      </w:r>
    </w:p>
    <w:p w14:paraId="0763488D" w14:textId="61B558ED" w:rsidR="00C30D1E" w:rsidRPr="00C30D1E" w:rsidRDefault="00C30D1E" w:rsidP="00C30D1E">
      <w:pPr>
        <w:spacing w:line="276" w:lineRule="auto"/>
        <w:jc w:val="both"/>
        <w:rPr>
          <w:rFonts w:ascii="Georgia" w:hAnsi="Georgia" w:cs="Times New Roman"/>
          <w:sz w:val="24"/>
          <w:szCs w:val="24"/>
          <w:u w:val="single"/>
          <w:lang w:val="mk-MK"/>
        </w:rPr>
      </w:pPr>
      <w:proofErr w:type="spellStart"/>
      <w:r w:rsidRPr="00C30D1E">
        <w:rPr>
          <w:rFonts w:ascii="Georgia" w:hAnsi="Georgia" w:cs="Times New Roman"/>
          <w:sz w:val="24"/>
          <w:szCs w:val="24"/>
          <w:u w:val="single"/>
        </w:rPr>
        <w:t>Hazevelt</w:t>
      </w:r>
      <w:proofErr w:type="spellEnd"/>
      <w:r w:rsidRPr="00C30D1E">
        <w:rPr>
          <w:rFonts w:ascii="Georgia" w:hAnsi="Georgia" w:cs="Times New Roman"/>
          <w:sz w:val="24"/>
          <w:szCs w:val="24"/>
          <w:u w:val="single"/>
        </w:rPr>
        <w:t xml:space="preserve"> et al. </w:t>
      </w:r>
      <w:r w:rsidRPr="00C30D1E">
        <w:rPr>
          <w:rFonts w:ascii="Georgia" w:hAnsi="Georgia" w:cs="Times New Roman"/>
          <w:sz w:val="24"/>
          <w:szCs w:val="24"/>
          <w:u w:val="single"/>
          <w:lang w:val="mk-MK"/>
        </w:rPr>
        <w:t xml:space="preserve">откриле </w:t>
      </w:r>
      <w:proofErr w:type="gramStart"/>
      <w:r w:rsidRPr="00C30D1E">
        <w:rPr>
          <w:rFonts w:ascii="Georgia" w:hAnsi="Georgia" w:cs="Times New Roman"/>
          <w:sz w:val="24"/>
          <w:szCs w:val="24"/>
          <w:u w:val="single"/>
          <w:lang w:val="mk-MK"/>
        </w:rPr>
        <w:t>дека  техннологијата</w:t>
      </w:r>
      <w:proofErr w:type="gramEnd"/>
      <w:r w:rsidRPr="00C30D1E">
        <w:rPr>
          <w:rFonts w:ascii="Georgia" w:hAnsi="Georgia" w:cs="Times New Roman"/>
          <w:sz w:val="24"/>
          <w:szCs w:val="24"/>
          <w:u w:val="single"/>
          <w:lang w:val="mk-MK"/>
        </w:rPr>
        <w:t xml:space="preserve"> </w:t>
      </w:r>
      <w:r w:rsidRPr="00C30D1E">
        <w:rPr>
          <w:rFonts w:ascii="Georgia" w:hAnsi="Georgia" w:cs="Times New Roman"/>
          <w:sz w:val="24"/>
          <w:szCs w:val="24"/>
          <w:u w:val="single"/>
        </w:rPr>
        <w:t>,,Digital Light Processing”</w:t>
      </w:r>
      <w:r w:rsidRPr="00C30D1E">
        <w:rPr>
          <w:rFonts w:ascii="Georgia" w:hAnsi="Georgia" w:cs="Times New Roman"/>
          <w:sz w:val="24"/>
          <w:szCs w:val="24"/>
          <w:u w:val="single"/>
          <w:lang w:val="mk-MK"/>
        </w:rPr>
        <w:t xml:space="preserve"> е попрецизна во однос на другите технологии за тр</w:t>
      </w:r>
      <w:r w:rsidR="00F7066F">
        <w:rPr>
          <w:rFonts w:ascii="Georgia" w:hAnsi="Georgia" w:cs="Times New Roman"/>
          <w:sz w:val="24"/>
          <w:szCs w:val="24"/>
          <w:u w:val="single"/>
          <w:lang w:val="mk-MK"/>
        </w:rPr>
        <w:t>о</w:t>
      </w:r>
      <w:r w:rsidRPr="00C30D1E">
        <w:rPr>
          <w:rFonts w:ascii="Georgia" w:hAnsi="Georgia" w:cs="Times New Roman"/>
          <w:sz w:val="24"/>
          <w:szCs w:val="24"/>
          <w:u w:val="single"/>
          <w:lang w:val="mk-MK"/>
        </w:rPr>
        <w:t>димензионално печатење</w:t>
      </w:r>
      <w:r w:rsidRPr="00C30D1E">
        <w:rPr>
          <w:rFonts w:ascii="Georgia" w:hAnsi="Georgia" w:cs="Times New Roman"/>
          <w:sz w:val="24"/>
          <w:szCs w:val="24"/>
          <w:u w:val="single"/>
          <w:vertAlign w:val="superscript"/>
        </w:rPr>
        <w:t>[27]</w:t>
      </w:r>
      <w:r w:rsidRPr="00C30D1E">
        <w:rPr>
          <w:rFonts w:ascii="Georgia" w:hAnsi="Georgia" w:cs="Times New Roman"/>
          <w:sz w:val="24"/>
          <w:szCs w:val="24"/>
          <w:u w:val="single"/>
          <w:lang w:val="mk-MK"/>
        </w:rPr>
        <w:t>.</w:t>
      </w:r>
    </w:p>
    <w:p w14:paraId="06E30A1D" w14:textId="058AD3FA" w:rsidR="00C30D1E" w:rsidRPr="00211200" w:rsidRDefault="00C30D1E" w:rsidP="00C30D1E">
      <w:pPr>
        <w:spacing w:line="276" w:lineRule="auto"/>
        <w:jc w:val="both"/>
        <w:rPr>
          <w:rFonts w:ascii="Georgia" w:hAnsi="Georgia" w:cs="Times New Roman"/>
          <w:sz w:val="24"/>
          <w:szCs w:val="24"/>
          <w:lang w:val="mk-MK"/>
        </w:rPr>
      </w:pPr>
      <w:proofErr w:type="spellStart"/>
      <w:r w:rsidRPr="00211200">
        <w:rPr>
          <w:rFonts w:ascii="Georgia" w:hAnsi="Georgia" w:cs="Times New Roman"/>
          <w:sz w:val="24"/>
          <w:szCs w:val="24"/>
        </w:rPr>
        <w:t>Torok</w:t>
      </w:r>
      <w:proofErr w:type="spellEnd"/>
      <w:r w:rsidRPr="00211200">
        <w:rPr>
          <w:rFonts w:ascii="Georgia" w:hAnsi="Georgia" w:cs="Times New Roman"/>
          <w:sz w:val="24"/>
          <w:szCs w:val="24"/>
        </w:rPr>
        <w:t xml:space="preserve"> et al. </w:t>
      </w:r>
      <w:r w:rsidRPr="00211200">
        <w:rPr>
          <w:rFonts w:ascii="Georgia" w:hAnsi="Georgia" w:cs="Times New Roman"/>
          <w:sz w:val="24"/>
          <w:szCs w:val="24"/>
          <w:lang w:val="mk-MK"/>
        </w:rPr>
        <w:t>го оценувале влијанието на дезинфекција и стерилизација на хирушките водичи кои се изработени со 3</w:t>
      </w:r>
      <w:r w:rsidR="00202E1C">
        <w:rPr>
          <w:rFonts w:ascii="Georgia" w:hAnsi="Georgia" w:cs="Times New Roman"/>
          <w:sz w:val="24"/>
          <w:szCs w:val="24"/>
        </w:rPr>
        <w:t>D</w:t>
      </w:r>
      <w:r w:rsidRPr="00211200">
        <w:rPr>
          <w:rFonts w:ascii="Georgia" w:hAnsi="Georgia" w:cs="Times New Roman"/>
          <w:sz w:val="24"/>
          <w:szCs w:val="24"/>
          <w:lang w:val="mk-MK"/>
        </w:rPr>
        <w:t xml:space="preserve"> печатење, резултатите покажале дека само автоклавна стерилизација значително а зголемува крутоста во споредба со многубројниите методи на стерилизација</w:t>
      </w:r>
      <w:r>
        <w:rPr>
          <w:rFonts w:ascii="Georgia" w:hAnsi="Georgia" w:cs="Times New Roman"/>
          <w:sz w:val="24"/>
          <w:szCs w:val="24"/>
          <w:vertAlign w:val="superscript"/>
        </w:rPr>
        <w:t xml:space="preserve"> [28]</w:t>
      </w:r>
      <w:r w:rsidRPr="00211200">
        <w:rPr>
          <w:rFonts w:ascii="Georgia" w:hAnsi="Georgia" w:cs="Times New Roman"/>
          <w:sz w:val="24"/>
          <w:szCs w:val="24"/>
          <w:lang w:val="mk-MK"/>
        </w:rPr>
        <w:t xml:space="preserve">. </w:t>
      </w:r>
    </w:p>
    <w:p w14:paraId="4F07B98D" w14:textId="77777777" w:rsidR="00C30D1E" w:rsidRPr="00211200" w:rsidRDefault="00C30D1E" w:rsidP="00C30D1E">
      <w:pPr>
        <w:spacing w:line="276" w:lineRule="auto"/>
        <w:jc w:val="both"/>
        <w:rPr>
          <w:rFonts w:ascii="Georgia" w:hAnsi="Georgia" w:cs="Times New Roman"/>
          <w:sz w:val="24"/>
          <w:szCs w:val="24"/>
          <w:lang w:val="mk-MK"/>
        </w:rPr>
      </w:pPr>
    </w:p>
    <w:p w14:paraId="766626D8" w14:textId="77777777" w:rsidR="00C30D1E" w:rsidRPr="00211200" w:rsidRDefault="00C30D1E" w:rsidP="00C30D1E">
      <w:pPr>
        <w:spacing w:line="276" w:lineRule="auto"/>
        <w:jc w:val="both"/>
        <w:rPr>
          <w:rFonts w:ascii="Georgia" w:hAnsi="Georgia" w:cs="Times New Roman"/>
          <w:sz w:val="24"/>
          <w:szCs w:val="24"/>
          <w:lang w:val="mk-MK"/>
        </w:rPr>
      </w:pPr>
    </w:p>
    <w:p w14:paraId="47ED1764" w14:textId="77777777" w:rsidR="00C30D1E" w:rsidRPr="00211200" w:rsidRDefault="00C30D1E" w:rsidP="00C30D1E">
      <w:pPr>
        <w:spacing w:line="276" w:lineRule="auto"/>
        <w:jc w:val="both"/>
        <w:rPr>
          <w:rFonts w:ascii="Georgia" w:hAnsi="Georgia" w:cs="Times New Roman"/>
          <w:sz w:val="24"/>
          <w:szCs w:val="24"/>
          <w:lang w:val="mk-MK"/>
        </w:rPr>
      </w:pPr>
    </w:p>
    <w:p w14:paraId="6DA738F5" w14:textId="77777777" w:rsidR="00C30D1E" w:rsidRPr="00211200" w:rsidRDefault="00C30D1E" w:rsidP="00C30D1E">
      <w:pPr>
        <w:spacing w:line="276" w:lineRule="auto"/>
        <w:jc w:val="both"/>
        <w:rPr>
          <w:rFonts w:ascii="Georgia" w:hAnsi="Georgia" w:cs="Times New Roman"/>
          <w:sz w:val="24"/>
          <w:szCs w:val="24"/>
          <w:lang w:val="mk-MK"/>
        </w:rPr>
      </w:pPr>
    </w:p>
    <w:p w14:paraId="434102D8" w14:textId="77777777" w:rsidR="00C30D1E" w:rsidRPr="00211200" w:rsidRDefault="00C30D1E" w:rsidP="00C30D1E">
      <w:pPr>
        <w:spacing w:line="276" w:lineRule="auto"/>
        <w:jc w:val="both"/>
        <w:rPr>
          <w:rFonts w:ascii="Georgia" w:hAnsi="Georgia" w:cs="Times New Roman"/>
          <w:sz w:val="24"/>
          <w:szCs w:val="24"/>
          <w:lang w:val="mk-MK"/>
        </w:rPr>
      </w:pPr>
    </w:p>
    <w:p w14:paraId="3016EB6A" w14:textId="77777777" w:rsidR="00C30D1E" w:rsidRPr="00211200" w:rsidRDefault="00C30D1E" w:rsidP="00C30D1E">
      <w:pPr>
        <w:spacing w:line="276" w:lineRule="auto"/>
        <w:jc w:val="both"/>
        <w:rPr>
          <w:rFonts w:ascii="Georgia" w:hAnsi="Georgia" w:cs="Times New Roman"/>
          <w:sz w:val="24"/>
          <w:szCs w:val="24"/>
          <w:lang w:val="mk-MK"/>
        </w:rPr>
      </w:pPr>
    </w:p>
    <w:p w14:paraId="7A521E44" w14:textId="77777777" w:rsidR="00C30D1E" w:rsidRPr="00211200" w:rsidRDefault="00C30D1E" w:rsidP="00C30D1E">
      <w:pPr>
        <w:spacing w:line="276" w:lineRule="auto"/>
        <w:jc w:val="both"/>
        <w:rPr>
          <w:rFonts w:ascii="Georgia" w:hAnsi="Georgia" w:cs="Times New Roman"/>
          <w:sz w:val="24"/>
          <w:szCs w:val="24"/>
          <w:lang w:val="mk-MK"/>
        </w:rPr>
      </w:pPr>
    </w:p>
    <w:p w14:paraId="3B6011F6" w14:textId="77777777" w:rsidR="00C30D1E" w:rsidRPr="00211200" w:rsidRDefault="00C30D1E" w:rsidP="00C30D1E">
      <w:pPr>
        <w:spacing w:line="276" w:lineRule="auto"/>
        <w:jc w:val="both"/>
        <w:rPr>
          <w:rFonts w:ascii="Georgia" w:hAnsi="Georgia" w:cs="Times New Roman"/>
          <w:sz w:val="24"/>
          <w:szCs w:val="24"/>
          <w:lang w:val="mk-MK"/>
        </w:rPr>
      </w:pPr>
    </w:p>
    <w:p w14:paraId="6F9DDC90" w14:textId="77777777" w:rsidR="00C30D1E" w:rsidRPr="00211200" w:rsidRDefault="00C30D1E" w:rsidP="00C30D1E">
      <w:pPr>
        <w:spacing w:line="276" w:lineRule="auto"/>
        <w:jc w:val="both"/>
        <w:rPr>
          <w:rFonts w:ascii="Georgia" w:hAnsi="Georgia" w:cs="Times New Roman"/>
          <w:sz w:val="24"/>
          <w:szCs w:val="24"/>
          <w:lang w:val="mk-MK"/>
        </w:rPr>
      </w:pPr>
    </w:p>
    <w:p w14:paraId="1623641F" w14:textId="77777777" w:rsidR="00C30D1E" w:rsidRPr="00211200" w:rsidRDefault="00C30D1E" w:rsidP="00C30D1E">
      <w:pPr>
        <w:spacing w:line="276" w:lineRule="auto"/>
        <w:jc w:val="both"/>
        <w:rPr>
          <w:rFonts w:ascii="Georgia" w:hAnsi="Georgia" w:cs="Times New Roman"/>
          <w:sz w:val="24"/>
          <w:szCs w:val="24"/>
          <w:lang w:val="mk-MK"/>
        </w:rPr>
      </w:pPr>
    </w:p>
    <w:p w14:paraId="66C4AAA3" w14:textId="77777777" w:rsidR="00C30D1E" w:rsidRPr="00211200" w:rsidRDefault="00C30D1E" w:rsidP="00C30D1E">
      <w:pPr>
        <w:spacing w:line="276" w:lineRule="auto"/>
        <w:jc w:val="both"/>
        <w:rPr>
          <w:rFonts w:ascii="Georgia" w:hAnsi="Georgia" w:cs="Times New Roman"/>
          <w:sz w:val="24"/>
          <w:szCs w:val="24"/>
          <w:lang w:val="mk-MK"/>
        </w:rPr>
      </w:pPr>
    </w:p>
    <w:p w14:paraId="21D323F5" w14:textId="77777777" w:rsidR="00C30D1E" w:rsidRPr="00211200" w:rsidRDefault="00C30D1E" w:rsidP="00C30D1E">
      <w:pPr>
        <w:spacing w:line="276" w:lineRule="auto"/>
        <w:jc w:val="both"/>
        <w:rPr>
          <w:rFonts w:ascii="Georgia" w:hAnsi="Georgia" w:cs="Times New Roman"/>
          <w:sz w:val="24"/>
          <w:szCs w:val="24"/>
          <w:lang w:val="mk-MK"/>
        </w:rPr>
      </w:pPr>
    </w:p>
    <w:p w14:paraId="3C172155" w14:textId="77777777" w:rsidR="00C30D1E" w:rsidRPr="00211200" w:rsidRDefault="00C30D1E" w:rsidP="00C30D1E">
      <w:pPr>
        <w:spacing w:line="276" w:lineRule="auto"/>
        <w:jc w:val="both"/>
        <w:rPr>
          <w:rFonts w:ascii="Georgia" w:hAnsi="Georgia" w:cs="Times New Roman"/>
          <w:sz w:val="24"/>
          <w:szCs w:val="24"/>
          <w:lang w:val="mk-MK"/>
        </w:rPr>
      </w:pPr>
    </w:p>
    <w:p w14:paraId="5E667D9D" w14:textId="321C4F09" w:rsidR="00C30D1E" w:rsidRDefault="00C30D1E" w:rsidP="00C30D1E">
      <w:pPr>
        <w:tabs>
          <w:tab w:val="left" w:pos="4187"/>
        </w:tabs>
        <w:spacing w:line="276" w:lineRule="auto"/>
        <w:jc w:val="both"/>
        <w:rPr>
          <w:rFonts w:ascii="Georgia" w:hAnsi="Georgia" w:cs="Times New Roman"/>
          <w:sz w:val="24"/>
          <w:szCs w:val="24"/>
          <w:lang w:val="mk-MK"/>
        </w:rPr>
      </w:pPr>
      <w:r>
        <w:rPr>
          <w:rFonts w:ascii="Georgia" w:hAnsi="Georgia" w:cs="Times New Roman"/>
          <w:sz w:val="24"/>
          <w:szCs w:val="24"/>
          <w:lang w:val="mk-MK"/>
        </w:rPr>
        <w:tab/>
      </w:r>
    </w:p>
    <w:p w14:paraId="1CEDD1AB" w14:textId="77777777" w:rsidR="00C30D1E" w:rsidRDefault="00C30D1E" w:rsidP="00C30D1E">
      <w:pPr>
        <w:spacing w:line="276" w:lineRule="auto"/>
        <w:jc w:val="both"/>
        <w:rPr>
          <w:rFonts w:ascii="Georgia" w:hAnsi="Georgia" w:cs="Times New Roman"/>
          <w:sz w:val="24"/>
          <w:szCs w:val="24"/>
          <w:lang w:val="mk-MK"/>
        </w:rPr>
      </w:pPr>
    </w:p>
    <w:p w14:paraId="6729C210" w14:textId="667D058D" w:rsidR="00C30D1E" w:rsidRDefault="00C30D1E" w:rsidP="00C30D1E">
      <w:pPr>
        <w:spacing w:line="276" w:lineRule="auto"/>
        <w:jc w:val="both"/>
        <w:rPr>
          <w:rFonts w:ascii="Georgia" w:hAnsi="Georgia" w:cs="Times New Roman"/>
          <w:sz w:val="24"/>
          <w:szCs w:val="24"/>
          <w:lang w:val="mk-MK"/>
        </w:rPr>
      </w:pPr>
      <w:r>
        <w:rPr>
          <w:rFonts w:ascii="Georgia" w:hAnsi="Georgia" w:cs="Times New Roman"/>
          <w:sz w:val="24"/>
          <w:szCs w:val="24"/>
          <w:lang w:val="mk-MK"/>
        </w:rPr>
        <w:tab/>
      </w:r>
      <w:r>
        <w:rPr>
          <w:rFonts w:ascii="Georgia" w:hAnsi="Georgia" w:cs="Times New Roman"/>
          <w:sz w:val="24"/>
          <w:szCs w:val="24"/>
          <w:lang w:val="mk-MK"/>
        </w:rPr>
        <w:tab/>
      </w:r>
      <w:r>
        <w:rPr>
          <w:rFonts w:ascii="Georgia" w:hAnsi="Georgia" w:cs="Times New Roman"/>
          <w:sz w:val="24"/>
          <w:szCs w:val="24"/>
          <w:lang w:val="mk-MK"/>
        </w:rPr>
        <w:tab/>
      </w:r>
      <w:r>
        <w:rPr>
          <w:rFonts w:ascii="Georgia" w:hAnsi="Georgia" w:cs="Times New Roman"/>
          <w:sz w:val="24"/>
          <w:szCs w:val="24"/>
          <w:lang w:val="mk-MK"/>
        </w:rPr>
        <w:tab/>
      </w:r>
      <w:r>
        <w:rPr>
          <w:rFonts w:ascii="Georgia" w:hAnsi="Georgia" w:cs="Times New Roman"/>
          <w:sz w:val="24"/>
          <w:szCs w:val="24"/>
          <w:lang w:val="mk-MK"/>
        </w:rPr>
        <w:tab/>
      </w:r>
      <w:r>
        <w:rPr>
          <w:rFonts w:ascii="Georgia" w:hAnsi="Georgia" w:cs="Times New Roman"/>
          <w:sz w:val="24"/>
          <w:szCs w:val="24"/>
          <w:lang w:val="mk-MK"/>
        </w:rPr>
        <w:tab/>
        <w:t>7</w:t>
      </w:r>
    </w:p>
    <w:p w14:paraId="4806BCF3" w14:textId="77777777" w:rsidR="00C30D1E" w:rsidRPr="000F6002" w:rsidRDefault="00C30D1E" w:rsidP="00C30D1E">
      <w:pPr>
        <w:spacing w:line="276" w:lineRule="auto"/>
        <w:jc w:val="both"/>
        <w:rPr>
          <w:rFonts w:ascii="Georgia" w:hAnsi="Georgia" w:cs="Times New Roman"/>
          <w:b/>
          <w:bCs/>
          <w:sz w:val="24"/>
          <w:szCs w:val="24"/>
          <w:lang w:val="mk-MK"/>
        </w:rPr>
      </w:pPr>
      <w:r w:rsidRPr="00CF4B37">
        <w:rPr>
          <w:rFonts w:ascii="Georgia" w:hAnsi="Georgia" w:cs="Times New Roman"/>
          <w:b/>
          <w:bCs/>
          <w:sz w:val="24"/>
          <w:szCs w:val="24"/>
          <w:lang w:val="mk-MK"/>
        </w:rPr>
        <w:lastRenderedPageBreak/>
        <w:t>3.ЦЕЛ</w:t>
      </w:r>
      <w:r>
        <w:rPr>
          <w:rFonts w:ascii="Georgia" w:hAnsi="Georgia" w:cs="Times New Roman"/>
          <w:b/>
          <w:bCs/>
          <w:sz w:val="24"/>
          <w:szCs w:val="24"/>
        </w:rPr>
        <w:t xml:space="preserve"> </w:t>
      </w:r>
      <w:r>
        <w:rPr>
          <w:rFonts w:ascii="Georgia" w:hAnsi="Georgia" w:cs="Times New Roman"/>
          <w:b/>
          <w:bCs/>
          <w:sz w:val="24"/>
          <w:szCs w:val="24"/>
          <w:lang w:val="mk-MK"/>
        </w:rPr>
        <w:t>НА ИСТРАЖУВАЊЕТО</w:t>
      </w:r>
    </w:p>
    <w:p w14:paraId="458B87A6" w14:textId="76155D7E" w:rsidR="00C30D1E" w:rsidRPr="00211200" w:rsidRDefault="00C30D1E" w:rsidP="00C30D1E">
      <w:pPr>
        <w:spacing w:line="276" w:lineRule="auto"/>
        <w:jc w:val="both"/>
        <w:rPr>
          <w:rFonts w:ascii="Georgia" w:hAnsi="Georgia" w:cs="Times New Roman"/>
          <w:sz w:val="24"/>
          <w:szCs w:val="24"/>
          <w:lang w:val="mk-MK"/>
        </w:rPr>
      </w:pPr>
      <w:r w:rsidRPr="00211200">
        <w:rPr>
          <w:rFonts w:ascii="Georgia" w:hAnsi="Georgia" w:cs="Times New Roman"/>
          <w:sz w:val="24"/>
          <w:szCs w:val="24"/>
          <w:lang w:val="mk-MK"/>
        </w:rPr>
        <w:t>Цел на овој специјалистички труд е да се анализираат и истражат дополнителни информации и сознанија за новите материјалите кој се користат при процесот на тр</w:t>
      </w:r>
      <w:r w:rsidR="00056DD5">
        <w:rPr>
          <w:rFonts w:ascii="Georgia" w:hAnsi="Georgia" w:cs="Times New Roman"/>
          <w:sz w:val="24"/>
          <w:szCs w:val="24"/>
          <w:lang w:val="mk-MK"/>
        </w:rPr>
        <w:t>о</w:t>
      </w:r>
      <w:r w:rsidRPr="00211200">
        <w:rPr>
          <w:rFonts w:ascii="Georgia" w:hAnsi="Georgia" w:cs="Times New Roman"/>
          <w:sz w:val="24"/>
          <w:szCs w:val="24"/>
          <w:lang w:val="mk-MK"/>
        </w:rPr>
        <w:t xml:space="preserve">димензионално печатење. Преку литературните податоци дојодовме до нови сознанија за нивните хемиски и механички својства, биокомпатибилност и начин на користење на материјалите. </w:t>
      </w:r>
    </w:p>
    <w:p w14:paraId="14DFCF30" w14:textId="77777777" w:rsidR="00C30D1E" w:rsidRPr="00211200" w:rsidRDefault="00C30D1E" w:rsidP="00C30D1E">
      <w:pPr>
        <w:spacing w:line="276" w:lineRule="auto"/>
        <w:jc w:val="both"/>
        <w:rPr>
          <w:rFonts w:ascii="Georgia" w:hAnsi="Georgia" w:cs="Times New Roman"/>
          <w:sz w:val="24"/>
          <w:szCs w:val="24"/>
          <w:lang w:val="mk-MK"/>
        </w:rPr>
      </w:pPr>
      <w:r w:rsidRPr="00211200">
        <w:rPr>
          <w:rFonts w:ascii="Georgia" w:hAnsi="Georgia" w:cs="Times New Roman"/>
          <w:sz w:val="24"/>
          <w:szCs w:val="24"/>
          <w:lang w:val="mk-MK"/>
        </w:rPr>
        <w:t>Врз основа на горенаведеното нашата цел е:</w:t>
      </w:r>
    </w:p>
    <w:p w14:paraId="691C1CC8" w14:textId="0F03D82B" w:rsidR="00C30D1E" w:rsidRPr="00CF4B37" w:rsidRDefault="00C30D1E" w:rsidP="00C30D1E">
      <w:pPr>
        <w:pStyle w:val="ListParagraph"/>
        <w:numPr>
          <w:ilvl w:val="0"/>
          <w:numId w:val="3"/>
        </w:numPr>
        <w:spacing w:line="276" w:lineRule="auto"/>
        <w:jc w:val="both"/>
        <w:rPr>
          <w:rFonts w:ascii="Georgia" w:hAnsi="Georgia" w:cs="Times New Roman"/>
          <w:sz w:val="24"/>
          <w:szCs w:val="24"/>
          <w:lang w:val="mk-MK"/>
        </w:rPr>
      </w:pPr>
      <w:r w:rsidRPr="00CF4B37">
        <w:rPr>
          <w:rFonts w:ascii="Georgia" w:hAnsi="Georgia" w:cs="Times New Roman"/>
          <w:sz w:val="24"/>
          <w:szCs w:val="24"/>
          <w:lang w:val="mk-MK"/>
        </w:rPr>
        <w:t>Да се прикаже дизајнот и начинот на работа на 3</w:t>
      </w:r>
      <w:r w:rsidR="00202E1C">
        <w:rPr>
          <w:rFonts w:ascii="Georgia" w:hAnsi="Georgia" w:cs="Times New Roman"/>
          <w:sz w:val="24"/>
          <w:szCs w:val="24"/>
        </w:rPr>
        <w:t>D</w:t>
      </w:r>
      <w:r w:rsidRPr="00CF4B37">
        <w:rPr>
          <w:rFonts w:ascii="Georgia" w:hAnsi="Georgia" w:cs="Times New Roman"/>
          <w:sz w:val="24"/>
          <w:szCs w:val="24"/>
          <w:lang w:val="mk-MK"/>
        </w:rPr>
        <w:t xml:space="preserve"> принтерите, нивните својтва и карактеристики, точноста на различни 3</w:t>
      </w:r>
      <w:r w:rsidR="00202E1C">
        <w:rPr>
          <w:rFonts w:ascii="Georgia" w:hAnsi="Georgia" w:cs="Times New Roman"/>
          <w:sz w:val="24"/>
          <w:szCs w:val="24"/>
        </w:rPr>
        <w:t xml:space="preserve">D </w:t>
      </w:r>
      <w:r w:rsidRPr="00CF4B37">
        <w:rPr>
          <w:rFonts w:ascii="Georgia" w:hAnsi="Georgia" w:cs="Times New Roman"/>
          <w:sz w:val="24"/>
          <w:szCs w:val="24"/>
          <w:lang w:val="mk-MK"/>
        </w:rPr>
        <w:t>типови на принтери и сите фактори кои би можеле да влијаат на 3</w:t>
      </w:r>
      <w:r w:rsidR="00202E1C">
        <w:rPr>
          <w:rFonts w:ascii="Georgia" w:hAnsi="Georgia" w:cs="Times New Roman"/>
          <w:sz w:val="24"/>
          <w:szCs w:val="24"/>
        </w:rPr>
        <w:t>D</w:t>
      </w:r>
      <w:r w:rsidRPr="00CF4B37">
        <w:rPr>
          <w:rFonts w:ascii="Georgia" w:hAnsi="Georgia" w:cs="Times New Roman"/>
          <w:sz w:val="24"/>
          <w:szCs w:val="24"/>
          <w:lang w:val="mk-MK"/>
        </w:rPr>
        <w:t xml:space="preserve"> печатењето.</w:t>
      </w:r>
    </w:p>
    <w:p w14:paraId="76891545" w14:textId="77777777" w:rsidR="00C30D1E" w:rsidRDefault="00C30D1E" w:rsidP="00C30D1E">
      <w:pPr>
        <w:pStyle w:val="ListParagraph"/>
        <w:spacing w:line="276" w:lineRule="auto"/>
        <w:jc w:val="both"/>
        <w:rPr>
          <w:rFonts w:ascii="Georgia" w:hAnsi="Georgia" w:cs="Times New Roman"/>
          <w:sz w:val="24"/>
          <w:szCs w:val="24"/>
          <w:lang w:val="mk-MK"/>
        </w:rPr>
      </w:pPr>
    </w:p>
    <w:p w14:paraId="0401F87F" w14:textId="127B08B0" w:rsidR="00C30D1E" w:rsidRPr="00CF4B37" w:rsidRDefault="00C30D1E" w:rsidP="00C30D1E">
      <w:pPr>
        <w:pStyle w:val="ListParagraph"/>
        <w:numPr>
          <w:ilvl w:val="0"/>
          <w:numId w:val="3"/>
        </w:numPr>
        <w:spacing w:line="276" w:lineRule="auto"/>
        <w:jc w:val="both"/>
        <w:rPr>
          <w:rFonts w:ascii="Georgia" w:hAnsi="Georgia" w:cs="Times New Roman"/>
          <w:sz w:val="24"/>
          <w:szCs w:val="24"/>
          <w:lang w:val="mk-MK"/>
        </w:rPr>
      </w:pPr>
      <w:r w:rsidRPr="00CF4B37">
        <w:rPr>
          <w:rFonts w:ascii="Georgia" w:hAnsi="Georgia" w:cs="Times New Roman"/>
          <w:sz w:val="24"/>
          <w:szCs w:val="24"/>
          <w:lang w:val="mk-MK"/>
        </w:rPr>
        <w:t>Да се прикажат сите различни типови на 3</w:t>
      </w:r>
      <w:r w:rsidR="00202E1C">
        <w:rPr>
          <w:rFonts w:ascii="Georgia" w:hAnsi="Georgia" w:cs="Times New Roman"/>
          <w:sz w:val="24"/>
          <w:szCs w:val="24"/>
        </w:rPr>
        <w:t>D</w:t>
      </w:r>
      <w:r w:rsidRPr="00CF4B37">
        <w:rPr>
          <w:rFonts w:ascii="Georgia" w:hAnsi="Georgia" w:cs="Times New Roman"/>
          <w:sz w:val="24"/>
          <w:szCs w:val="24"/>
          <w:lang w:val="mk-MK"/>
        </w:rPr>
        <w:t xml:space="preserve"> технологии кои можат да произведат клинички прифатливи стоматолошки надоместоци.</w:t>
      </w:r>
    </w:p>
    <w:p w14:paraId="5AA6E080" w14:textId="77777777" w:rsidR="00C30D1E" w:rsidRDefault="00C30D1E" w:rsidP="00C30D1E">
      <w:pPr>
        <w:pStyle w:val="ListParagraph"/>
        <w:spacing w:line="276" w:lineRule="auto"/>
        <w:jc w:val="both"/>
        <w:rPr>
          <w:rFonts w:ascii="Georgia" w:hAnsi="Georgia" w:cs="Times New Roman"/>
          <w:sz w:val="24"/>
          <w:szCs w:val="24"/>
          <w:lang w:val="mk-MK"/>
        </w:rPr>
      </w:pPr>
    </w:p>
    <w:p w14:paraId="4EFF6976" w14:textId="13882FDB" w:rsidR="00C30D1E" w:rsidRPr="00CF4B37" w:rsidRDefault="00C30D1E" w:rsidP="00C30D1E">
      <w:pPr>
        <w:pStyle w:val="ListParagraph"/>
        <w:numPr>
          <w:ilvl w:val="0"/>
          <w:numId w:val="3"/>
        </w:numPr>
        <w:spacing w:line="276" w:lineRule="auto"/>
        <w:jc w:val="both"/>
        <w:rPr>
          <w:rFonts w:ascii="Georgia" w:hAnsi="Georgia" w:cs="Times New Roman"/>
          <w:sz w:val="24"/>
          <w:szCs w:val="24"/>
          <w:lang w:val="mk-MK"/>
        </w:rPr>
      </w:pPr>
      <w:r w:rsidRPr="00CF4B37">
        <w:rPr>
          <w:rFonts w:ascii="Georgia" w:hAnsi="Georgia" w:cs="Times New Roman"/>
          <w:sz w:val="24"/>
          <w:szCs w:val="24"/>
          <w:lang w:val="mk-MK"/>
        </w:rPr>
        <w:t>Да се прикажат предностите и недостатоците на широката плеада на материјали кои се користат при процесот на 3</w:t>
      </w:r>
      <w:r w:rsidR="00202E1C">
        <w:rPr>
          <w:rFonts w:ascii="Georgia" w:hAnsi="Georgia" w:cs="Times New Roman"/>
          <w:sz w:val="24"/>
          <w:szCs w:val="24"/>
        </w:rPr>
        <w:t>D</w:t>
      </w:r>
      <w:r w:rsidRPr="00CF4B37">
        <w:rPr>
          <w:rFonts w:ascii="Georgia" w:hAnsi="Georgia" w:cs="Times New Roman"/>
          <w:sz w:val="24"/>
          <w:szCs w:val="24"/>
          <w:lang w:val="mk-MK"/>
        </w:rPr>
        <w:t xml:space="preserve"> принтање, препораките и упатствата за работа со нив, се со цел да се помогне на стручниот тим при изборот на материјалот.</w:t>
      </w:r>
    </w:p>
    <w:p w14:paraId="377DC157" w14:textId="77777777" w:rsidR="00C30D1E" w:rsidRPr="00211200" w:rsidRDefault="00C30D1E" w:rsidP="00C30D1E">
      <w:pPr>
        <w:spacing w:line="276" w:lineRule="auto"/>
        <w:jc w:val="both"/>
        <w:rPr>
          <w:rFonts w:ascii="Georgia" w:hAnsi="Georgia" w:cs="Times New Roman"/>
          <w:sz w:val="24"/>
          <w:szCs w:val="24"/>
          <w:lang w:val="mk-MK"/>
        </w:rPr>
      </w:pPr>
    </w:p>
    <w:p w14:paraId="6E6EE88A" w14:textId="77777777" w:rsidR="00C30D1E" w:rsidRPr="00211200" w:rsidRDefault="00C30D1E" w:rsidP="00C30D1E">
      <w:pPr>
        <w:spacing w:line="276" w:lineRule="auto"/>
        <w:jc w:val="both"/>
        <w:rPr>
          <w:rFonts w:ascii="Georgia" w:hAnsi="Georgia" w:cs="Times New Roman"/>
          <w:sz w:val="24"/>
          <w:szCs w:val="24"/>
          <w:lang w:val="mk-MK"/>
        </w:rPr>
      </w:pPr>
    </w:p>
    <w:p w14:paraId="2FDBF058" w14:textId="77777777" w:rsidR="00C30D1E" w:rsidRPr="00211200" w:rsidRDefault="00C30D1E" w:rsidP="00C30D1E">
      <w:pPr>
        <w:spacing w:line="276" w:lineRule="auto"/>
        <w:jc w:val="both"/>
        <w:rPr>
          <w:rFonts w:ascii="Georgia" w:hAnsi="Georgia" w:cs="Times New Roman"/>
          <w:sz w:val="24"/>
          <w:szCs w:val="24"/>
          <w:lang w:val="mk-MK"/>
        </w:rPr>
      </w:pPr>
    </w:p>
    <w:p w14:paraId="23A01D56" w14:textId="77777777" w:rsidR="00C30D1E" w:rsidRPr="00211200" w:rsidRDefault="00C30D1E" w:rsidP="00C30D1E">
      <w:pPr>
        <w:spacing w:line="276" w:lineRule="auto"/>
        <w:jc w:val="both"/>
        <w:rPr>
          <w:rFonts w:ascii="Georgia" w:hAnsi="Georgia" w:cs="Times New Roman"/>
          <w:sz w:val="24"/>
          <w:szCs w:val="24"/>
          <w:lang w:val="mk-MK"/>
        </w:rPr>
      </w:pPr>
    </w:p>
    <w:p w14:paraId="50923D04" w14:textId="77777777" w:rsidR="00C30D1E" w:rsidRPr="00211200" w:rsidRDefault="00C30D1E" w:rsidP="00C30D1E">
      <w:pPr>
        <w:spacing w:line="276" w:lineRule="auto"/>
        <w:jc w:val="both"/>
        <w:rPr>
          <w:rFonts w:ascii="Georgia" w:hAnsi="Georgia" w:cs="Times New Roman"/>
          <w:sz w:val="24"/>
          <w:szCs w:val="24"/>
          <w:lang w:val="mk-MK"/>
        </w:rPr>
      </w:pPr>
    </w:p>
    <w:p w14:paraId="153B94F4" w14:textId="77777777" w:rsidR="00C30D1E" w:rsidRPr="00211200" w:rsidRDefault="00C30D1E" w:rsidP="00C30D1E">
      <w:pPr>
        <w:spacing w:line="276" w:lineRule="auto"/>
        <w:jc w:val="both"/>
        <w:rPr>
          <w:rFonts w:ascii="Georgia" w:hAnsi="Georgia" w:cs="Times New Roman"/>
          <w:sz w:val="24"/>
          <w:szCs w:val="24"/>
          <w:lang w:val="mk-MK"/>
        </w:rPr>
      </w:pPr>
    </w:p>
    <w:p w14:paraId="29CE0798" w14:textId="77777777" w:rsidR="00C30D1E" w:rsidRPr="00211200" w:rsidRDefault="00C30D1E" w:rsidP="00C30D1E">
      <w:pPr>
        <w:spacing w:line="276" w:lineRule="auto"/>
        <w:jc w:val="both"/>
        <w:rPr>
          <w:rFonts w:ascii="Georgia" w:hAnsi="Georgia" w:cs="Times New Roman"/>
          <w:sz w:val="24"/>
          <w:szCs w:val="24"/>
          <w:lang w:val="mk-MK"/>
        </w:rPr>
      </w:pPr>
    </w:p>
    <w:p w14:paraId="60061979" w14:textId="77777777" w:rsidR="00C30D1E" w:rsidRPr="00211200" w:rsidRDefault="00C30D1E" w:rsidP="00C30D1E">
      <w:pPr>
        <w:spacing w:line="276" w:lineRule="auto"/>
        <w:jc w:val="both"/>
        <w:rPr>
          <w:rFonts w:ascii="Georgia" w:hAnsi="Georgia" w:cs="Times New Roman"/>
          <w:sz w:val="24"/>
          <w:szCs w:val="24"/>
          <w:lang w:val="mk-MK"/>
        </w:rPr>
      </w:pPr>
    </w:p>
    <w:p w14:paraId="650C2D31" w14:textId="77777777" w:rsidR="00C30D1E" w:rsidRPr="00211200" w:rsidRDefault="00C30D1E" w:rsidP="00C30D1E">
      <w:pPr>
        <w:spacing w:line="276" w:lineRule="auto"/>
        <w:jc w:val="both"/>
        <w:rPr>
          <w:rFonts w:ascii="Georgia" w:hAnsi="Georgia" w:cs="Times New Roman"/>
          <w:sz w:val="24"/>
          <w:szCs w:val="24"/>
          <w:lang w:val="mk-MK"/>
        </w:rPr>
      </w:pPr>
    </w:p>
    <w:p w14:paraId="1F2EA2C5" w14:textId="77777777" w:rsidR="00C30D1E" w:rsidRPr="00211200" w:rsidRDefault="00C30D1E" w:rsidP="00C30D1E">
      <w:pPr>
        <w:spacing w:line="276" w:lineRule="auto"/>
        <w:jc w:val="both"/>
        <w:rPr>
          <w:rFonts w:ascii="Georgia" w:hAnsi="Georgia" w:cs="Times New Roman"/>
          <w:sz w:val="24"/>
          <w:szCs w:val="24"/>
          <w:lang w:val="mk-MK"/>
        </w:rPr>
      </w:pPr>
    </w:p>
    <w:p w14:paraId="5B271D9B" w14:textId="77777777" w:rsidR="00C30D1E" w:rsidRPr="00211200" w:rsidRDefault="00C30D1E" w:rsidP="00C30D1E">
      <w:pPr>
        <w:spacing w:line="276" w:lineRule="auto"/>
        <w:jc w:val="both"/>
        <w:rPr>
          <w:rFonts w:ascii="Georgia" w:hAnsi="Georgia" w:cs="Times New Roman"/>
          <w:sz w:val="24"/>
          <w:szCs w:val="24"/>
          <w:lang w:val="mk-MK"/>
        </w:rPr>
      </w:pPr>
    </w:p>
    <w:p w14:paraId="06A7AC70" w14:textId="77777777" w:rsidR="00C30D1E" w:rsidRPr="00211200" w:rsidRDefault="00C30D1E" w:rsidP="00C30D1E">
      <w:pPr>
        <w:spacing w:line="276" w:lineRule="auto"/>
        <w:jc w:val="both"/>
        <w:rPr>
          <w:rFonts w:ascii="Georgia" w:hAnsi="Georgia" w:cs="Times New Roman"/>
          <w:sz w:val="24"/>
          <w:szCs w:val="24"/>
          <w:lang w:val="mk-MK"/>
        </w:rPr>
      </w:pPr>
    </w:p>
    <w:p w14:paraId="698EF218" w14:textId="77777777" w:rsidR="00C30D1E" w:rsidRPr="00211200" w:rsidRDefault="00C30D1E" w:rsidP="00C30D1E">
      <w:pPr>
        <w:spacing w:line="276" w:lineRule="auto"/>
        <w:jc w:val="both"/>
        <w:rPr>
          <w:rFonts w:ascii="Georgia" w:hAnsi="Georgia" w:cs="Times New Roman"/>
          <w:sz w:val="24"/>
          <w:szCs w:val="24"/>
          <w:lang w:val="mk-MK"/>
        </w:rPr>
      </w:pPr>
    </w:p>
    <w:p w14:paraId="0468F21F" w14:textId="5164C6E4" w:rsidR="00C30D1E" w:rsidRPr="00211200" w:rsidRDefault="00C30D1E" w:rsidP="00C30D1E">
      <w:pPr>
        <w:spacing w:line="276" w:lineRule="auto"/>
        <w:jc w:val="both"/>
        <w:rPr>
          <w:rFonts w:ascii="Georgia" w:hAnsi="Georgia" w:cs="Times New Roman"/>
          <w:sz w:val="24"/>
          <w:szCs w:val="24"/>
          <w:lang w:val="mk-MK"/>
        </w:rPr>
      </w:pPr>
      <w:r>
        <w:rPr>
          <w:rFonts w:ascii="Georgia" w:hAnsi="Georgia" w:cs="Times New Roman"/>
          <w:sz w:val="24"/>
          <w:szCs w:val="24"/>
          <w:lang w:val="mk-MK"/>
        </w:rPr>
        <w:tab/>
      </w:r>
      <w:r>
        <w:rPr>
          <w:rFonts w:ascii="Georgia" w:hAnsi="Georgia" w:cs="Times New Roman"/>
          <w:sz w:val="24"/>
          <w:szCs w:val="24"/>
          <w:lang w:val="mk-MK"/>
        </w:rPr>
        <w:tab/>
      </w:r>
      <w:r>
        <w:rPr>
          <w:rFonts w:ascii="Georgia" w:hAnsi="Georgia" w:cs="Times New Roman"/>
          <w:sz w:val="24"/>
          <w:szCs w:val="24"/>
          <w:lang w:val="mk-MK"/>
        </w:rPr>
        <w:tab/>
      </w:r>
      <w:r>
        <w:rPr>
          <w:rFonts w:ascii="Georgia" w:hAnsi="Georgia" w:cs="Times New Roman"/>
          <w:sz w:val="24"/>
          <w:szCs w:val="24"/>
          <w:lang w:val="mk-MK"/>
        </w:rPr>
        <w:tab/>
      </w:r>
      <w:r>
        <w:rPr>
          <w:rFonts w:ascii="Georgia" w:hAnsi="Georgia" w:cs="Times New Roman"/>
          <w:sz w:val="24"/>
          <w:szCs w:val="24"/>
          <w:lang w:val="mk-MK"/>
        </w:rPr>
        <w:tab/>
      </w:r>
      <w:r w:rsidR="00813AE6">
        <w:rPr>
          <w:rFonts w:ascii="Georgia" w:hAnsi="Georgia" w:cs="Times New Roman"/>
          <w:sz w:val="24"/>
          <w:szCs w:val="24"/>
          <w:lang w:val="mk-MK"/>
        </w:rPr>
        <w:t xml:space="preserve">           </w:t>
      </w:r>
      <w:r>
        <w:rPr>
          <w:rFonts w:ascii="Georgia" w:hAnsi="Georgia" w:cs="Times New Roman"/>
          <w:sz w:val="24"/>
          <w:szCs w:val="24"/>
          <w:lang w:val="mk-MK"/>
        </w:rPr>
        <w:t>8</w:t>
      </w:r>
    </w:p>
    <w:p w14:paraId="595AE6B5" w14:textId="77777777" w:rsidR="00C30D1E" w:rsidRPr="00CF4B37" w:rsidRDefault="00C30D1E" w:rsidP="00C30D1E">
      <w:pPr>
        <w:spacing w:line="276" w:lineRule="auto"/>
        <w:jc w:val="both"/>
        <w:rPr>
          <w:rFonts w:ascii="Georgia" w:hAnsi="Georgia" w:cs="Times New Roman"/>
          <w:b/>
          <w:bCs/>
          <w:sz w:val="24"/>
          <w:szCs w:val="24"/>
          <w:lang w:val="mk-MK"/>
        </w:rPr>
      </w:pPr>
      <w:r w:rsidRPr="00CF4B37">
        <w:rPr>
          <w:rFonts w:ascii="Georgia" w:hAnsi="Georgia" w:cs="Times New Roman"/>
          <w:b/>
          <w:bCs/>
          <w:sz w:val="24"/>
          <w:szCs w:val="24"/>
          <w:lang w:val="mk-MK"/>
        </w:rPr>
        <w:lastRenderedPageBreak/>
        <w:t>4.МАТЕРИЈАЛ И МЕТОД НА ИСТРАЖУВАЧКАТА РАБОТА</w:t>
      </w:r>
    </w:p>
    <w:p w14:paraId="0F518400" w14:textId="6FAD7306" w:rsidR="00C30D1E" w:rsidRPr="00211200" w:rsidRDefault="00C30D1E" w:rsidP="00C30D1E">
      <w:pPr>
        <w:spacing w:line="276" w:lineRule="auto"/>
        <w:jc w:val="both"/>
        <w:rPr>
          <w:rFonts w:ascii="Georgia" w:hAnsi="Georgia" w:cs="Times New Roman"/>
          <w:sz w:val="24"/>
          <w:szCs w:val="24"/>
          <w:lang w:val="mk-MK"/>
        </w:rPr>
      </w:pPr>
      <w:r w:rsidRPr="00211200">
        <w:rPr>
          <w:rFonts w:ascii="Georgia" w:hAnsi="Georgia" w:cs="Times New Roman"/>
          <w:sz w:val="24"/>
          <w:szCs w:val="24"/>
          <w:lang w:val="mk-MK"/>
        </w:rPr>
        <w:t>За изработка на овој специјалистички труд се користени трудови, стручни и научни списанија поврзани со оваа област, користени  се и електронски пребарувања со цел да се опфатат сите релевантни статии кој се однесуваат на оваа тема. Исто така</w:t>
      </w:r>
      <w:r w:rsidRPr="00211200">
        <w:rPr>
          <w:rFonts w:ascii="Georgia" w:hAnsi="Georgia" w:cs="Times New Roman"/>
          <w:sz w:val="24"/>
          <w:szCs w:val="24"/>
        </w:rPr>
        <w:t xml:space="preserve">, </w:t>
      </w:r>
      <w:r w:rsidRPr="00211200">
        <w:rPr>
          <w:rFonts w:ascii="Georgia" w:hAnsi="Georgia" w:cs="Times New Roman"/>
          <w:sz w:val="24"/>
          <w:szCs w:val="24"/>
          <w:lang w:val="mk-MK"/>
        </w:rPr>
        <w:t xml:space="preserve">опфатени се и електронските бази на податоци од </w:t>
      </w:r>
      <w:r w:rsidRPr="00211200">
        <w:rPr>
          <w:rFonts w:ascii="Georgia" w:hAnsi="Georgia" w:cs="Times New Roman"/>
          <w:sz w:val="24"/>
          <w:szCs w:val="24"/>
        </w:rPr>
        <w:t xml:space="preserve">‘‘PubMed’’, ‘‘Science Direct”, ‘‘Scopus”, “Cochrane Library” </w:t>
      </w:r>
      <w:r w:rsidRPr="00211200">
        <w:rPr>
          <w:rFonts w:ascii="Georgia" w:hAnsi="Georgia" w:cs="Times New Roman"/>
          <w:sz w:val="24"/>
          <w:szCs w:val="24"/>
          <w:lang w:val="mk-MK"/>
        </w:rPr>
        <w:t>кои го опфаќаат периодот до јуни 2022</w:t>
      </w:r>
      <w:r w:rsidR="00452406">
        <w:rPr>
          <w:rFonts w:ascii="Georgia" w:hAnsi="Georgia" w:cs="Times New Roman"/>
          <w:sz w:val="24"/>
          <w:szCs w:val="24"/>
          <w:lang w:val="mk-MK"/>
        </w:rPr>
        <w:t xml:space="preserve"> година</w:t>
      </w:r>
      <w:r w:rsidRPr="00211200">
        <w:rPr>
          <w:rFonts w:ascii="Georgia" w:hAnsi="Georgia" w:cs="Times New Roman"/>
          <w:sz w:val="24"/>
          <w:szCs w:val="24"/>
          <w:lang w:val="mk-MK"/>
        </w:rPr>
        <w:t xml:space="preserve">. Со користење на следниве клучни зборови: </w:t>
      </w:r>
      <w:r w:rsidR="00452406" w:rsidRPr="00211200">
        <w:rPr>
          <w:rFonts w:ascii="Georgia" w:hAnsi="Georgia" w:cs="Times New Roman"/>
          <w:sz w:val="24"/>
          <w:szCs w:val="24"/>
          <w:lang w:val="mk-MK"/>
        </w:rPr>
        <w:t>тр</w:t>
      </w:r>
      <w:r w:rsidR="00F7066F">
        <w:rPr>
          <w:rFonts w:ascii="Georgia" w:hAnsi="Georgia" w:cs="Times New Roman"/>
          <w:sz w:val="24"/>
          <w:szCs w:val="24"/>
          <w:lang w:val="mk-MK"/>
        </w:rPr>
        <w:t>о</w:t>
      </w:r>
      <w:r w:rsidR="00452406" w:rsidRPr="00211200">
        <w:rPr>
          <w:rFonts w:ascii="Georgia" w:hAnsi="Georgia" w:cs="Times New Roman"/>
          <w:sz w:val="24"/>
          <w:szCs w:val="24"/>
          <w:lang w:val="mk-MK"/>
        </w:rPr>
        <w:t xml:space="preserve">димензионално печатење, </w:t>
      </w:r>
      <w:r w:rsidRPr="00211200">
        <w:rPr>
          <w:rFonts w:ascii="Georgia" w:hAnsi="Georgia" w:cs="Times New Roman"/>
          <w:sz w:val="24"/>
          <w:szCs w:val="24"/>
          <w:lang w:val="mk-MK"/>
        </w:rPr>
        <w:t>дигитална технологија, производство, стоматологија.</w:t>
      </w:r>
    </w:p>
    <w:p w14:paraId="4541AA19" w14:textId="062C3F57" w:rsidR="00C30D1E" w:rsidRPr="00211200" w:rsidRDefault="00C30D1E" w:rsidP="00C30D1E">
      <w:pPr>
        <w:spacing w:line="276" w:lineRule="auto"/>
        <w:jc w:val="both"/>
        <w:rPr>
          <w:rFonts w:ascii="Georgia" w:hAnsi="Georgia" w:cs="Times New Roman"/>
          <w:sz w:val="24"/>
          <w:szCs w:val="24"/>
          <w:lang w:val="mk-MK"/>
        </w:rPr>
      </w:pPr>
      <w:r w:rsidRPr="00211200">
        <w:rPr>
          <w:rFonts w:ascii="Georgia" w:hAnsi="Georgia" w:cs="Times New Roman"/>
          <w:sz w:val="24"/>
          <w:szCs w:val="24"/>
          <w:lang w:val="mk-MK"/>
        </w:rPr>
        <w:t>Сите податоци се систематизирани и прикажани според поставените цели. Со пребарувањето на  електронските и научните бази го образложуваме составот, својствата и начинот на работа со материјалите кои се употребуваат при процесот на тр</w:t>
      </w:r>
      <w:r w:rsidR="00F7066F">
        <w:rPr>
          <w:rFonts w:ascii="Georgia" w:hAnsi="Georgia" w:cs="Times New Roman"/>
          <w:sz w:val="24"/>
          <w:szCs w:val="24"/>
          <w:lang w:val="mk-MK"/>
        </w:rPr>
        <w:t>о</w:t>
      </w:r>
      <w:r w:rsidRPr="00211200">
        <w:rPr>
          <w:rFonts w:ascii="Georgia" w:hAnsi="Georgia" w:cs="Times New Roman"/>
          <w:sz w:val="24"/>
          <w:szCs w:val="24"/>
          <w:lang w:val="mk-MK"/>
        </w:rPr>
        <w:t>димензионалното печатење.</w:t>
      </w:r>
    </w:p>
    <w:p w14:paraId="11018B39" w14:textId="0434F14F" w:rsidR="00C30D1E" w:rsidRPr="00211200" w:rsidRDefault="00C30D1E" w:rsidP="00C30D1E">
      <w:pPr>
        <w:spacing w:line="276" w:lineRule="auto"/>
        <w:jc w:val="both"/>
        <w:rPr>
          <w:rFonts w:ascii="Georgia" w:hAnsi="Georgia" w:cs="Times New Roman"/>
          <w:sz w:val="24"/>
          <w:szCs w:val="24"/>
          <w:lang w:val="mk-MK"/>
        </w:rPr>
      </w:pPr>
      <w:r w:rsidRPr="00211200">
        <w:rPr>
          <w:rFonts w:ascii="Georgia" w:hAnsi="Georgia" w:cs="Times New Roman"/>
          <w:sz w:val="24"/>
          <w:szCs w:val="24"/>
          <w:lang w:val="mk-MK"/>
        </w:rPr>
        <w:t>Детално се елаборирани технологиите кои се користат при процесот на 3</w:t>
      </w:r>
      <w:r w:rsidR="00202E1C">
        <w:rPr>
          <w:rFonts w:ascii="Georgia" w:hAnsi="Georgia" w:cs="Times New Roman"/>
          <w:sz w:val="24"/>
          <w:szCs w:val="24"/>
        </w:rPr>
        <w:t>D</w:t>
      </w:r>
      <w:r w:rsidRPr="00211200">
        <w:rPr>
          <w:rFonts w:ascii="Georgia" w:hAnsi="Georgia" w:cs="Times New Roman"/>
          <w:sz w:val="24"/>
          <w:szCs w:val="24"/>
          <w:lang w:val="mk-MK"/>
        </w:rPr>
        <w:t xml:space="preserve"> печатење. Со пребарувањето на електронските бази ги систематизираме добиентие податоци за изгледот, начинот на работа и модификациите на најновите 3</w:t>
      </w:r>
      <w:r w:rsidR="00202E1C">
        <w:rPr>
          <w:rFonts w:ascii="Georgia" w:hAnsi="Georgia" w:cs="Times New Roman"/>
          <w:sz w:val="24"/>
          <w:szCs w:val="24"/>
        </w:rPr>
        <w:t>D</w:t>
      </w:r>
      <w:r w:rsidRPr="00211200">
        <w:rPr>
          <w:rFonts w:ascii="Georgia" w:hAnsi="Georgia" w:cs="Times New Roman"/>
          <w:sz w:val="24"/>
          <w:szCs w:val="24"/>
          <w:lang w:val="mk-MK"/>
        </w:rPr>
        <w:t xml:space="preserve"> </w:t>
      </w:r>
      <w:r w:rsidR="00452406">
        <w:rPr>
          <w:rFonts w:ascii="Georgia" w:hAnsi="Georgia" w:cs="Times New Roman"/>
          <w:sz w:val="24"/>
          <w:szCs w:val="24"/>
          <w:lang w:val="mk-MK"/>
        </w:rPr>
        <w:t>печатачи</w:t>
      </w:r>
      <w:r w:rsidRPr="00211200">
        <w:rPr>
          <w:rFonts w:ascii="Georgia" w:hAnsi="Georgia" w:cs="Times New Roman"/>
          <w:sz w:val="24"/>
          <w:szCs w:val="24"/>
          <w:lang w:val="mk-MK"/>
        </w:rPr>
        <w:t xml:space="preserve"> кои се користат во стоматологијата.</w:t>
      </w:r>
    </w:p>
    <w:p w14:paraId="18AC97D7" w14:textId="77777777" w:rsidR="00C30D1E" w:rsidRPr="00211200" w:rsidRDefault="00C30D1E" w:rsidP="00C30D1E">
      <w:pPr>
        <w:spacing w:line="276" w:lineRule="auto"/>
        <w:jc w:val="both"/>
        <w:rPr>
          <w:rFonts w:ascii="Georgia" w:hAnsi="Georgia" w:cs="Times New Roman"/>
          <w:sz w:val="24"/>
          <w:szCs w:val="24"/>
          <w:lang w:val="mk-MK"/>
        </w:rPr>
      </w:pPr>
    </w:p>
    <w:p w14:paraId="3049C815" w14:textId="77777777" w:rsidR="00C30D1E" w:rsidRPr="00211200" w:rsidRDefault="00C30D1E" w:rsidP="00C30D1E">
      <w:pPr>
        <w:spacing w:line="276" w:lineRule="auto"/>
        <w:jc w:val="both"/>
        <w:rPr>
          <w:rFonts w:ascii="Georgia" w:hAnsi="Georgia" w:cs="Times New Roman"/>
          <w:sz w:val="24"/>
          <w:szCs w:val="24"/>
          <w:lang w:val="mk-MK"/>
        </w:rPr>
      </w:pPr>
    </w:p>
    <w:p w14:paraId="198DA838" w14:textId="77777777" w:rsidR="00C30D1E" w:rsidRPr="00211200" w:rsidRDefault="00C30D1E" w:rsidP="00C30D1E">
      <w:pPr>
        <w:spacing w:line="276" w:lineRule="auto"/>
        <w:jc w:val="both"/>
        <w:rPr>
          <w:rFonts w:ascii="Georgia" w:hAnsi="Georgia" w:cs="Times New Roman"/>
          <w:sz w:val="24"/>
          <w:szCs w:val="24"/>
          <w:lang w:val="mk-MK"/>
        </w:rPr>
      </w:pPr>
    </w:p>
    <w:p w14:paraId="6A7B36F8" w14:textId="77777777" w:rsidR="00C30D1E" w:rsidRPr="00211200" w:rsidRDefault="00C30D1E" w:rsidP="00C30D1E">
      <w:pPr>
        <w:spacing w:line="276" w:lineRule="auto"/>
        <w:jc w:val="both"/>
        <w:rPr>
          <w:rFonts w:ascii="Georgia" w:hAnsi="Georgia" w:cs="Times New Roman"/>
          <w:sz w:val="24"/>
          <w:szCs w:val="24"/>
          <w:lang w:val="mk-MK"/>
        </w:rPr>
      </w:pPr>
    </w:p>
    <w:p w14:paraId="13F8C501" w14:textId="77777777" w:rsidR="00C30D1E" w:rsidRPr="00211200" w:rsidRDefault="00C30D1E" w:rsidP="00C30D1E">
      <w:pPr>
        <w:spacing w:line="276" w:lineRule="auto"/>
        <w:jc w:val="both"/>
        <w:rPr>
          <w:rFonts w:ascii="Georgia" w:hAnsi="Georgia" w:cs="Times New Roman"/>
          <w:sz w:val="24"/>
          <w:szCs w:val="24"/>
          <w:lang w:val="mk-MK"/>
        </w:rPr>
      </w:pPr>
    </w:p>
    <w:p w14:paraId="49AA62F9" w14:textId="77777777" w:rsidR="00C30D1E" w:rsidRPr="00211200" w:rsidRDefault="00C30D1E" w:rsidP="00C30D1E">
      <w:pPr>
        <w:spacing w:line="276" w:lineRule="auto"/>
        <w:jc w:val="both"/>
        <w:rPr>
          <w:rFonts w:ascii="Georgia" w:hAnsi="Georgia" w:cs="Times New Roman"/>
          <w:sz w:val="24"/>
          <w:szCs w:val="24"/>
          <w:lang w:val="mk-MK"/>
        </w:rPr>
      </w:pPr>
    </w:p>
    <w:p w14:paraId="28A3B95C" w14:textId="77777777" w:rsidR="00C30D1E" w:rsidRPr="00211200" w:rsidRDefault="00C30D1E" w:rsidP="00C30D1E">
      <w:pPr>
        <w:spacing w:line="276" w:lineRule="auto"/>
        <w:jc w:val="both"/>
        <w:rPr>
          <w:rFonts w:ascii="Georgia" w:hAnsi="Georgia" w:cs="Times New Roman"/>
          <w:sz w:val="24"/>
          <w:szCs w:val="24"/>
          <w:lang w:val="mk-MK"/>
        </w:rPr>
      </w:pPr>
    </w:p>
    <w:p w14:paraId="2C0ABC2A" w14:textId="77777777" w:rsidR="00C30D1E" w:rsidRPr="00211200" w:rsidRDefault="00C30D1E" w:rsidP="00C30D1E">
      <w:pPr>
        <w:spacing w:line="276" w:lineRule="auto"/>
        <w:jc w:val="both"/>
        <w:rPr>
          <w:rFonts w:ascii="Georgia" w:hAnsi="Georgia" w:cs="Times New Roman"/>
          <w:sz w:val="24"/>
          <w:szCs w:val="24"/>
          <w:lang w:val="mk-MK"/>
        </w:rPr>
      </w:pPr>
    </w:p>
    <w:p w14:paraId="32E16483" w14:textId="77777777" w:rsidR="00C30D1E" w:rsidRPr="00211200" w:rsidRDefault="00C30D1E" w:rsidP="00C30D1E">
      <w:pPr>
        <w:spacing w:line="276" w:lineRule="auto"/>
        <w:jc w:val="both"/>
        <w:rPr>
          <w:rFonts w:ascii="Georgia" w:hAnsi="Georgia" w:cs="Times New Roman"/>
          <w:sz w:val="24"/>
          <w:szCs w:val="24"/>
          <w:lang w:val="mk-MK"/>
        </w:rPr>
      </w:pPr>
    </w:p>
    <w:p w14:paraId="0BD9B37C" w14:textId="77777777" w:rsidR="00C30D1E" w:rsidRPr="00211200" w:rsidRDefault="00C30D1E" w:rsidP="00C30D1E">
      <w:pPr>
        <w:spacing w:line="276" w:lineRule="auto"/>
        <w:jc w:val="both"/>
        <w:rPr>
          <w:rFonts w:ascii="Georgia" w:hAnsi="Georgia" w:cs="Times New Roman"/>
          <w:sz w:val="24"/>
          <w:szCs w:val="24"/>
          <w:lang w:val="mk-MK"/>
        </w:rPr>
      </w:pPr>
    </w:p>
    <w:p w14:paraId="39C750DF" w14:textId="77777777" w:rsidR="00C30D1E" w:rsidRPr="00211200" w:rsidRDefault="00C30D1E" w:rsidP="00C30D1E">
      <w:pPr>
        <w:spacing w:line="276" w:lineRule="auto"/>
        <w:jc w:val="both"/>
        <w:rPr>
          <w:rFonts w:ascii="Georgia" w:hAnsi="Georgia" w:cs="Times New Roman"/>
          <w:sz w:val="24"/>
          <w:szCs w:val="24"/>
          <w:lang w:val="mk-MK"/>
        </w:rPr>
      </w:pPr>
    </w:p>
    <w:p w14:paraId="2E765706" w14:textId="77777777" w:rsidR="00C30D1E" w:rsidRDefault="00C30D1E" w:rsidP="00C30D1E">
      <w:pPr>
        <w:spacing w:line="276" w:lineRule="auto"/>
        <w:jc w:val="both"/>
        <w:rPr>
          <w:rFonts w:ascii="Georgia" w:hAnsi="Georgia" w:cs="Times New Roman"/>
          <w:sz w:val="24"/>
          <w:szCs w:val="24"/>
          <w:lang w:val="mk-MK"/>
        </w:rPr>
      </w:pPr>
    </w:p>
    <w:p w14:paraId="0CF55D1F" w14:textId="77777777" w:rsidR="00C30D1E" w:rsidRPr="00211200" w:rsidRDefault="00C30D1E" w:rsidP="00C30D1E">
      <w:pPr>
        <w:spacing w:line="276" w:lineRule="auto"/>
        <w:jc w:val="both"/>
        <w:rPr>
          <w:rFonts w:ascii="Georgia" w:hAnsi="Georgia" w:cs="Times New Roman"/>
          <w:sz w:val="24"/>
          <w:szCs w:val="24"/>
          <w:lang w:val="mk-MK"/>
        </w:rPr>
      </w:pPr>
    </w:p>
    <w:p w14:paraId="3C021CDE" w14:textId="77777777" w:rsidR="00C30D1E" w:rsidRPr="00211200" w:rsidRDefault="00C30D1E" w:rsidP="00C30D1E">
      <w:pPr>
        <w:spacing w:line="276" w:lineRule="auto"/>
        <w:jc w:val="both"/>
        <w:rPr>
          <w:rFonts w:ascii="Georgia" w:hAnsi="Georgia" w:cs="Times New Roman"/>
          <w:sz w:val="24"/>
          <w:szCs w:val="24"/>
          <w:lang w:val="mk-MK"/>
        </w:rPr>
      </w:pPr>
    </w:p>
    <w:p w14:paraId="4E960E6C" w14:textId="1D63DA7E" w:rsidR="00C30D1E" w:rsidRPr="00211200" w:rsidRDefault="00C30D1E" w:rsidP="00C30D1E">
      <w:pPr>
        <w:spacing w:line="276" w:lineRule="auto"/>
        <w:jc w:val="both"/>
        <w:rPr>
          <w:rFonts w:ascii="Georgia" w:hAnsi="Georgia" w:cs="Times New Roman"/>
          <w:sz w:val="24"/>
          <w:szCs w:val="24"/>
          <w:lang w:val="mk-MK"/>
        </w:rPr>
      </w:pPr>
      <w:r>
        <w:rPr>
          <w:rFonts w:ascii="Georgia" w:hAnsi="Georgia" w:cs="Times New Roman"/>
          <w:sz w:val="24"/>
          <w:szCs w:val="24"/>
          <w:lang w:val="mk-MK"/>
        </w:rPr>
        <w:tab/>
      </w:r>
      <w:r>
        <w:rPr>
          <w:rFonts w:ascii="Georgia" w:hAnsi="Georgia" w:cs="Times New Roman"/>
          <w:sz w:val="24"/>
          <w:szCs w:val="24"/>
          <w:lang w:val="mk-MK"/>
        </w:rPr>
        <w:tab/>
      </w:r>
      <w:r>
        <w:rPr>
          <w:rFonts w:ascii="Georgia" w:hAnsi="Georgia" w:cs="Times New Roman"/>
          <w:sz w:val="24"/>
          <w:szCs w:val="24"/>
          <w:lang w:val="mk-MK"/>
        </w:rPr>
        <w:tab/>
      </w:r>
      <w:r>
        <w:rPr>
          <w:rFonts w:ascii="Georgia" w:hAnsi="Georgia" w:cs="Times New Roman"/>
          <w:sz w:val="24"/>
          <w:szCs w:val="24"/>
          <w:lang w:val="mk-MK"/>
        </w:rPr>
        <w:tab/>
      </w:r>
      <w:r>
        <w:rPr>
          <w:rFonts w:ascii="Georgia" w:hAnsi="Georgia" w:cs="Times New Roman"/>
          <w:sz w:val="24"/>
          <w:szCs w:val="24"/>
          <w:lang w:val="mk-MK"/>
        </w:rPr>
        <w:tab/>
      </w:r>
      <w:r>
        <w:rPr>
          <w:rFonts w:ascii="Georgia" w:hAnsi="Georgia" w:cs="Times New Roman"/>
          <w:sz w:val="24"/>
          <w:szCs w:val="24"/>
          <w:lang w:val="mk-MK"/>
        </w:rPr>
        <w:tab/>
        <w:t>9</w:t>
      </w:r>
    </w:p>
    <w:p w14:paraId="638BB060" w14:textId="77777777" w:rsidR="00C30D1E" w:rsidRPr="00CF4B37" w:rsidRDefault="00C30D1E" w:rsidP="00C30D1E">
      <w:pPr>
        <w:spacing w:line="276" w:lineRule="auto"/>
        <w:jc w:val="both"/>
        <w:rPr>
          <w:rFonts w:ascii="Georgia" w:hAnsi="Georgia" w:cs="Times New Roman"/>
          <w:b/>
          <w:bCs/>
          <w:sz w:val="24"/>
          <w:szCs w:val="24"/>
          <w:lang w:val="mk-MK"/>
        </w:rPr>
      </w:pPr>
      <w:r w:rsidRPr="00CF4B37">
        <w:rPr>
          <w:rFonts w:ascii="Georgia" w:hAnsi="Georgia" w:cs="Times New Roman"/>
          <w:b/>
          <w:bCs/>
          <w:sz w:val="24"/>
          <w:szCs w:val="24"/>
          <w:lang w:val="mk-MK"/>
        </w:rPr>
        <w:lastRenderedPageBreak/>
        <w:t>5.РЕЗУЛТАТИ</w:t>
      </w:r>
    </w:p>
    <w:p w14:paraId="00FA2F1E" w14:textId="491CDE49" w:rsidR="00C30D1E" w:rsidRPr="00211200" w:rsidRDefault="00C30D1E" w:rsidP="00C30D1E">
      <w:pPr>
        <w:spacing w:line="276" w:lineRule="auto"/>
        <w:jc w:val="both"/>
        <w:rPr>
          <w:rFonts w:ascii="Georgia" w:hAnsi="Georgia" w:cs="Times New Roman"/>
          <w:sz w:val="24"/>
          <w:szCs w:val="24"/>
          <w:lang w:val="mk-MK"/>
        </w:rPr>
      </w:pPr>
      <w:r w:rsidRPr="00211200">
        <w:rPr>
          <w:rFonts w:ascii="Georgia" w:hAnsi="Georgia" w:cs="Times New Roman"/>
          <w:sz w:val="24"/>
          <w:szCs w:val="24"/>
          <w:lang w:val="mk-MK"/>
        </w:rPr>
        <w:t>Од анализата на овој специјалистички труд се очекува да се дојде до нови  дополнителни сознанија и информации за материјалите кој се користат за 3</w:t>
      </w:r>
      <w:r w:rsidRPr="00211200">
        <w:rPr>
          <w:rFonts w:ascii="Georgia" w:hAnsi="Georgia" w:cs="Times New Roman"/>
          <w:sz w:val="24"/>
          <w:szCs w:val="24"/>
        </w:rPr>
        <w:t xml:space="preserve">D </w:t>
      </w:r>
      <w:r w:rsidRPr="00211200">
        <w:rPr>
          <w:rFonts w:ascii="Georgia" w:hAnsi="Georgia" w:cs="Times New Roman"/>
          <w:sz w:val="24"/>
          <w:szCs w:val="24"/>
          <w:lang w:val="mk-MK"/>
        </w:rPr>
        <w:t>печатење. Анализирајќи ги нивните механички и хемиски својства ќе се овозможи детално појаснување на материјалите кои се користат при процесот на тр</w:t>
      </w:r>
      <w:r w:rsidR="00F7066F">
        <w:rPr>
          <w:rFonts w:ascii="Georgia" w:hAnsi="Georgia" w:cs="Times New Roman"/>
          <w:sz w:val="24"/>
          <w:szCs w:val="24"/>
          <w:lang w:val="mk-MK"/>
        </w:rPr>
        <w:t>о</w:t>
      </w:r>
      <w:r w:rsidRPr="00211200">
        <w:rPr>
          <w:rFonts w:ascii="Georgia" w:hAnsi="Georgia" w:cs="Times New Roman"/>
          <w:sz w:val="24"/>
          <w:szCs w:val="24"/>
          <w:lang w:val="mk-MK"/>
        </w:rPr>
        <w:t xml:space="preserve">димензионално печатење. </w:t>
      </w:r>
    </w:p>
    <w:p w14:paraId="18EE3604" w14:textId="05B78097" w:rsidR="00C30D1E" w:rsidRPr="00211200" w:rsidRDefault="00C30D1E" w:rsidP="00C30D1E">
      <w:pPr>
        <w:spacing w:line="276" w:lineRule="auto"/>
        <w:jc w:val="both"/>
        <w:rPr>
          <w:rFonts w:ascii="Georgia" w:hAnsi="Georgia" w:cs="Times New Roman"/>
          <w:sz w:val="24"/>
          <w:szCs w:val="24"/>
          <w:lang w:val="mk-MK"/>
        </w:rPr>
      </w:pPr>
      <w:r w:rsidRPr="00211200">
        <w:rPr>
          <w:rFonts w:ascii="Georgia" w:hAnsi="Georgia" w:cs="Times New Roman"/>
          <w:sz w:val="24"/>
          <w:szCs w:val="24"/>
          <w:lang w:val="mk-MK"/>
        </w:rPr>
        <w:t>Деталното истражување низ низата на електронски и научни бази не води кон нови информации за технологиите кои се користат при процесот на тр</w:t>
      </w:r>
      <w:r w:rsidR="00056DD5">
        <w:rPr>
          <w:rFonts w:ascii="Georgia" w:hAnsi="Georgia" w:cs="Times New Roman"/>
          <w:sz w:val="24"/>
          <w:szCs w:val="24"/>
          <w:lang w:val="mk-MK"/>
        </w:rPr>
        <w:t>о</w:t>
      </w:r>
      <w:r w:rsidRPr="00211200">
        <w:rPr>
          <w:rFonts w:ascii="Georgia" w:hAnsi="Georgia" w:cs="Times New Roman"/>
          <w:sz w:val="24"/>
          <w:szCs w:val="24"/>
          <w:lang w:val="mk-MK"/>
        </w:rPr>
        <w:t>димензионално печатење, добиваме нови инфомрации за најсовременте и најкористените 3</w:t>
      </w:r>
      <w:r w:rsidR="00202E1C">
        <w:rPr>
          <w:rFonts w:ascii="Georgia" w:hAnsi="Georgia" w:cs="Times New Roman"/>
          <w:sz w:val="24"/>
          <w:szCs w:val="24"/>
        </w:rPr>
        <w:t xml:space="preserve">D </w:t>
      </w:r>
      <w:r w:rsidR="00452406">
        <w:rPr>
          <w:rFonts w:ascii="Georgia" w:hAnsi="Georgia" w:cs="Times New Roman"/>
          <w:sz w:val="24"/>
          <w:szCs w:val="24"/>
          <w:lang w:val="mk-MK"/>
        </w:rPr>
        <w:t>печатачи</w:t>
      </w:r>
      <w:r w:rsidRPr="00211200">
        <w:rPr>
          <w:rFonts w:ascii="Georgia" w:hAnsi="Georgia" w:cs="Times New Roman"/>
          <w:sz w:val="24"/>
          <w:szCs w:val="24"/>
          <w:lang w:val="mk-MK"/>
        </w:rPr>
        <w:t xml:space="preserve"> во денешницата.</w:t>
      </w:r>
    </w:p>
    <w:p w14:paraId="059B0010" w14:textId="2A3466FC" w:rsidR="00C30D1E" w:rsidRPr="00211200" w:rsidRDefault="00C30D1E" w:rsidP="00C30D1E">
      <w:pPr>
        <w:spacing w:line="276" w:lineRule="auto"/>
        <w:jc w:val="both"/>
        <w:rPr>
          <w:rFonts w:ascii="Georgia" w:hAnsi="Georgia" w:cs="Times New Roman"/>
          <w:sz w:val="24"/>
          <w:szCs w:val="24"/>
          <w:lang w:val="mk-MK"/>
        </w:rPr>
      </w:pPr>
      <w:r w:rsidRPr="00211200">
        <w:rPr>
          <w:rFonts w:ascii="Georgia" w:hAnsi="Georgia" w:cs="Times New Roman"/>
          <w:sz w:val="24"/>
          <w:szCs w:val="24"/>
          <w:lang w:val="mk-MK"/>
        </w:rPr>
        <w:t>Притоа, овој труд ги следи најсовремените технологии, материјали и 3</w:t>
      </w:r>
      <w:r w:rsidR="00202E1C">
        <w:rPr>
          <w:rFonts w:ascii="Georgia" w:hAnsi="Georgia" w:cs="Times New Roman"/>
          <w:sz w:val="24"/>
          <w:szCs w:val="24"/>
        </w:rPr>
        <w:t>D</w:t>
      </w:r>
      <w:r w:rsidRPr="00211200">
        <w:rPr>
          <w:rFonts w:ascii="Georgia" w:hAnsi="Georgia" w:cs="Times New Roman"/>
          <w:sz w:val="24"/>
          <w:szCs w:val="24"/>
          <w:lang w:val="mk-MK"/>
        </w:rPr>
        <w:t xml:space="preserve"> принтери  за изработка на стоматолошки надоместок. </w:t>
      </w:r>
    </w:p>
    <w:p w14:paraId="265E252B" w14:textId="77777777" w:rsidR="00C30D1E" w:rsidRPr="00211200" w:rsidRDefault="00C30D1E" w:rsidP="00C30D1E">
      <w:pPr>
        <w:spacing w:line="276" w:lineRule="auto"/>
        <w:jc w:val="both"/>
        <w:rPr>
          <w:rFonts w:ascii="Georgia" w:hAnsi="Georgia" w:cs="Times New Roman"/>
          <w:sz w:val="24"/>
          <w:szCs w:val="24"/>
        </w:rPr>
      </w:pPr>
    </w:p>
    <w:p w14:paraId="04C4990F" w14:textId="77777777" w:rsidR="00C30D1E" w:rsidRPr="00211200" w:rsidRDefault="00C30D1E" w:rsidP="00C30D1E">
      <w:pPr>
        <w:spacing w:line="276" w:lineRule="auto"/>
        <w:jc w:val="both"/>
        <w:rPr>
          <w:rFonts w:ascii="Georgia" w:hAnsi="Georgia" w:cs="Times New Roman"/>
          <w:sz w:val="24"/>
          <w:szCs w:val="24"/>
        </w:rPr>
      </w:pPr>
      <w:r w:rsidRPr="00211200">
        <w:rPr>
          <w:rFonts w:ascii="Georgia" w:hAnsi="Georgia" w:cs="Times New Roman"/>
          <w:sz w:val="24"/>
          <w:szCs w:val="24"/>
        </w:rPr>
        <w:tab/>
      </w:r>
    </w:p>
    <w:p w14:paraId="053099A6" w14:textId="77777777" w:rsidR="00C30D1E" w:rsidRPr="00211200" w:rsidRDefault="00C30D1E" w:rsidP="00C30D1E">
      <w:pPr>
        <w:spacing w:line="276" w:lineRule="auto"/>
        <w:jc w:val="both"/>
        <w:rPr>
          <w:rFonts w:ascii="Georgia" w:hAnsi="Georgia" w:cs="Times New Roman"/>
          <w:sz w:val="24"/>
          <w:szCs w:val="24"/>
          <w:lang w:val="mk-MK"/>
        </w:rPr>
      </w:pPr>
    </w:p>
    <w:p w14:paraId="3483322F" w14:textId="77777777" w:rsidR="00C30D1E" w:rsidRPr="00211200" w:rsidRDefault="00C30D1E" w:rsidP="00C30D1E">
      <w:pPr>
        <w:spacing w:line="276" w:lineRule="auto"/>
        <w:jc w:val="both"/>
        <w:rPr>
          <w:rFonts w:ascii="Georgia" w:hAnsi="Georgia" w:cs="Times New Roman"/>
          <w:sz w:val="24"/>
          <w:szCs w:val="24"/>
          <w:lang w:val="mk-MK"/>
        </w:rPr>
      </w:pPr>
    </w:p>
    <w:p w14:paraId="28291219" w14:textId="77777777" w:rsidR="00C30D1E" w:rsidRPr="00211200" w:rsidRDefault="00C30D1E" w:rsidP="00C30D1E">
      <w:pPr>
        <w:spacing w:line="276" w:lineRule="auto"/>
        <w:jc w:val="both"/>
        <w:rPr>
          <w:rFonts w:ascii="Georgia" w:hAnsi="Georgia" w:cs="Times New Roman"/>
          <w:sz w:val="24"/>
          <w:szCs w:val="24"/>
          <w:lang w:val="mk-MK"/>
        </w:rPr>
      </w:pPr>
    </w:p>
    <w:p w14:paraId="4AA8232F" w14:textId="77777777" w:rsidR="00C30D1E" w:rsidRPr="00211200" w:rsidRDefault="00C30D1E" w:rsidP="00C30D1E">
      <w:pPr>
        <w:spacing w:line="276" w:lineRule="auto"/>
        <w:jc w:val="both"/>
        <w:rPr>
          <w:rFonts w:ascii="Georgia" w:hAnsi="Georgia" w:cs="Times New Roman"/>
          <w:sz w:val="24"/>
          <w:szCs w:val="24"/>
          <w:lang w:val="mk-MK"/>
        </w:rPr>
      </w:pPr>
    </w:p>
    <w:p w14:paraId="2F5A98F4" w14:textId="77777777" w:rsidR="00C30D1E" w:rsidRPr="00211200" w:rsidRDefault="00C30D1E" w:rsidP="00C30D1E">
      <w:pPr>
        <w:spacing w:line="276" w:lineRule="auto"/>
        <w:jc w:val="both"/>
        <w:rPr>
          <w:rFonts w:ascii="Georgia" w:hAnsi="Georgia" w:cs="Times New Roman"/>
          <w:sz w:val="24"/>
          <w:szCs w:val="24"/>
          <w:lang w:val="mk-MK"/>
        </w:rPr>
      </w:pPr>
    </w:p>
    <w:p w14:paraId="41AAA6C0" w14:textId="77777777" w:rsidR="00C30D1E" w:rsidRPr="00211200" w:rsidRDefault="00C30D1E" w:rsidP="00C30D1E">
      <w:pPr>
        <w:spacing w:line="276" w:lineRule="auto"/>
        <w:jc w:val="both"/>
        <w:rPr>
          <w:rFonts w:ascii="Georgia" w:hAnsi="Georgia" w:cs="Times New Roman"/>
          <w:sz w:val="24"/>
          <w:szCs w:val="24"/>
          <w:lang w:val="mk-MK"/>
        </w:rPr>
      </w:pPr>
    </w:p>
    <w:p w14:paraId="4ACBF2FC" w14:textId="77777777" w:rsidR="00C30D1E" w:rsidRPr="00211200" w:rsidRDefault="00C30D1E" w:rsidP="00C30D1E">
      <w:pPr>
        <w:spacing w:line="276" w:lineRule="auto"/>
        <w:jc w:val="both"/>
        <w:rPr>
          <w:rFonts w:ascii="Georgia" w:hAnsi="Georgia" w:cs="Times New Roman"/>
          <w:sz w:val="24"/>
          <w:szCs w:val="24"/>
          <w:lang w:val="mk-MK"/>
        </w:rPr>
      </w:pPr>
    </w:p>
    <w:p w14:paraId="0D358238" w14:textId="77777777" w:rsidR="00C30D1E" w:rsidRPr="00211200" w:rsidRDefault="00C30D1E" w:rsidP="00C30D1E">
      <w:pPr>
        <w:spacing w:line="276" w:lineRule="auto"/>
        <w:jc w:val="both"/>
        <w:rPr>
          <w:rFonts w:ascii="Georgia" w:hAnsi="Georgia" w:cs="Times New Roman"/>
          <w:sz w:val="24"/>
          <w:szCs w:val="24"/>
          <w:lang w:val="mk-MK"/>
        </w:rPr>
      </w:pPr>
    </w:p>
    <w:p w14:paraId="58D15B8F" w14:textId="77777777" w:rsidR="00C30D1E" w:rsidRPr="00211200" w:rsidRDefault="00C30D1E" w:rsidP="00C30D1E">
      <w:pPr>
        <w:spacing w:line="276" w:lineRule="auto"/>
        <w:jc w:val="both"/>
        <w:rPr>
          <w:rFonts w:ascii="Georgia" w:hAnsi="Georgia" w:cs="Times New Roman"/>
          <w:sz w:val="24"/>
          <w:szCs w:val="24"/>
          <w:lang w:val="mk-MK"/>
        </w:rPr>
      </w:pPr>
    </w:p>
    <w:p w14:paraId="72B26625" w14:textId="77777777" w:rsidR="00C30D1E" w:rsidRPr="00211200" w:rsidRDefault="00C30D1E" w:rsidP="00C30D1E">
      <w:pPr>
        <w:spacing w:line="276" w:lineRule="auto"/>
        <w:jc w:val="both"/>
        <w:rPr>
          <w:rFonts w:ascii="Georgia" w:hAnsi="Georgia" w:cs="Times New Roman"/>
          <w:sz w:val="24"/>
          <w:szCs w:val="24"/>
          <w:lang w:val="mk-MK"/>
        </w:rPr>
      </w:pPr>
    </w:p>
    <w:p w14:paraId="41059A8B" w14:textId="77777777" w:rsidR="00C30D1E" w:rsidRPr="00211200" w:rsidRDefault="00C30D1E" w:rsidP="00C30D1E">
      <w:pPr>
        <w:spacing w:line="276" w:lineRule="auto"/>
        <w:jc w:val="both"/>
        <w:rPr>
          <w:rFonts w:ascii="Georgia" w:hAnsi="Georgia" w:cs="Times New Roman"/>
          <w:sz w:val="24"/>
          <w:szCs w:val="24"/>
          <w:lang w:val="mk-MK"/>
        </w:rPr>
      </w:pPr>
    </w:p>
    <w:p w14:paraId="0F069F24" w14:textId="77777777" w:rsidR="00C30D1E" w:rsidRPr="00211200" w:rsidRDefault="00C30D1E" w:rsidP="00C30D1E">
      <w:pPr>
        <w:spacing w:line="276" w:lineRule="auto"/>
        <w:jc w:val="both"/>
        <w:rPr>
          <w:rFonts w:ascii="Georgia" w:hAnsi="Georgia" w:cs="Times New Roman"/>
          <w:sz w:val="24"/>
          <w:szCs w:val="24"/>
          <w:lang w:val="mk-MK"/>
        </w:rPr>
      </w:pPr>
    </w:p>
    <w:p w14:paraId="0C13D6FD" w14:textId="77777777" w:rsidR="00C30D1E" w:rsidRPr="00211200" w:rsidRDefault="00C30D1E" w:rsidP="00C30D1E">
      <w:pPr>
        <w:spacing w:line="276" w:lineRule="auto"/>
        <w:jc w:val="both"/>
        <w:rPr>
          <w:rStyle w:val="Hyperlink"/>
          <w:rFonts w:ascii="Georgia" w:hAnsi="Georgia" w:cs="Times New Roman"/>
          <w:sz w:val="24"/>
          <w:szCs w:val="24"/>
        </w:rPr>
      </w:pPr>
      <w:r w:rsidRPr="00211200">
        <w:rPr>
          <w:rFonts w:ascii="Georgia" w:hAnsi="Georgia" w:cs="Times New Roman"/>
          <w:sz w:val="24"/>
          <w:szCs w:val="24"/>
          <w:lang w:val="mk-MK"/>
        </w:rPr>
        <w:tab/>
      </w:r>
      <w:r w:rsidRPr="00211200">
        <w:rPr>
          <w:rFonts w:ascii="Georgia" w:hAnsi="Georgia" w:cs="Times New Roman"/>
          <w:sz w:val="24"/>
          <w:szCs w:val="24"/>
          <w:lang w:val="mk-MK"/>
        </w:rPr>
        <w:tab/>
      </w:r>
      <w:r w:rsidRPr="00211200">
        <w:rPr>
          <w:rFonts w:ascii="Georgia" w:hAnsi="Georgia" w:cs="Times New Roman"/>
          <w:sz w:val="24"/>
          <w:szCs w:val="24"/>
          <w:lang w:val="mk-MK"/>
        </w:rPr>
        <w:tab/>
      </w:r>
      <w:r w:rsidRPr="00211200">
        <w:rPr>
          <w:rFonts w:ascii="Georgia" w:hAnsi="Georgia" w:cs="Times New Roman"/>
          <w:sz w:val="24"/>
          <w:szCs w:val="24"/>
          <w:lang w:val="mk-MK"/>
        </w:rPr>
        <w:tab/>
      </w:r>
      <w:r w:rsidRPr="00211200">
        <w:rPr>
          <w:rFonts w:ascii="Georgia" w:hAnsi="Georgia" w:cs="Times New Roman"/>
          <w:sz w:val="24"/>
          <w:szCs w:val="24"/>
          <w:lang w:val="mk-MK"/>
        </w:rPr>
        <w:tab/>
      </w:r>
      <w:r w:rsidRPr="00211200">
        <w:rPr>
          <w:rFonts w:ascii="Georgia" w:hAnsi="Georgia" w:cs="Times New Roman"/>
          <w:sz w:val="24"/>
          <w:szCs w:val="24"/>
          <w:lang w:val="mk-MK"/>
        </w:rPr>
        <w:tab/>
      </w:r>
    </w:p>
    <w:p w14:paraId="702B5025" w14:textId="77777777" w:rsidR="00C30D1E" w:rsidRPr="00211200" w:rsidRDefault="00C30D1E" w:rsidP="00C30D1E">
      <w:pPr>
        <w:spacing w:line="276" w:lineRule="auto"/>
        <w:jc w:val="both"/>
        <w:rPr>
          <w:rFonts w:ascii="Georgia" w:hAnsi="Georgia" w:cs="Times New Roman"/>
          <w:sz w:val="24"/>
          <w:szCs w:val="24"/>
          <w:lang w:val="mk-MK"/>
        </w:rPr>
      </w:pPr>
    </w:p>
    <w:p w14:paraId="48AE8A09" w14:textId="77777777" w:rsidR="00C30D1E" w:rsidRPr="00211200" w:rsidRDefault="00C30D1E" w:rsidP="00C30D1E">
      <w:pPr>
        <w:spacing w:line="276" w:lineRule="auto"/>
        <w:jc w:val="both"/>
        <w:rPr>
          <w:rFonts w:ascii="Georgia" w:hAnsi="Georgia"/>
          <w:sz w:val="24"/>
          <w:szCs w:val="24"/>
          <w:lang w:val="mk-MK"/>
        </w:rPr>
      </w:pPr>
    </w:p>
    <w:p w14:paraId="6AF25901" w14:textId="474D2DA9" w:rsidR="00C30D1E" w:rsidRDefault="00C30D1E" w:rsidP="00C30D1E">
      <w:pPr>
        <w:spacing w:line="276" w:lineRule="auto"/>
        <w:jc w:val="both"/>
        <w:rPr>
          <w:rFonts w:ascii="Georgia" w:hAnsi="Georgia" w:cs="Times New Roman"/>
          <w:sz w:val="24"/>
          <w:szCs w:val="24"/>
          <w:lang w:val="mk-MK"/>
        </w:rPr>
      </w:pPr>
      <w:r>
        <w:rPr>
          <w:rFonts w:ascii="Georgia" w:hAnsi="Georgia" w:cs="Times New Roman"/>
          <w:sz w:val="24"/>
          <w:szCs w:val="24"/>
          <w:lang w:val="mk-MK"/>
        </w:rPr>
        <w:tab/>
      </w:r>
      <w:r>
        <w:rPr>
          <w:rFonts w:ascii="Georgia" w:hAnsi="Georgia" w:cs="Times New Roman"/>
          <w:sz w:val="24"/>
          <w:szCs w:val="24"/>
          <w:lang w:val="mk-MK"/>
        </w:rPr>
        <w:tab/>
      </w:r>
      <w:r>
        <w:rPr>
          <w:rFonts w:ascii="Georgia" w:hAnsi="Georgia" w:cs="Times New Roman"/>
          <w:sz w:val="24"/>
          <w:szCs w:val="24"/>
          <w:lang w:val="mk-MK"/>
        </w:rPr>
        <w:tab/>
      </w:r>
      <w:r>
        <w:rPr>
          <w:rFonts w:ascii="Georgia" w:hAnsi="Georgia" w:cs="Times New Roman"/>
          <w:sz w:val="24"/>
          <w:szCs w:val="24"/>
          <w:lang w:val="mk-MK"/>
        </w:rPr>
        <w:tab/>
      </w:r>
      <w:r>
        <w:rPr>
          <w:rFonts w:ascii="Georgia" w:hAnsi="Georgia" w:cs="Times New Roman"/>
          <w:sz w:val="24"/>
          <w:szCs w:val="24"/>
          <w:lang w:val="mk-MK"/>
        </w:rPr>
        <w:tab/>
      </w:r>
      <w:r>
        <w:rPr>
          <w:rFonts w:ascii="Georgia" w:hAnsi="Georgia" w:cs="Times New Roman"/>
          <w:sz w:val="24"/>
          <w:szCs w:val="24"/>
          <w:lang w:val="mk-MK"/>
        </w:rPr>
        <w:tab/>
        <w:t>10</w:t>
      </w:r>
    </w:p>
    <w:p w14:paraId="6E4D5E1E" w14:textId="77777777" w:rsidR="00C30D1E" w:rsidRDefault="00C30D1E" w:rsidP="00C30D1E">
      <w:pPr>
        <w:spacing w:line="276" w:lineRule="auto"/>
        <w:jc w:val="both"/>
        <w:rPr>
          <w:rFonts w:ascii="Georgia" w:hAnsi="Georgia"/>
          <w:b/>
          <w:bCs/>
          <w:sz w:val="24"/>
          <w:szCs w:val="24"/>
          <w:lang w:val="mk-MK"/>
        </w:rPr>
      </w:pPr>
      <w:r w:rsidRPr="00CF4B37">
        <w:rPr>
          <w:rFonts w:ascii="Georgia" w:hAnsi="Georgia"/>
          <w:b/>
          <w:bCs/>
          <w:sz w:val="24"/>
          <w:szCs w:val="24"/>
          <w:lang w:val="mk-MK"/>
        </w:rPr>
        <w:lastRenderedPageBreak/>
        <w:t>6.ДИСКУСИЈА</w:t>
      </w:r>
    </w:p>
    <w:p w14:paraId="29208E53" w14:textId="191E252E" w:rsidR="00C30D1E" w:rsidRDefault="00C30D1E" w:rsidP="00C30D1E">
      <w:pPr>
        <w:spacing w:line="276" w:lineRule="auto"/>
        <w:jc w:val="both"/>
        <w:rPr>
          <w:rFonts w:ascii="Georgia" w:hAnsi="Georgia"/>
          <w:sz w:val="24"/>
          <w:szCs w:val="24"/>
          <w:lang w:val="mk-MK"/>
        </w:rPr>
      </w:pPr>
      <w:r w:rsidRPr="00F516DF">
        <w:rPr>
          <w:rFonts w:ascii="Georgia" w:hAnsi="Georgia"/>
          <w:sz w:val="24"/>
          <w:szCs w:val="24"/>
          <w:lang w:val="mk-MK"/>
        </w:rPr>
        <w:t>Според различни</w:t>
      </w:r>
      <w:r>
        <w:rPr>
          <w:rFonts w:ascii="Georgia" w:hAnsi="Georgia"/>
          <w:sz w:val="24"/>
          <w:szCs w:val="24"/>
          <w:lang w:val="mk-MK"/>
        </w:rPr>
        <w:t>те принципи на работа, технологиите за тр</w:t>
      </w:r>
      <w:r w:rsidR="00056DD5">
        <w:rPr>
          <w:rFonts w:ascii="Georgia" w:hAnsi="Georgia"/>
          <w:sz w:val="24"/>
          <w:szCs w:val="24"/>
          <w:lang w:val="mk-MK"/>
        </w:rPr>
        <w:t>о</w:t>
      </w:r>
      <w:r>
        <w:rPr>
          <w:rFonts w:ascii="Georgia" w:hAnsi="Georgia"/>
          <w:sz w:val="24"/>
          <w:szCs w:val="24"/>
          <w:lang w:val="mk-MK"/>
        </w:rPr>
        <w:t>димензионално печатење може да се поделат во три основни групи:</w:t>
      </w:r>
    </w:p>
    <w:p w14:paraId="6100CF81" w14:textId="77777777" w:rsidR="00C30D1E" w:rsidRPr="00F516DF" w:rsidRDefault="00C30D1E" w:rsidP="00C30D1E">
      <w:pPr>
        <w:pStyle w:val="ListParagraph"/>
        <w:numPr>
          <w:ilvl w:val="0"/>
          <w:numId w:val="4"/>
        </w:numPr>
        <w:spacing w:line="276" w:lineRule="auto"/>
        <w:jc w:val="both"/>
        <w:rPr>
          <w:rFonts w:ascii="Georgia" w:hAnsi="Georgia"/>
          <w:sz w:val="24"/>
          <w:szCs w:val="24"/>
          <w:lang w:val="mk-MK"/>
        </w:rPr>
      </w:pPr>
      <w:r>
        <w:rPr>
          <w:rFonts w:ascii="Georgia" w:hAnsi="Georgia"/>
          <w:sz w:val="24"/>
          <w:szCs w:val="24"/>
        </w:rPr>
        <w:t>Power Bed Fusion (PBF),</w:t>
      </w:r>
    </w:p>
    <w:p w14:paraId="77258165" w14:textId="77777777" w:rsidR="00C30D1E" w:rsidRPr="00F516DF" w:rsidRDefault="00C30D1E" w:rsidP="00C30D1E">
      <w:pPr>
        <w:pStyle w:val="ListParagraph"/>
        <w:numPr>
          <w:ilvl w:val="0"/>
          <w:numId w:val="4"/>
        </w:numPr>
        <w:spacing w:line="276" w:lineRule="auto"/>
        <w:jc w:val="both"/>
        <w:rPr>
          <w:rFonts w:ascii="Georgia" w:hAnsi="Georgia"/>
          <w:sz w:val="24"/>
          <w:szCs w:val="24"/>
          <w:lang w:val="mk-MK"/>
        </w:rPr>
      </w:pPr>
      <w:r>
        <w:rPr>
          <w:rFonts w:ascii="Georgia" w:hAnsi="Georgia"/>
          <w:sz w:val="24"/>
          <w:szCs w:val="24"/>
        </w:rPr>
        <w:t>Light curing,</w:t>
      </w:r>
    </w:p>
    <w:p w14:paraId="74E1F15B" w14:textId="77777777" w:rsidR="00C30D1E" w:rsidRPr="00F516DF" w:rsidRDefault="00C30D1E" w:rsidP="00C30D1E">
      <w:pPr>
        <w:pStyle w:val="ListParagraph"/>
        <w:numPr>
          <w:ilvl w:val="0"/>
          <w:numId w:val="4"/>
        </w:numPr>
        <w:spacing w:line="276" w:lineRule="auto"/>
        <w:jc w:val="both"/>
        <w:rPr>
          <w:rFonts w:ascii="Georgia" w:hAnsi="Georgia"/>
          <w:sz w:val="24"/>
          <w:szCs w:val="24"/>
          <w:lang w:val="mk-MK"/>
        </w:rPr>
      </w:pPr>
      <w:r>
        <w:rPr>
          <w:rFonts w:ascii="Georgia" w:hAnsi="Georgia"/>
          <w:sz w:val="24"/>
          <w:szCs w:val="24"/>
        </w:rPr>
        <w:t>Fused Deposition Modeling (FDM).</w:t>
      </w:r>
    </w:p>
    <w:p w14:paraId="1AF51F08" w14:textId="77777777" w:rsidR="00C30D1E" w:rsidRDefault="00C30D1E" w:rsidP="00C30D1E">
      <w:pPr>
        <w:spacing w:line="276" w:lineRule="auto"/>
        <w:jc w:val="both"/>
        <w:rPr>
          <w:rFonts w:ascii="Georgia" w:hAnsi="Georgia"/>
          <w:sz w:val="24"/>
          <w:szCs w:val="24"/>
          <w:u w:val="single"/>
        </w:rPr>
      </w:pPr>
      <w:r w:rsidRPr="00F516DF">
        <w:rPr>
          <w:rFonts w:ascii="Georgia" w:hAnsi="Georgia"/>
          <w:sz w:val="24"/>
          <w:szCs w:val="24"/>
          <w:u w:val="single"/>
        </w:rPr>
        <w:t xml:space="preserve">Power </w:t>
      </w:r>
      <w:r>
        <w:rPr>
          <w:rFonts w:ascii="Georgia" w:hAnsi="Georgia"/>
          <w:sz w:val="24"/>
          <w:szCs w:val="24"/>
          <w:u w:val="single"/>
        </w:rPr>
        <w:t>B</w:t>
      </w:r>
      <w:r w:rsidRPr="00F516DF">
        <w:rPr>
          <w:rFonts w:ascii="Georgia" w:hAnsi="Georgia"/>
          <w:sz w:val="24"/>
          <w:szCs w:val="24"/>
          <w:u w:val="single"/>
        </w:rPr>
        <w:t xml:space="preserve">ed </w:t>
      </w:r>
      <w:r>
        <w:rPr>
          <w:rFonts w:ascii="Georgia" w:hAnsi="Georgia"/>
          <w:sz w:val="24"/>
          <w:szCs w:val="24"/>
          <w:u w:val="single"/>
        </w:rPr>
        <w:t>F</w:t>
      </w:r>
      <w:r w:rsidRPr="00F516DF">
        <w:rPr>
          <w:rFonts w:ascii="Georgia" w:hAnsi="Georgia"/>
          <w:sz w:val="24"/>
          <w:szCs w:val="24"/>
          <w:u w:val="single"/>
        </w:rPr>
        <w:t>usion</w:t>
      </w:r>
    </w:p>
    <w:p w14:paraId="48B429D5" w14:textId="6DF7F913" w:rsidR="00C30D1E" w:rsidRDefault="00C30D1E" w:rsidP="00C30D1E">
      <w:pPr>
        <w:spacing w:line="276" w:lineRule="auto"/>
        <w:jc w:val="both"/>
        <w:rPr>
          <w:rFonts w:ascii="Georgia" w:hAnsi="Georgia"/>
          <w:sz w:val="24"/>
          <w:szCs w:val="24"/>
          <w:lang w:val="mk-MK"/>
        </w:rPr>
      </w:pPr>
      <w:r w:rsidRPr="00F516DF">
        <w:rPr>
          <w:rFonts w:ascii="Georgia" w:hAnsi="Georgia"/>
          <w:sz w:val="24"/>
          <w:szCs w:val="24"/>
          <w:lang w:val="mk-MK"/>
        </w:rPr>
        <w:t xml:space="preserve">Секој </w:t>
      </w:r>
      <w:r>
        <w:rPr>
          <w:rFonts w:ascii="Georgia" w:hAnsi="Georgia"/>
          <w:sz w:val="24"/>
          <w:szCs w:val="24"/>
          <w:lang w:val="mk-MK"/>
        </w:rPr>
        <w:t>ПРАШКАСТ материјал кој може да се синтерува или спои со помош на ласерско зрачење и да премине во цврта состојба</w:t>
      </w:r>
      <w:r w:rsidR="00E74936">
        <w:rPr>
          <w:rFonts w:ascii="Georgia" w:hAnsi="Georgia"/>
          <w:sz w:val="24"/>
          <w:szCs w:val="24"/>
          <w:lang w:val="mk-MK"/>
        </w:rPr>
        <w:t>,</w:t>
      </w:r>
      <w:r>
        <w:rPr>
          <w:rFonts w:ascii="Georgia" w:hAnsi="Georgia"/>
          <w:sz w:val="24"/>
          <w:szCs w:val="24"/>
          <w:lang w:val="mk-MK"/>
        </w:rPr>
        <w:t xml:space="preserve"> по ладењето е погоден за технологии со фузија или  ласерско синтерување. Според тоа </w:t>
      </w:r>
      <w:r>
        <w:rPr>
          <w:rFonts w:ascii="Georgia" w:hAnsi="Georgia"/>
          <w:sz w:val="24"/>
          <w:szCs w:val="24"/>
        </w:rPr>
        <w:t xml:space="preserve">Power bed fusion </w:t>
      </w:r>
      <w:r>
        <w:rPr>
          <w:rFonts w:ascii="Georgia" w:hAnsi="Georgia"/>
          <w:sz w:val="24"/>
          <w:szCs w:val="24"/>
          <w:lang w:val="mk-MK"/>
        </w:rPr>
        <w:t>е поделен на следниве технолгии за 3</w:t>
      </w:r>
      <w:r w:rsidR="00F7066F">
        <w:rPr>
          <w:rFonts w:ascii="Georgia" w:hAnsi="Georgia"/>
          <w:sz w:val="24"/>
          <w:szCs w:val="24"/>
        </w:rPr>
        <w:t>D</w:t>
      </w:r>
      <w:r>
        <w:rPr>
          <w:rFonts w:ascii="Georgia" w:hAnsi="Georgia"/>
          <w:sz w:val="24"/>
          <w:szCs w:val="24"/>
          <w:lang w:val="mk-MK"/>
        </w:rPr>
        <w:t xml:space="preserve"> печатење:  селективно ласерско топење (</w:t>
      </w:r>
      <w:r>
        <w:rPr>
          <w:rFonts w:ascii="Georgia" w:hAnsi="Georgia"/>
          <w:sz w:val="24"/>
          <w:szCs w:val="24"/>
        </w:rPr>
        <w:t>SLM)</w:t>
      </w:r>
      <w:r>
        <w:rPr>
          <w:rFonts w:ascii="Georgia" w:hAnsi="Georgia"/>
          <w:sz w:val="24"/>
          <w:szCs w:val="24"/>
          <w:lang w:val="mk-MK"/>
        </w:rPr>
        <w:t xml:space="preserve">, селективно ласерско синтерување </w:t>
      </w:r>
      <w:r>
        <w:rPr>
          <w:rFonts w:ascii="Georgia" w:hAnsi="Georgia"/>
          <w:sz w:val="24"/>
          <w:szCs w:val="24"/>
        </w:rPr>
        <w:t>(SLS)</w:t>
      </w:r>
      <w:r>
        <w:rPr>
          <w:rFonts w:ascii="Georgia" w:hAnsi="Georgia"/>
          <w:sz w:val="24"/>
          <w:szCs w:val="24"/>
          <w:lang w:val="mk-MK"/>
        </w:rPr>
        <w:t>, топење на електронски сноп</w:t>
      </w:r>
      <w:r>
        <w:rPr>
          <w:rFonts w:ascii="Georgia" w:hAnsi="Georgia"/>
          <w:sz w:val="24"/>
          <w:szCs w:val="24"/>
        </w:rPr>
        <w:t xml:space="preserve"> (EBM)</w:t>
      </w:r>
      <w:r>
        <w:rPr>
          <w:rFonts w:ascii="Georgia" w:hAnsi="Georgia"/>
          <w:sz w:val="24"/>
          <w:szCs w:val="24"/>
          <w:lang w:val="mk-MK"/>
        </w:rPr>
        <w:t xml:space="preserve"> и директно синтерување со метален ласер </w:t>
      </w:r>
      <w:r>
        <w:rPr>
          <w:rFonts w:ascii="Georgia" w:hAnsi="Georgia"/>
          <w:sz w:val="24"/>
          <w:szCs w:val="24"/>
        </w:rPr>
        <w:t xml:space="preserve">(DMLS) </w:t>
      </w:r>
      <w:r>
        <w:rPr>
          <w:rFonts w:ascii="Georgia" w:hAnsi="Georgia"/>
          <w:sz w:val="24"/>
          <w:szCs w:val="24"/>
          <w:vertAlign w:val="superscript"/>
        </w:rPr>
        <w:t>[29]</w:t>
      </w:r>
      <w:r>
        <w:rPr>
          <w:rFonts w:ascii="Georgia" w:hAnsi="Georgia"/>
          <w:sz w:val="24"/>
          <w:szCs w:val="24"/>
        </w:rPr>
        <w:t xml:space="preserve">. </w:t>
      </w:r>
      <w:r>
        <w:rPr>
          <w:rFonts w:ascii="Georgia" w:hAnsi="Georgia"/>
          <w:sz w:val="24"/>
          <w:szCs w:val="24"/>
          <w:lang w:val="mk-MK"/>
        </w:rPr>
        <w:t xml:space="preserve">Сите овие технологии употребуваат топлина за да го стопат прашкастиот материјал.  Во стоматологијата, </w:t>
      </w:r>
      <w:r>
        <w:rPr>
          <w:rFonts w:ascii="Georgia" w:hAnsi="Georgia"/>
          <w:sz w:val="24"/>
          <w:szCs w:val="24"/>
        </w:rPr>
        <w:t>Power Bed Fusion</w:t>
      </w:r>
      <w:r>
        <w:rPr>
          <w:rFonts w:ascii="Georgia" w:hAnsi="Georgia"/>
          <w:sz w:val="24"/>
          <w:szCs w:val="24"/>
          <w:lang w:val="mk-MK"/>
        </w:rPr>
        <w:t xml:space="preserve"> се користи за производство на сите видови метални надоместоци, како што се: импланти изработени од титаниум, субпериостални импланти од титаниум, основа од кобалт – хром за отпачатоци на импланти, кобалт – хром и титаниумска основа за протези</w:t>
      </w:r>
      <w:r>
        <w:rPr>
          <w:rFonts w:ascii="Georgia" w:hAnsi="Georgia"/>
          <w:sz w:val="24"/>
          <w:szCs w:val="24"/>
        </w:rPr>
        <w:t xml:space="preserve"> </w:t>
      </w:r>
      <w:r>
        <w:rPr>
          <w:rFonts w:ascii="Georgia" w:hAnsi="Georgia"/>
          <w:sz w:val="24"/>
          <w:szCs w:val="24"/>
          <w:vertAlign w:val="superscript"/>
        </w:rPr>
        <w:t>[30]</w:t>
      </w:r>
      <w:r>
        <w:rPr>
          <w:rFonts w:ascii="Georgia" w:hAnsi="Georgia"/>
          <w:sz w:val="24"/>
          <w:szCs w:val="24"/>
          <w:lang w:val="mk-MK"/>
        </w:rPr>
        <w:t>. Исто така, со</w:t>
      </w:r>
      <w:r>
        <w:rPr>
          <w:rFonts w:ascii="Georgia" w:hAnsi="Georgia"/>
          <w:sz w:val="24"/>
          <w:szCs w:val="24"/>
        </w:rPr>
        <w:t xml:space="preserve"> Power bed fusion</w:t>
      </w:r>
      <w:r>
        <w:rPr>
          <w:rFonts w:ascii="Georgia" w:hAnsi="Georgia"/>
          <w:sz w:val="24"/>
          <w:szCs w:val="24"/>
          <w:lang w:val="mk-MK"/>
        </w:rPr>
        <w:t xml:space="preserve"> има можност за производство на керамички реставрации, што можат да се користат за производство на коронки, модели и модели на абатмени за лиење.</w:t>
      </w:r>
    </w:p>
    <w:p w14:paraId="42B5A57F" w14:textId="77777777" w:rsidR="00C30D1E" w:rsidRDefault="00C30D1E" w:rsidP="00C30D1E">
      <w:pPr>
        <w:spacing w:line="276" w:lineRule="auto"/>
        <w:jc w:val="both"/>
        <w:rPr>
          <w:rFonts w:ascii="Georgia" w:hAnsi="Georgia"/>
          <w:sz w:val="24"/>
          <w:szCs w:val="24"/>
          <w:lang w:val="mk-MK"/>
        </w:rPr>
      </w:pPr>
      <w:r>
        <w:rPr>
          <w:rFonts w:ascii="Georgia" w:hAnsi="Georgia"/>
          <w:sz w:val="24"/>
          <w:szCs w:val="24"/>
          <w:lang w:val="mk-MK"/>
        </w:rPr>
        <w:t xml:space="preserve">Работните температури на </w:t>
      </w:r>
      <w:r>
        <w:rPr>
          <w:rFonts w:ascii="Georgia" w:hAnsi="Georgia"/>
          <w:sz w:val="24"/>
          <w:szCs w:val="24"/>
        </w:rPr>
        <w:t>SLS</w:t>
      </w:r>
      <w:r>
        <w:rPr>
          <w:rFonts w:ascii="Georgia" w:hAnsi="Georgia"/>
          <w:sz w:val="24"/>
          <w:szCs w:val="24"/>
          <w:lang w:val="mk-MK"/>
        </w:rPr>
        <w:t xml:space="preserve"> и</w:t>
      </w:r>
      <w:r>
        <w:rPr>
          <w:rFonts w:ascii="Georgia" w:hAnsi="Georgia"/>
          <w:sz w:val="24"/>
          <w:szCs w:val="24"/>
        </w:rPr>
        <w:t xml:space="preserve"> DMLS</w:t>
      </w:r>
      <w:r>
        <w:rPr>
          <w:rFonts w:ascii="Georgia" w:hAnsi="Georgia"/>
          <w:sz w:val="24"/>
          <w:szCs w:val="24"/>
          <w:lang w:val="mk-MK"/>
        </w:rPr>
        <w:t xml:space="preserve"> не ја достигнуваат точката на топење на материјалите. Металниот прав делумно се топи, што резултира со голема порозност и груба површина. Меѓутоа, во процесот </w:t>
      </w:r>
      <w:r>
        <w:rPr>
          <w:rFonts w:ascii="Georgia" w:hAnsi="Georgia"/>
          <w:sz w:val="24"/>
          <w:szCs w:val="24"/>
        </w:rPr>
        <w:t>SLM</w:t>
      </w:r>
      <w:r>
        <w:rPr>
          <w:rFonts w:ascii="Georgia" w:hAnsi="Georgia"/>
          <w:sz w:val="24"/>
          <w:szCs w:val="24"/>
          <w:lang w:val="mk-MK"/>
        </w:rPr>
        <w:t xml:space="preserve"> ,правот се топи на точката на топење. Другата технолнологија, </w:t>
      </w:r>
      <w:r>
        <w:rPr>
          <w:rFonts w:ascii="Georgia" w:hAnsi="Georgia"/>
          <w:sz w:val="24"/>
          <w:szCs w:val="24"/>
        </w:rPr>
        <w:t>EBM</w:t>
      </w:r>
      <w:r>
        <w:rPr>
          <w:rFonts w:ascii="Georgia" w:hAnsi="Georgia"/>
          <w:sz w:val="24"/>
          <w:szCs w:val="24"/>
          <w:lang w:val="mk-MK"/>
        </w:rPr>
        <w:t xml:space="preserve"> се разликува од </w:t>
      </w:r>
      <w:r>
        <w:rPr>
          <w:rFonts w:ascii="Georgia" w:hAnsi="Georgia"/>
          <w:sz w:val="24"/>
          <w:szCs w:val="24"/>
        </w:rPr>
        <w:t>SLM</w:t>
      </w:r>
      <w:r>
        <w:rPr>
          <w:rFonts w:ascii="Georgia" w:hAnsi="Georgia"/>
          <w:sz w:val="24"/>
          <w:szCs w:val="24"/>
          <w:lang w:val="mk-MK"/>
        </w:rPr>
        <w:t xml:space="preserve"> со корисењето на електронски зрак за топење на материјалот. И двете технолгии, селективно ласерско топење и топење на електронски сноп  целосно го топат металниот прав во комора која содржи аргон гас. </w:t>
      </w:r>
    </w:p>
    <w:p w14:paraId="4D9AE02A" w14:textId="77777777" w:rsidR="00C30D1E" w:rsidRDefault="00C30D1E" w:rsidP="00C30D1E">
      <w:pPr>
        <w:spacing w:line="276" w:lineRule="auto"/>
        <w:jc w:val="both"/>
        <w:rPr>
          <w:rFonts w:ascii="Georgia" w:hAnsi="Georgia"/>
          <w:sz w:val="24"/>
          <w:szCs w:val="24"/>
        </w:rPr>
      </w:pPr>
      <w:proofErr w:type="gramStart"/>
      <w:r>
        <w:rPr>
          <w:rFonts w:ascii="Georgia" w:hAnsi="Georgia"/>
          <w:sz w:val="24"/>
          <w:szCs w:val="24"/>
        </w:rPr>
        <w:t xml:space="preserve">PBF </w:t>
      </w:r>
      <w:r>
        <w:rPr>
          <w:rFonts w:ascii="Georgia" w:hAnsi="Georgia"/>
          <w:sz w:val="24"/>
          <w:szCs w:val="24"/>
          <w:lang w:val="mk-MK"/>
        </w:rPr>
        <w:t xml:space="preserve"> користи</w:t>
      </w:r>
      <w:proofErr w:type="gramEnd"/>
      <w:r>
        <w:rPr>
          <w:rFonts w:ascii="Georgia" w:hAnsi="Georgia"/>
          <w:sz w:val="24"/>
          <w:szCs w:val="24"/>
          <w:lang w:val="mk-MK"/>
        </w:rPr>
        <w:t xml:space="preserve"> валјак за нанесување на прашкастата подлога од резервоарот на платформата за градење. Потоа, ласерскиот или електронскиот зрак селективно ги спојува честичките од правот според зададените инструкции од страна на </w:t>
      </w:r>
      <w:r>
        <w:rPr>
          <w:rFonts w:ascii="Georgia" w:hAnsi="Georgia"/>
          <w:sz w:val="24"/>
          <w:szCs w:val="24"/>
        </w:rPr>
        <w:t xml:space="preserve"> CAD</w:t>
      </w:r>
      <w:r>
        <w:rPr>
          <w:rFonts w:ascii="Georgia" w:hAnsi="Georgia"/>
          <w:sz w:val="24"/>
          <w:szCs w:val="24"/>
          <w:lang w:val="mk-MK"/>
        </w:rPr>
        <w:t xml:space="preserve"> софтверот. Облиците кои се создаваат на платформата се слој по слој според дебелината, целиот овој процес  оди во циклус се додека не се изгради конечниот објект</w:t>
      </w:r>
      <w:r>
        <w:rPr>
          <w:rFonts w:ascii="Georgia" w:hAnsi="Georgia"/>
          <w:sz w:val="24"/>
          <w:szCs w:val="24"/>
        </w:rPr>
        <w:t xml:space="preserve"> </w:t>
      </w:r>
      <w:r>
        <w:rPr>
          <w:rFonts w:ascii="Georgia" w:hAnsi="Georgia"/>
          <w:sz w:val="24"/>
          <w:szCs w:val="24"/>
          <w:vertAlign w:val="superscript"/>
        </w:rPr>
        <w:t>[31]</w:t>
      </w:r>
      <w:r>
        <w:rPr>
          <w:rFonts w:ascii="Georgia" w:hAnsi="Georgia"/>
          <w:sz w:val="24"/>
          <w:szCs w:val="24"/>
          <w:lang w:val="mk-MK"/>
        </w:rPr>
        <w:t>.</w:t>
      </w:r>
    </w:p>
    <w:p w14:paraId="295715C9" w14:textId="6F6DA038" w:rsidR="00C30D1E" w:rsidRDefault="00C30D1E" w:rsidP="00C30D1E">
      <w:pPr>
        <w:spacing w:line="276" w:lineRule="auto"/>
        <w:jc w:val="both"/>
        <w:rPr>
          <w:rFonts w:ascii="Georgia" w:hAnsi="Georgia"/>
          <w:sz w:val="24"/>
          <w:szCs w:val="24"/>
          <w:lang w:val="mk-MK"/>
        </w:rPr>
      </w:pPr>
      <w:r>
        <w:rPr>
          <w:rFonts w:ascii="Georgia" w:hAnsi="Georgia"/>
          <w:sz w:val="24"/>
          <w:szCs w:val="24"/>
          <w:lang w:val="mk-MK"/>
        </w:rPr>
        <w:t>Од групата на метали, титаниумот и неговите легури</w:t>
      </w:r>
      <w:r>
        <w:rPr>
          <w:rFonts w:ascii="Georgia" w:hAnsi="Georgia"/>
          <w:sz w:val="24"/>
          <w:szCs w:val="24"/>
        </w:rPr>
        <w:t xml:space="preserve"> </w:t>
      </w:r>
      <w:r>
        <w:rPr>
          <w:rFonts w:ascii="Georgia" w:hAnsi="Georgia"/>
          <w:sz w:val="24"/>
          <w:szCs w:val="24"/>
          <w:lang w:val="mk-MK"/>
        </w:rPr>
        <w:t>се најкористени за тр</w:t>
      </w:r>
      <w:r w:rsidR="00056DD5">
        <w:rPr>
          <w:rFonts w:ascii="Georgia" w:hAnsi="Georgia"/>
          <w:sz w:val="24"/>
          <w:szCs w:val="24"/>
          <w:lang w:val="mk-MK"/>
        </w:rPr>
        <w:t>о</w:t>
      </w:r>
      <w:r>
        <w:rPr>
          <w:rFonts w:ascii="Georgia" w:hAnsi="Georgia"/>
          <w:sz w:val="24"/>
          <w:szCs w:val="24"/>
          <w:lang w:val="mk-MK"/>
        </w:rPr>
        <w:t xml:space="preserve">димензионално печатење, особено кога станува збор за слективно ласерско синтерување. </w:t>
      </w:r>
    </w:p>
    <w:p w14:paraId="40CE9465" w14:textId="7635DE83" w:rsidR="00C30D1E" w:rsidRDefault="00C30D1E" w:rsidP="00C30D1E">
      <w:pPr>
        <w:spacing w:line="276" w:lineRule="auto"/>
        <w:jc w:val="both"/>
        <w:rPr>
          <w:rFonts w:ascii="Georgia" w:hAnsi="Georgia"/>
          <w:sz w:val="24"/>
          <w:szCs w:val="24"/>
          <w:lang w:val="mk-MK"/>
        </w:rPr>
      </w:pPr>
      <w:r>
        <w:rPr>
          <w:rFonts w:ascii="Georgia" w:hAnsi="Georgia"/>
          <w:sz w:val="24"/>
          <w:szCs w:val="24"/>
          <w:lang w:val="mk-MK"/>
        </w:rPr>
        <w:tab/>
      </w:r>
      <w:r>
        <w:rPr>
          <w:rFonts w:ascii="Georgia" w:hAnsi="Georgia"/>
          <w:sz w:val="24"/>
          <w:szCs w:val="24"/>
          <w:lang w:val="mk-MK"/>
        </w:rPr>
        <w:tab/>
      </w:r>
      <w:r>
        <w:rPr>
          <w:rFonts w:ascii="Georgia" w:hAnsi="Georgia"/>
          <w:sz w:val="24"/>
          <w:szCs w:val="24"/>
          <w:lang w:val="mk-MK"/>
        </w:rPr>
        <w:tab/>
      </w:r>
      <w:r>
        <w:rPr>
          <w:rFonts w:ascii="Georgia" w:hAnsi="Georgia"/>
          <w:sz w:val="24"/>
          <w:szCs w:val="24"/>
          <w:lang w:val="mk-MK"/>
        </w:rPr>
        <w:tab/>
      </w:r>
      <w:r>
        <w:rPr>
          <w:rFonts w:ascii="Georgia" w:hAnsi="Georgia"/>
          <w:sz w:val="24"/>
          <w:szCs w:val="24"/>
          <w:lang w:val="mk-MK"/>
        </w:rPr>
        <w:tab/>
      </w:r>
      <w:r>
        <w:rPr>
          <w:rFonts w:ascii="Georgia" w:hAnsi="Georgia"/>
          <w:sz w:val="24"/>
          <w:szCs w:val="24"/>
          <w:lang w:val="mk-MK"/>
        </w:rPr>
        <w:tab/>
        <w:t>11</w:t>
      </w:r>
    </w:p>
    <w:p w14:paraId="49967BBB" w14:textId="76DD7825" w:rsidR="00C30D1E" w:rsidRDefault="00C30D1E" w:rsidP="00C30D1E">
      <w:pPr>
        <w:spacing w:line="276" w:lineRule="auto"/>
        <w:jc w:val="both"/>
        <w:rPr>
          <w:rFonts w:ascii="Georgia" w:hAnsi="Georgia"/>
          <w:sz w:val="24"/>
          <w:szCs w:val="24"/>
          <w:lang w:val="mk-MK"/>
        </w:rPr>
      </w:pPr>
      <w:r>
        <w:rPr>
          <w:rFonts w:ascii="Georgia" w:hAnsi="Georgia"/>
          <w:sz w:val="24"/>
          <w:szCs w:val="24"/>
          <w:lang w:val="mk-MK"/>
        </w:rPr>
        <w:lastRenderedPageBreak/>
        <w:t>Голем број на студии покажуваат дека структурите направени од титаниум се биокомпатибилни, имаат голема цврстина и одлична еластичност.</w:t>
      </w:r>
    </w:p>
    <w:p w14:paraId="2D1591EC" w14:textId="77777777" w:rsidR="00C30D1E" w:rsidRDefault="00C30D1E" w:rsidP="00C30D1E">
      <w:pPr>
        <w:spacing w:line="276" w:lineRule="auto"/>
        <w:jc w:val="both"/>
        <w:rPr>
          <w:rFonts w:ascii="Georgia" w:hAnsi="Georgia"/>
          <w:sz w:val="24"/>
          <w:szCs w:val="24"/>
        </w:rPr>
      </w:pPr>
      <w:r>
        <w:rPr>
          <w:rFonts w:ascii="Georgia" w:hAnsi="Georgia"/>
          <w:sz w:val="24"/>
          <w:szCs w:val="24"/>
          <w:lang w:val="mk-MK"/>
        </w:rPr>
        <w:t xml:space="preserve">Керамиката исто така може да се користи за процесот на селективно ласерско синтерување, сепак производството на керамички стоматолошки надоместоци бара индиректна техничка мерка која се потпира на полимерно поврзување за фузија на керамичките честички. </w:t>
      </w:r>
    </w:p>
    <w:p w14:paraId="2F8BCE2C" w14:textId="6C054939" w:rsidR="00C30D1E" w:rsidRDefault="00C30D1E" w:rsidP="00C30D1E">
      <w:pPr>
        <w:spacing w:line="276" w:lineRule="auto"/>
        <w:jc w:val="both"/>
        <w:rPr>
          <w:rFonts w:ascii="Georgia" w:hAnsi="Georgia"/>
          <w:sz w:val="24"/>
          <w:szCs w:val="24"/>
        </w:rPr>
      </w:pPr>
      <w:r>
        <w:rPr>
          <w:rFonts w:ascii="Georgia" w:hAnsi="Georgia"/>
          <w:sz w:val="24"/>
          <w:szCs w:val="24"/>
          <w:lang w:val="mk-MK"/>
        </w:rPr>
        <w:t xml:space="preserve">Врз основа на времетраењето на,  процесот кај </w:t>
      </w:r>
      <w:r>
        <w:rPr>
          <w:rFonts w:ascii="Georgia" w:hAnsi="Georgia"/>
          <w:sz w:val="24"/>
          <w:szCs w:val="24"/>
        </w:rPr>
        <w:t>,,Power Bed Fusion”</w:t>
      </w:r>
      <w:r>
        <w:rPr>
          <w:rFonts w:ascii="Georgia" w:hAnsi="Georgia"/>
          <w:sz w:val="24"/>
          <w:szCs w:val="24"/>
          <w:lang w:val="mk-MK"/>
        </w:rPr>
        <w:t xml:space="preserve"> е пократок во споредба со другите технологии кој се костат за 3</w:t>
      </w:r>
      <w:r w:rsidR="00202E1C">
        <w:rPr>
          <w:rFonts w:ascii="Georgia" w:hAnsi="Georgia"/>
          <w:sz w:val="24"/>
          <w:szCs w:val="24"/>
        </w:rPr>
        <w:t>D</w:t>
      </w:r>
      <w:r>
        <w:rPr>
          <w:rFonts w:ascii="Georgia" w:hAnsi="Georgia"/>
          <w:sz w:val="24"/>
          <w:szCs w:val="24"/>
          <w:lang w:val="mk-MK"/>
        </w:rPr>
        <w:t xml:space="preserve"> печатење.</w:t>
      </w:r>
      <w:r>
        <w:rPr>
          <w:rFonts w:ascii="Georgia" w:hAnsi="Georgia"/>
          <w:sz w:val="24"/>
          <w:szCs w:val="24"/>
        </w:rPr>
        <w:t xml:space="preserve"> </w:t>
      </w:r>
      <w:r>
        <w:rPr>
          <w:rFonts w:ascii="Georgia" w:hAnsi="Georgia"/>
          <w:sz w:val="24"/>
          <w:szCs w:val="24"/>
          <w:lang w:val="mk-MK"/>
        </w:rPr>
        <w:t>Сепак, повисоките температури на греење и брзото ладење може да доведат до термички шок</w:t>
      </w:r>
      <w:r>
        <w:rPr>
          <w:rFonts w:ascii="Georgia" w:hAnsi="Georgia"/>
          <w:sz w:val="24"/>
          <w:szCs w:val="24"/>
        </w:rPr>
        <w:t xml:space="preserve">, </w:t>
      </w:r>
      <w:r>
        <w:rPr>
          <w:rFonts w:ascii="Georgia" w:hAnsi="Georgia"/>
          <w:sz w:val="24"/>
          <w:szCs w:val="24"/>
          <w:lang w:val="mk-MK"/>
        </w:rPr>
        <w:t xml:space="preserve">овој термички шок може да се избегне со претходно загревање на металниот прашок. </w:t>
      </w:r>
    </w:p>
    <w:p w14:paraId="217133BF" w14:textId="1A08C340" w:rsidR="00C30D1E" w:rsidRDefault="00C30D1E" w:rsidP="00C30D1E">
      <w:pPr>
        <w:spacing w:line="276" w:lineRule="auto"/>
        <w:jc w:val="both"/>
        <w:rPr>
          <w:rFonts w:ascii="Georgia" w:hAnsi="Georgia"/>
          <w:sz w:val="24"/>
          <w:szCs w:val="24"/>
          <w:lang w:val="mk-MK"/>
        </w:rPr>
      </w:pPr>
      <w:r>
        <w:rPr>
          <w:rFonts w:ascii="Georgia" w:hAnsi="Georgia"/>
          <w:sz w:val="24"/>
          <w:szCs w:val="24"/>
          <w:lang w:val="mk-MK"/>
        </w:rPr>
        <w:t xml:space="preserve">Продуктите кои се изработуваат со </w:t>
      </w:r>
      <w:r>
        <w:rPr>
          <w:rFonts w:ascii="Georgia" w:hAnsi="Georgia"/>
          <w:sz w:val="24"/>
          <w:szCs w:val="24"/>
        </w:rPr>
        <w:t>SLS</w:t>
      </w:r>
      <w:r>
        <w:rPr>
          <w:rFonts w:ascii="Georgia" w:hAnsi="Georgia"/>
          <w:sz w:val="24"/>
          <w:szCs w:val="24"/>
          <w:lang w:val="mk-MK"/>
        </w:rPr>
        <w:t xml:space="preserve"> технологијата се  порозни и имаат сложена постобработка. Но, </w:t>
      </w:r>
      <w:r>
        <w:rPr>
          <w:rFonts w:ascii="Georgia" w:hAnsi="Georgia"/>
          <w:sz w:val="24"/>
          <w:szCs w:val="24"/>
        </w:rPr>
        <w:t xml:space="preserve"> SLS</w:t>
      </w:r>
      <w:r>
        <w:rPr>
          <w:rFonts w:ascii="Georgia" w:hAnsi="Georgia"/>
          <w:sz w:val="24"/>
          <w:szCs w:val="24"/>
          <w:lang w:val="mk-MK"/>
        </w:rPr>
        <w:t xml:space="preserve"> технологијата има своја варијација позната како ,,</w:t>
      </w:r>
      <w:r>
        <w:rPr>
          <w:rFonts w:ascii="Georgia" w:hAnsi="Georgia"/>
          <w:sz w:val="24"/>
          <w:szCs w:val="24"/>
        </w:rPr>
        <w:t>Direct metal laser sintering”</w:t>
      </w:r>
      <w:r>
        <w:rPr>
          <w:rFonts w:ascii="Georgia" w:hAnsi="Georgia"/>
          <w:sz w:val="24"/>
          <w:szCs w:val="24"/>
          <w:lang w:val="mk-MK"/>
        </w:rPr>
        <w:t xml:space="preserve"> каде крајниот продук е многу подобар. </w:t>
      </w:r>
      <w:proofErr w:type="spellStart"/>
      <w:r>
        <w:rPr>
          <w:rFonts w:ascii="Georgia" w:hAnsi="Georgia"/>
          <w:sz w:val="24"/>
          <w:szCs w:val="24"/>
        </w:rPr>
        <w:t>Ciocca</w:t>
      </w:r>
      <w:proofErr w:type="spellEnd"/>
      <w:r>
        <w:rPr>
          <w:rFonts w:ascii="Georgia" w:hAnsi="Georgia"/>
          <w:sz w:val="24"/>
          <w:szCs w:val="24"/>
        </w:rPr>
        <w:t xml:space="preserve"> et al. </w:t>
      </w:r>
      <w:r>
        <w:rPr>
          <w:rFonts w:ascii="Georgia" w:hAnsi="Georgia"/>
          <w:sz w:val="24"/>
          <w:szCs w:val="24"/>
          <w:lang w:val="mk-MK"/>
        </w:rPr>
        <w:t xml:space="preserve">ни го презентираат </w:t>
      </w:r>
      <w:proofErr w:type="gramStart"/>
      <w:r>
        <w:rPr>
          <w:rFonts w:ascii="Georgia" w:hAnsi="Georgia"/>
          <w:sz w:val="24"/>
          <w:szCs w:val="24"/>
          <w:lang w:val="mk-MK"/>
        </w:rPr>
        <w:t>иновативнот  мултидисциплинарен</w:t>
      </w:r>
      <w:proofErr w:type="gramEnd"/>
      <w:r>
        <w:rPr>
          <w:rFonts w:ascii="Georgia" w:hAnsi="Georgia"/>
          <w:sz w:val="24"/>
          <w:szCs w:val="24"/>
          <w:lang w:val="mk-MK"/>
        </w:rPr>
        <w:t xml:space="preserve"> пристап за реставрација на атрофирани забни лакови на максилата, користејќи титаниумска мрежа изработена со </w:t>
      </w:r>
      <w:r>
        <w:rPr>
          <w:rFonts w:ascii="Georgia" w:hAnsi="Georgia"/>
          <w:sz w:val="24"/>
          <w:szCs w:val="24"/>
        </w:rPr>
        <w:t>DMLS</w:t>
      </w:r>
      <w:r>
        <w:rPr>
          <w:rFonts w:ascii="Georgia" w:hAnsi="Georgia"/>
          <w:sz w:val="24"/>
          <w:szCs w:val="24"/>
          <w:lang w:val="mk-MK"/>
        </w:rPr>
        <w:t>, прилагидена за регенерација на коската</w:t>
      </w:r>
      <w:r>
        <w:rPr>
          <w:rFonts w:ascii="Georgia" w:hAnsi="Georgia"/>
          <w:sz w:val="24"/>
          <w:szCs w:val="24"/>
        </w:rPr>
        <w:t xml:space="preserve"> </w:t>
      </w:r>
      <w:r>
        <w:rPr>
          <w:rFonts w:ascii="Georgia" w:hAnsi="Georgia"/>
          <w:sz w:val="24"/>
          <w:szCs w:val="24"/>
          <w:vertAlign w:val="superscript"/>
        </w:rPr>
        <w:t>[32]</w:t>
      </w:r>
      <w:r>
        <w:rPr>
          <w:rFonts w:ascii="Georgia" w:hAnsi="Georgia"/>
          <w:sz w:val="24"/>
          <w:szCs w:val="24"/>
          <w:lang w:val="mk-MK"/>
        </w:rPr>
        <w:t xml:space="preserve">. </w:t>
      </w:r>
    </w:p>
    <w:p w14:paraId="0EDADDFD" w14:textId="77777777" w:rsidR="00C30D1E" w:rsidRDefault="00C30D1E" w:rsidP="00C30D1E">
      <w:pPr>
        <w:spacing w:line="276" w:lineRule="auto"/>
        <w:jc w:val="both"/>
        <w:rPr>
          <w:rFonts w:ascii="Georgia" w:hAnsi="Georgia"/>
          <w:sz w:val="24"/>
          <w:szCs w:val="24"/>
          <w:lang w:val="mk-MK"/>
        </w:rPr>
      </w:pPr>
      <w:r>
        <w:rPr>
          <w:rFonts w:ascii="Georgia" w:hAnsi="Georgia"/>
          <w:sz w:val="24"/>
          <w:szCs w:val="24"/>
          <w:lang w:val="mk-MK"/>
        </w:rPr>
        <w:tab/>
      </w:r>
    </w:p>
    <w:p w14:paraId="7D82DDD7" w14:textId="77777777" w:rsidR="00C30D1E" w:rsidRDefault="00C30D1E" w:rsidP="00C30D1E">
      <w:pPr>
        <w:spacing w:line="276" w:lineRule="auto"/>
        <w:jc w:val="both"/>
        <w:rPr>
          <w:rFonts w:ascii="Georgia" w:hAnsi="Georgia"/>
          <w:sz w:val="24"/>
          <w:szCs w:val="24"/>
          <w:u w:val="single"/>
        </w:rPr>
      </w:pPr>
      <w:r w:rsidRPr="002D1C5E">
        <w:rPr>
          <w:rFonts w:ascii="Georgia" w:hAnsi="Georgia"/>
          <w:sz w:val="24"/>
          <w:szCs w:val="24"/>
          <w:u w:val="single"/>
        </w:rPr>
        <w:t>Light Curing</w:t>
      </w:r>
    </w:p>
    <w:p w14:paraId="20858462" w14:textId="67B3060E" w:rsidR="00C30D1E" w:rsidRPr="008F4CAE" w:rsidRDefault="00C30D1E" w:rsidP="00C30D1E">
      <w:pPr>
        <w:spacing w:line="276" w:lineRule="auto"/>
        <w:jc w:val="both"/>
        <w:rPr>
          <w:rFonts w:ascii="Georgia" w:hAnsi="Georgia"/>
          <w:sz w:val="24"/>
          <w:szCs w:val="24"/>
          <w:lang w:val="mk-MK"/>
        </w:rPr>
      </w:pPr>
      <w:r>
        <w:rPr>
          <w:rFonts w:ascii="Georgia" w:hAnsi="Georgia"/>
          <w:sz w:val="24"/>
          <w:szCs w:val="24"/>
          <w:lang w:val="mk-MK"/>
        </w:rPr>
        <w:t>Стврднување на предемтите со помош на светлина е технологија за тр</w:t>
      </w:r>
      <w:r w:rsidR="00056DD5">
        <w:rPr>
          <w:rFonts w:ascii="Georgia" w:hAnsi="Georgia"/>
          <w:sz w:val="24"/>
          <w:szCs w:val="24"/>
          <w:lang w:val="mk-MK"/>
        </w:rPr>
        <w:t>о</w:t>
      </w:r>
      <w:r>
        <w:rPr>
          <w:rFonts w:ascii="Georgia" w:hAnsi="Georgia"/>
          <w:sz w:val="24"/>
          <w:szCs w:val="24"/>
          <w:lang w:val="mk-MK"/>
        </w:rPr>
        <w:t>димензионално печатење, кои како материјал користат – СМОЛА, кои се синтеруваат и стврднуваат под зраците на светлината. Се состои од три главни технологии: стереолитографија (</w:t>
      </w:r>
      <w:r>
        <w:rPr>
          <w:rFonts w:ascii="Georgia" w:hAnsi="Georgia"/>
          <w:sz w:val="24"/>
          <w:szCs w:val="24"/>
        </w:rPr>
        <w:t xml:space="preserve">SLA), </w:t>
      </w:r>
      <w:r>
        <w:rPr>
          <w:rFonts w:ascii="Georgia" w:hAnsi="Georgia"/>
          <w:sz w:val="24"/>
          <w:szCs w:val="24"/>
          <w:lang w:val="mk-MK"/>
        </w:rPr>
        <w:t>дигитална обработка на светлината (</w:t>
      </w:r>
      <w:r>
        <w:rPr>
          <w:rFonts w:ascii="Georgia" w:hAnsi="Georgia"/>
          <w:sz w:val="24"/>
          <w:szCs w:val="24"/>
        </w:rPr>
        <w:t>DLP)</w:t>
      </w:r>
      <w:r>
        <w:rPr>
          <w:rFonts w:ascii="Georgia" w:hAnsi="Georgia"/>
          <w:sz w:val="24"/>
          <w:szCs w:val="24"/>
          <w:lang w:val="mk-MK"/>
        </w:rPr>
        <w:t xml:space="preserve"> и фото – млаз</w:t>
      </w:r>
      <w:r>
        <w:rPr>
          <w:rFonts w:ascii="Georgia" w:hAnsi="Georgia"/>
          <w:sz w:val="24"/>
          <w:szCs w:val="24"/>
        </w:rPr>
        <w:t xml:space="preserve"> (Photo – Jet). </w:t>
      </w:r>
      <w:r>
        <w:rPr>
          <w:rFonts w:ascii="Georgia" w:hAnsi="Georgia"/>
          <w:sz w:val="24"/>
          <w:szCs w:val="24"/>
          <w:lang w:val="mk-MK"/>
        </w:rPr>
        <w:t>Технологиите како што се  стереолитографијата и дигиталната обработка на светлината се поделени на три подпрограми: изложување на светлина, градење на објектот со движење на платформата и полнење со смола.</w:t>
      </w:r>
    </w:p>
    <w:p w14:paraId="3D346012" w14:textId="3ACF7B84" w:rsidR="00C30D1E" w:rsidRDefault="00C30D1E" w:rsidP="00C30D1E">
      <w:pPr>
        <w:spacing w:line="276" w:lineRule="auto"/>
        <w:jc w:val="both"/>
        <w:rPr>
          <w:rFonts w:ascii="Georgia" w:hAnsi="Georgia"/>
          <w:sz w:val="24"/>
          <w:szCs w:val="24"/>
        </w:rPr>
      </w:pPr>
      <w:r>
        <w:rPr>
          <w:rFonts w:ascii="Georgia" w:hAnsi="Georgia"/>
          <w:sz w:val="24"/>
          <w:szCs w:val="24"/>
          <w:lang w:val="mk-MK"/>
        </w:rPr>
        <w:t>Најстарата технологија за тр</w:t>
      </w:r>
      <w:r w:rsidR="00056DD5">
        <w:rPr>
          <w:rFonts w:ascii="Georgia" w:hAnsi="Georgia"/>
          <w:sz w:val="24"/>
          <w:szCs w:val="24"/>
          <w:lang w:val="mk-MK"/>
        </w:rPr>
        <w:t>о</w:t>
      </w:r>
      <w:r>
        <w:rPr>
          <w:rFonts w:ascii="Georgia" w:hAnsi="Georgia"/>
          <w:sz w:val="24"/>
          <w:szCs w:val="24"/>
          <w:lang w:val="mk-MK"/>
        </w:rPr>
        <w:t xml:space="preserve">димензионално печатење е стереолитографијата – </w:t>
      </w:r>
      <w:r>
        <w:rPr>
          <w:rFonts w:ascii="Georgia" w:hAnsi="Georgia"/>
          <w:sz w:val="24"/>
          <w:szCs w:val="24"/>
        </w:rPr>
        <w:t>SLA</w:t>
      </w:r>
      <w:r>
        <w:rPr>
          <w:rFonts w:ascii="Georgia" w:hAnsi="Georgia"/>
          <w:sz w:val="24"/>
          <w:szCs w:val="24"/>
          <w:lang w:val="mk-MK"/>
        </w:rPr>
        <w:t xml:space="preserve">, една од најупотребуваната технологија во стоматологијата за изработка на стоматолошки надоместок. Како материјал користи течна смола (фотополимер).  Се состои од резервоар за материјал кој служи за снабдување на фотосинтезна течна смола, платформа за изработка на модел и ултравиолетовиот </w:t>
      </w:r>
      <w:r>
        <w:rPr>
          <w:rFonts w:ascii="Georgia" w:hAnsi="Georgia"/>
          <w:sz w:val="24"/>
          <w:szCs w:val="24"/>
        </w:rPr>
        <w:t>(UV)</w:t>
      </w:r>
      <w:r>
        <w:rPr>
          <w:rFonts w:ascii="Georgia" w:hAnsi="Georgia"/>
          <w:sz w:val="24"/>
          <w:szCs w:val="24"/>
          <w:lang w:val="mk-MK"/>
        </w:rPr>
        <w:t xml:space="preserve"> ласер, кој го создава секој нареден слој со селективно стврднување на фотополимерната смола. Во процесот на создавање на надоместок, платформата е  потопена во течна смола и смолата се полимеризира со помош на УВ ласерот. Потоа, изградбата на платформата се движи на растојание еквивалентно на дебелината на слојот, надоместокот што се печати е со добри механички својства</w:t>
      </w:r>
      <w:r>
        <w:rPr>
          <w:rFonts w:ascii="Georgia" w:hAnsi="Georgia"/>
          <w:sz w:val="24"/>
          <w:szCs w:val="24"/>
          <w:vertAlign w:val="superscript"/>
        </w:rPr>
        <w:t xml:space="preserve"> [31]</w:t>
      </w:r>
      <w:r>
        <w:rPr>
          <w:rFonts w:ascii="Georgia" w:hAnsi="Georgia"/>
          <w:sz w:val="24"/>
          <w:szCs w:val="24"/>
        </w:rPr>
        <w:t>.</w:t>
      </w:r>
    </w:p>
    <w:p w14:paraId="03AD190D" w14:textId="63F702EB" w:rsidR="00C30D1E" w:rsidRPr="00C30D1E" w:rsidRDefault="00C30D1E" w:rsidP="00C30D1E">
      <w:pPr>
        <w:spacing w:line="276" w:lineRule="auto"/>
        <w:jc w:val="both"/>
        <w:rPr>
          <w:rFonts w:ascii="Georgia" w:hAnsi="Georgia"/>
          <w:sz w:val="24"/>
          <w:szCs w:val="24"/>
          <w:lang w:val="mk-MK"/>
        </w:rPr>
      </w:pP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sidR="00813AE6">
        <w:rPr>
          <w:rFonts w:ascii="Georgia" w:hAnsi="Georgia"/>
          <w:sz w:val="24"/>
          <w:szCs w:val="24"/>
          <w:lang w:val="mk-MK"/>
        </w:rPr>
        <w:t xml:space="preserve">           </w:t>
      </w:r>
      <w:r>
        <w:rPr>
          <w:rFonts w:ascii="Georgia" w:hAnsi="Georgia"/>
          <w:sz w:val="24"/>
          <w:szCs w:val="24"/>
          <w:lang w:val="mk-MK"/>
        </w:rPr>
        <w:t>12</w:t>
      </w:r>
    </w:p>
    <w:p w14:paraId="2D7C2753" w14:textId="77777777" w:rsidR="00C30D1E" w:rsidRPr="00FD71C8" w:rsidRDefault="00C30D1E" w:rsidP="00C30D1E">
      <w:pPr>
        <w:spacing w:line="276" w:lineRule="auto"/>
        <w:jc w:val="both"/>
        <w:rPr>
          <w:rFonts w:ascii="Georgia" w:hAnsi="Georgia"/>
          <w:sz w:val="24"/>
          <w:szCs w:val="24"/>
        </w:rPr>
      </w:pPr>
      <w:r>
        <w:rPr>
          <w:rFonts w:ascii="Georgia" w:hAnsi="Georgia"/>
          <w:sz w:val="24"/>
          <w:szCs w:val="24"/>
          <w:lang w:val="mk-MK"/>
        </w:rPr>
        <w:lastRenderedPageBreak/>
        <w:t>Постојат два начина на движење на платформата за да се создаде надместокот:</w:t>
      </w:r>
    </w:p>
    <w:p w14:paraId="0EFD664F" w14:textId="2ABCF255" w:rsidR="00C30D1E" w:rsidRDefault="00C30D1E" w:rsidP="00C30D1E">
      <w:pPr>
        <w:spacing w:line="276" w:lineRule="auto"/>
        <w:jc w:val="both"/>
        <w:rPr>
          <w:rFonts w:ascii="Georgia" w:hAnsi="Georgia"/>
          <w:sz w:val="24"/>
          <w:szCs w:val="24"/>
          <w:lang w:val="mk-MK"/>
        </w:rPr>
      </w:pPr>
      <w:r>
        <w:rPr>
          <w:rFonts w:ascii="Georgia" w:hAnsi="Georgia"/>
          <w:sz w:val="24"/>
          <w:szCs w:val="24"/>
          <w:lang w:val="mk-MK"/>
        </w:rPr>
        <w:t>1.Движење на платформата од горе кон надолу, односно еден слој од смолата ја покрива платформата за да се создаде другиот слој, ласерот ја поместува  платформата кон надолу во резервоарот со смола и се додава новиот слој. Овој цикл</w:t>
      </w:r>
      <w:r w:rsidR="00E74936">
        <w:rPr>
          <w:rFonts w:ascii="Georgia" w:hAnsi="Georgia"/>
          <w:sz w:val="24"/>
          <w:szCs w:val="24"/>
          <w:lang w:val="mk-MK"/>
        </w:rPr>
        <w:t>ус</w:t>
      </w:r>
      <w:r>
        <w:rPr>
          <w:rFonts w:ascii="Georgia" w:hAnsi="Georgia"/>
          <w:sz w:val="24"/>
          <w:szCs w:val="24"/>
          <w:lang w:val="mk-MK"/>
        </w:rPr>
        <w:t xml:space="preserve"> на градење се повторува се додека не се создаде целиот надоместок</w:t>
      </w:r>
      <w:r w:rsidR="00E74936">
        <w:rPr>
          <w:rFonts w:ascii="Georgia" w:hAnsi="Georgia"/>
          <w:sz w:val="24"/>
          <w:szCs w:val="24"/>
          <w:lang w:val="mk-MK"/>
        </w:rPr>
        <w:t>.</w:t>
      </w:r>
    </w:p>
    <w:p w14:paraId="2A4A9F4B" w14:textId="77777777" w:rsidR="00C30D1E" w:rsidRDefault="00C30D1E" w:rsidP="00C30D1E">
      <w:pPr>
        <w:spacing w:line="276" w:lineRule="auto"/>
        <w:jc w:val="both"/>
        <w:rPr>
          <w:rFonts w:ascii="Georgia" w:hAnsi="Georgia"/>
          <w:sz w:val="24"/>
          <w:szCs w:val="24"/>
          <w:lang w:val="mk-MK"/>
        </w:rPr>
      </w:pPr>
      <w:r>
        <w:rPr>
          <w:rFonts w:ascii="Georgia" w:hAnsi="Georgia"/>
          <w:sz w:val="24"/>
          <w:szCs w:val="24"/>
          <w:lang w:val="mk-MK"/>
        </w:rPr>
        <w:t>2.Движење на платформата од дното кон нагоре, односно платформата и ласерот се наоѓа на дното на резервоарот и се целосно потопена во смолата, растојанието помеѓу дното на резервоарот и платформата го претставува првиот слој на надоместокот што се печати. По ствдрнувањето на првиот слој се зголемува растојанието за уште еден слој.</w:t>
      </w:r>
    </w:p>
    <w:p w14:paraId="0BCDDBBD" w14:textId="2DCDEA93" w:rsidR="00C30D1E" w:rsidRDefault="00C30D1E" w:rsidP="00C30D1E">
      <w:pPr>
        <w:spacing w:line="276" w:lineRule="auto"/>
        <w:jc w:val="both"/>
        <w:rPr>
          <w:rFonts w:ascii="Georgia" w:hAnsi="Georgia"/>
          <w:sz w:val="24"/>
          <w:szCs w:val="24"/>
          <w:lang w:val="mk-MK"/>
        </w:rPr>
      </w:pPr>
      <w:r>
        <w:rPr>
          <w:rFonts w:ascii="Georgia" w:hAnsi="Georgia"/>
          <w:sz w:val="24"/>
          <w:szCs w:val="24"/>
          <w:lang w:val="mk-MK"/>
        </w:rPr>
        <w:t>Вториот начин на движење на платформата има низа предности во однос на првиот, и тоа:  смолата е во директен контакт со кислород додека се подложува на полимеризација, ласерот се наоѓа на дното со што го намалува потенцијалот за повреда на операторите и смолата може автоматски да се наполни поради гравитацијата. Токму затоа, повеќето п</w:t>
      </w:r>
      <w:r w:rsidR="00056DD5">
        <w:rPr>
          <w:rFonts w:ascii="Georgia" w:hAnsi="Georgia"/>
          <w:sz w:val="24"/>
          <w:szCs w:val="24"/>
          <w:lang w:val="mk-MK"/>
        </w:rPr>
        <w:t>ринтери</w:t>
      </w:r>
      <w:r>
        <w:rPr>
          <w:rFonts w:ascii="Georgia" w:hAnsi="Georgia"/>
          <w:sz w:val="24"/>
          <w:szCs w:val="24"/>
          <w:lang w:val="mk-MK"/>
        </w:rPr>
        <w:t xml:space="preserve"> кои ја користат стереолитографијата како технологија го користат овој начин на создавање на надоместок.</w:t>
      </w:r>
    </w:p>
    <w:p w14:paraId="73738CD1" w14:textId="77777777" w:rsidR="00C30D1E" w:rsidRPr="00943231" w:rsidRDefault="00C30D1E" w:rsidP="00C30D1E">
      <w:pPr>
        <w:spacing w:line="276" w:lineRule="auto"/>
        <w:jc w:val="both"/>
        <w:rPr>
          <w:rFonts w:ascii="Georgia" w:hAnsi="Georgia"/>
          <w:sz w:val="24"/>
          <w:szCs w:val="24"/>
        </w:rPr>
      </w:pPr>
      <w:r>
        <w:rPr>
          <w:rFonts w:ascii="Georgia" w:hAnsi="Georgia"/>
          <w:sz w:val="24"/>
          <w:szCs w:val="24"/>
          <w:lang w:val="mk-MK"/>
        </w:rPr>
        <w:t xml:space="preserve">Кога како материјал се користи керамика, </w:t>
      </w:r>
      <w:r>
        <w:rPr>
          <w:rFonts w:ascii="Georgia" w:hAnsi="Georgia"/>
          <w:sz w:val="24"/>
          <w:szCs w:val="24"/>
        </w:rPr>
        <w:t xml:space="preserve">SLA </w:t>
      </w:r>
      <w:r>
        <w:rPr>
          <w:rFonts w:ascii="Georgia" w:hAnsi="Georgia"/>
          <w:sz w:val="24"/>
          <w:szCs w:val="24"/>
          <w:lang w:val="mk-MK"/>
        </w:rPr>
        <w:t>инкорпорира керамички честички во смолата за стврднување, која преминува во керамичка кашеста маса. Бидејќи, вискозноста на керамичката маса влијае на механичките својства на надоместокот, односот помеѓу содржината на керамичкиот прав и смолата треба да биде избалансиран. Керамиката, со различни хемиски состави како што се алумина и цирконија имаат добра механичка отпорност и се погодни за поликристални керамички коронки</w:t>
      </w:r>
      <w:r>
        <w:rPr>
          <w:rFonts w:ascii="Georgia" w:hAnsi="Georgia"/>
          <w:sz w:val="24"/>
          <w:szCs w:val="24"/>
        </w:rPr>
        <w:t xml:space="preserve"> </w:t>
      </w:r>
      <w:r>
        <w:rPr>
          <w:rFonts w:ascii="Georgia" w:hAnsi="Georgia"/>
          <w:sz w:val="24"/>
          <w:szCs w:val="24"/>
          <w:vertAlign w:val="superscript"/>
        </w:rPr>
        <w:t>[32]</w:t>
      </w:r>
      <w:r>
        <w:rPr>
          <w:rFonts w:ascii="Georgia" w:hAnsi="Georgia"/>
          <w:sz w:val="24"/>
          <w:szCs w:val="24"/>
        </w:rPr>
        <w:t>.</w:t>
      </w:r>
    </w:p>
    <w:p w14:paraId="32EE1FBE" w14:textId="7CF05B99" w:rsidR="00C30D1E" w:rsidRDefault="00C30D1E" w:rsidP="00C30D1E">
      <w:pPr>
        <w:spacing w:line="276" w:lineRule="auto"/>
        <w:jc w:val="both"/>
        <w:rPr>
          <w:rFonts w:ascii="Georgia" w:hAnsi="Georgia"/>
          <w:sz w:val="24"/>
          <w:szCs w:val="24"/>
          <w:lang w:val="mk-MK"/>
        </w:rPr>
      </w:pPr>
      <w:r w:rsidRPr="0006242B">
        <w:rPr>
          <w:rFonts w:ascii="Georgia" w:hAnsi="Georgia"/>
          <w:sz w:val="24"/>
          <w:szCs w:val="24"/>
          <w:lang w:val="mk-MK"/>
        </w:rPr>
        <w:t>Микросистемот на ,,</w:t>
      </w:r>
      <w:r w:rsidRPr="0006242B">
        <w:rPr>
          <w:rFonts w:ascii="Georgia" w:hAnsi="Georgia"/>
          <w:sz w:val="24"/>
          <w:szCs w:val="24"/>
        </w:rPr>
        <w:t xml:space="preserve">Digital Light Processing” </w:t>
      </w:r>
      <w:r w:rsidRPr="0006242B">
        <w:rPr>
          <w:rFonts w:ascii="Georgia" w:hAnsi="Georgia"/>
          <w:sz w:val="24"/>
          <w:szCs w:val="24"/>
          <w:lang w:val="mk-MK"/>
        </w:rPr>
        <w:t xml:space="preserve">се состои од правоаголен распоред на огледала и како материјал за печатење користи смола. Секое огледало претставува еден пиксел, додека резолуцијата на проектираната слика зависи од бројот на огледала. Аглите на микрорефлекторите се прилагодуваат поединечно. </w:t>
      </w:r>
      <w:r w:rsidRPr="0006242B">
        <w:rPr>
          <w:rFonts w:ascii="Georgia" w:hAnsi="Georgia" w:cs="Times New Roman"/>
          <w:sz w:val="24"/>
          <w:szCs w:val="24"/>
          <w:lang w:val="mk-MK"/>
        </w:rPr>
        <w:t xml:space="preserve">Изворот на светлина  на овој печатач е </w:t>
      </w:r>
      <w:r w:rsidRPr="0006242B">
        <w:rPr>
          <w:rFonts w:ascii="Georgia" w:hAnsi="Georgia" w:cs="Times New Roman"/>
          <w:sz w:val="24"/>
          <w:szCs w:val="24"/>
        </w:rPr>
        <w:t>LED</w:t>
      </w:r>
      <w:r w:rsidRPr="0006242B">
        <w:rPr>
          <w:rFonts w:ascii="Georgia" w:hAnsi="Georgia" w:cs="Times New Roman"/>
          <w:sz w:val="24"/>
          <w:szCs w:val="24"/>
          <w:lang w:val="mk-MK"/>
        </w:rPr>
        <w:t xml:space="preserve"> екран кој е составен од дигитален микроогледален уред (</w:t>
      </w:r>
      <w:r w:rsidRPr="0006242B">
        <w:rPr>
          <w:rFonts w:ascii="Georgia" w:hAnsi="Georgia" w:cs="Times New Roman"/>
          <w:sz w:val="24"/>
          <w:szCs w:val="24"/>
        </w:rPr>
        <w:t xml:space="preserve">digital micromirror </w:t>
      </w:r>
      <w:proofErr w:type="spellStart"/>
      <w:r w:rsidRPr="0006242B">
        <w:rPr>
          <w:rFonts w:ascii="Georgia" w:hAnsi="Georgia" w:cs="Times New Roman"/>
          <w:sz w:val="24"/>
          <w:szCs w:val="24"/>
        </w:rPr>
        <w:t>divice</w:t>
      </w:r>
      <w:proofErr w:type="spellEnd"/>
      <w:r w:rsidRPr="0006242B">
        <w:rPr>
          <w:rFonts w:ascii="Georgia" w:hAnsi="Georgia" w:cs="Times New Roman"/>
          <w:sz w:val="24"/>
          <w:szCs w:val="24"/>
        </w:rPr>
        <w:t>)</w:t>
      </w:r>
      <w:r w:rsidRPr="0006242B">
        <w:rPr>
          <w:rFonts w:ascii="Georgia" w:hAnsi="Georgia"/>
          <w:sz w:val="24"/>
          <w:szCs w:val="24"/>
          <w:lang w:val="mk-MK"/>
        </w:rPr>
        <w:t>. Светлината која се емитува се прекршува од микроогледалото и се проектира на површината за да се испечати</w:t>
      </w:r>
      <w:r>
        <w:rPr>
          <w:rFonts w:ascii="Georgia" w:hAnsi="Georgia"/>
          <w:sz w:val="24"/>
          <w:szCs w:val="24"/>
        </w:rPr>
        <w:t xml:space="preserve"> </w:t>
      </w:r>
      <w:r>
        <w:rPr>
          <w:rFonts w:ascii="Georgia" w:hAnsi="Georgia"/>
          <w:sz w:val="24"/>
          <w:szCs w:val="24"/>
          <w:vertAlign w:val="superscript"/>
        </w:rPr>
        <w:t>[31]</w:t>
      </w:r>
      <w:r w:rsidRPr="0006242B">
        <w:rPr>
          <w:rFonts w:ascii="Georgia" w:hAnsi="Georgia"/>
          <w:sz w:val="24"/>
          <w:szCs w:val="24"/>
          <w:lang w:val="mk-MK"/>
        </w:rPr>
        <w:t>.</w:t>
      </w:r>
      <w:r>
        <w:rPr>
          <w:rFonts w:ascii="Georgia" w:hAnsi="Georgia"/>
          <w:sz w:val="24"/>
          <w:szCs w:val="24"/>
        </w:rPr>
        <w:t xml:space="preserve"> </w:t>
      </w:r>
      <w:r w:rsidRPr="0006242B">
        <w:rPr>
          <w:rFonts w:ascii="Georgia" w:hAnsi="Georgia"/>
          <w:sz w:val="24"/>
          <w:szCs w:val="24"/>
          <w:lang w:val="mk-MK"/>
        </w:rPr>
        <w:t xml:space="preserve">Во споредба со стереолитографијата, предностите на дигителната светлосна обработка е тоа што целиот слој може да се конструира со едно ласерско зрачење. Бидејќи секој слој е конструиран независно од соодветниот облик на слојот или бројот на пиксели, времетраењето на изградба на надоместокот со </w:t>
      </w:r>
      <w:r w:rsidRPr="0006242B">
        <w:rPr>
          <w:rFonts w:ascii="Georgia" w:hAnsi="Georgia"/>
          <w:sz w:val="24"/>
          <w:szCs w:val="24"/>
        </w:rPr>
        <w:t xml:space="preserve">DLP </w:t>
      </w:r>
      <w:r w:rsidRPr="0006242B">
        <w:rPr>
          <w:rFonts w:ascii="Georgia" w:hAnsi="Georgia"/>
          <w:sz w:val="24"/>
          <w:szCs w:val="24"/>
          <w:lang w:val="mk-MK"/>
        </w:rPr>
        <w:t>технологијата е пократко.</w:t>
      </w:r>
    </w:p>
    <w:p w14:paraId="2BF6F179" w14:textId="3B9A7038" w:rsidR="00C30D1E" w:rsidRDefault="00C30D1E" w:rsidP="00C30D1E">
      <w:pPr>
        <w:spacing w:line="276" w:lineRule="auto"/>
        <w:jc w:val="both"/>
        <w:rPr>
          <w:rFonts w:ascii="Georgia" w:hAnsi="Georgia"/>
          <w:sz w:val="24"/>
          <w:szCs w:val="24"/>
          <w:lang w:val="mk-MK"/>
        </w:rPr>
      </w:pPr>
    </w:p>
    <w:p w14:paraId="1641FF6B" w14:textId="1A893022" w:rsidR="00C30D1E" w:rsidRDefault="00C30D1E" w:rsidP="00C30D1E">
      <w:pPr>
        <w:spacing w:line="276" w:lineRule="auto"/>
        <w:jc w:val="both"/>
        <w:rPr>
          <w:rFonts w:ascii="Georgia" w:hAnsi="Georgia"/>
          <w:sz w:val="24"/>
          <w:szCs w:val="24"/>
          <w:lang w:val="mk-MK"/>
        </w:rPr>
      </w:pPr>
      <w:r>
        <w:rPr>
          <w:rFonts w:ascii="Georgia" w:hAnsi="Georgia"/>
          <w:sz w:val="24"/>
          <w:szCs w:val="24"/>
          <w:lang w:val="mk-MK"/>
        </w:rPr>
        <w:tab/>
      </w:r>
      <w:r>
        <w:rPr>
          <w:rFonts w:ascii="Georgia" w:hAnsi="Georgia"/>
          <w:sz w:val="24"/>
          <w:szCs w:val="24"/>
          <w:lang w:val="mk-MK"/>
        </w:rPr>
        <w:tab/>
      </w:r>
      <w:r>
        <w:rPr>
          <w:rFonts w:ascii="Georgia" w:hAnsi="Georgia"/>
          <w:sz w:val="24"/>
          <w:szCs w:val="24"/>
          <w:lang w:val="mk-MK"/>
        </w:rPr>
        <w:tab/>
      </w:r>
      <w:r>
        <w:rPr>
          <w:rFonts w:ascii="Georgia" w:hAnsi="Georgia"/>
          <w:sz w:val="24"/>
          <w:szCs w:val="24"/>
          <w:lang w:val="mk-MK"/>
        </w:rPr>
        <w:tab/>
      </w:r>
      <w:r>
        <w:rPr>
          <w:rFonts w:ascii="Georgia" w:hAnsi="Georgia"/>
          <w:sz w:val="24"/>
          <w:szCs w:val="24"/>
          <w:lang w:val="mk-MK"/>
        </w:rPr>
        <w:tab/>
      </w:r>
      <w:r>
        <w:rPr>
          <w:rFonts w:ascii="Georgia" w:hAnsi="Georgia"/>
          <w:sz w:val="24"/>
          <w:szCs w:val="24"/>
          <w:lang w:val="mk-MK"/>
        </w:rPr>
        <w:tab/>
        <w:t>1</w:t>
      </w:r>
      <w:r w:rsidR="00247B0C">
        <w:rPr>
          <w:rFonts w:ascii="Georgia" w:hAnsi="Georgia"/>
          <w:sz w:val="24"/>
          <w:szCs w:val="24"/>
          <w:lang w:val="mk-MK"/>
        </w:rPr>
        <w:t>3</w:t>
      </w:r>
    </w:p>
    <w:p w14:paraId="05B796A7" w14:textId="3FE0314E" w:rsidR="00C30D1E" w:rsidRPr="00247B0C" w:rsidRDefault="00C30D1E" w:rsidP="00C30D1E">
      <w:pPr>
        <w:spacing w:line="276" w:lineRule="auto"/>
        <w:jc w:val="both"/>
        <w:rPr>
          <w:rFonts w:ascii="Georgia" w:hAnsi="Georgia"/>
          <w:sz w:val="24"/>
          <w:szCs w:val="24"/>
          <w:lang w:val="mk-MK"/>
        </w:rPr>
      </w:pPr>
      <w:r>
        <w:rPr>
          <w:rFonts w:ascii="Georgia" w:hAnsi="Georgia"/>
          <w:sz w:val="24"/>
          <w:szCs w:val="24"/>
          <w:lang w:val="mk-MK"/>
        </w:rPr>
        <w:lastRenderedPageBreak/>
        <w:t>За разлика од горенаведените две технологии,  процесот на печатење кај ,,</w:t>
      </w:r>
      <w:r>
        <w:rPr>
          <w:rFonts w:ascii="Georgia" w:hAnsi="Georgia"/>
          <w:sz w:val="24"/>
          <w:szCs w:val="24"/>
        </w:rPr>
        <w:t xml:space="preserve">Photo Jet” (PJ) </w:t>
      </w:r>
      <w:r>
        <w:rPr>
          <w:rFonts w:ascii="Georgia" w:hAnsi="Georgia"/>
          <w:sz w:val="24"/>
          <w:szCs w:val="24"/>
          <w:lang w:val="mk-MK"/>
        </w:rPr>
        <w:t xml:space="preserve">се состои од  глава за печатење која се движи по </w:t>
      </w:r>
      <w:r>
        <w:rPr>
          <w:rFonts w:ascii="Georgia" w:hAnsi="Georgia"/>
          <w:sz w:val="24"/>
          <w:szCs w:val="24"/>
        </w:rPr>
        <w:t xml:space="preserve">X/Y </w:t>
      </w:r>
      <w:r>
        <w:rPr>
          <w:rFonts w:ascii="Georgia" w:hAnsi="Georgia"/>
          <w:sz w:val="24"/>
          <w:szCs w:val="24"/>
          <w:lang w:val="mk-MK"/>
        </w:rPr>
        <w:t xml:space="preserve">оската, фотополимер кој се распрскува врз масата, додека ултравиолетовата ламба емитира светлина долж насоката на движење на главата за печатење го извлекува фотополимерот на површината и го печати првиот слој. Потоа, масата се спушта по </w:t>
      </w:r>
      <w:r>
        <w:rPr>
          <w:rFonts w:ascii="Georgia" w:hAnsi="Georgia"/>
          <w:sz w:val="24"/>
          <w:szCs w:val="24"/>
        </w:rPr>
        <w:t xml:space="preserve">Z </w:t>
      </w:r>
      <w:r>
        <w:rPr>
          <w:rFonts w:ascii="Georgia" w:hAnsi="Georgia"/>
          <w:sz w:val="24"/>
          <w:szCs w:val="24"/>
          <w:lang w:val="mk-MK"/>
        </w:rPr>
        <w:t xml:space="preserve"> - оската и се повторува циклусот на градење на објектот. Карактеристично за овој вид на технологија е разновидноста на материјалите, од термопластика до смоли и керамика, па дури и паста од цирконија. Сите овие материјали може да се печатат и спојат, што е едиствена предност над другите две технологии. Покрај тоа, 3</w:t>
      </w:r>
      <w:r>
        <w:rPr>
          <w:rFonts w:ascii="Georgia" w:hAnsi="Georgia"/>
          <w:sz w:val="24"/>
          <w:szCs w:val="24"/>
        </w:rPr>
        <w:t xml:space="preserve">D </w:t>
      </w:r>
      <w:r>
        <w:rPr>
          <w:rFonts w:ascii="Georgia" w:hAnsi="Georgia"/>
          <w:sz w:val="24"/>
          <w:szCs w:val="24"/>
          <w:lang w:val="mk-MK"/>
        </w:rPr>
        <w:t xml:space="preserve"> печатењето базирано на инџект овозможува мешање на материјали, со што се формира предмети со различни својства. Квалитетот на површината и резолуцијата на печатење на предметите произведени со технологија за вбризгување на фотополимер се доста високи.</w:t>
      </w:r>
    </w:p>
    <w:p w14:paraId="6F1B2D5A" w14:textId="77777777" w:rsidR="00C30D1E" w:rsidRPr="00D65F6C" w:rsidRDefault="00C30D1E" w:rsidP="00C30D1E">
      <w:pPr>
        <w:spacing w:line="276" w:lineRule="auto"/>
        <w:jc w:val="both"/>
        <w:rPr>
          <w:rFonts w:ascii="Georgia" w:hAnsi="Georgia"/>
          <w:sz w:val="24"/>
          <w:szCs w:val="24"/>
          <w:u w:val="single"/>
        </w:rPr>
      </w:pPr>
      <w:r w:rsidRPr="00D65F6C">
        <w:rPr>
          <w:rFonts w:ascii="Georgia" w:hAnsi="Georgia"/>
          <w:sz w:val="24"/>
          <w:szCs w:val="24"/>
          <w:u w:val="single"/>
        </w:rPr>
        <w:t>Fused Deposition Modeling</w:t>
      </w:r>
    </w:p>
    <w:p w14:paraId="00A7C7BE" w14:textId="35C1DCC4" w:rsidR="00C30D1E" w:rsidRDefault="00C30D1E" w:rsidP="00C30D1E">
      <w:pPr>
        <w:spacing w:line="276" w:lineRule="auto"/>
        <w:jc w:val="both"/>
        <w:rPr>
          <w:rFonts w:ascii="Georgia" w:hAnsi="Georgia"/>
          <w:sz w:val="24"/>
          <w:szCs w:val="24"/>
          <w:lang w:val="mk-MK"/>
        </w:rPr>
      </w:pPr>
      <w:r>
        <w:rPr>
          <w:rFonts w:ascii="Georgia" w:hAnsi="Georgia"/>
          <w:sz w:val="24"/>
          <w:szCs w:val="24"/>
        </w:rPr>
        <w:t>FDM</w:t>
      </w:r>
      <w:r>
        <w:rPr>
          <w:rFonts w:ascii="Georgia" w:hAnsi="Georgia"/>
          <w:sz w:val="24"/>
          <w:szCs w:val="24"/>
          <w:lang w:val="mk-MK"/>
        </w:rPr>
        <w:t xml:space="preserve"> – една од најпопуларните и најефтините технологии за тр</w:t>
      </w:r>
      <w:r w:rsidR="00056DD5">
        <w:rPr>
          <w:rFonts w:ascii="Georgia" w:hAnsi="Georgia"/>
          <w:sz w:val="24"/>
          <w:szCs w:val="24"/>
          <w:lang w:val="mk-MK"/>
        </w:rPr>
        <w:t>о</w:t>
      </w:r>
      <w:r>
        <w:rPr>
          <w:rFonts w:ascii="Georgia" w:hAnsi="Georgia"/>
          <w:sz w:val="24"/>
          <w:szCs w:val="24"/>
          <w:lang w:val="mk-MK"/>
        </w:rPr>
        <w:t xml:space="preserve">димензионално печатење кои се користат во стоматологијата.  Филаментозен термопластичен материјал се загрева и се топи покрај млазницата. Под контрола на компјутер, млазницата и работната маса се движат во насока  на </w:t>
      </w:r>
      <w:r>
        <w:rPr>
          <w:rFonts w:ascii="Georgia" w:hAnsi="Georgia"/>
          <w:sz w:val="24"/>
          <w:szCs w:val="24"/>
        </w:rPr>
        <w:t xml:space="preserve">X </w:t>
      </w:r>
      <w:r>
        <w:rPr>
          <w:rFonts w:ascii="Georgia" w:hAnsi="Georgia"/>
          <w:sz w:val="24"/>
          <w:szCs w:val="24"/>
          <w:lang w:val="mk-MK"/>
        </w:rPr>
        <w:t xml:space="preserve">и </w:t>
      </w:r>
      <w:r>
        <w:rPr>
          <w:rFonts w:ascii="Georgia" w:hAnsi="Georgia"/>
          <w:sz w:val="24"/>
          <w:szCs w:val="24"/>
        </w:rPr>
        <w:t>Y</w:t>
      </w:r>
      <w:r>
        <w:rPr>
          <w:rFonts w:ascii="Georgia" w:hAnsi="Georgia"/>
          <w:sz w:val="24"/>
          <w:szCs w:val="24"/>
          <w:lang w:val="mk-MK"/>
        </w:rPr>
        <w:t xml:space="preserve"> оските, соодветно. Растопениот материјал се екструдира и се зацврстува слој по слој за да се формира  објектот</w:t>
      </w:r>
      <w:r>
        <w:rPr>
          <w:rFonts w:ascii="Georgia" w:hAnsi="Georgia"/>
          <w:sz w:val="24"/>
          <w:szCs w:val="24"/>
          <w:vertAlign w:val="superscript"/>
        </w:rPr>
        <w:t xml:space="preserve"> [33]</w:t>
      </w:r>
      <w:r>
        <w:rPr>
          <w:rFonts w:ascii="Georgia" w:hAnsi="Georgia"/>
          <w:sz w:val="24"/>
          <w:szCs w:val="24"/>
          <w:lang w:val="mk-MK"/>
        </w:rPr>
        <w:t>.</w:t>
      </w:r>
    </w:p>
    <w:p w14:paraId="6D29DEDD" w14:textId="16D0572E" w:rsidR="00C30D1E" w:rsidRDefault="00C30D1E" w:rsidP="00C30D1E">
      <w:pPr>
        <w:spacing w:line="276" w:lineRule="auto"/>
        <w:jc w:val="both"/>
        <w:rPr>
          <w:rFonts w:ascii="Georgia" w:hAnsi="Georgia"/>
          <w:sz w:val="24"/>
          <w:szCs w:val="24"/>
          <w:lang w:val="mk-MK"/>
        </w:rPr>
      </w:pPr>
      <w:r>
        <w:rPr>
          <w:rFonts w:ascii="Georgia" w:hAnsi="Georgia"/>
          <w:sz w:val="24"/>
          <w:szCs w:val="24"/>
          <w:lang w:val="mk-MK"/>
        </w:rPr>
        <w:t xml:space="preserve">Полилактична киселина </w:t>
      </w:r>
      <w:r>
        <w:rPr>
          <w:rFonts w:ascii="Georgia" w:hAnsi="Georgia"/>
          <w:sz w:val="24"/>
          <w:szCs w:val="24"/>
        </w:rPr>
        <w:t>(PLA)</w:t>
      </w:r>
      <w:r>
        <w:rPr>
          <w:rFonts w:ascii="Georgia" w:hAnsi="Georgia"/>
          <w:sz w:val="24"/>
          <w:szCs w:val="24"/>
          <w:lang w:val="mk-MK"/>
        </w:rPr>
        <w:t>, поликарбонат и полиамид, кополимерите на акрилонитрил-бутадеин-стирен се само некои од инжинерските термопластики кои вообичаено се користат</w:t>
      </w:r>
      <w:r>
        <w:rPr>
          <w:rFonts w:ascii="Georgia" w:hAnsi="Georgia"/>
          <w:sz w:val="24"/>
          <w:szCs w:val="24"/>
        </w:rPr>
        <w:t xml:space="preserve"> </w:t>
      </w:r>
      <w:r>
        <w:rPr>
          <w:rFonts w:ascii="Georgia" w:hAnsi="Georgia"/>
          <w:sz w:val="24"/>
          <w:szCs w:val="24"/>
          <w:vertAlign w:val="superscript"/>
        </w:rPr>
        <w:t>[33]</w:t>
      </w:r>
      <w:r>
        <w:rPr>
          <w:rFonts w:ascii="Georgia" w:hAnsi="Georgia"/>
          <w:sz w:val="24"/>
          <w:szCs w:val="24"/>
          <w:lang w:val="mk-MK"/>
        </w:rPr>
        <w:t>.</w:t>
      </w:r>
      <w:r>
        <w:rPr>
          <w:rFonts w:ascii="Georgia" w:hAnsi="Georgia"/>
          <w:sz w:val="24"/>
          <w:szCs w:val="24"/>
        </w:rPr>
        <w:t xml:space="preserve"> </w:t>
      </w:r>
      <w:r>
        <w:rPr>
          <w:rFonts w:ascii="Georgia" w:hAnsi="Georgia"/>
          <w:sz w:val="24"/>
          <w:szCs w:val="24"/>
          <w:lang w:val="mk-MK"/>
        </w:rPr>
        <w:t>Најчесто користен термопластичен материјал во стоматологијата  е полилактичната киселина, која се карактеризира со извонредни детали.</w:t>
      </w:r>
    </w:p>
    <w:p w14:paraId="7A57C203" w14:textId="77777777" w:rsidR="00C30D1E" w:rsidRDefault="00C30D1E" w:rsidP="00C30D1E">
      <w:pPr>
        <w:pStyle w:val="BodyText"/>
        <w:spacing w:line="276" w:lineRule="auto"/>
        <w:jc w:val="both"/>
        <w:rPr>
          <w:rFonts w:ascii="Georgia" w:hAnsi="Georgia" w:cs="Times New Roman"/>
          <w:u w:val="single"/>
          <w:lang w:val="en-US"/>
        </w:rPr>
      </w:pPr>
      <w:r w:rsidRPr="00626632">
        <w:rPr>
          <w:rFonts w:ascii="Georgia" w:hAnsi="Georgia" w:cs="Times New Roman"/>
          <w:u w:val="single"/>
          <w:lang w:val="en-US"/>
        </w:rPr>
        <w:t>Electron Beam Melting (EBM)</w:t>
      </w:r>
    </w:p>
    <w:p w14:paraId="13BAE581" w14:textId="77777777" w:rsidR="00C30D1E" w:rsidRPr="00626632" w:rsidRDefault="00C30D1E" w:rsidP="00C30D1E">
      <w:pPr>
        <w:pStyle w:val="BodyText"/>
        <w:spacing w:line="276" w:lineRule="auto"/>
        <w:jc w:val="both"/>
        <w:rPr>
          <w:rFonts w:ascii="Georgia" w:hAnsi="Georgia" w:cs="Times New Roman"/>
          <w:u w:val="single"/>
          <w:lang w:val="en-US"/>
        </w:rPr>
      </w:pPr>
    </w:p>
    <w:p w14:paraId="04033572" w14:textId="77777777" w:rsidR="00C30D1E" w:rsidRPr="00626632" w:rsidRDefault="00C30D1E" w:rsidP="00C30D1E">
      <w:pPr>
        <w:pStyle w:val="BodyText"/>
        <w:spacing w:line="276" w:lineRule="auto"/>
        <w:jc w:val="both"/>
        <w:rPr>
          <w:rFonts w:ascii="Georgia" w:hAnsi="Georgia" w:cs="Times New Roman"/>
          <w:lang w:val="mk-MK"/>
        </w:rPr>
      </w:pPr>
      <w:r w:rsidRPr="00626632">
        <w:rPr>
          <w:rFonts w:ascii="Georgia" w:hAnsi="Georgia" w:cs="Times New Roman"/>
          <w:lang w:val="mk-MK"/>
        </w:rPr>
        <w:t xml:space="preserve">Технологија на топење на електронски сноп употребува </w:t>
      </w:r>
      <w:r w:rsidRPr="00626632">
        <w:rPr>
          <w:rFonts w:ascii="Georgia" w:hAnsi="Georgia" w:cs="Times New Roman"/>
          <w:u w:val="single"/>
          <w:lang w:val="mk-MK"/>
        </w:rPr>
        <w:t>метален прав</w:t>
      </w:r>
      <w:r w:rsidRPr="00626632">
        <w:rPr>
          <w:rFonts w:ascii="Georgia" w:hAnsi="Georgia" w:cs="Times New Roman"/>
          <w:lang w:val="mk-MK"/>
        </w:rPr>
        <w:t xml:space="preserve"> (нерѓосувачки челик, титаниум) како материјал за печатење. Прашокот се доставува се до синтерување со помош на компјутерски контролиоран електронски зрак во вакум ( различно од селективното ласерско синтерување кое користи ласерски зрак)</w:t>
      </w:r>
      <w:r>
        <w:rPr>
          <w:rFonts w:ascii="Georgia" w:hAnsi="Georgia" w:cs="Times New Roman"/>
          <w:lang w:val="en-US"/>
        </w:rPr>
        <w:t xml:space="preserve"> </w:t>
      </w:r>
      <w:r>
        <w:rPr>
          <w:rFonts w:ascii="Georgia" w:hAnsi="Georgia" w:cs="Times New Roman"/>
          <w:vertAlign w:val="superscript"/>
          <w:lang w:val="en-US"/>
        </w:rPr>
        <w:t>[34]</w:t>
      </w:r>
      <w:r w:rsidRPr="00626632">
        <w:rPr>
          <w:rFonts w:ascii="Georgia" w:hAnsi="Georgia" w:cs="Times New Roman"/>
          <w:vertAlign w:val="superscript"/>
          <w:lang w:val="en-US"/>
        </w:rPr>
        <w:t xml:space="preserve"> </w:t>
      </w:r>
      <w:r w:rsidRPr="00626632">
        <w:rPr>
          <w:rFonts w:ascii="Georgia" w:hAnsi="Georgia" w:cs="Times New Roman"/>
          <w:lang w:val="mk-MK"/>
        </w:rPr>
        <w:t xml:space="preserve">. </w:t>
      </w:r>
    </w:p>
    <w:p w14:paraId="0A261702" w14:textId="51AD2B05" w:rsidR="00C30D1E" w:rsidRDefault="00C30D1E" w:rsidP="00C30D1E">
      <w:pPr>
        <w:spacing w:line="276" w:lineRule="auto"/>
        <w:jc w:val="both"/>
        <w:rPr>
          <w:rFonts w:ascii="Georgia" w:hAnsi="Georgia"/>
          <w:sz w:val="24"/>
          <w:szCs w:val="24"/>
          <w:lang w:val="mk-MK"/>
        </w:rPr>
      </w:pPr>
      <w:r w:rsidRPr="00626632">
        <w:rPr>
          <w:rFonts w:ascii="Georgia" w:hAnsi="Georgia"/>
          <w:sz w:val="24"/>
          <w:szCs w:val="24"/>
          <w:lang w:val="mk-MK"/>
        </w:rPr>
        <w:t xml:space="preserve"> </w:t>
      </w:r>
    </w:p>
    <w:p w14:paraId="7B583834" w14:textId="0271177C" w:rsidR="00247B0C" w:rsidRDefault="00247B0C" w:rsidP="00C30D1E">
      <w:pPr>
        <w:spacing w:line="276" w:lineRule="auto"/>
        <w:jc w:val="both"/>
        <w:rPr>
          <w:rFonts w:ascii="Georgia" w:hAnsi="Georgia"/>
          <w:sz w:val="24"/>
          <w:szCs w:val="24"/>
          <w:lang w:val="mk-MK"/>
        </w:rPr>
      </w:pPr>
    </w:p>
    <w:p w14:paraId="479E9570" w14:textId="29D7B5AB" w:rsidR="00247B0C" w:rsidRDefault="00247B0C" w:rsidP="00C30D1E">
      <w:pPr>
        <w:spacing w:line="276" w:lineRule="auto"/>
        <w:jc w:val="both"/>
        <w:rPr>
          <w:rFonts w:ascii="Georgia" w:hAnsi="Georgia"/>
          <w:sz w:val="24"/>
          <w:szCs w:val="24"/>
          <w:lang w:val="mk-MK"/>
        </w:rPr>
      </w:pPr>
    </w:p>
    <w:p w14:paraId="536132A4" w14:textId="52E0AF65" w:rsidR="00247B0C" w:rsidRDefault="00247B0C" w:rsidP="00C30D1E">
      <w:pPr>
        <w:spacing w:line="276" w:lineRule="auto"/>
        <w:jc w:val="both"/>
        <w:rPr>
          <w:rFonts w:ascii="Georgia" w:hAnsi="Georgia"/>
          <w:sz w:val="24"/>
          <w:szCs w:val="24"/>
          <w:lang w:val="mk-MK"/>
        </w:rPr>
      </w:pPr>
    </w:p>
    <w:p w14:paraId="4DD0576A" w14:textId="1B129C58" w:rsidR="00C30D1E" w:rsidRDefault="00247B0C" w:rsidP="00247B0C">
      <w:pPr>
        <w:spacing w:line="276" w:lineRule="auto"/>
        <w:ind w:left="4320"/>
        <w:jc w:val="both"/>
        <w:rPr>
          <w:rFonts w:ascii="Georgia" w:hAnsi="Georgia"/>
          <w:sz w:val="24"/>
          <w:szCs w:val="24"/>
          <w:lang w:val="mk-MK"/>
        </w:rPr>
      </w:pPr>
      <w:r>
        <w:rPr>
          <w:rFonts w:ascii="Georgia" w:hAnsi="Georgia"/>
          <w:sz w:val="24"/>
          <w:szCs w:val="24"/>
          <w:lang w:val="mk-MK"/>
        </w:rPr>
        <w:t>14</w:t>
      </w:r>
    </w:p>
    <w:p w14:paraId="4CB649B6" w14:textId="77777777" w:rsidR="00C30D1E" w:rsidRDefault="00C30D1E" w:rsidP="00C30D1E">
      <w:pPr>
        <w:spacing w:line="276" w:lineRule="auto"/>
        <w:jc w:val="both"/>
        <w:rPr>
          <w:rFonts w:ascii="Georgia" w:hAnsi="Georgia"/>
          <w:b/>
          <w:bCs/>
          <w:sz w:val="24"/>
          <w:szCs w:val="24"/>
          <w:lang w:val="mk-MK"/>
        </w:rPr>
      </w:pPr>
      <w:r w:rsidRPr="00626632">
        <w:rPr>
          <w:rFonts w:ascii="Georgia" w:hAnsi="Georgia"/>
          <w:b/>
          <w:bCs/>
          <w:sz w:val="24"/>
          <w:szCs w:val="24"/>
        </w:rPr>
        <w:lastRenderedPageBreak/>
        <w:t>6.1.</w:t>
      </w:r>
      <w:r w:rsidRPr="00626632">
        <w:rPr>
          <w:rFonts w:ascii="Georgia" w:hAnsi="Georgia"/>
          <w:b/>
          <w:bCs/>
          <w:sz w:val="24"/>
          <w:szCs w:val="24"/>
          <w:lang w:val="mk-MK"/>
        </w:rPr>
        <w:t xml:space="preserve"> В</w:t>
      </w:r>
      <w:r>
        <w:rPr>
          <w:rFonts w:ascii="Georgia" w:hAnsi="Georgia"/>
          <w:b/>
          <w:bCs/>
          <w:sz w:val="24"/>
          <w:szCs w:val="24"/>
          <w:lang w:val="mk-MK"/>
        </w:rPr>
        <w:t>идови на смола</w:t>
      </w:r>
    </w:p>
    <w:p w14:paraId="08369A8B" w14:textId="5F16FEC4" w:rsidR="00C30D1E" w:rsidRDefault="00C30D1E" w:rsidP="00C30D1E">
      <w:pPr>
        <w:spacing w:line="276" w:lineRule="auto"/>
        <w:jc w:val="both"/>
        <w:rPr>
          <w:rFonts w:ascii="Georgia" w:hAnsi="Georgia"/>
          <w:sz w:val="24"/>
          <w:szCs w:val="24"/>
          <w:lang w:val="mk-MK"/>
        </w:rPr>
      </w:pPr>
      <w:r>
        <w:rPr>
          <w:rFonts w:ascii="Georgia" w:hAnsi="Georgia"/>
          <w:sz w:val="24"/>
          <w:szCs w:val="24"/>
          <w:lang w:val="mk-MK"/>
        </w:rPr>
        <w:t>Т</w:t>
      </w:r>
      <w:r w:rsidR="00056DD5">
        <w:rPr>
          <w:rFonts w:ascii="Georgia" w:hAnsi="Georgia"/>
          <w:sz w:val="24"/>
          <w:szCs w:val="24"/>
          <w:lang w:val="mk-MK"/>
        </w:rPr>
        <w:t>ро</w:t>
      </w:r>
      <w:r>
        <w:rPr>
          <w:rFonts w:ascii="Georgia" w:hAnsi="Georgia"/>
          <w:sz w:val="24"/>
          <w:szCs w:val="24"/>
          <w:lang w:val="mk-MK"/>
        </w:rPr>
        <w:t>димензионалното печатење кој како материјал користи смола, се користи за многу прецизни прототипови кои бараат голема цврстина и мазни површини. Стереолитографијата како технологија и смолата како материјал, освен во стоматологијата наоѓаат примена и во низа други индустрии како што се инжинерство и дизајн на производи, изработка на накит, образование, изработка на модели</w:t>
      </w:r>
      <w:r>
        <w:rPr>
          <w:rFonts w:ascii="Georgia" w:hAnsi="Georgia"/>
          <w:sz w:val="24"/>
          <w:szCs w:val="24"/>
        </w:rPr>
        <w:t xml:space="preserve"> </w:t>
      </w:r>
      <w:r>
        <w:rPr>
          <w:rFonts w:ascii="Georgia" w:hAnsi="Georgia"/>
          <w:sz w:val="24"/>
          <w:szCs w:val="24"/>
          <w:lang w:val="mk-MK"/>
        </w:rPr>
        <w:t xml:space="preserve">. </w:t>
      </w:r>
    </w:p>
    <w:p w14:paraId="31D38EA7" w14:textId="77777777" w:rsidR="00C30D1E" w:rsidRDefault="00C30D1E" w:rsidP="00C30D1E">
      <w:pPr>
        <w:spacing w:line="276" w:lineRule="auto"/>
        <w:jc w:val="both"/>
        <w:rPr>
          <w:rFonts w:ascii="Georgia" w:hAnsi="Georgia"/>
          <w:sz w:val="24"/>
          <w:szCs w:val="24"/>
          <w:lang w:val="mk-MK"/>
        </w:rPr>
      </w:pPr>
      <w:r>
        <w:rPr>
          <w:rFonts w:ascii="Georgia" w:hAnsi="Georgia"/>
          <w:sz w:val="24"/>
          <w:szCs w:val="24"/>
          <w:lang w:val="mk-MK"/>
        </w:rPr>
        <w:t>Смолоите кои се користат во стоматологијаата овозможуваат брзо производство на низа стоматолошки производи, од работни модели до биокомпатибилни хирушки водичи, сплинтови и ортодонтски модели</w:t>
      </w:r>
      <w:r>
        <w:rPr>
          <w:rFonts w:ascii="Georgia" w:hAnsi="Georgia"/>
          <w:sz w:val="24"/>
          <w:szCs w:val="24"/>
        </w:rPr>
        <w:t>,</w:t>
      </w:r>
      <w:r>
        <w:rPr>
          <w:rFonts w:ascii="Georgia" w:hAnsi="Georgia"/>
          <w:sz w:val="24"/>
          <w:szCs w:val="24"/>
          <w:lang w:val="mk-MK"/>
        </w:rPr>
        <w:t xml:space="preserve"> коронки, мостоци, капици, протези.</w:t>
      </w:r>
    </w:p>
    <w:p w14:paraId="1C147370" w14:textId="77777777" w:rsidR="00C30D1E" w:rsidRPr="00B94A4E" w:rsidRDefault="00C30D1E" w:rsidP="00C30D1E">
      <w:pPr>
        <w:spacing w:line="276" w:lineRule="auto"/>
        <w:jc w:val="both"/>
        <w:rPr>
          <w:rFonts w:ascii="Georgia" w:hAnsi="Georgia"/>
          <w:sz w:val="24"/>
          <w:szCs w:val="24"/>
          <w:u w:val="single"/>
        </w:rPr>
      </w:pPr>
      <w:r w:rsidRPr="00B94A4E">
        <w:rPr>
          <w:rFonts w:ascii="Georgia" w:hAnsi="Georgia"/>
          <w:sz w:val="24"/>
          <w:szCs w:val="24"/>
          <w:u w:val="single"/>
        </w:rPr>
        <w:t>Castable Wax Resin</w:t>
      </w:r>
    </w:p>
    <w:p w14:paraId="579D5033" w14:textId="2A55DCB5" w:rsidR="00C30D1E" w:rsidRDefault="00C30D1E" w:rsidP="00C30D1E">
      <w:pPr>
        <w:spacing w:line="276" w:lineRule="auto"/>
        <w:jc w:val="both"/>
        <w:rPr>
          <w:rFonts w:ascii="Georgia" w:hAnsi="Georgia"/>
          <w:sz w:val="24"/>
          <w:szCs w:val="24"/>
          <w:lang w:val="mk-MK"/>
        </w:rPr>
      </w:pPr>
      <w:r>
        <w:rPr>
          <w:rFonts w:ascii="Georgia" w:hAnsi="Georgia"/>
          <w:sz w:val="24"/>
          <w:szCs w:val="24"/>
          <w:lang w:val="mk-MK"/>
        </w:rPr>
        <w:t>Високо прецизен материјал за леење и пресување на коронки и мостови</w:t>
      </w:r>
      <w:r>
        <w:rPr>
          <w:rFonts w:ascii="Georgia" w:hAnsi="Georgia"/>
          <w:sz w:val="24"/>
          <w:szCs w:val="24"/>
        </w:rPr>
        <w:t xml:space="preserve">, </w:t>
      </w:r>
      <w:r>
        <w:rPr>
          <w:rFonts w:ascii="Georgia" w:hAnsi="Georgia"/>
          <w:sz w:val="24"/>
          <w:szCs w:val="24"/>
          <w:lang w:val="mk-MK"/>
        </w:rPr>
        <w:t>парцијални протези, капици (сл. 1). Обезбедува т</w:t>
      </w:r>
      <w:r w:rsidR="00E74936">
        <w:rPr>
          <w:rFonts w:ascii="Georgia" w:hAnsi="Georgia"/>
          <w:sz w:val="24"/>
          <w:szCs w:val="24"/>
          <w:lang w:val="mk-MK"/>
        </w:rPr>
        <w:t>очно рабно затварање</w:t>
      </w:r>
      <w:r>
        <w:rPr>
          <w:rFonts w:ascii="Georgia" w:hAnsi="Georgia"/>
          <w:sz w:val="24"/>
          <w:szCs w:val="24"/>
          <w:lang w:val="mk-MK"/>
        </w:rPr>
        <w:t xml:space="preserve"> и содржи 20% восок за сигурно леење и согорување без остаток.</w:t>
      </w:r>
      <w:r>
        <w:rPr>
          <w:rFonts w:ascii="Georgia" w:hAnsi="Georgia"/>
          <w:sz w:val="24"/>
          <w:szCs w:val="24"/>
        </w:rPr>
        <w:t xml:space="preserve"> </w:t>
      </w:r>
      <w:r>
        <w:rPr>
          <w:rFonts w:ascii="Georgia" w:hAnsi="Georgia"/>
          <w:sz w:val="24"/>
          <w:szCs w:val="24"/>
          <w:lang w:val="mk-MK"/>
        </w:rPr>
        <w:t>Печатените надоместоци се доста цврсти</w:t>
      </w:r>
      <w:r>
        <w:rPr>
          <w:rFonts w:ascii="Georgia" w:hAnsi="Georgia"/>
          <w:sz w:val="24"/>
          <w:szCs w:val="24"/>
        </w:rPr>
        <w:t xml:space="preserve">, </w:t>
      </w:r>
      <w:r>
        <w:rPr>
          <w:rFonts w:ascii="Georgia" w:hAnsi="Georgia"/>
          <w:sz w:val="24"/>
          <w:szCs w:val="24"/>
          <w:lang w:val="mk-MK"/>
        </w:rPr>
        <w:t xml:space="preserve">точни и не е потребно дополнителна стврднување под УВ ласер пред леењето, со тоа се овозможува побрз и поедноставен работен тек. Времетрањето на печатењето со овој вид на смола и како принтер ако се користи </w:t>
      </w:r>
      <w:r>
        <w:rPr>
          <w:rFonts w:ascii="Georgia" w:hAnsi="Georgia"/>
          <w:sz w:val="24"/>
          <w:szCs w:val="24"/>
        </w:rPr>
        <w:t xml:space="preserve"> ,,Form Labs”</w:t>
      </w:r>
      <w:r>
        <w:rPr>
          <w:rFonts w:ascii="Georgia" w:hAnsi="Georgia"/>
          <w:sz w:val="24"/>
          <w:szCs w:val="24"/>
          <w:lang w:val="mk-MK"/>
        </w:rPr>
        <w:t xml:space="preserve"> е осум часа. Една од најкористените смоли во заботехничките лаборатории</w:t>
      </w:r>
      <w:r>
        <w:rPr>
          <w:rFonts w:ascii="Georgia" w:hAnsi="Georgia"/>
          <w:sz w:val="24"/>
          <w:szCs w:val="24"/>
        </w:rPr>
        <w:t xml:space="preserve"> </w:t>
      </w:r>
      <w:r>
        <w:rPr>
          <w:rFonts w:ascii="Georgia" w:hAnsi="Georgia"/>
          <w:sz w:val="24"/>
          <w:szCs w:val="24"/>
          <w:vertAlign w:val="superscript"/>
        </w:rPr>
        <w:t>[35]</w:t>
      </w:r>
      <w:r>
        <w:rPr>
          <w:rFonts w:ascii="Georgia" w:hAnsi="Georgia"/>
          <w:sz w:val="24"/>
          <w:szCs w:val="24"/>
          <w:lang w:val="mk-MK"/>
        </w:rPr>
        <w:t>.</w:t>
      </w:r>
    </w:p>
    <w:p w14:paraId="491A9D6D" w14:textId="77777777" w:rsidR="00C30D1E" w:rsidRDefault="00C30D1E" w:rsidP="00C30D1E">
      <w:pPr>
        <w:spacing w:line="276" w:lineRule="auto"/>
        <w:ind w:firstLine="720"/>
        <w:jc w:val="both"/>
        <w:rPr>
          <w:rFonts w:ascii="Georgia" w:hAnsi="Georgia"/>
          <w:sz w:val="24"/>
          <w:szCs w:val="24"/>
          <w:lang w:val="mk-MK"/>
        </w:rPr>
      </w:pPr>
    </w:p>
    <w:p w14:paraId="1D1643D4" w14:textId="77777777" w:rsidR="00C30D1E" w:rsidRDefault="00C30D1E" w:rsidP="00C30D1E">
      <w:pPr>
        <w:spacing w:line="276" w:lineRule="auto"/>
        <w:ind w:firstLine="720"/>
        <w:jc w:val="both"/>
        <w:rPr>
          <w:rFonts w:ascii="Georgia" w:hAnsi="Georgia"/>
          <w:sz w:val="24"/>
          <w:szCs w:val="24"/>
          <w:lang w:val="mk-MK"/>
        </w:rPr>
      </w:pPr>
      <w:r>
        <w:rPr>
          <w:rFonts w:ascii="Georgia" w:hAnsi="Georgia"/>
          <w:sz w:val="24"/>
          <w:szCs w:val="24"/>
          <w:lang w:val="mk-MK"/>
        </w:rPr>
        <w:t xml:space="preserve">             </w:t>
      </w:r>
      <w:r>
        <w:rPr>
          <w:rFonts w:ascii="Georgia" w:hAnsi="Georgia"/>
          <w:noProof/>
          <w:sz w:val="24"/>
          <w:szCs w:val="24"/>
          <w:lang w:val="mk-MK"/>
        </w:rPr>
        <w:drawing>
          <wp:inline distT="0" distB="0" distL="0" distR="0" wp14:anchorId="3F3FA282" wp14:editId="074A34FD">
            <wp:extent cx="4403277" cy="293692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4409922" cy="2941361"/>
                    </a:xfrm>
                    <a:prstGeom prst="rect">
                      <a:avLst/>
                    </a:prstGeom>
                  </pic:spPr>
                </pic:pic>
              </a:graphicData>
            </a:graphic>
          </wp:inline>
        </w:drawing>
      </w:r>
    </w:p>
    <w:p w14:paraId="7A34DEB3" w14:textId="77777777" w:rsidR="00C30D1E" w:rsidRDefault="00C30D1E" w:rsidP="00C30D1E">
      <w:pPr>
        <w:spacing w:line="276" w:lineRule="auto"/>
        <w:jc w:val="both"/>
        <w:rPr>
          <w:rFonts w:ascii="Georgia" w:hAnsi="Georgia"/>
          <w:sz w:val="24"/>
          <w:szCs w:val="24"/>
        </w:rPr>
      </w:pPr>
      <w:r>
        <w:rPr>
          <w:rFonts w:ascii="Georgia" w:hAnsi="Georgia"/>
          <w:sz w:val="24"/>
          <w:szCs w:val="24"/>
        </w:rPr>
        <w:t xml:space="preserve">       </w:t>
      </w:r>
      <w:r>
        <w:rPr>
          <w:rFonts w:ascii="Georgia" w:hAnsi="Georgia"/>
          <w:sz w:val="24"/>
          <w:szCs w:val="24"/>
          <w:lang w:val="mk-MK"/>
        </w:rPr>
        <w:t xml:space="preserve">Слика 1. Тричленен фронателн мост и коронка отпечатени со </w:t>
      </w:r>
      <w:r>
        <w:rPr>
          <w:rFonts w:ascii="Georgia" w:hAnsi="Georgia"/>
          <w:sz w:val="24"/>
          <w:szCs w:val="24"/>
        </w:rPr>
        <w:t>Castable Wax Resin</w:t>
      </w:r>
    </w:p>
    <w:p w14:paraId="59506C31" w14:textId="135EF79E" w:rsidR="00C30D1E" w:rsidRPr="00247B0C" w:rsidRDefault="00247B0C" w:rsidP="00C30D1E">
      <w:pPr>
        <w:spacing w:line="276" w:lineRule="auto"/>
        <w:jc w:val="both"/>
        <w:rPr>
          <w:rFonts w:ascii="Georgia" w:hAnsi="Georgia"/>
          <w:sz w:val="24"/>
          <w:szCs w:val="24"/>
          <w:lang w:val="mk-MK"/>
        </w:rPr>
      </w:pP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sidR="00813AE6">
        <w:rPr>
          <w:rFonts w:ascii="Georgia" w:hAnsi="Georgia"/>
          <w:sz w:val="24"/>
          <w:szCs w:val="24"/>
          <w:lang w:val="mk-MK"/>
        </w:rPr>
        <w:t xml:space="preserve">             </w:t>
      </w:r>
      <w:r>
        <w:rPr>
          <w:rFonts w:ascii="Georgia" w:hAnsi="Georgia"/>
          <w:sz w:val="24"/>
          <w:szCs w:val="24"/>
          <w:lang w:val="mk-MK"/>
        </w:rPr>
        <w:t>15</w:t>
      </w:r>
    </w:p>
    <w:p w14:paraId="7D5374AE" w14:textId="77777777" w:rsidR="00C30D1E" w:rsidRDefault="00C30D1E" w:rsidP="00C30D1E">
      <w:pPr>
        <w:spacing w:line="276" w:lineRule="auto"/>
        <w:jc w:val="both"/>
        <w:rPr>
          <w:rFonts w:ascii="Georgia" w:hAnsi="Georgia"/>
          <w:sz w:val="24"/>
          <w:szCs w:val="24"/>
          <w:u w:val="single"/>
        </w:rPr>
      </w:pPr>
      <w:r w:rsidRPr="00111E43">
        <w:rPr>
          <w:rFonts w:ascii="Georgia" w:hAnsi="Georgia"/>
          <w:sz w:val="24"/>
          <w:szCs w:val="24"/>
          <w:u w:val="single"/>
        </w:rPr>
        <w:lastRenderedPageBreak/>
        <w:t>Model Resin</w:t>
      </w:r>
    </w:p>
    <w:p w14:paraId="05B03219" w14:textId="77777777" w:rsidR="00C30D1E" w:rsidRDefault="00C30D1E" w:rsidP="00C30D1E">
      <w:pPr>
        <w:spacing w:line="276" w:lineRule="auto"/>
        <w:jc w:val="both"/>
        <w:rPr>
          <w:rFonts w:ascii="Georgia" w:hAnsi="Georgia"/>
          <w:sz w:val="24"/>
          <w:szCs w:val="24"/>
        </w:rPr>
      </w:pPr>
      <w:r w:rsidRPr="00111E43">
        <w:rPr>
          <w:rFonts w:ascii="Georgia" w:hAnsi="Georgia"/>
          <w:sz w:val="24"/>
          <w:szCs w:val="24"/>
          <w:lang w:val="mk-MK"/>
        </w:rPr>
        <w:t>Смола</w:t>
      </w:r>
      <w:r>
        <w:rPr>
          <w:rFonts w:ascii="Georgia" w:hAnsi="Georgia"/>
          <w:sz w:val="24"/>
          <w:szCs w:val="24"/>
          <w:lang w:val="mk-MK"/>
        </w:rPr>
        <w:t xml:space="preserve"> која се користи за изработка на модели со голема прецизност, точност, овозможувајќи работен модел со висок квалитет</w:t>
      </w:r>
      <w:r>
        <w:rPr>
          <w:rFonts w:ascii="Georgia" w:hAnsi="Georgia"/>
          <w:sz w:val="24"/>
          <w:szCs w:val="24"/>
        </w:rPr>
        <w:t xml:space="preserve">. </w:t>
      </w:r>
      <w:r>
        <w:rPr>
          <w:rFonts w:ascii="Georgia" w:hAnsi="Georgia"/>
          <w:sz w:val="24"/>
          <w:szCs w:val="24"/>
          <w:lang w:val="mk-MK"/>
        </w:rPr>
        <w:t xml:space="preserve">Идеален за изработка на работни модели на коронки и мостови, аналогни модели за импланти, ортодонтски модели, дијагностички модели. За да се испечатат моделите,  потребно е скенираниот модел кој е во електронска форма, </w:t>
      </w:r>
      <w:r>
        <w:rPr>
          <w:rFonts w:ascii="Georgia" w:hAnsi="Georgia"/>
          <w:sz w:val="24"/>
          <w:szCs w:val="24"/>
        </w:rPr>
        <w:t xml:space="preserve"> STL</w:t>
      </w:r>
      <w:r>
        <w:rPr>
          <w:rFonts w:ascii="Georgia" w:hAnsi="Georgia"/>
          <w:sz w:val="24"/>
          <w:szCs w:val="24"/>
          <w:lang w:val="mk-MK"/>
        </w:rPr>
        <w:t xml:space="preserve"> екстензија да се импортира во програмот. Се препорачува дебелината на слојот да биде од 0,05</w:t>
      </w:r>
      <w:r>
        <w:rPr>
          <w:rFonts w:ascii="Georgia" w:hAnsi="Georgia"/>
          <w:sz w:val="24"/>
          <w:szCs w:val="24"/>
        </w:rPr>
        <w:t>mm</w:t>
      </w:r>
      <w:r>
        <w:rPr>
          <w:rFonts w:ascii="Georgia" w:hAnsi="Georgia"/>
          <w:sz w:val="24"/>
          <w:szCs w:val="24"/>
          <w:lang w:val="mk-MK"/>
        </w:rPr>
        <w:t>, затоа што постигнува релативно ниво на точност и е двојно побрзо од печатење со 0,025</w:t>
      </w:r>
      <w:r>
        <w:rPr>
          <w:rFonts w:ascii="Georgia" w:hAnsi="Georgia"/>
          <w:sz w:val="24"/>
          <w:szCs w:val="24"/>
        </w:rPr>
        <w:t>mm.</w:t>
      </w:r>
    </w:p>
    <w:p w14:paraId="537E985C" w14:textId="77777777" w:rsidR="00C30D1E" w:rsidRDefault="00C30D1E" w:rsidP="00C30D1E">
      <w:pPr>
        <w:spacing w:line="276" w:lineRule="auto"/>
        <w:jc w:val="both"/>
        <w:rPr>
          <w:rFonts w:ascii="Georgia" w:hAnsi="Georgia"/>
          <w:sz w:val="24"/>
          <w:szCs w:val="24"/>
          <w:lang w:val="mk-MK"/>
        </w:rPr>
      </w:pPr>
      <w:r>
        <w:rPr>
          <w:rFonts w:ascii="Georgia" w:hAnsi="Georgia"/>
          <w:sz w:val="24"/>
          <w:szCs w:val="24"/>
          <w:lang w:val="mk-MK"/>
        </w:rPr>
        <w:t xml:space="preserve">Кога станува збор за моделите за коронки и мостови, потребно е по печатењето на моделот да се исплакне во изопропил алкохол </w:t>
      </w:r>
      <w:r>
        <w:rPr>
          <w:rFonts w:ascii="Georgia" w:hAnsi="Georgia"/>
          <w:sz w:val="24"/>
          <w:szCs w:val="24"/>
        </w:rPr>
        <w:t xml:space="preserve">(IPA, 90% </w:t>
      </w:r>
      <w:r>
        <w:rPr>
          <w:rFonts w:ascii="Georgia" w:hAnsi="Georgia"/>
          <w:sz w:val="24"/>
          <w:szCs w:val="24"/>
          <w:lang w:val="mk-MK"/>
        </w:rPr>
        <w:t>или 99%) за остатокот од смолата да се исчисти.</w:t>
      </w:r>
    </w:p>
    <w:p w14:paraId="3AA7F2DD" w14:textId="77777777" w:rsidR="00C30D1E" w:rsidRDefault="00C30D1E" w:rsidP="00C30D1E">
      <w:pPr>
        <w:spacing w:line="276" w:lineRule="auto"/>
        <w:jc w:val="both"/>
        <w:rPr>
          <w:rFonts w:ascii="Georgia" w:hAnsi="Georgia"/>
          <w:sz w:val="24"/>
          <w:szCs w:val="24"/>
          <w:lang w:val="mk-MK"/>
        </w:rPr>
      </w:pPr>
      <w:r>
        <w:rPr>
          <w:rFonts w:ascii="Georgia" w:hAnsi="Georgia"/>
          <w:sz w:val="24"/>
          <w:szCs w:val="24"/>
        </w:rPr>
        <w:t xml:space="preserve">Flexible 80A Resin </w:t>
      </w:r>
      <w:r>
        <w:rPr>
          <w:rFonts w:ascii="Georgia" w:hAnsi="Georgia"/>
          <w:sz w:val="24"/>
          <w:szCs w:val="24"/>
          <w:lang w:val="mk-MK"/>
        </w:rPr>
        <w:t xml:space="preserve">се користи кога се изработуваат импланти, поточно за имитација на гингивата. Мека, флексибилна и проѕирна, на пазарот може да се најде во три нијанси: темна, средно или светло розева нијанса. За да се создаде оваа смола потребно ни е: еден литар флексибилна смола 80А, бели и жолти пигменти, нитрилни ракавици за еднократна употреба, шолја. </w:t>
      </w:r>
    </w:p>
    <w:p w14:paraId="581CE246" w14:textId="77777777" w:rsidR="00C30D1E" w:rsidRDefault="00C30D1E" w:rsidP="00C30D1E">
      <w:pPr>
        <w:spacing w:line="276" w:lineRule="auto"/>
        <w:jc w:val="both"/>
        <w:rPr>
          <w:rFonts w:ascii="Georgia" w:hAnsi="Georgia"/>
          <w:sz w:val="24"/>
          <w:szCs w:val="24"/>
          <w:u w:val="single"/>
        </w:rPr>
      </w:pPr>
      <w:r w:rsidRPr="001F12F3">
        <w:rPr>
          <w:rFonts w:ascii="Georgia" w:hAnsi="Georgia"/>
          <w:sz w:val="24"/>
          <w:szCs w:val="24"/>
          <w:u w:val="single"/>
        </w:rPr>
        <w:t>Draft Resin</w:t>
      </w:r>
    </w:p>
    <w:p w14:paraId="67217709" w14:textId="77777777" w:rsidR="00C30D1E" w:rsidRDefault="00C30D1E" w:rsidP="00C30D1E">
      <w:pPr>
        <w:spacing w:line="276" w:lineRule="auto"/>
        <w:jc w:val="both"/>
        <w:rPr>
          <w:rFonts w:ascii="Georgia" w:hAnsi="Georgia"/>
          <w:sz w:val="24"/>
          <w:szCs w:val="24"/>
        </w:rPr>
      </w:pPr>
      <w:r>
        <w:rPr>
          <w:rFonts w:ascii="Georgia" w:hAnsi="Georgia"/>
          <w:sz w:val="24"/>
          <w:szCs w:val="24"/>
          <w:lang w:val="mk-MK"/>
        </w:rPr>
        <w:t>Најсовремен материјал дизајниран да печати прецизни ортодонтски модели. Најбрз материјал за печатење, кој овозможува создавање на работен модел за помалку од 20 минути, со дебелина на слојот од 200 микрони, поставено директно  на платформата (за поголема брзина) но, може да биде поставен и вертикално под агол од 65 и 75 степени.</w:t>
      </w:r>
    </w:p>
    <w:p w14:paraId="09E08BC9" w14:textId="77777777" w:rsidR="00C30D1E" w:rsidRPr="00F16DB2" w:rsidRDefault="00C30D1E" w:rsidP="00C30D1E">
      <w:pPr>
        <w:spacing w:line="276" w:lineRule="auto"/>
        <w:jc w:val="both"/>
        <w:rPr>
          <w:rFonts w:ascii="Georgia" w:hAnsi="Georgia"/>
          <w:sz w:val="24"/>
          <w:szCs w:val="24"/>
          <w:u w:val="single"/>
        </w:rPr>
      </w:pPr>
      <w:r w:rsidRPr="00F16DB2">
        <w:rPr>
          <w:rFonts w:ascii="Georgia" w:hAnsi="Georgia"/>
          <w:sz w:val="24"/>
          <w:szCs w:val="24"/>
          <w:u w:val="single"/>
        </w:rPr>
        <w:t>Surgical Guide Resin</w:t>
      </w:r>
    </w:p>
    <w:p w14:paraId="065F46A2" w14:textId="77777777" w:rsidR="00C30D1E" w:rsidRDefault="00C30D1E" w:rsidP="00C30D1E">
      <w:pPr>
        <w:spacing w:line="276" w:lineRule="auto"/>
        <w:jc w:val="both"/>
        <w:rPr>
          <w:rFonts w:ascii="Georgia" w:hAnsi="Georgia"/>
          <w:sz w:val="24"/>
          <w:szCs w:val="24"/>
        </w:rPr>
      </w:pPr>
      <w:r>
        <w:rPr>
          <w:rFonts w:ascii="Georgia" w:hAnsi="Georgia"/>
          <w:sz w:val="24"/>
          <w:szCs w:val="24"/>
          <w:lang w:val="mk-MK"/>
        </w:rPr>
        <w:t xml:space="preserve">Автоклавна, биокомпатибилна смола идеална за изработка на хирушки водичи за поставување на имплант. Ги надминува сите стоматолошки барања: квалитет, точност и перформанси. Постобработката на оваа смола се состои од шест чекори и тоа: отстранување од платформата, плакнење, сушење, стврднување, отстранување на поддршките и полирање. Смолата за хирушки водичи не е цитотоксична, не е сензибилизирачка, не ја иритира гингивата и е во согласност со </w:t>
      </w:r>
      <w:r>
        <w:rPr>
          <w:rFonts w:ascii="Georgia" w:hAnsi="Georgia"/>
          <w:sz w:val="24"/>
          <w:szCs w:val="24"/>
        </w:rPr>
        <w:t>ISO 10993-1:2018.</w:t>
      </w:r>
    </w:p>
    <w:p w14:paraId="10257990" w14:textId="77777777" w:rsidR="00C30D1E" w:rsidRDefault="00C30D1E" w:rsidP="00C30D1E">
      <w:pPr>
        <w:spacing w:line="276" w:lineRule="auto"/>
        <w:jc w:val="both"/>
        <w:rPr>
          <w:rFonts w:ascii="Georgia" w:hAnsi="Georgia"/>
          <w:sz w:val="24"/>
          <w:szCs w:val="24"/>
          <w:u w:val="single"/>
        </w:rPr>
      </w:pPr>
      <w:r w:rsidRPr="00E24DA4">
        <w:rPr>
          <w:rFonts w:ascii="Georgia" w:hAnsi="Georgia"/>
          <w:sz w:val="24"/>
          <w:szCs w:val="24"/>
          <w:u w:val="single"/>
        </w:rPr>
        <w:t>Dental LT Clear Resin (V2)</w:t>
      </w:r>
    </w:p>
    <w:p w14:paraId="08B55272" w14:textId="77777777" w:rsidR="00C30D1E" w:rsidRDefault="00C30D1E" w:rsidP="00C30D1E">
      <w:pPr>
        <w:spacing w:line="276" w:lineRule="auto"/>
        <w:jc w:val="both"/>
        <w:rPr>
          <w:rFonts w:ascii="Georgia" w:hAnsi="Georgia"/>
          <w:sz w:val="24"/>
          <w:szCs w:val="24"/>
          <w:lang w:val="mk-MK"/>
        </w:rPr>
      </w:pPr>
      <w:r>
        <w:rPr>
          <w:rFonts w:ascii="Georgia" w:hAnsi="Georgia"/>
          <w:sz w:val="24"/>
          <w:szCs w:val="24"/>
        </w:rPr>
        <w:t xml:space="preserve">Dental Lt Clear Resin </w:t>
      </w:r>
      <w:r>
        <w:rPr>
          <w:rFonts w:ascii="Georgia" w:hAnsi="Georgia"/>
          <w:sz w:val="24"/>
          <w:szCs w:val="24"/>
          <w:lang w:val="mk-MK"/>
        </w:rPr>
        <w:t xml:space="preserve">е втора генерација на </w:t>
      </w:r>
      <w:r>
        <w:rPr>
          <w:rFonts w:ascii="Georgia" w:hAnsi="Georgia"/>
          <w:sz w:val="24"/>
          <w:szCs w:val="24"/>
        </w:rPr>
        <w:t xml:space="preserve">Form Labs, </w:t>
      </w:r>
      <w:r>
        <w:rPr>
          <w:rFonts w:ascii="Georgia" w:hAnsi="Georgia"/>
          <w:sz w:val="24"/>
          <w:szCs w:val="24"/>
          <w:lang w:val="mk-MK"/>
        </w:rPr>
        <w:t>биокомпатибилен и висококвалитетен. Се користи за печатење на оклузални штитници и сплинтови. Издржлив и отпорен на фактура, се полира до висока оптичка транспарентност и се карактеризира со постојаност на бојата.</w:t>
      </w:r>
    </w:p>
    <w:p w14:paraId="2F289DAE" w14:textId="4F12CC7D" w:rsidR="00C30D1E" w:rsidRDefault="00247B0C" w:rsidP="00C30D1E">
      <w:pPr>
        <w:spacing w:line="276" w:lineRule="auto"/>
        <w:jc w:val="both"/>
        <w:rPr>
          <w:rFonts w:ascii="Georgia" w:hAnsi="Georgia"/>
          <w:sz w:val="24"/>
          <w:szCs w:val="24"/>
          <w:lang w:val="mk-MK"/>
        </w:rPr>
      </w:pPr>
      <w:r>
        <w:rPr>
          <w:rFonts w:ascii="Georgia" w:hAnsi="Georgia"/>
          <w:sz w:val="24"/>
          <w:szCs w:val="24"/>
          <w:lang w:val="mk-MK"/>
        </w:rPr>
        <w:tab/>
      </w:r>
      <w:r>
        <w:rPr>
          <w:rFonts w:ascii="Georgia" w:hAnsi="Georgia"/>
          <w:sz w:val="24"/>
          <w:szCs w:val="24"/>
          <w:lang w:val="mk-MK"/>
        </w:rPr>
        <w:tab/>
      </w:r>
      <w:r>
        <w:rPr>
          <w:rFonts w:ascii="Georgia" w:hAnsi="Georgia"/>
          <w:sz w:val="24"/>
          <w:szCs w:val="24"/>
          <w:lang w:val="mk-MK"/>
        </w:rPr>
        <w:tab/>
      </w:r>
      <w:r>
        <w:rPr>
          <w:rFonts w:ascii="Georgia" w:hAnsi="Georgia"/>
          <w:sz w:val="24"/>
          <w:szCs w:val="24"/>
          <w:lang w:val="mk-MK"/>
        </w:rPr>
        <w:tab/>
      </w:r>
      <w:r>
        <w:rPr>
          <w:rFonts w:ascii="Georgia" w:hAnsi="Georgia"/>
          <w:sz w:val="24"/>
          <w:szCs w:val="24"/>
          <w:lang w:val="mk-MK"/>
        </w:rPr>
        <w:tab/>
      </w:r>
      <w:r w:rsidR="00813AE6">
        <w:rPr>
          <w:rFonts w:ascii="Georgia" w:hAnsi="Georgia"/>
          <w:sz w:val="24"/>
          <w:szCs w:val="24"/>
          <w:lang w:val="mk-MK"/>
        </w:rPr>
        <w:t xml:space="preserve">         </w:t>
      </w:r>
      <w:r>
        <w:rPr>
          <w:rFonts w:ascii="Georgia" w:hAnsi="Georgia"/>
          <w:sz w:val="24"/>
          <w:szCs w:val="24"/>
          <w:lang w:val="mk-MK"/>
        </w:rPr>
        <w:t>16</w:t>
      </w:r>
      <w:r>
        <w:rPr>
          <w:rFonts w:ascii="Georgia" w:hAnsi="Georgia"/>
          <w:sz w:val="24"/>
          <w:szCs w:val="24"/>
          <w:lang w:val="mk-MK"/>
        </w:rPr>
        <w:tab/>
      </w:r>
    </w:p>
    <w:p w14:paraId="4435F3E1" w14:textId="77777777" w:rsidR="00C30D1E" w:rsidRDefault="00C30D1E" w:rsidP="00C30D1E">
      <w:pPr>
        <w:spacing w:line="276" w:lineRule="auto"/>
        <w:jc w:val="both"/>
        <w:rPr>
          <w:rFonts w:ascii="Georgia" w:hAnsi="Georgia"/>
          <w:sz w:val="24"/>
          <w:szCs w:val="24"/>
          <w:u w:val="single"/>
        </w:rPr>
      </w:pPr>
      <w:r w:rsidRPr="00ED03C1">
        <w:rPr>
          <w:rFonts w:ascii="Georgia" w:hAnsi="Georgia"/>
          <w:sz w:val="24"/>
          <w:szCs w:val="24"/>
          <w:u w:val="single"/>
        </w:rPr>
        <w:lastRenderedPageBreak/>
        <w:t>Custom Tra</w:t>
      </w:r>
      <w:r>
        <w:rPr>
          <w:rFonts w:ascii="Georgia" w:hAnsi="Georgia"/>
          <w:sz w:val="24"/>
          <w:szCs w:val="24"/>
          <w:u w:val="single"/>
        </w:rPr>
        <w:t>y</w:t>
      </w:r>
      <w:r w:rsidRPr="00ED03C1">
        <w:rPr>
          <w:rFonts w:ascii="Georgia" w:hAnsi="Georgia"/>
          <w:sz w:val="24"/>
          <w:szCs w:val="24"/>
          <w:u w:val="single"/>
        </w:rPr>
        <w:t xml:space="preserve"> Resin</w:t>
      </w:r>
    </w:p>
    <w:p w14:paraId="64D9C625" w14:textId="77777777" w:rsidR="00C30D1E" w:rsidRDefault="00C30D1E" w:rsidP="00C30D1E">
      <w:pPr>
        <w:spacing w:line="276" w:lineRule="auto"/>
        <w:jc w:val="both"/>
        <w:rPr>
          <w:rFonts w:ascii="Georgia" w:hAnsi="Georgia"/>
          <w:sz w:val="24"/>
          <w:szCs w:val="24"/>
          <w:lang w:val="mk-MK"/>
        </w:rPr>
      </w:pPr>
      <w:r>
        <w:rPr>
          <w:rFonts w:ascii="Georgia" w:hAnsi="Georgia"/>
          <w:sz w:val="24"/>
          <w:szCs w:val="24"/>
          <w:lang w:val="mk-MK"/>
        </w:rPr>
        <w:t>Биокомпатибилен материјал кој овозможува брзо печатење на лажици за отпечатување кои се користат за коронки и мостови, импланти, протези. Употребата на дигитална креирана лажица обезбедува прецизни, постојани</w:t>
      </w:r>
      <w:r>
        <w:rPr>
          <w:rFonts w:ascii="Georgia" w:hAnsi="Georgia"/>
          <w:sz w:val="24"/>
          <w:szCs w:val="24"/>
        </w:rPr>
        <w:t xml:space="preserve"> </w:t>
      </w:r>
      <w:r>
        <w:rPr>
          <w:rFonts w:ascii="Georgia" w:hAnsi="Georgia"/>
          <w:sz w:val="24"/>
          <w:szCs w:val="24"/>
          <w:lang w:val="mk-MK"/>
        </w:rPr>
        <w:t>отпечатоци. Со помош на оваа смола печатењето на лажицата може да биде за помалку од еден час, со минималната дебелина на ѕидот е 2</w:t>
      </w:r>
      <w:r>
        <w:rPr>
          <w:rFonts w:ascii="Georgia" w:hAnsi="Georgia"/>
          <w:sz w:val="24"/>
          <w:szCs w:val="24"/>
        </w:rPr>
        <w:t>mm</w:t>
      </w:r>
      <w:r>
        <w:rPr>
          <w:rFonts w:ascii="Georgia" w:hAnsi="Georgia"/>
          <w:sz w:val="24"/>
          <w:szCs w:val="24"/>
          <w:lang w:val="mk-MK"/>
        </w:rPr>
        <w:t>, минималната дебелина на рачката е 3</w:t>
      </w:r>
      <w:r>
        <w:rPr>
          <w:rFonts w:ascii="Georgia" w:hAnsi="Georgia"/>
          <w:sz w:val="24"/>
          <w:szCs w:val="24"/>
        </w:rPr>
        <w:t>mm</w:t>
      </w:r>
      <w:r>
        <w:rPr>
          <w:rFonts w:ascii="Georgia" w:hAnsi="Georgia"/>
          <w:sz w:val="24"/>
          <w:szCs w:val="24"/>
          <w:lang w:val="mk-MK"/>
        </w:rPr>
        <w:t xml:space="preserve">. </w:t>
      </w:r>
    </w:p>
    <w:p w14:paraId="11935741" w14:textId="77777777" w:rsidR="00C30D1E" w:rsidRDefault="00C30D1E" w:rsidP="00C30D1E">
      <w:pPr>
        <w:spacing w:line="276" w:lineRule="auto"/>
        <w:jc w:val="both"/>
        <w:rPr>
          <w:rFonts w:ascii="Georgia" w:hAnsi="Georgia"/>
          <w:sz w:val="24"/>
          <w:szCs w:val="24"/>
          <w:lang w:val="mk-MK"/>
        </w:rPr>
      </w:pPr>
      <w:r>
        <w:rPr>
          <w:rFonts w:ascii="Georgia" w:hAnsi="Georgia"/>
          <w:sz w:val="24"/>
          <w:szCs w:val="24"/>
          <w:lang w:val="mk-MK"/>
        </w:rPr>
        <w:t xml:space="preserve">Готовата лажица мора да се дезинфицира и исчисти пред да се предаде на терапевтот. Така што се потопува во 70% </w:t>
      </w:r>
      <w:r>
        <w:rPr>
          <w:rFonts w:ascii="Georgia" w:hAnsi="Georgia"/>
          <w:sz w:val="24"/>
          <w:szCs w:val="24"/>
        </w:rPr>
        <w:t>IPA</w:t>
      </w:r>
      <w:r>
        <w:rPr>
          <w:rFonts w:ascii="Georgia" w:hAnsi="Georgia"/>
          <w:sz w:val="24"/>
          <w:szCs w:val="24"/>
          <w:lang w:val="mk-MK"/>
        </w:rPr>
        <w:t xml:space="preserve"> во времетраење од 5 минути. Методите за дезинфекција мора да се потврдени од страна на производителот.</w:t>
      </w:r>
    </w:p>
    <w:p w14:paraId="5C871BF9" w14:textId="77777777" w:rsidR="00C30D1E" w:rsidRPr="00A06A49" w:rsidRDefault="00C30D1E" w:rsidP="00C30D1E">
      <w:pPr>
        <w:spacing w:line="276" w:lineRule="auto"/>
        <w:jc w:val="both"/>
        <w:rPr>
          <w:rFonts w:ascii="Georgia" w:hAnsi="Georgia"/>
          <w:sz w:val="24"/>
          <w:szCs w:val="24"/>
          <w:u w:val="single"/>
        </w:rPr>
      </w:pPr>
      <w:r w:rsidRPr="00A06A49">
        <w:rPr>
          <w:rFonts w:ascii="Georgia" w:hAnsi="Georgia"/>
          <w:sz w:val="24"/>
          <w:szCs w:val="24"/>
          <w:u w:val="single"/>
        </w:rPr>
        <w:t>Temporary CB Resin</w:t>
      </w:r>
    </w:p>
    <w:p w14:paraId="4649049C" w14:textId="77777777" w:rsidR="00C30D1E" w:rsidRDefault="00C30D1E" w:rsidP="00C30D1E">
      <w:pPr>
        <w:spacing w:line="276" w:lineRule="auto"/>
        <w:jc w:val="both"/>
        <w:rPr>
          <w:rFonts w:ascii="Georgia" w:hAnsi="Georgia"/>
          <w:sz w:val="24"/>
          <w:szCs w:val="24"/>
          <w:lang w:val="mk-MK"/>
        </w:rPr>
      </w:pPr>
      <w:r w:rsidRPr="008F4554">
        <w:rPr>
          <w:rFonts w:ascii="Georgia" w:hAnsi="Georgia"/>
          <w:sz w:val="24"/>
          <w:szCs w:val="24"/>
          <w:lang w:val="mk-MK"/>
        </w:rPr>
        <w:t xml:space="preserve">Смола </w:t>
      </w:r>
      <w:r>
        <w:rPr>
          <w:rFonts w:ascii="Georgia" w:hAnsi="Georgia"/>
          <w:sz w:val="24"/>
          <w:szCs w:val="24"/>
          <w:lang w:val="mk-MK"/>
        </w:rPr>
        <w:t>со која се изработуваат коронки и мостови, инлеј, онлеј и вестибуларни фасетки</w:t>
      </w:r>
      <w:r>
        <w:rPr>
          <w:rFonts w:ascii="Georgia" w:hAnsi="Georgia"/>
          <w:sz w:val="24"/>
          <w:szCs w:val="24"/>
        </w:rPr>
        <w:t xml:space="preserve"> (</w:t>
      </w:r>
      <w:r>
        <w:rPr>
          <w:rFonts w:ascii="Georgia" w:hAnsi="Georgia"/>
          <w:sz w:val="24"/>
          <w:szCs w:val="24"/>
          <w:lang w:val="mk-MK"/>
        </w:rPr>
        <w:t xml:space="preserve">сл. 2). Карактеристично за оваа смола е нејзината боја, која е иднтична како природниот заб. Индицирана за мост со седум членови, достапни во 4 нијанси според </w:t>
      </w:r>
      <w:r>
        <w:rPr>
          <w:rFonts w:ascii="Georgia" w:hAnsi="Georgia"/>
          <w:sz w:val="24"/>
          <w:szCs w:val="24"/>
        </w:rPr>
        <w:t xml:space="preserve"> VITA (A2, A3, B1, C2)</w:t>
      </w:r>
      <w:r>
        <w:rPr>
          <w:rFonts w:ascii="Georgia" w:hAnsi="Georgia"/>
          <w:sz w:val="24"/>
          <w:szCs w:val="24"/>
          <w:lang w:val="mk-MK"/>
        </w:rPr>
        <w:t>, одлична естетика</w:t>
      </w:r>
      <w:r>
        <w:rPr>
          <w:rFonts w:ascii="Georgia" w:hAnsi="Georgia"/>
          <w:sz w:val="24"/>
          <w:szCs w:val="24"/>
        </w:rPr>
        <w:t>,</w:t>
      </w:r>
      <w:r>
        <w:rPr>
          <w:rFonts w:ascii="Georgia" w:hAnsi="Georgia"/>
          <w:sz w:val="24"/>
          <w:szCs w:val="24"/>
          <w:lang w:val="mk-MK"/>
        </w:rPr>
        <w:t xml:space="preserve"> сила</w:t>
      </w:r>
      <w:r>
        <w:rPr>
          <w:rFonts w:ascii="Georgia" w:hAnsi="Georgia"/>
          <w:sz w:val="24"/>
          <w:szCs w:val="24"/>
        </w:rPr>
        <w:t xml:space="preserve"> </w:t>
      </w:r>
      <w:r>
        <w:rPr>
          <w:rFonts w:ascii="Georgia" w:hAnsi="Georgia"/>
          <w:sz w:val="24"/>
          <w:szCs w:val="24"/>
          <w:lang w:val="mk-MK"/>
        </w:rPr>
        <w:t>и рабно затварање. Реставрациите направени со оваа смола се користат како привремени и може да останат во устата на пациентот до 12 месеци, доколу се случи некое оштетување тоа се корегира со конвенционални привремени цементи. Дигитално креаираните реставрации овозможуваат брз и заеднички процес помеѓу стручниот тим: терапевт, техничар и пациент.</w:t>
      </w:r>
      <w:r>
        <w:rPr>
          <w:rFonts w:ascii="Georgia" w:hAnsi="Georgia"/>
          <w:sz w:val="24"/>
          <w:szCs w:val="24"/>
        </w:rPr>
        <w:t xml:space="preserve"> </w:t>
      </w:r>
      <w:r>
        <w:rPr>
          <w:rFonts w:ascii="Georgia" w:hAnsi="Georgia"/>
          <w:sz w:val="24"/>
          <w:szCs w:val="24"/>
          <w:lang w:val="mk-MK"/>
        </w:rPr>
        <w:t>За поголема биокомпатибилност и точност, потребно е посебен резервоар за Т</w:t>
      </w:r>
      <w:proofErr w:type="spellStart"/>
      <w:r>
        <w:rPr>
          <w:rFonts w:ascii="Georgia" w:hAnsi="Georgia"/>
          <w:sz w:val="24"/>
          <w:szCs w:val="24"/>
        </w:rPr>
        <w:t>emporary</w:t>
      </w:r>
      <w:proofErr w:type="spellEnd"/>
      <w:r>
        <w:rPr>
          <w:rFonts w:ascii="Georgia" w:hAnsi="Georgia"/>
          <w:sz w:val="24"/>
          <w:szCs w:val="24"/>
        </w:rPr>
        <w:t xml:space="preserve"> CB Resin, </w:t>
      </w:r>
      <w:r>
        <w:rPr>
          <w:rFonts w:ascii="Georgia" w:hAnsi="Georgia"/>
          <w:sz w:val="24"/>
          <w:szCs w:val="24"/>
          <w:lang w:val="mk-MK"/>
        </w:rPr>
        <w:t>подлога изработена од не</w:t>
      </w:r>
      <w:r>
        <w:rPr>
          <w:rFonts w:ascii="Georgia" w:hAnsi="Georgia"/>
          <w:sz w:val="24"/>
          <w:szCs w:val="24"/>
        </w:rPr>
        <w:t>’</w:t>
      </w:r>
      <w:r>
        <w:rPr>
          <w:rFonts w:ascii="Georgia" w:hAnsi="Georgia"/>
          <w:sz w:val="24"/>
          <w:szCs w:val="24"/>
          <w:lang w:val="mk-MK"/>
        </w:rPr>
        <w:t xml:space="preserve">рѓосувачки челик и комплет инструменти за обработка кој нема да се меша со други смоли. Кога привремената реставрација е готова се потопува во 99% раствор на изопропил алкохол, три минути. Потоа, со помош на четка се отстранува вишокот на смола во внатрешноста за да се намали пост-обработката. </w:t>
      </w:r>
    </w:p>
    <w:p w14:paraId="7A42B6C0" w14:textId="44270FF9" w:rsidR="00C30D1E" w:rsidRDefault="00247B0C" w:rsidP="00247B0C">
      <w:pPr>
        <w:spacing w:line="276" w:lineRule="auto"/>
        <w:ind w:left="1440" w:firstLine="720"/>
        <w:jc w:val="both"/>
        <w:rPr>
          <w:rFonts w:ascii="Georgia" w:hAnsi="Georgia"/>
          <w:sz w:val="24"/>
          <w:szCs w:val="24"/>
          <w:lang w:val="mk-MK"/>
        </w:rPr>
      </w:pPr>
      <w:r>
        <w:rPr>
          <w:rFonts w:ascii="Georgia" w:hAnsi="Georgia"/>
          <w:noProof/>
          <w:sz w:val="24"/>
          <w:szCs w:val="24"/>
          <w:lang w:val="mk-MK"/>
        </w:rPr>
        <w:drawing>
          <wp:inline distT="0" distB="0" distL="0" distR="0" wp14:anchorId="299C96A1" wp14:editId="774B69CA">
            <wp:extent cx="3438659" cy="1858934"/>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3535831" cy="1911465"/>
                    </a:xfrm>
                    <a:prstGeom prst="rect">
                      <a:avLst/>
                    </a:prstGeom>
                  </pic:spPr>
                </pic:pic>
              </a:graphicData>
            </a:graphic>
          </wp:inline>
        </w:drawing>
      </w:r>
    </w:p>
    <w:p w14:paraId="3404C8B4" w14:textId="071CE6A0" w:rsidR="00C30D1E" w:rsidRDefault="00C30D1E" w:rsidP="00247B0C">
      <w:pPr>
        <w:spacing w:line="276" w:lineRule="auto"/>
        <w:jc w:val="both"/>
        <w:rPr>
          <w:rFonts w:ascii="Georgia" w:hAnsi="Georgia"/>
          <w:sz w:val="24"/>
          <w:szCs w:val="24"/>
        </w:rPr>
      </w:pPr>
      <w:r>
        <w:rPr>
          <w:rFonts w:ascii="Georgia" w:hAnsi="Georgia"/>
          <w:sz w:val="24"/>
          <w:szCs w:val="24"/>
          <w:lang w:val="mk-MK"/>
        </w:rPr>
        <w:t xml:space="preserve">Слика 2. Фронтален мост и коронка печатени со </w:t>
      </w:r>
      <w:r>
        <w:rPr>
          <w:rFonts w:ascii="Georgia" w:hAnsi="Georgia"/>
          <w:sz w:val="24"/>
          <w:szCs w:val="24"/>
        </w:rPr>
        <w:t xml:space="preserve">Temporary CB Resin, </w:t>
      </w:r>
      <w:r>
        <w:rPr>
          <w:rFonts w:ascii="Georgia" w:hAnsi="Georgia"/>
          <w:sz w:val="24"/>
          <w:szCs w:val="24"/>
          <w:lang w:val="mk-MK"/>
        </w:rPr>
        <w:t xml:space="preserve">на работен модел печатен со </w:t>
      </w:r>
      <w:r>
        <w:rPr>
          <w:rFonts w:ascii="Georgia" w:hAnsi="Georgia"/>
          <w:sz w:val="24"/>
          <w:szCs w:val="24"/>
        </w:rPr>
        <w:t xml:space="preserve">Model Resin </w:t>
      </w:r>
    </w:p>
    <w:p w14:paraId="7AC83468" w14:textId="00CF10BD" w:rsidR="00247B0C" w:rsidRPr="00247B0C" w:rsidRDefault="00247B0C" w:rsidP="00247B0C">
      <w:pPr>
        <w:spacing w:line="276" w:lineRule="auto"/>
        <w:jc w:val="both"/>
        <w:rPr>
          <w:rFonts w:ascii="Georgia" w:hAnsi="Georgia"/>
          <w:sz w:val="24"/>
          <w:szCs w:val="24"/>
          <w:lang w:val="mk-MK"/>
        </w:rPr>
      </w:pP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lang w:val="mk-MK"/>
        </w:rPr>
        <w:t>17</w:t>
      </w:r>
    </w:p>
    <w:p w14:paraId="3694728A" w14:textId="77777777" w:rsidR="00C30D1E" w:rsidRPr="000C70E1" w:rsidRDefault="00C30D1E" w:rsidP="00C30D1E">
      <w:pPr>
        <w:spacing w:line="276" w:lineRule="auto"/>
        <w:jc w:val="both"/>
        <w:rPr>
          <w:rFonts w:ascii="Georgia" w:hAnsi="Georgia"/>
          <w:sz w:val="24"/>
          <w:szCs w:val="24"/>
        </w:rPr>
      </w:pPr>
      <w:r>
        <w:rPr>
          <w:rFonts w:ascii="Georgia" w:hAnsi="Georgia"/>
          <w:sz w:val="24"/>
          <w:szCs w:val="24"/>
          <w:lang w:val="mk-MK"/>
        </w:rPr>
        <w:lastRenderedPageBreak/>
        <w:t xml:space="preserve">Стврднувањето на оваа смола е на температура од 60 степени целзјусови, 20 минути. За крај, пред да се предаде конструкцијата на пациентот се полира до висок сјај, со истите материјали и инструменти како кај акрилатите и композитите. </w:t>
      </w:r>
    </w:p>
    <w:p w14:paraId="77FAE71B" w14:textId="77777777" w:rsidR="00C30D1E" w:rsidRPr="00A06A49" w:rsidRDefault="00C30D1E" w:rsidP="00C30D1E">
      <w:pPr>
        <w:spacing w:line="276" w:lineRule="auto"/>
        <w:jc w:val="both"/>
        <w:rPr>
          <w:rFonts w:ascii="Georgia" w:hAnsi="Georgia"/>
          <w:sz w:val="24"/>
          <w:szCs w:val="24"/>
          <w:u w:val="single"/>
        </w:rPr>
      </w:pPr>
      <w:r w:rsidRPr="00A06A49">
        <w:rPr>
          <w:rFonts w:ascii="Georgia" w:hAnsi="Georgia"/>
          <w:sz w:val="24"/>
          <w:szCs w:val="24"/>
          <w:u w:val="single"/>
        </w:rPr>
        <w:t>Permanent Crown Resin</w:t>
      </w:r>
    </w:p>
    <w:p w14:paraId="6F80E1E1" w14:textId="5314D90F" w:rsidR="00C30D1E" w:rsidRDefault="00C30D1E" w:rsidP="00C30D1E">
      <w:pPr>
        <w:spacing w:line="276" w:lineRule="auto"/>
        <w:jc w:val="both"/>
        <w:rPr>
          <w:rFonts w:ascii="Georgia" w:hAnsi="Georgia"/>
          <w:sz w:val="24"/>
          <w:szCs w:val="24"/>
          <w:lang w:val="mk-MK"/>
        </w:rPr>
      </w:pPr>
      <w:r>
        <w:rPr>
          <w:rFonts w:ascii="Georgia" w:hAnsi="Georgia"/>
          <w:sz w:val="24"/>
          <w:szCs w:val="24"/>
          <w:lang w:val="mk-MK"/>
        </w:rPr>
        <w:t>Монохроматска смола, индицирана за изработка на трајни коронки, инлеј, онлеј и вестибуларни фасети. Се каракеризира со специфична боја иста како кај природниот заб, наполнета со керамика за тр</w:t>
      </w:r>
      <w:r w:rsidR="00F7066F">
        <w:rPr>
          <w:rFonts w:ascii="Georgia" w:hAnsi="Georgia"/>
          <w:sz w:val="24"/>
          <w:szCs w:val="24"/>
          <w:lang w:val="mk-MK"/>
        </w:rPr>
        <w:t>о</w:t>
      </w:r>
      <w:r>
        <w:rPr>
          <w:rFonts w:ascii="Georgia" w:hAnsi="Georgia"/>
          <w:sz w:val="24"/>
          <w:szCs w:val="24"/>
          <w:lang w:val="mk-MK"/>
        </w:rPr>
        <w:t>димензионално печатење. Мазните површини на реставрацијата обезбедуваат мала тенденција за акумулација на наслаги. И овде како кај ,,</w:t>
      </w:r>
      <w:r>
        <w:rPr>
          <w:rFonts w:ascii="Georgia" w:hAnsi="Georgia"/>
          <w:sz w:val="24"/>
          <w:szCs w:val="24"/>
        </w:rPr>
        <w:t>Temporary CB Resin”</w:t>
      </w:r>
      <w:r>
        <w:rPr>
          <w:rFonts w:ascii="Georgia" w:hAnsi="Georgia"/>
          <w:sz w:val="24"/>
          <w:szCs w:val="24"/>
          <w:lang w:val="mk-MK"/>
        </w:rPr>
        <w:t>, следува дополнителна обработка пред предање на пациентот.</w:t>
      </w:r>
    </w:p>
    <w:p w14:paraId="3E66644F" w14:textId="77777777" w:rsidR="00C30D1E" w:rsidRPr="00A06A49" w:rsidRDefault="00C30D1E" w:rsidP="00C30D1E">
      <w:pPr>
        <w:spacing w:line="276" w:lineRule="auto"/>
        <w:jc w:val="both"/>
        <w:rPr>
          <w:rFonts w:ascii="Georgia" w:hAnsi="Georgia"/>
          <w:sz w:val="24"/>
          <w:szCs w:val="24"/>
          <w:u w:val="single"/>
        </w:rPr>
      </w:pPr>
      <w:r w:rsidRPr="00A06A49">
        <w:rPr>
          <w:rFonts w:ascii="Georgia" w:hAnsi="Georgia"/>
          <w:sz w:val="24"/>
          <w:szCs w:val="24"/>
          <w:u w:val="single"/>
        </w:rPr>
        <w:t>Indirect Bonding Trays (IBT) Resin</w:t>
      </w:r>
    </w:p>
    <w:p w14:paraId="7922F001" w14:textId="77777777" w:rsidR="00C30D1E" w:rsidRDefault="00C30D1E" w:rsidP="00C30D1E">
      <w:pPr>
        <w:spacing w:line="276" w:lineRule="auto"/>
        <w:jc w:val="both"/>
        <w:rPr>
          <w:rFonts w:ascii="Georgia" w:hAnsi="Georgia"/>
          <w:sz w:val="24"/>
          <w:szCs w:val="24"/>
          <w:lang w:val="mk-MK"/>
        </w:rPr>
      </w:pPr>
      <w:r>
        <w:rPr>
          <w:rFonts w:ascii="Georgia" w:hAnsi="Georgia"/>
          <w:sz w:val="24"/>
          <w:szCs w:val="24"/>
          <w:lang w:val="mk-MK"/>
        </w:rPr>
        <w:t xml:space="preserve">Флексибилен, биокомпатибилен материјал за прецизно поставување на брикети. Се намалува времето на изработка  и се зголемува удобноста кај пациенте со поставување на сите брикети или поставуваење на брикети по квадранти. Проѕирен, флексибилен, лесен за употреба и планирање и лесен за отстранување. Се карактеризира со минимална дебелина од 2,00 </w:t>
      </w:r>
      <w:r>
        <w:rPr>
          <w:rFonts w:ascii="Georgia" w:hAnsi="Georgia"/>
          <w:sz w:val="24"/>
          <w:szCs w:val="24"/>
        </w:rPr>
        <w:t>mm.</w:t>
      </w:r>
      <w:r>
        <w:rPr>
          <w:rFonts w:ascii="Georgia" w:hAnsi="Georgia"/>
          <w:sz w:val="24"/>
          <w:szCs w:val="24"/>
          <w:lang w:val="mk-MK"/>
        </w:rPr>
        <w:t xml:space="preserve"> </w:t>
      </w:r>
    </w:p>
    <w:p w14:paraId="4C5E573D" w14:textId="77777777" w:rsidR="00C30D1E" w:rsidRDefault="00C30D1E" w:rsidP="00C30D1E">
      <w:pPr>
        <w:spacing w:line="276" w:lineRule="auto"/>
        <w:jc w:val="both"/>
        <w:rPr>
          <w:rFonts w:ascii="Georgia" w:hAnsi="Georgia"/>
          <w:sz w:val="24"/>
          <w:szCs w:val="24"/>
          <w:lang w:val="mk-MK"/>
        </w:rPr>
      </w:pPr>
      <w:r>
        <w:rPr>
          <w:rFonts w:ascii="Georgia" w:hAnsi="Georgia"/>
          <w:sz w:val="24"/>
          <w:szCs w:val="24"/>
          <w:lang w:val="mk-MK"/>
        </w:rPr>
        <w:t xml:space="preserve">Одржување на хигиена: се потопува во неутрален сапун и вода на собна температура, по чистењето секогаш се врши проверка, доколку има оштетување или пукнатини се фрла. Истото важи и кога се врши дезинфекција со 70% раствор на </w:t>
      </w:r>
      <w:r>
        <w:rPr>
          <w:rFonts w:ascii="Georgia" w:hAnsi="Georgia"/>
          <w:sz w:val="24"/>
          <w:szCs w:val="24"/>
        </w:rPr>
        <w:t>IP</w:t>
      </w:r>
      <w:r>
        <w:rPr>
          <w:rFonts w:ascii="Georgia" w:hAnsi="Georgia"/>
          <w:sz w:val="24"/>
          <w:szCs w:val="24"/>
          <w:lang w:val="mk-MK"/>
        </w:rPr>
        <w:t>А, 5 минути доколу се појави пукнатина се фрла.</w:t>
      </w:r>
    </w:p>
    <w:p w14:paraId="5A45A92F" w14:textId="77777777" w:rsidR="00C30D1E" w:rsidRDefault="00C30D1E" w:rsidP="00C30D1E">
      <w:pPr>
        <w:spacing w:line="276" w:lineRule="auto"/>
        <w:jc w:val="both"/>
        <w:rPr>
          <w:rFonts w:ascii="Georgia" w:hAnsi="Georgia"/>
          <w:sz w:val="24"/>
          <w:szCs w:val="24"/>
          <w:lang w:val="mk-MK"/>
        </w:rPr>
      </w:pPr>
      <w:r w:rsidRPr="00AB2D10">
        <w:rPr>
          <w:rFonts w:ascii="Georgia" w:hAnsi="Georgia"/>
          <w:sz w:val="24"/>
          <w:szCs w:val="24"/>
          <w:lang w:val="mk-MK"/>
        </w:rPr>
        <w:t>ВНИМАНИЕ</w:t>
      </w:r>
      <w:r w:rsidRPr="005713EF">
        <w:rPr>
          <w:rFonts w:ascii="Georgia" w:hAnsi="Georgia"/>
          <w:b/>
          <w:bCs/>
          <w:sz w:val="24"/>
          <w:szCs w:val="24"/>
          <w:lang w:val="mk-MK"/>
        </w:rPr>
        <w:t>:</w:t>
      </w:r>
      <w:r w:rsidRPr="005713EF">
        <w:rPr>
          <w:rFonts w:ascii="Georgia" w:hAnsi="Georgia"/>
          <w:b/>
          <w:bCs/>
          <w:sz w:val="24"/>
          <w:szCs w:val="24"/>
        </w:rPr>
        <w:t xml:space="preserve"> </w:t>
      </w:r>
      <w:r>
        <w:rPr>
          <w:rFonts w:ascii="Georgia" w:hAnsi="Georgia"/>
          <w:sz w:val="24"/>
          <w:szCs w:val="24"/>
          <w:lang w:val="mk-MK"/>
        </w:rPr>
        <w:t>За фрлање на течна смола, секогаш треба да се контактира со лиценцирана професионална служба. Не дозволувајте отпадот да навлезе во системите за канализација. Контаминираната амбалажа секогаш фрлајте ја како неискористен производ.</w:t>
      </w:r>
    </w:p>
    <w:p w14:paraId="3D784ABD" w14:textId="77777777" w:rsidR="00C30D1E" w:rsidRDefault="00C30D1E" w:rsidP="00C30D1E">
      <w:pPr>
        <w:spacing w:line="276" w:lineRule="auto"/>
        <w:jc w:val="both"/>
        <w:rPr>
          <w:rFonts w:ascii="Georgia" w:hAnsi="Georgia"/>
          <w:sz w:val="24"/>
          <w:szCs w:val="24"/>
          <w:u w:val="single"/>
        </w:rPr>
      </w:pPr>
      <w:proofErr w:type="spellStart"/>
      <w:r w:rsidRPr="006D2F2C">
        <w:rPr>
          <w:rFonts w:ascii="Georgia" w:hAnsi="Georgia"/>
          <w:sz w:val="24"/>
          <w:szCs w:val="24"/>
          <w:u w:val="single"/>
        </w:rPr>
        <w:t>SprintRay</w:t>
      </w:r>
      <w:proofErr w:type="spellEnd"/>
      <w:r w:rsidRPr="006D2F2C">
        <w:rPr>
          <w:rFonts w:ascii="Georgia" w:hAnsi="Georgia"/>
          <w:sz w:val="24"/>
          <w:szCs w:val="24"/>
          <w:u w:val="single"/>
        </w:rPr>
        <w:t xml:space="preserve"> </w:t>
      </w:r>
      <w:proofErr w:type="spellStart"/>
      <w:r w:rsidRPr="006D2F2C">
        <w:rPr>
          <w:rFonts w:ascii="Georgia" w:hAnsi="Georgia"/>
          <w:sz w:val="24"/>
          <w:szCs w:val="24"/>
          <w:u w:val="single"/>
        </w:rPr>
        <w:t>OnX</w:t>
      </w:r>
      <w:proofErr w:type="spellEnd"/>
      <w:r w:rsidRPr="006D2F2C">
        <w:rPr>
          <w:rFonts w:ascii="Georgia" w:hAnsi="Georgia"/>
          <w:sz w:val="24"/>
          <w:szCs w:val="24"/>
          <w:u w:val="single"/>
        </w:rPr>
        <w:t xml:space="preserve"> Tough</w:t>
      </w:r>
    </w:p>
    <w:p w14:paraId="4AD80642" w14:textId="41F5E73C" w:rsidR="00C30D1E" w:rsidRDefault="00C30D1E" w:rsidP="00C30D1E">
      <w:pPr>
        <w:spacing w:line="276" w:lineRule="auto"/>
        <w:jc w:val="both"/>
        <w:rPr>
          <w:rFonts w:ascii="Georgia" w:hAnsi="Georgia"/>
          <w:sz w:val="24"/>
          <w:szCs w:val="24"/>
          <w:lang w:val="mk-MK"/>
        </w:rPr>
      </w:pPr>
      <w:r w:rsidRPr="006D2F2C">
        <w:rPr>
          <w:rFonts w:ascii="Georgia" w:hAnsi="Georgia"/>
          <w:sz w:val="24"/>
          <w:szCs w:val="24"/>
          <w:lang w:val="mk-MK"/>
        </w:rPr>
        <w:t xml:space="preserve">Нова генерација на </w:t>
      </w:r>
      <w:r>
        <w:rPr>
          <w:rFonts w:ascii="Georgia" w:hAnsi="Georgia"/>
          <w:sz w:val="24"/>
          <w:szCs w:val="24"/>
          <w:lang w:val="mk-MK"/>
        </w:rPr>
        <w:t xml:space="preserve">хибридна керамичка смола. Создадена со користење на технологијата </w:t>
      </w:r>
      <w:r>
        <w:rPr>
          <w:rFonts w:ascii="Georgia" w:hAnsi="Georgia"/>
          <w:sz w:val="24"/>
          <w:szCs w:val="24"/>
        </w:rPr>
        <w:t xml:space="preserve">Nano Fusion, </w:t>
      </w:r>
      <w:proofErr w:type="spellStart"/>
      <w:r>
        <w:rPr>
          <w:rFonts w:ascii="Georgia" w:hAnsi="Georgia"/>
          <w:sz w:val="24"/>
          <w:szCs w:val="24"/>
        </w:rPr>
        <w:t>OnX</w:t>
      </w:r>
      <w:proofErr w:type="spellEnd"/>
      <w:r>
        <w:rPr>
          <w:rFonts w:ascii="Georgia" w:hAnsi="Georgia"/>
          <w:sz w:val="24"/>
          <w:szCs w:val="24"/>
        </w:rPr>
        <w:t xml:space="preserve"> Tough</w:t>
      </w:r>
      <w:r>
        <w:rPr>
          <w:rFonts w:ascii="Georgia" w:hAnsi="Georgia"/>
          <w:sz w:val="24"/>
          <w:szCs w:val="24"/>
          <w:lang w:val="mk-MK"/>
        </w:rPr>
        <w:t xml:space="preserve"> овозможува создавање на мазна површина за емитирање на природен емајл  со оптимална проѕирност.</w:t>
      </w:r>
    </w:p>
    <w:p w14:paraId="5C74E465" w14:textId="77777777" w:rsidR="00C30D1E" w:rsidRPr="006D2F2C" w:rsidRDefault="00C30D1E" w:rsidP="00C30D1E">
      <w:pPr>
        <w:spacing w:line="276" w:lineRule="auto"/>
        <w:jc w:val="both"/>
        <w:rPr>
          <w:rFonts w:ascii="Georgia" w:hAnsi="Georgia"/>
          <w:sz w:val="24"/>
          <w:szCs w:val="24"/>
          <w:u w:val="single"/>
        </w:rPr>
      </w:pPr>
      <w:proofErr w:type="spellStart"/>
      <w:r w:rsidRPr="006D2F2C">
        <w:rPr>
          <w:rFonts w:ascii="Georgia" w:hAnsi="Georgia"/>
          <w:sz w:val="24"/>
          <w:szCs w:val="24"/>
          <w:u w:val="single"/>
        </w:rPr>
        <w:t>SprintRay</w:t>
      </w:r>
      <w:proofErr w:type="spellEnd"/>
      <w:r w:rsidRPr="006D2F2C">
        <w:rPr>
          <w:rFonts w:ascii="Georgia" w:hAnsi="Georgia"/>
          <w:sz w:val="24"/>
          <w:szCs w:val="24"/>
          <w:u w:val="single"/>
        </w:rPr>
        <w:t xml:space="preserve"> </w:t>
      </w:r>
      <w:proofErr w:type="spellStart"/>
      <w:r w:rsidRPr="006D2F2C">
        <w:rPr>
          <w:rFonts w:ascii="Georgia" w:hAnsi="Georgia"/>
          <w:sz w:val="24"/>
          <w:szCs w:val="24"/>
          <w:u w:val="single"/>
        </w:rPr>
        <w:t>OnX</w:t>
      </w:r>
      <w:proofErr w:type="spellEnd"/>
    </w:p>
    <w:p w14:paraId="0B6AEF68" w14:textId="3747373E" w:rsidR="00C30D1E" w:rsidRDefault="00C30D1E" w:rsidP="00C30D1E">
      <w:pPr>
        <w:spacing w:line="276" w:lineRule="auto"/>
        <w:jc w:val="both"/>
        <w:rPr>
          <w:rFonts w:ascii="Georgia" w:hAnsi="Georgia"/>
          <w:sz w:val="24"/>
          <w:szCs w:val="24"/>
          <w:lang w:val="mk-MK"/>
        </w:rPr>
      </w:pPr>
      <w:r>
        <w:rPr>
          <w:rFonts w:ascii="Georgia" w:hAnsi="Georgia"/>
          <w:sz w:val="24"/>
          <w:szCs w:val="24"/>
          <w:lang w:val="mk-MK"/>
        </w:rPr>
        <w:t>Нанокерамичка хибридна смола за тр</w:t>
      </w:r>
      <w:r w:rsidR="00F7066F">
        <w:rPr>
          <w:rFonts w:ascii="Georgia" w:hAnsi="Georgia"/>
          <w:sz w:val="24"/>
          <w:szCs w:val="24"/>
          <w:lang w:val="mk-MK"/>
        </w:rPr>
        <w:t>о</w:t>
      </w:r>
      <w:r>
        <w:rPr>
          <w:rFonts w:ascii="Georgia" w:hAnsi="Georgia"/>
          <w:sz w:val="24"/>
          <w:szCs w:val="24"/>
          <w:lang w:val="mk-MK"/>
        </w:rPr>
        <w:t>димензионално печатење, која овозможува создавање на заби кои се приближно исти како и природните. Со својот состав има висока содржина на кондензирана керамика.</w:t>
      </w:r>
    </w:p>
    <w:p w14:paraId="03829466" w14:textId="4383B4E1" w:rsidR="00247B0C" w:rsidRDefault="00247B0C" w:rsidP="00C30D1E">
      <w:pPr>
        <w:spacing w:line="276" w:lineRule="auto"/>
        <w:jc w:val="both"/>
        <w:rPr>
          <w:rFonts w:ascii="Georgia" w:hAnsi="Georgia"/>
          <w:sz w:val="24"/>
          <w:szCs w:val="24"/>
          <w:lang w:val="mk-MK"/>
        </w:rPr>
      </w:pPr>
    </w:p>
    <w:p w14:paraId="4CB6F1D7" w14:textId="77777777" w:rsidR="00247B0C" w:rsidRDefault="00247B0C" w:rsidP="00C30D1E">
      <w:pPr>
        <w:spacing w:line="276" w:lineRule="auto"/>
        <w:jc w:val="both"/>
        <w:rPr>
          <w:rFonts w:ascii="Georgia" w:hAnsi="Georgia"/>
          <w:sz w:val="24"/>
          <w:szCs w:val="24"/>
          <w:lang w:val="mk-MK"/>
        </w:rPr>
      </w:pPr>
      <w:r>
        <w:rPr>
          <w:rFonts w:ascii="Georgia" w:hAnsi="Georgia"/>
          <w:sz w:val="24"/>
          <w:szCs w:val="24"/>
          <w:lang w:val="mk-MK"/>
        </w:rPr>
        <w:tab/>
      </w:r>
      <w:r>
        <w:rPr>
          <w:rFonts w:ascii="Georgia" w:hAnsi="Georgia"/>
          <w:sz w:val="24"/>
          <w:szCs w:val="24"/>
          <w:lang w:val="mk-MK"/>
        </w:rPr>
        <w:tab/>
      </w:r>
      <w:r>
        <w:rPr>
          <w:rFonts w:ascii="Georgia" w:hAnsi="Georgia"/>
          <w:sz w:val="24"/>
          <w:szCs w:val="24"/>
          <w:lang w:val="mk-MK"/>
        </w:rPr>
        <w:tab/>
      </w:r>
      <w:r>
        <w:rPr>
          <w:rFonts w:ascii="Georgia" w:hAnsi="Georgia"/>
          <w:sz w:val="24"/>
          <w:szCs w:val="24"/>
          <w:lang w:val="mk-MK"/>
        </w:rPr>
        <w:tab/>
      </w:r>
      <w:r>
        <w:rPr>
          <w:rFonts w:ascii="Georgia" w:hAnsi="Georgia"/>
          <w:sz w:val="24"/>
          <w:szCs w:val="24"/>
          <w:lang w:val="mk-MK"/>
        </w:rPr>
        <w:tab/>
      </w:r>
      <w:r>
        <w:rPr>
          <w:rFonts w:ascii="Georgia" w:hAnsi="Georgia"/>
          <w:sz w:val="24"/>
          <w:szCs w:val="24"/>
          <w:lang w:val="mk-MK"/>
        </w:rPr>
        <w:tab/>
        <w:t>18</w:t>
      </w:r>
    </w:p>
    <w:p w14:paraId="1116A1CD" w14:textId="0B4AB964" w:rsidR="00C30D1E" w:rsidRPr="00247B0C" w:rsidRDefault="00C30D1E" w:rsidP="00C30D1E">
      <w:pPr>
        <w:spacing w:line="276" w:lineRule="auto"/>
        <w:jc w:val="both"/>
        <w:rPr>
          <w:rFonts w:ascii="Georgia" w:hAnsi="Georgia"/>
          <w:sz w:val="24"/>
          <w:szCs w:val="24"/>
          <w:lang w:val="mk-MK"/>
        </w:rPr>
      </w:pPr>
      <w:proofErr w:type="spellStart"/>
      <w:r w:rsidRPr="001B24C9">
        <w:rPr>
          <w:rFonts w:ascii="Georgia" w:hAnsi="Georgia"/>
          <w:sz w:val="24"/>
          <w:szCs w:val="24"/>
          <w:u w:val="single"/>
        </w:rPr>
        <w:lastRenderedPageBreak/>
        <w:t>SprintRay</w:t>
      </w:r>
      <w:proofErr w:type="spellEnd"/>
      <w:r w:rsidRPr="001B24C9">
        <w:rPr>
          <w:rFonts w:ascii="Georgia" w:hAnsi="Georgia"/>
          <w:sz w:val="24"/>
          <w:szCs w:val="24"/>
          <w:u w:val="single"/>
        </w:rPr>
        <w:t xml:space="preserve"> </w:t>
      </w:r>
      <w:proofErr w:type="spellStart"/>
      <w:r w:rsidRPr="001B24C9">
        <w:rPr>
          <w:rFonts w:ascii="Georgia" w:hAnsi="Georgia"/>
          <w:sz w:val="24"/>
          <w:szCs w:val="24"/>
          <w:u w:val="single"/>
        </w:rPr>
        <w:t>NightGuard</w:t>
      </w:r>
      <w:proofErr w:type="spellEnd"/>
      <w:r w:rsidRPr="001B24C9">
        <w:rPr>
          <w:rFonts w:ascii="Georgia" w:hAnsi="Georgia"/>
          <w:sz w:val="24"/>
          <w:szCs w:val="24"/>
          <w:u w:val="single"/>
        </w:rPr>
        <w:t xml:space="preserve"> Firm </w:t>
      </w:r>
    </w:p>
    <w:p w14:paraId="2C49E1C2" w14:textId="77777777" w:rsidR="00C30D1E" w:rsidRDefault="00C30D1E" w:rsidP="00C30D1E">
      <w:pPr>
        <w:spacing w:line="276" w:lineRule="auto"/>
        <w:jc w:val="both"/>
        <w:rPr>
          <w:rFonts w:ascii="Georgia" w:hAnsi="Georgia"/>
          <w:sz w:val="24"/>
          <w:szCs w:val="24"/>
          <w:lang w:val="mk-MK"/>
        </w:rPr>
      </w:pPr>
      <w:r>
        <w:rPr>
          <w:rFonts w:ascii="Georgia" w:hAnsi="Georgia"/>
          <w:sz w:val="24"/>
          <w:szCs w:val="24"/>
          <w:lang w:val="mk-MK"/>
        </w:rPr>
        <w:t>Овој биокомпатибилен материјал овозможува печатење на сплинтови, кои лесно се чистат, отпорни на абење и лесно се полираат. Се каркатеризира со голема јачина, што значи може да се прегризе без да се оштети, за изработува 20% побрзо  во споредба со слични материјали како овој од другите производители, без вкус и 10% побрз процес на изработка од претходните формулации на сплинтови</w:t>
      </w:r>
      <w:r>
        <w:rPr>
          <w:rFonts w:ascii="Georgia" w:hAnsi="Georgia"/>
          <w:sz w:val="24"/>
          <w:szCs w:val="24"/>
        </w:rPr>
        <w:t>.</w:t>
      </w:r>
      <w:r>
        <w:rPr>
          <w:rFonts w:ascii="Georgia" w:hAnsi="Georgia"/>
          <w:sz w:val="24"/>
          <w:szCs w:val="24"/>
          <w:lang w:val="mk-MK"/>
        </w:rPr>
        <w:t xml:space="preserve"> Има одлична естетика, со карактеристична сина боја (сл. 4).</w:t>
      </w:r>
    </w:p>
    <w:p w14:paraId="2966905E" w14:textId="77777777" w:rsidR="00C30D1E" w:rsidRDefault="00C30D1E" w:rsidP="00C30D1E">
      <w:pPr>
        <w:spacing w:line="276" w:lineRule="auto"/>
        <w:jc w:val="both"/>
        <w:rPr>
          <w:rFonts w:ascii="Georgia" w:hAnsi="Georgia"/>
          <w:sz w:val="24"/>
          <w:szCs w:val="24"/>
          <w:lang w:val="mk-MK"/>
        </w:rPr>
      </w:pPr>
      <w:r>
        <w:rPr>
          <w:rFonts w:ascii="Georgia" w:hAnsi="Georgia"/>
          <w:sz w:val="24"/>
          <w:szCs w:val="24"/>
          <w:lang w:val="mk-MK"/>
        </w:rPr>
        <w:t xml:space="preserve">      </w:t>
      </w:r>
      <w:r>
        <w:rPr>
          <w:rFonts w:ascii="Georgia" w:hAnsi="Georgia"/>
          <w:noProof/>
          <w:sz w:val="24"/>
          <w:szCs w:val="24"/>
          <w:lang w:val="mk-MK"/>
        </w:rPr>
        <w:drawing>
          <wp:inline distT="0" distB="0" distL="0" distR="0" wp14:anchorId="0AF52EF4" wp14:editId="7B1708B9">
            <wp:extent cx="5504895" cy="27330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27466" cy="2744246"/>
                    </a:xfrm>
                    <a:prstGeom prst="rect">
                      <a:avLst/>
                    </a:prstGeom>
                  </pic:spPr>
                </pic:pic>
              </a:graphicData>
            </a:graphic>
          </wp:inline>
        </w:drawing>
      </w:r>
    </w:p>
    <w:p w14:paraId="5EBD2529" w14:textId="77777777" w:rsidR="00C30D1E" w:rsidRDefault="00C30D1E" w:rsidP="00C30D1E">
      <w:pPr>
        <w:spacing w:line="276" w:lineRule="auto"/>
        <w:ind w:left="1440"/>
        <w:jc w:val="both"/>
        <w:rPr>
          <w:rFonts w:ascii="Georgia" w:hAnsi="Georgia"/>
          <w:sz w:val="24"/>
          <w:szCs w:val="24"/>
        </w:rPr>
      </w:pPr>
      <w:r>
        <w:rPr>
          <w:rFonts w:ascii="Georgia" w:hAnsi="Georgia"/>
          <w:sz w:val="24"/>
          <w:szCs w:val="24"/>
        </w:rPr>
        <w:t xml:space="preserve">      </w:t>
      </w:r>
      <w:r>
        <w:rPr>
          <w:rFonts w:ascii="Georgia" w:hAnsi="Georgia"/>
          <w:sz w:val="24"/>
          <w:szCs w:val="24"/>
          <w:lang w:val="mk-MK"/>
        </w:rPr>
        <w:t>Слика 4. Сплинтови изработени од</w:t>
      </w:r>
      <w:r>
        <w:rPr>
          <w:rFonts w:ascii="Georgia" w:hAnsi="Georgia"/>
          <w:sz w:val="24"/>
          <w:szCs w:val="24"/>
        </w:rPr>
        <w:t xml:space="preserve"> </w:t>
      </w:r>
      <w:proofErr w:type="spellStart"/>
      <w:r>
        <w:rPr>
          <w:rFonts w:ascii="Georgia" w:hAnsi="Georgia"/>
          <w:sz w:val="24"/>
          <w:szCs w:val="24"/>
        </w:rPr>
        <w:t>NightGuard</w:t>
      </w:r>
      <w:proofErr w:type="spellEnd"/>
      <w:r>
        <w:rPr>
          <w:rFonts w:ascii="Georgia" w:hAnsi="Georgia"/>
          <w:sz w:val="24"/>
          <w:szCs w:val="24"/>
        </w:rPr>
        <w:t xml:space="preserve"> Flex</w:t>
      </w:r>
    </w:p>
    <w:p w14:paraId="19478CE2" w14:textId="77777777" w:rsidR="00C30D1E" w:rsidRDefault="00C30D1E" w:rsidP="00C30D1E">
      <w:pPr>
        <w:spacing w:line="276" w:lineRule="auto"/>
        <w:jc w:val="both"/>
        <w:rPr>
          <w:rFonts w:ascii="Georgia" w:hAnsi="Georgia"/>
          <w:sz w:val="24"/>
          <w:szCs w:val="24"/>
        </w:rPr>
      </w:pPr>
    </w:p>
    <w:p w14:paraId="68F47EA9" w14:textId="77777777" w:rsidR="00C30D1E" w:rsidRDefault="00C30D1E" w:rsidP="00C30D1E">
      <w:pPr>
        <w:spacing w:line="276" w:lineRule="auto"/>
        <w:jc w:val="both"/>
        <w:rPr>
          <w:rFonts w:ascii="Georgia" w:hAnsi="Georgia"/>
          <w:sz w:val="24"/>
          <w:szCs w:val="24"/>
          <w:u w:val="single"/>
        </w:rPr>
      </w:pPr>
      <w:proofErr w:type="spellStart"/>
      <w:r w:rsidRPr="00D70881">
        <w:rPr>
          <w:rFonts w:ascii="Georgia" w:hAnsi="Georgia"/>
          <w:sz w:val="24"/>
          <w:szCs w:val="24"/>
          <w:u w:val="single"/>
        </w:rPr>
        <w:t>SprintRay</w:t>
      </w:r>
      <w:proofErr w:type="spellEnd"/>
      <w:r w:rsidRPr="00D70881">
        <w:rPr>
          <w:rFonts w:ascii="Georgia" w:hAnsi="Georgia"/>
          <w:sz w:val="24"/>
          <w:szCs w:val="24"/>
          <w:u w:val="single"/>
        </w:rPr>
        <w:t xml:space="preserve"> Die and Model2</w:t>
      </w:r>
    </w:p>
    <w:p w14:paraId="06ABFAF4" w14:textId="545D535D" w:rsidR="00C30D1E" w:rsidRDefault="00C30D1E" w:rsidP="00C30D1E">
      <w:pPr>
        <w:spacing w:line="276" w:lineRule="auto"/>
        <w:jc w:val="both"/>
        <w:rPr>
          <w:rFonts w:ascii="Georgia" w:hAnsi="Georgia"/>
          <w:sz w:val="24"/>
          <w:szCs w:val="24"/>
          <w:lang w:val="mk-MK"/>
        </w:rPr>
      </w:pPr>
      <w:r w:rsidRPr="00D70881">
        <w:rPr>
          <w:rFonts w:ascii="Georgia" w:hAnsi="Georgia"/>
          <w:sz w:val="24"/>
          <w:szCs w:val="24"/>
          <w:lang w:val="mk-MK"/>
        </w:rPr>
        <w:t>Материјал</w:t>
      </w:r>
      <w:r>
        <w:rPr>
          <w:rFonts w:ascii="Georgia" w:hAnsi="Georgia"/>
          <w:sz w:val="24"/>
          <w:szCs w:val="24"/>
          <w:lang w:val="mk-MK"/>
        </w:rPr>
        <w:t xml:space="preserve"> за тр</w:t>
      </w:r>
      <w:r w:rsidR="00BA0BDF">
        <w:rPr>
          <w:rFonts w:ascii="Georgia" w:hAnsi="Georgia"/>
          <w:sz w:val="24"/>
          <w:szCs w:val="24"/>
          <w:lang w:val="mk-MK"/>
        </w:rPr>
        <w:t>о</w:t>
      </w:r>
      <w:r>
        <w:rPr>
          <w:rFonts w:ascii="Georgia" w:hAnsi="Georgia"/>
          <w:sz w:val="24"/>
          <w:szCs w:val="24"/>
          <w:lang w:val="mk-MK"/>
        </w:rPr>
        <w:t>димензионално печатење кој служи за моделирање на заби, се карактеризира со боја која во целост ја имитира природната бојата на заботе. 10% поголема брзна на печатење, лесно се одвојува од термоформирачките материјали, биокомпатибилен, зголемена сила која обезбедува повисоки стапки на успех и намалени шанси за кршење.</w:t>
      </w:r>
    </w:p>
    <w:p w14:paraId="0EC72927" w14:textId="77777777" w:rsidR="00C30D1E" w:rsidRDefault="00C30D1E" w:rsidP="00C30D1E">
      <w:pPr>
        <w:spacing w:line="276" w:lineRule="auto"/>
        <w:jc w:val="both"/>
        <w:rPr>
          <w:rFonts w:ascii="Georgia" w:hAnsi="Georgia"/>
          <w:sz w:val="24"/>
          <w:szCs w:val="24"/>
          <w:u w:val="single"/>
        </w:rPr>
      </w:pPr>
      <w:proofErr w:type="spellStart"/>
      <w:r w:rsidRPr="000F5BDD">
        <w:rPr>
          <w:rFonts w:ascii="Georgia" w:hAnsi="Georgia"/>
          <w:sz w:val="24"/>
          <w:szCs w:val="24"/>
          <w:u w:val="single"/>
        </w:rPr>
        <w:t>SprintRay</w:t>
      </w:r>
      <w:proofErr w:type="spellEnd"/>
      <w:r w:rsidRPr="000F5BDD">
        <w:rPr>
          <w:rFonts w:ascii="Georgia" w:hAnsi="Georgia"/>
          <w:sz w:val="24"/>
          <w:szCs w:val="24"/>
          <w:u w:val="single"/>
        </w:rPr>
        <w:t xml:space="preserve"> Gingiva Mask</w:t>
      </w:r>
    </w:p>
    <w:p w14:paraId="09826DBA" w14:textId="77777777" w:rsidR="00C30D1E" w:rsidRDefault="00C30D1E" w:rsidP="00C30D1E">
      <w:pPr>
        <w:spacing w:line="276" w:lineRule="auto"/>
        <w:jc w:val="both"/>
        <w:rPr>
          <w:rFonts w:ascii="Georgia" w:hAnsi="Georgia"/>
          <w:sz w:val="24"/>
          <w:szCs w:val="24"/>
          <w:lang w:val="mk-MK"/>
        </w:rPr>
      </w:pPr>
      <w:r w:rsidRPr="00573026">
        <w:rPr>
          <w:rFonts w:ascii="Georgia" w:hAnsi="Georgia"/>
          <w:sz w:val="24"/>
          <w:szCs w:val="24"/>
        </w:rPr>
        <w:t xml:space="preserve">Gingiva </w:t>
      </w:r>
      <w:proofErr w:type="gramStart"/>
      <w:r w:rsidRPr="00573026">
        <w:rPr>
          <w:rFonts w:ascii="Georgia" w:hAnsi="Georgia"/>
          <w:sz w:val="24"/>
          <w:szCs w:val="24"/>
        </w:rPr>
        <w:t xml:space="preserve">Mask </w:t>
      </w:r>
      <w:r w:rsidRPr="00573026">
        <w:rPr>
          <w:rFonts w:ascii="Georgia" w:hAnsi="Georgia"/>
          <w:sz w:val="24"/>
          <w:szCs w:val="24"/>
          <w:lang w:val="mk-MK"/>
        </w:rPr>
        <w:t xml:space="preserve"> е</w:t>
      </w:r>
      <w:proofErr w:type="gramEnd"/>
      <w:r>
        <w:rPr>
          <w:rFonts w:ascii="Georgia" w:hAnsi="Georgia"/>
          <w:sz w:val="24"/>
          <w:szCs w:val="24"/>
          <w:lang w:val="mk-MK"/>
        </w:rPr>
        <w:t xml:space="preserve"> флексибилен, но издржлив материјал наменет за употреба на материјали од моделот на </w:t>
      </w:r>
      <w:r>
        <w:rPr>
          <w:rFonts w:ascii="Georgia" w:hAnsi="Georgia"/>
          <w:sz w:val="24"/>
          <w:szCs w:val="24"/>
        </w:rPr>
        <w:t xml:space="preserve"> Sprint Ray</w:t>
      </w:r>
      <w:r>
        <w:rPr>
          <w:rFonts w:ascii="Georgia" w:hAnsi="Georgia"/>
          <w:sz w:val="24"/>
          <w:szCs w:val="24"/>
          <w:lang w:val="mk-MK"/>
        </w:rPr>
        <w:t xml:space="preserve"> за да го имитира изгледот и чуството на природно ткиво на непцата. Има висока отпорност од кинење, флексибилен и лесно  се обработува за ресторативно планирање.</w:t>
      </w:r>
    </w:p>
    <w:p w14:paraId="6BB820A8" w14:textId="4CB854C6" w:rsidR="00C30D1E" w:rsidRDefault="00247B0C" w:rsidP="00C30D1E">
      <w:pPr>
        <w:spacing w:line="276" w:lineRule="auto"/>
        <w:jc w:val="both"/>
        <w:rPr>
          <w:rFonts w:ascii="Georgia" w:hAnsi="Georgia"/>
          <w:sz w:val="24"/>
          <w:szCs w:val="24"/>
          <w:lang w:val="mk-MK"/>
        </w:rPr>
      </w:pPr>
      <w:r>
        <w:rPr>
          <w:rFonts w:ascii="Georgia" w:hAnsi="Georgia"/>
          <w:sz w:val="24"/>
          <w:szCs w:val="24"/>
          <w:lang w:val="mk-MK"/>
        </w:rPr>
        <w:tab/>
      </w:r>
      <w:r>
        <w:rPr>
          <w:rFonts w:ascii="Georgia" w:hAnsi="Georgia"/>
          <w:sz w:val="24"/>
          <w:szCs w:val="24"/>
          <w:lang w:val="mk-MK"/>
        </w:rPr>
        <w:tab/>
      </w:r>
      <w:r>
        <w:rPr>
          <w:rFonts w:ascii="Georgia" w:hAnsi="Georgia"/>
          <w:sz w:val="24"/>
          <w:szCs w:val="24"/>
          <w:lang w:val="mk-MK"/>
        </w:rPr>
        <w:tab/>
      </w:r>
      <w:r>
        <w:rPr>
          <w:rFonts w:ascii="Georgia" w:hAnsi="Georgia"/>
          <w:sz w:val="24"/>
          <w:szCs w:val="24"/>
          <w:lang w:val="mk-MK"/>
        </w:rPr>
        <w:tab/>
      </w:r>
      <w:r>
        <w:rPr>
          <w:rFonts w:ascii="Georgia" w:hAnsi="Georgia"/>
          <w:sz w:val="24"/>
          <w:szCs w:val="24"/>
          <w:lang w:val="mk-MK"/>
        </w:rPr>
        <w:tab/>
      </w:r>
      <w:r>
        <w:rPr>
          <w:rFonts w:ascii="Georgia" w:hAnsi="Georgia"/>
          <w:sz w:val="24"/>
          <w:szCs w:val="24"/>
          <w:lang w:val="mk-MK"/>
        </w:rPr>
        <w:tab/>
        <w:t>19</w:t>
      </w:r>
    </w:p>
    <w:p w14:paraId="11C9ADB1" w14:textId="77777777" w:rsidR="00C30D1E" w:rsidRDefault="00C30D1E" w:rsidP="00C30D1E">
      <w:pPr>
        <w:spacing w:line="276" w:lineRule="auto"/>
        <w:jc w:val="both"/>
        <w:rPr>
          <w:rFonts w:ascii="Georgia" w:hAnsi="Georgia"/>
          <w:sz w:val="24"/>
          <w:szCs w:val="24"/>
          <w:lang w:val="mk-MK"/>
        </w:rPr>
      </w:pPr>
    </w:p>
    <w:p w14:paraId="01191F12" w14:textId="77777777" w:rsidR="00C30D1E" w:rsidRPr="00573026" w:rsidRDefault="00C30D1E" w:rsidP="00C30D1E">
      <w:pPr>
        <w:spacing w:line="276" w:lineRule="auto"/>
        <w:jc w:val="both"/>
        <w:rPr>
          <w:rFonts w:ascii="Georgia" w:hAnsi="Georgia"/>
          <w:sz w:val="24"/>
          <w:szCs w:val="24"/>
          <w:u w:val="single"/>
        </w:rPr>
      </w:pPr>
      <w:proofErr w:type="spellStart"/>
      <w:r w:rsidRPr="00573026">
        <w:rPr>
          <w:rFonts w:ascii="Georgia" w:hAnsi="Georgia"/>
          <w:sz w:val="24"/>
          <w:szCs w:val="24"/>
          <w:u w:val="single"/>
        </w:rPr>
        <w:lastRenderedPageBreak/>
        <w:t>SprintRay</w:t>
      </w:r>
      <w:proofErr w:type="spellEnd"/>
      <w:r w:rsidRPr="00573026">
        <w:rPr>
          <w:rFonts w:ascii="Georgia" w:hAnsi="Georgia"/>
          <w:sz w:val="24"/>
          <w:szCs w:val="24"/>
          <w:u w:val="single"/>
        </w:rPr>
        <w:t xml:space="preserve"> Study Model White2</w:t>
      </w:r>
    </w:p>
    <w:p w14:paraId="3BC998C2" w14:textId="77777777" w:rsidR="00C30D1E" w:rsidRDefault="00C30D1E" w:rsidP="00C30D1E">
      <w:pPr>
        <w:spacing w:line="276" w:lineRule="auto"/>
        <w:jc w:val="both"/>
        <w:rPr>
          <w:rFonts w:ascii="Georgia" w:hAnsi="Georgia"/>
          <w:sz w:val="24"/>
          <w:szCs w:val="24"/>
          <w:lang w:val="mk-MK"/>
        </w:rPr>
      </w:pPr>
      <w:r>
        <w:rPr>
          <w:rFonts w:ascii="Georgia" w:hAnsi="Georgia"/>
          <w:sz w:val="24"/>
          <w:szCs w:val="24"/>
          <w:lang w:val="mk-MK"/>
        </w:rPr>
        <w:t>Специјална формација на материјал што обезбедува извонредна боја и брзина на производство, за само 18 минути е готов студио моделот. Се карактеризира со чисто бела боја, поради формулацијата бојата останува иста и после стврднувањето.</w:t>
      </w:r>
    </w:p>
    <w:p w14:paraId="3FF60C31" w14:textId="77777777" w:rsidR="00C30D1E" w:rsidRPr="00247B0C" w:rsidRDefault="00C30D1E" w:rsidP="00C30D1E">
      <w:pPr>
        <w:spacing w:line="276" w:lineRule="auto"/>
        <w:jc w:val="both"/>
        <w:rPr>
          <w:rStyle w:val="Hyperlink"/>
          <w:rFonts w:ascii="Georgia" w:hAnsi="Georgia"/>
          <w:color w:val="auto"/>
          <w:sz w:val="24"/>
          <w:szCs w:val="24"/>
        </w:rPr>
      </w:pPr>
      <w:proofErr w:type="spellStart"/>
      <w:r w:rsidRPr="00247B0C">
        <w:rPr>
          <w:rStyle w:val="Hyperlink"/>
          <w:rFonts w:ascii="Georgia" w:hAnsi="Georgia"/>
          <w:color w:val="auto"/>
          <w:sz w:val="24"/>
          <w:szCs w:val="24"/>
        </w:rPr>
        <w:t>Liqcreate</w:t>
      </w:r>
      <w:proofErr w:type="spellEnd"/>
      <w:r w:rsidRPr="00247B0C">
        <w:rPr>
          <w:rStyle w:val="Hyperlink"/>
          <w:rFonts w:ascii="Georgia" w:hAnsi="Georgia"/>
          <w:color w:val="auto"/>
          <w:sz w:val="24"/>
          <w:szCs w:val="24"/>
        </w:rPr>
        <w:t xml:space="preserve"> Wax Castable</w:t>
      </w:r>
    </w:p>
    <w:p w14:paraId="5D3E7E34" w14:textId="7AA19E36" w:rsidR="00C30D1E" w:rsidRPr="00247B0C" w:rsidRDefault="00C30D1E" w:rsidP="00C30D1E">
      <w:pPr>
        <w:spacing w:line="276" w:lineRule="auto"/>
        <w:jc w:val="both"/>
        <w:rPr>
          <w:rFonts w:ascii="Georgia" w:hAnsi="Georgia"/>
          <w:sz w:val="24"/>
          <w:szCs w:val="24"/>
          <w:lang w:val="mk-MK"/>
        </w:rPr>
      </w:pPr>
      <w:bookmarkStart w:id="1" w:name="_Hlk121579052"/>
      <w:proofErr w:type="spellStart"/>
      <w:r w:rsidRPr="00247B0C">
        <w:rPr>
          <w:rStyle w:val="Hyperlink"/>
          <w:rFonts w:ascii="Georgia" w:hAnsi="Georgia"/>
          <w:color w:val="auto"/>
          <w:sz w:val="24"/>
          <w:szCs w:val="24"/>
          <w:u w:val="none"/>
        </w:rPr>
        <w:t>Liqcreate</w:t>
      </w:r>
      <w:proofErr w:type="spellEnd"/>
      <w:r w:rsidRPr="00247B0C">
        <w:rPr>
          <w:rStyle w:val="Hyperlink"/>
          <w:rFonts w:ascii="Georgia" w:hAnsi="Georgia"/>
          <w:color w:val="auto"/>
          <w:sz w:val="24"/>
          <w:szCs w:val="24"/>
          <w:u w:val="none"/>
        </w:rPr>
        <w:t xml:space="preserve"> Wax Castable </w:t>
      </w:r>
      <w:bookmarkEnd w:id="1"/>
      <w:r w:rsidRPr="00247B0C">
        <w:rPr>
          <w:rStyle w:val="Hyperlink"/>
          <w:rFonts w:ascii="Georgia" w:hAnsi="Georgia"/>
          <w:color w:val="auto"/>
          <w:sz w:val="24"/>
          <w:szCs w:val="24"/>
          <w:u w:val="none"/>
          <w:lang w:val="mk-MK"/>
        </w:rPr>
        <w:t xml:space="preserve">е </w:t>
      </w:r>
      <w:proofErr w:type="gramStart"/>
      <w:r w:rsidRPr="00247B0C">
        <w:rPr>
          <w:rStyle w:val="Hyperlink"/>
          <w:rFonts w:ascii="Georgia" w:hAnsi="Georgia"/>
          <w:color w:val="auto"/>
          <w:sz w:val="24"/>
          <w:szCs w:val="24"/>
          <w:u w:val="none"/>
          <w:lang w:val="mk-MK"/>
        </w:rPr>
        <w:t>фотополимер  базиран</w:t>
      </w:r>
      <w:proofErr w:type="gramEnd"/>
      <w:r w:rsidRPr="00247B0C">
        <w:rPr>
          <w:rStyle w:val="Hyperlink"/>
          <w:rFonts w:ascii="Georgia" w:hAnsi="Georgia"/>
          <w:color w:val="auto"/>
          <w:sz w:val="24"/>
          <w:szCs w:val="24"/>
          <w:u w:val="none"/>
          <w:lang w:val="mk-MK"/>
        </w:rPr>
        <w:t xml:space="preserve"> на син восок, 3</w:t>
      </w:r>
      <w:r w:rsidR="00F7066F">
        <w:rPr>
          <w:rStyle w:val="Hyperlink"/>
          <w:rFonts w:ascii="Georgia" w:hAnsi="Georgia"/>
          <w:color w:val="auto"/>
          <w:sz w:val="24"/>
          <w:szCs w:val="24"/>
          <w:u w:val="none"/>
        </w:rPr>
        <w:t>D</w:t>
      </w:r>
      <w:r w:rsidRPr="00247B0C">
        <w:rPr>
          <w:rStyle w:val="Hyperlink"/>
          <w:rFonts w:ascii="Georgia" w:hAnsi="Georgia"/>
          <w:color w:val="auto"/>
          <w:sz w:val="24"/>
          <w:szCs w:val="24"/>
          <w:u w:val="none"/>
          <w:lang w:val="mk-MK"/>
        </w:rPr>
        <w:t xml:space="preserve"> печатените делови од овој материјал доловуваат сложени карактеристики и јасни детали. Овој материјал базиран на восок ни нуди мазни површини за лесно согорување и сигурен процес на л</w:t>
      </w:r>
      <w:r w:rsidRPr="00247B0C">
        <w:rPr>
          <w:rStyle w:val="Hyperlink"/>
          <w:rFonts w:ascii="Georgia" w:hAnsi="Georgia"/>
          <w:color w:val="auto"/>
          <w:sz w:val="24"/>
          <w:szCs w:val="24"/>
          <w:u w:val="none"/>
        </w:rPr>
        <w:t>e</w:t>
      </w:r>
      <w:r w:rsidRPr="00247B0C">
        <w:rPr>
          <w:rStyle w:val="Hyperlink"/>
          <w:rFonts w:ascii="Georgia" w:hAnsi="Georgia"/>
          <w:color w:val="auto"/>
          <w:sz w:val="24"/>
          <w:szCs w:val="24"/>
          <w:u w:val="none"/>
          <w:lang w:val="mk-MK"/>
        </w:rPr>
        <w:t xml:space="preserve">ење.  Создава совршени модели  за лиење на накит, стоматолошки и индустриски делови. </w:t>
      </w:r>
      <w:r w:rsidRPr="00247B0C">
        <w:rPr>
          <w:rFonts w:ascii="Georgia" w:hAnsi="Georgia"/>
          <w:sz w:val="24"/>
          <w:szCs w:val="24"/>
          <w:lang w:val="mk-MK"/>
        </w:rPr>
        <w:t xml:space="preserve">Поради значителна количина на восок присутна во смолата, </w:t>
      </w:r>
      <w:r w:rsidRPr="00247B0C">
        <w:rPr>
          <w:rFonts w:ascii="Georgia" w:hAnsi="Georgia"/>
          <w:sz w:val="24"/>
          <w:szCs w:val="24"/>
        </w:rPr>
        <w:t xml:space="preserve"> </w:t>
      </w:r>
      <w:proofErr w:type="spellStart"/>
      <w:r w:rsidRPr="00247B0C">
        <w:rPr>
          <w:rFonts w:ascii="Georgia" w:hAnsi="Georgia"/>
          <w:sz w:val="24"/>
          <w:szCs w:val="24"/>
        </w:rPr>
        <w:t>Liqcreate</w:t>
      </w:r>
      <w:proofErr w:type="spellEnd"/>
      <w:r w:rsidRPr="00247B0C">
        <w:rPr>
          <w:rFonts w:ascii="Georgia" w:hAnsi="Georgia"/>
          <w:sz w:val="24"/>
          <w:szCs w:val="24"/>
        </w:rPr>
        <w:t xml:space="preserve"> Wax Castable</w:t>
      </w:r>
      <w:r w:rsidRPr="00247B0C">
        <w:rPr>
          <w:rFonts w:ascii="Georgia" w:hAnsi="Georgia"/>
          <w:sz w:val="24"/>
          <w:szCs w:val="24"/>
          <w:lang w:val="mk-MK"/>
        </w:rPr>
        <w:t xml:space="preserve"> се зацврстува на температура од 17-18 степени целзјусови. </w:t>
      </w:r>
    </w:p>
    <w:p w14:paraId="417C78E4" w14:textId="77777777" w:rsidR="00C30D1E" w:rsidRPr="00AD03C7" w:rsidRDefault="00C30D1E" w:rsidP="00C30D1E">
      <w:pPr>
        <w:spacing w:line="276" w:lineRule="auto"/>
        <w:jc w:val="both"/>
        <w:rPr>
          <w:rFonts w:ascii="Georgia" w:hAnsi="Georgia"/>
          <w:sz w:val="24"/>
          <w:szCs w:val="24"/>
        </w:rPr>
      </w:pPr>
      <w:r>
        <w:rPr>
          <w:rFonts w:ascii="Georgia" w:hAnsi="Georgia"/>
          <w:sz w:val="24"/>
          <w:szCs w:val="24"/>
          <w:lang w:val="mk-MK"/>
        </w:rPr>
        <w:t xml:space="preserve">Смолата и смолите на база на восок имаат поголема термички експанзија во споредба со обичниот восок. Печатењето со овој вид на восок – смола  е потешко во споредба со другите смоли, поради значителната количина на восок присутна во смолата. </w:t>
      </w:r>
    </w:p>
    <w:p w14:paraId="5F36A129" w14:textId="77777777" w:rsidR="00C30D1E" w:rsidRDefault="00C30D1E" w:rsidP="00C30D1E">
      <w:pPr>
        <w:spacing w:line="276" w:lineRule="auto"/>
        <w:jc w:val="both"/>
        <w:rPr>
          <w:rFonts w:ascii="Georgia" w:hAnsi="Georgia"/>
          <w:sz w:val="24"/>
          <w:szCs w:val="24"/>
          <w:lang w:val="mk-MK"/>
        </w:rPr>
      </w:pPr>
    </w:p>
    <w:p w14:paraId="4DD19608" w14:textId="77777777" w:rsidR="00C30D1E" w:rsidRDefault="00C30D1E" w:rsidP="00C30D1E">
      <w:pPr>
        <w:spacing w:line="276" w:lineRule="auto"/>
        <w:jc w:val="both"/>
        <w:rPr>
          <w:rFonts w:ascii="Georgia" w:hAnsi="Georgia"/>
          <w:b/>
          <w:bCs/>
          <w:sz w:val="24"/>
          <w:szCs w:val="24"/>
          <w:lang w:val="mk-MK"/>
        </w:rPr>
      </w:pPr>
      <w:r w:rsidRPr="002650D7">
        <w:rPr>
          <w:rFonts w:ascii="Georgia" w:hAnsi="Georgia"/>
          <w:b/>
          <w:bCs/>
          <w:sz w:val="24"/>
          <w:szCs w:val="24"/>
          <w:lang w:val="mk-MK"/>
        </w:rPr>
        <w:t xml:space="preserve">6.2 </w:t>
      </w:r>
      <w:r>
        <w:rPr>
          <w:rFonts w:ascii="Georgia" w:hAnsi="Georgia"/>
          <w:b/>
          <w:bCs/>
          <w:sz w:val="24"/>
          <w:szCs w:val="24"/>
          <w:lang w:val="mk-MK"/>
        </w:rPr>
        <w:t>Видови на метал</w:t>
      </w:r>
    </w:p>
    <w:p w14:paraId="7C759F92" w14:textId="2058BE84" w:rsidR="00C30D1E" w:rsidRDefault="00C30D1E" w:rsidP="00C30D1E">
      <w:pPr>
        <w:spacing w:line="276" w:lineRule="auto"/>
        <w:jc w:val="both"/>
        <w:rPr>
          <w:rFonts w:ascii="Georgia" w:hAnsi="Georgia"/>
          <w:sz w:val="24"/>
          <w:szCs w:val="24"/>
          <w:lang w:val="mk-MK"/>
        </w:rPr>
      </w:pPr>
      <w:r>
        <w:rPr>
          <w:rFonts w:ascii="Georgia" w:hAnsi="Georgia"/>
          <w:sz w:val="24"/>
          <w:szCs w:val="24"/>
          <w:lang w:val="mk-MK"/>
        </w:rPr>
        <w:t>Металите како материјали за тр</w:t>
      </w:r>
      <w:r w:rsidR="00D233D1">
        <w:rPr>
          <w:rFonts w:ascii="Georgia" w:hAnsi="Georgia"/>
          <w:sz w:val="24"/>
          <w:szCs w:val="24"/>
          <w:lang w:val="mk-MK"/>
        </w:rPr>
        <w:t>о</w:t>
      </w:r>
      <w:r>
        <w:rPr>
          <w:rFonts w:ascii="Georgia" w:hAnsi="Georgia"/>
          <w:sz w:val="24"/>
          <w:szCs w:val="24"/>
          <w:lang w:val="mk-MK"/>
        </w:rPr>
        <w:t>димензионало печатење наоѓаат голема примена во стоматологијата. Голем број на метали се наоѓаат на пазарот, но само неколку од нив се користат во стручната стоматолошка пракса, повеќето материјали наоѓаат примена во индустриското производство.</w:t>
      </w:r>
      <w:r>
        <w:rPr>
          <w:rFonts w:ascii="Georgia" w:hAnsi="Georgia"/>
          <w:sz w:val="24"/>
          <w:szCs w:val="24"/>
        </w:rPr>
        <w:t xml:space="preserve"> </w:t>
      </w:r>
    </w:p>
    <w:p w14:paraId="4777AF1B" w14:textId="3B2BF0B0" w:rsidR="00C30D1E" w:rsidRDefault="00C30D1E" w:rsidP="00C30D1E">
      <w:pPr>
        <w:spacing w:line="276" w:lineRule="auto"/>
        <w:jc w:val="both"/>
        <w:rPr>
          <w:rFonts w:ascii="Georgia" w:hAnsi="Georgia"/>
          <w:sz w:val="24"/>
          <w:szCs w:val="24"/>
          <w:lang w:val="mk-MK"/>
        </w:rPr>
      </w:pPr>
      <w:r>
        <w:rPr>
          <w:rFonts w:ascii="Georgia" w:hAnsi="Georgia"/>
          <w:sz w:val="24"/>
          <w:szCs w:val="24"/>
          <w:lang w:val="mk-MK"/>
        </w:rPr>
        <w:t>Титаниум, алуминиум, кобалт – хром, легури на никел, легури на база на бакар, огноотпорни метали, нерѓосувачки челик, скапоцени метали се метални материјали кои се коистат за тр</w:t>
      </w:r>
      <w:r w:rsidR="00F7066F">
        <w:rPr>
          <w:rFonts w:ascii="Georgia" w:hAnsi="Georgia"/>
          <w:sz w:val="24"/>
          <w:szCs w:val="24"/>
          <w:lang w:val="mk-MK"/>
        </w:rPr>
        <w:t>о</w:t>
      </w:r>
      <w:r>
        <w:rPr>
          <w:rFonts w:ascii="Georgia" w:hAnsi="Georgia"/>
          <w:sz w:val="24"/>
          <w:szCs w:val="24"/>
          <w:lang w:val="mk-MK"/>
        </w:rPr>
        <w:t>димензионално печатење.</w:t>
      </w:r>
    </w:p>
    <w:p w14:paraId="55857D71" w14:textId="74AC044B" w:rsidR="00C30D1E" w:rsidRDefault="00C30D1E" w:rsidP="00C30D1E">
      <w:pPr>
        <w:spacing w:line="276" w:lineRule="auto"/>
        <w:jc w:val="both"/>
        <w:rPr>
          <w:rFonts w:ascii="Georgia" w:hAnsi="Georgia" w:cs="Times New Roman"/>
          <w:sz w:val="24"/>
          <w:szCs w:val="24"/>
          <w:lang w:val="mk-MK"/>
        </w:rPr>
      </w:pPr>
      <w:r>
        <w:rPr>
          <w:rFonts w:ascii="Georgia" w:hAnsi="Georgia"/>
          <w:sz w:val="24"/>
          <w:szCs w:val="24"/>
          <w:lang w:val="mk-MK"/>
        </w:rPr>
        <w:t>Во стоматологијата, метални материјали кои се користат за процесот на тр</w:t>
      </w:r>
      <w:r w:rsidR="00D233D1">
        <w:rPr>
          <w:rFonts w:ascii="Georgia" w:hAnsi="Georgia"/>
          <w:sz w:val="24"/>
          <w:szCs w:val="24"/>
          <w:lang w:val="mk-MK"/>
        </w:rPr>
        <w:t>о</w:t>
      </w:r>
      <w:r>
        <w:rPr>
          <w:rFonts w:ascii="Georgia" w:hAnsi="Georgia"/>
          <w:sz w:val="24"/>
          <w:szCs w:val="24"/>
          <w:lang w:val="mk-MK"/>
        </w:rPr>
        <w:t xml:space="preserve">димензионало печатење се ТИТАНИУМ  и КОБАЛТ ХРОМ. Со помош на овие материјали се изарботуваат мостови, коронки, метални конструкции за парцијални протези, импланти, лингвални лакови (сл. 3).Се карактеризираат со мала тежина, издржливост и голема прецизност, овозможуваат печатење на сложени метални конструкции за брз временски период, биокомпатибилни и имаат еластичен модул повисок од коскените структури </w:t>
      </w:r>
      <w:r w:rsidRPr="00AB001B">
        <w:rPr>
          <w:rFonts w:ascii="Georgia" w:hAnsi="Georgia" w:cs="Times New Roman"/>
          <w:sz w:val="24"/>
          <w:szCs w:val="24"/>
          <w:lang w:val="mk-MK"/>
        </w:rPr>
        <w:t>(</w:t>
      </w:r>
      <w:r w:rsidRPr="00AB001B">
        <w:rPr>
          <w:rFonts w:ascii="Georgia" w:hAnsi="Georgia" w:cs="Times New Roman"/>
          <w:sz w:val="24"/>
          <w:szCs w:val="24"/>
        </w:rPr>
        <w:t>Co-Cr 220</w:t>
      </w:r>
      <w:r>
        <w:rPr>
          <w:rFonts w:ascii="Georgia" w:hAnsi="Georgia" w:cs="Times New Roman"/>
          <w:sz w:val="24"/>
          <w:szCs w:val="24"/>
          <w:lang w:val="mk-MK"/>
        </w:rPr>
        <w:t xml:space="preserve"> </w:t>
      </w:r>
      <w:proofErr w:type="spellStart"/>
      <w:r w:rsidRPr="00AB001B">
        <w:rPr>
          <w:rFonts w:ascii="Georgia" w:hAnsi="Georgia" w:cs="Times New Roman"/>
          <w:sz w:val="24"/>
          <w:szCs w:val="24"/>
        </w:rPr>
        <w:t>GPa</w:t>
      </w:r>
      <w:proofErr w:type="spellEnd"/>
      <w:r w:rsidRPr="00AB001B">
        <w:rPr>
          <w:rFonts w:ascii="Georgia" w:hAnsi="Georgia" w:cs="Times New Roman"/>
          <w:sz w:val="24"/>
          <w:szCs w:val="24"/>
        </w:rPr>
        <w:t>, Titanium 110</w:t>
      </w:r>
      <w:r>
        <w:rPr>
          <w:rFonts w:ascii="Georgia" w:hAnsi="Georgia" w:cs="Times New Roman"/>
          <w:sz w:val="24"/>
          <w:szCs w:val="24"/>
          <w:lang w:val="mk-MK"/>
        </w:rPr>
        <w:t xml:space="preserve"> </w:t>
      </w:r>
      <w:proofErr w:type="spellStart"/>
      <w:r w:rsidRPr="00AB001B">
        <w:rPr>
          <w:rFonts w:ascii="Georgia" w:hAnsi="Georgia" w:cs="Times New Roman"/>
          <w:sz w:val="24"/>
          <w:szCs w:val="24"/>
        </w:rPr>
        <w:t>GPa</w:t>
      </w:r>
      <w:proofErr w:type="spellEnd"/>
      <w:r>
        <w:rPr>
          <w:rFonts w:ascii="Georgia" w:hAnsi="Georgia" w:cs="Times New Roman"/>
          <w:sz w:val="24"/>
          <w:szCs w:val="24"/>
          <w:lang w:val="mk-MK"/>
        </w:rPr>
        <w:t xml:space="preserve">) </w:t>
      </w:r>
      <w:r>
        <w:rPr>
          <w:rFonts w:ascii="Georgia" w:hAnsi="Georgia" w:cs="Times New Roman"/>
          <w:sz w:val="24"/>
          <w:szCs w:val="24"/>
          <w:vertAlign w:val="superscript"/>
        </w:rPr>
        <w:t>[36,37}</w:t>
      </w:r>
      <w:r>
        <w:rPr>
          <w:rFonts w:ascii="Georgia" w:hAnsi="Georgia" w:cs="Times New Roman"/>
          <w:sz w:val="24"/>
          <w:szCs w:val="24"/>
          <w:lang w:val="mk-MK"/>
        </w:rPr>
        <w:t>.</w:t>
      </w:r>
    </w:p>
    <w:p w14:paraId="7657C6B7" w14:textId="206F43C2" w:rsidR="00247B0C" w:rsidRDefault="00247B0C" w:rsidP="00C30D1E">
      <w:pPr>
        <w:spacing w:line="276" w:lineRule="auto"/>
        <w:jc w:val="both"/>
        <w:rPr>
          <w:rFonts w:ascii="Georgia" w:hAnsi="Georgia" w:cs="Times New Roman"/>
          <w:sz w:val="24"/>
          <w:szCs w:val="24"/>
          <w:lang w:val="mk-MK"/>
        </w:rPr>
      </w:pPr>
    </w:p>
    <w:p w14:paraId="678724E5" w14:textId="469F409B" w:rsidR="00247B0C" w:rsidRDefault="00247B0C" w:rsidP="00C30D1E">
      <w:pPr>
        <w:spacing w:line="276" w:lineRule="auto"/>
        <w:jc w:val="both"/>
        <w:rPr>
          <w:rFonts w:ascii="Georgia" w:hAnsi="Georgia" w:cs="Times New Roman"/>
          <w:sz w:val="24"/>
          <w:szCs w:val="24"/>
          <w:lang w:val="mk-MK"/>
        </w:rPr>
      </w:pPr>
    </w:p>
    <w:p w14:paraId="7D2A41B2" w14:textId="6BC35EBD" w:rsidR="00C30D1E" w:rsidRDefault="00813AE6" w:rsidP="00247B0C">
      <w:pPr>
        <w:spacing w:line="276" w:lineRule="auto"/>
        <w:ind w:left="3600"/>
        <w:jc w:val="both"/>
        <w:rPr>
          <w:rFonts w:ascii="Georgia" w:hAnsi="Georgia" w:cs="Times New Roman"/>
          <w:sz w:val="24"/>
          <w:szCs w:val="24"/>
          <w:lang w:val="mk-MK"/>
        </w:rPr>
      </w:pPr>
      <w:r>
        <w:rPr>
          <w:rFonts w:ascii="Georgia" w:hAnsi="Georgia" w:cs="Times New Roman"/>
          <w:sz w:val="24"/>
          <w:szCs w:val="24"/>
          <w:lang w:val="mk-MK"/>
        </w:rPr>
        <w:t xml:space="preserve">         </w:t>
      </w:r>
      <w:r w:rsidR="00247B0C">
        <w:rPr>
          <w:rFonts w:ascii="Georgia" w:hAnsi="Georgia" w:cs="Times New Roman"/>
          <w:sz w:val="24"/>
          <w:szCs w:val="24"/>
          <w:lang w:val="mk-MK"/>
        </w:rPr>
        <w:t>20</w:t>
      </w:r>
    </w:p>
    <w:p w14:paraId="59274E36" w14:textId="77777777" w:rsidR="00C30D1E" w:rsidRDefault="00C30D1E" w:rsidP="00C30D1E">
      <w:pPr>
        <w:spacing w:line="276" w:lineRule="auto"/>
        <w:ind w:left="1440"/>
        <w:jc w:val="both"/>
        <w:rPr>
          <w:rFonts w:ascii="Georgia" w:hAnsi="Georgia" w:cs="Times New Roman"/>
          <w:sz w:val="24"/>
          <w:szCs w:val="24"/>
          <w:lang w:val="mk-MK"/>
        </w:rPr>
      </w:pPr>
      <w:r>
        <w:rPr>
          <w:rFonts w:ascii="Georgia" w:hAnsi="Georgia" w:cs="Times New Roman"/>
          <w:noProof/>
          <w:sz w:val="24"/>
          <w:szCs w:val="24"/>
          <w:lang w:val="mk-MK"/>
        </w:rPr>
        <w:lastRenderedPageBreak/>
        <w:drawing>
          <wp:inline distT="0" distB="0" distL="0" distR="0" wp14:anchorId="3DB6A95A" wp14:editId="238BBD2F">
            <wp:extent cx="3923071" cy="2205470"/>
            <wp:effectExtent l="0" t="0" r="127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41354" cy="2215749"/>
                    </a:xfrm>
                    <a:prstGeom prst="rect">
                      <a:avLst/>
                    </a:prstGeom>
                  </pic:spPr>
                </pic:pic>
              </a:graphicData>
            </a:graphic>
          </wp:inline>
        </w:drawing>
      </w:r>
    </w:p>
    <w:p w14:paraId="53F053E5" w14:textId="1DF75967" w:rsidR="00C30D1E" w:rsidRDefault="00C30D1E" w:rsidP="00C30D1E">
      <w:pPr>
        <w:spacing w:line="276" w:lineRule="auto"/>
        <w:ind w:left="1440"/>
        <w:jc w:val="both"/>
        <w:rPr>
          <w:rFonts w:ascii="Georgia" w:hAnsi="Georgia" w:cs="Times New Roman"/>
          <w:sz w:val="24"/>
          <w:szCs w:val="24"/>
        </w:rPr>
      </w:pPr>
      <w:r>
        <w:rPr>
          <w:rFonts w:ascii="Georgia" w:hAnsi="Georgia" w:cs="Times New Roman"/>
          <w:sz w:val="24"/>
          <w:szCs w:val="24"/>
          <w:lang w:val="mk-MK"/>
        </w:rPr>
        <w:t xml:space="preserve">Слика 3. Метални коронки изработени од </w:t>
      </w:r>
      <w:r>
        <w:rPr>
          <w:rFonts w:ascii="Georgia" w:hAnsi="Georgia" w:cs="Times New Roman"/>
          <w:sz w:val="24"/>
          <w:szCs w:val="24"/>
        </w:rPr>
        <w:t>Co – Cr</w:t>
      </w:r>
    </w:p>
    <w:p w14:paraId="352D9890" w14:textId="77777777" w:rsidR="00247B0C" w:rsidRDefault="00247B0C" w:rsidP="00C30D1E">
      <w:pPr>
        <w:spacing w:line="276" w:lineRule="auto"/>
        <w:ind w:left="1440"/>
        <w:jc w:val="both"/>
        <w:rPr>
          <w:rFonts w:ascii="Georgia" w:hAnsi="Georgia" w:cs="Times New Roman"/>
          <w:sz w:val="24"/>
          <w:szCs w:val="24"/>
        </w:rPr>
      </w:pPr>
    </w:p>
    <w:p w14:paraId="3D31B296" w14:textId="77777777" w:rsidR="00C30D1E" w:rsidRDefault="00C30D1E" w:rsidP="00C30D1E">
      <w:pPr>
        <w:spacing w:line="276" w:lineRule="auto"/>
        <w:jc w:val="both"/>
        <w:rPr>
          <w:rFonts w:ascii="Georgia" w:hAnsi="Georgia"/>
          <w:sz w:val="24"/>
          <w:szCs w:val="24"/>
          <w:lang w:val="mk-MK"/>
        </w:rPr>
      </w:pPr>
      <w:r>
        <w:rPr>
          <w:rFonts w:ascii="Georgia" w:hAnsi="Georgia"/>
          <w:sz w:val="24"/>
          <w:szCs w:val="24"/>
          <w:lang w:val="mk-MK"/>
        </w:rPr>
        <w:t>Титаниумот (Т</w:t>
      </w:r>
      <w:proofErr w:type="spellStart"/>
      <w:r>
        <w:rPr>
          <w:rFonts w:ascii="Georgia" w:hAnsi="Georgia"/>
          <w:sz w:val="24"/>
          <w:szCs w:val="24"/>
        </w:rPr>
        <w:t>i</w:t>
      </w:r>
      <w:proofErr w:type="spellEnd"/>
      <w:r>
        <w:rPr>
          <w:rFonts w:ascii="Georgia" w:hAnsi="Georgia"/>
          <w:sz w:val="24"/>
          <w:szCs w:val="24"/>
        </w:rPr>
        <w:t>)</w:t>
      </w:r>
      <w:r>
        <w:rPr>
          <w:rFonts w:ascii="Georgia" w:hAnsi="Georgia"/>
          <w:sz w:val="24"/>
          <w:szCs w:val="24"/>
          <w:lang w:val="mk-MK"/>
        </w:rPr>
        <w:t xml:space="preserve"> се користи најчесто за печатење на импланти, додека легурите на кобалт - хром </w:t>
      </w:r>
      <w:r>
        <w:rPr>
          <w:rFonts w:ascii="Georgia" w:hAnsi="Georgia"/>
          <w:sz w:val="24"/>
          <w:szCs w:val="24"/>
        </w:rPr>
        <w:t>(Co – Cr)</w:t>
      </w:r>
      <w:r>
        <w:rPr>
          <w:rFonts w:ascii="Georgia" w:hAnsi="Georgia"/>
          <w:sz w:val="24"/>
          <w:szCs w:val="24"/>
          <w:lang w:val="mk-MK"/>
        </w:rPr>
        <w:t xml:space="preserve"> се користат за печатење на надоместоци во протетиката.</w:t>
      </w:r>
    </w:p>
    <w:p w14:paraId="369D0A8C" w14:textId="77777777" w:rsidR="00C30D1E" w:rsidRDefault="00C30D1E" w:rsidP="00C30D1E">
      <w:pPr>
        <w:spacing w:line="276" w:lineRule="auto"/>
        <w:jc w:val="both"/>
        <w:rPr>
          <w:rFonts w:ascii="Georgia" w:hAnsi="Georgia"/>
          <w:sz w:val="24"/>
          <w:szCs w:val="24"/>
          <w:lang w:val="mk-MK"/>
        </w:rPr>
      </w:pPr>
      <w:r>
        <w:rPr>
          <w:rFonts w:ascii="Georgia" w:hAnsi="Georgia"/>
          <w:sz w:val="24"/>
          <w:szCs w:val="24"/>
          <w:lang w:val="mk-MK"/>
        </w:rPr>
        <w:t>Денес, ,,современите</w:t>
      </w:r>
      <w:r>
        <w:rPr>
          <w:rFonts w:ascii="Georgia" w:hAnsi="Georgia"/>
          <w:sz w:val="24"/>
          <w:szCs w:val="24"/>
        </w:rPr>
        <w:t>”</w:t>
      </w:r>
      <w:r>
        <w:rPr>
          <w:rFonts w:ascii="Georgia" w:hAnsi="Georgia"/>
          <w:sz w:val="24"/>
          <w:szCs w:val="24"/>
          <w:lang w:val="mk-MK"/>
        </w:rPr>
        <w:t xml:space="preserve"> импланти се состојат од три различни материјали, и тоа: цирконија, алумина и титаниум(38-П). Алуминиум и цирконија се користат кога треба да се изработи конструкција со голема јачина, додека титаниумот се користи за надоместоци за кои е  потребна биокомпатибилност.</w:t>
      </w:r>
    </w:p>
    <w:p w14:paraId="41AA5F79" w14:textId="3EFD5B12" w:rsidR="00C30D1E" w:rsidRDefault="00C30D1E" w:rsidP="00C30D1E">
      <w:pPr>
        <w:spacing w:line="276" w:lineRule="auto"/>
        <w:jc w:val="both"/>
        <w:rPr>
          <w:rFonts w:ascii="Georgia" w:hAnsi="Georgia"/>
          <w:sz w:val="24"/>
          <w:szCs w:val="24"/>
        </w:rPr>
      </w:pPr>
      <w:r>
        <w:rPr>
          <w:rFonts w:ascii="Georgia" w:hAnsi="Georgia"/>
          <w:sz w:val="24"/>
          <w:szCs w:val="24"/>
          <w:lang w:val="mk-MK"/>
        </w:rPr>
        <w:t>Имплантот кој се изработува од титаниум како материјал, е дизајниран со компјутерски потпомогнат дизајн</w:t>
      </w:r>
      <w:r>
        <w:rPr>
          <w:rFonts w:ascii="Georgia" w:hAnsi="Georgia"/>
          <w:sz w:val="24"/>
          <w:szCs w:val="24"/>
        </w:rPr>
        <w:t xml:space="preserve"> (CAD), </w:t>
      </w:r>
      <w:r>
        <w:rPr>
          <w:rFonts w:ascii="Georgia" w:hAnsi="Georgia"/>
          <w:sz w:val="24"/>
          <w:szCs w:val="24"/>
          <w:lang w:val="mk-MK"/>
        </w:rPr>
        <w:t xml:space="preserve">дизајнот се конвертира во </w:t>
      </w:r>
      <w:r>
        <w:rPr>
          <w:rFonts w:ascii="Georgia" w:hAnsi="Georgia"/>
          <w:sz w:val="24"/>
          <w:szCs w:val="24"/>
        </w:rPr>
        <w:t xml:space="preserve">STL </w:t>
      </w:r>
      <w:r>
        <w:rPr>
          <w:rFonts w:ascii="Georgia" w:hAnsi="Georgia"/>
          <w:sz w:val="24"/>
          <w:szCs w:val="24"/>
          <w:lang w:val="mk-MK"/>
        </w:rPr>
        <w:t>датотека и се испраќа на тр</w:t>
      </w:r>
      <w:r w:rsidR="00F7066F">
        <w:rPr>
          <w:rFonts w:ascii="Georgia" w:hAnsi="Georgia"/>
          <w:sz w:val="24"/>
          <w:szCs w:val="24"/>
          <w:lang w:val="mk-MK"/>
        </w:rPr>
        <w:t>о</w:t>
      </w:r>
      <w:r>
        <w:rPr>
          <w:rFonts w:ascii="Georgia" w:hAnsi="Georgia"/>
          <w:sz w:val="24"/>
          <w:szCs w:val="24"/>
          <w:lang w:val="mk-MK"/>
        </w:rPr>
        <w:t>димензионалниот печатач за производство на надоместок</w:t>
      </w:r>
      <w:r>
        <w:rPr>
          <w:rFonts w:ascii="Georgia" w:hAnsi="Georgia"/>
          <w:sz w:val="24"/>
          <w:szCs w:val="24"/>
        </w:rPr>
        <w:t xml:space="preserve">. </w:t>
      </w:r>
    </w:p>
    <w:p w14:paraId="401D6ACA" w14:textId="0F3DD973" w:rsidR="00C30D1E" w:rsidRDefault="00C30D1E" w:rsidP="00C30D1E">
      <w:pPr>
        <w:spacing w:line="276" w:lineRule="auto"/>
        <w:jc w:val="both"/>
        <w:rPr>
          <w:rFonts w:ascii="Georgia" w:hAnsi="Georgia"/>
          <w:sz w:val="24"/>
          <w:szCs w:val="24"/>
          <w:lang w:val="mk-MK"/>
        </w:rPr>
      </w:pPr>
      <w:r>
        <w:rPr>
          <w:rFonts w:ascii="Georgia" w:hAnsi="Georgia"/>
          <w:sz w:val="24"/>
          <w:szCs w:val="24"/>
          <w:lang w:val="mk-MK"/>
        </w:rPr>
        <w:t>Тр</w:t>
      </w:r>
      <w:r w:rsidR="00BA0BDF">
        <w:rPr>
          <w:rFonts w:ascii="Georgia" w:hAnsi="Georgia"/>
          <w:sz w:val="24"/>
          <w:szCs w:val="24"/>
          <w:lang w:val="mk-MK"/>
        </w:rPr>
        <w:t>о</w:t>
      </w:r>
      <w:r>
        <w:rPr>
          <w:rFonts w:ascii="Georgia" w:hAnsi="Georgia"/>
          <w:sz w:val="24"/>
          <w:szCs w:val="24"/>
          <w:lang w:val="mk-MK"/>
        </w:rPr>
        <w:t>димензионалното печатење е поефтино во споредба со процесот на глодање, но големиот напредок на технологијата развива процеси кои комбинираат 3</w:t>
      </w:r>
      <w:r w:rsidR="00F7066F">
        <w:rPr>
          <w:rFonts w:ascii="Georgia" w:hAnsi="Georgia"/>
          <w:sz w:val="24"/>
          <w:szCs w:val="24"/>
        </w:rPr>
        <w:t>D</w:t>
      </w:r>
      <w:r>
        <w:rPr>
          <w:rFonts w:ascii="Georgia" w:hAnsi="Georgia"/>
          <w:sz w:val="24"/>
          <w:szCs w:val="24"/>
          <w:lang w:val="mk-MK"/>
        </w:rPr>
        <w:t xml:space="preserve"> печатење и глодање. Со овој процес мазноста на површината на објектот е еквивалентна на онаа која се добива со </w:t>
      </w:r>
      <w:r>
        <w:rPr>
          <w:rFonts w:ascii="Georgia" w:hAnsi="Georgia"/>
          <w:sz w:val="24"/>
          <w:szCs w:val="24"/>
        </w:rPr>
        <w:t xml:space="preserve">CNC  </w:t>
      </w:r>
      <w:r>
        <w:rPr>
          <w:rFonts w:ascii="Georgia" w:hAnsi="Georgia"/>
          <w:sz w:val="24"/>
          <w:szCs w:val="24"/>
          <w:lang w:val="mk-MK"/>
        </w:rPr>
        <w:t>машините. Бидејќи, објектот кој се добива со тр</w:t>
      </w:r>
      <w:r w:rsidR="00D233D1">
        <w:rPr>
          <w:rFonts w:ascii="Georgia" w:hAnsi="Georgia"/>
          <w:sz w:val="24"/>
          <w:szCs w:val="24"/>
          <w:lang w:val="mk-MK"/>
        </w:rPr>
        <w:t>о</w:t>
      </w:r>
      <w:r>
        <w:rPr>
          <w:rFonts w:ascii="Georgia" w:hAnsi="Georgia"/>
          <w:sz w:val="24"/>
          <w:szCs w:val="24"/>
          <w:lang w:val="mk-MK"/>
        </w:rPr>
        <w:t>димензионало печатење  има хомогена структура и мазноста на површината на обејктот е погруба во споредба со објектот кој ќе се добие со машините за глодање.</w:t>
      </w:r>
    </w:p>
    <w:p w14:paraId="64D31900" w14:textId="5E4F31AC" w:rsidR="00247B0C" w:rsidRDefault="00C30D1E" w:rsidP="00C30D1E">
      <w:pPr>
        <w:spacing w:line="276" w:lineRule="auto"/>
        <w:jc w:val="both"/>
        <w:rPr>
          <w:rFonts w:ascii="Georgia" w:hAnsi="Georgia"/>
          <w:sz w:val="24"/>
          <w:szCs w:val="24"/>
          <w:lang w:val="mk-MK"/>
        </w:rPr>
      </w:pPr>
      <w:r>
        <w:rPr>
          <w:rFonts w:ascii="Georgia" w:hAnsi="Georgia"/>
          <w:sz w:val="24"/>
          <w:szCs w:val="24"/>
          <w:lang w:val="mk-MK"/>
        </w:rPr>
        <w:t>Една од најголемите предности на тр</w:t>
      </w:r>
      <w:r w:rsidR="00BA0BDF">
        <w:rPr>
          <w:rFonts w:ascii="Georgia" w:hAnsi="Georgia"/>
          <w:sz w:val="24"/>
          <w:szCs w:val="24"/>
          <w:lang w:val="mk-MK"/>
        </w:rPr>
        <w:t>о</w:t>
      </w:r>
      <w:r>
        <w:rPr>
          <w:rFonts w:ascii="Georgia" w:hAnsi="Georgia"/>
          <w:sz w:val="24"/>
          <w:szCs w:val="24"/>
          <w:lang w:val="mk-MK"/>
        </w:rPr>
        <w:t>димензионалното печатње кога како материјал користи метал е тоа што: има повисок квалитет во споредба со лиењето, пониска цена во споредба со глодањето и поголем</w:t>
      </w:r>
      <w:r>
        <w:rPr>
          <w:rFonts w:ascii="Georgia" w:hAnsi="Georgia"/>
          <w:sz w:val="24"/>
          <w:szCs w:val="24"/>
        </w:rPr>
        <w:t xml:space="preserve">o </w:t>
      </w:r>
      <w:r>
        <w:rPr>
          <w:rFonts w:ascii="Georgia" w:hAnsi="Georgia"/>
          <w:sz w:val="24"/>
          <w:szCs w:val="24"/>
          <w:lang w:val="mk-MK"/>
        </w:rPr>
        <w:t>приспособување на дигиталниот модел и крајниот продукт во споредба и со класичниот начин на лиење и глодање. Тр</w:t>
      </w:r>
      <w:r w:rsidR="00BA0BDF">
        <w:rPr>
          <w:rFonts w:ascii="Georgia" w:hAnsi="Georgia"/>
          <w:sz w:val="24"/>
          <w:szCs w:val="24"/>
          <w:lang w:val="mk-MK"/>
        </w:rPr>
        <w:t>о</w:t>
      </w:r>
      <w:r>
        <w:rPr>
          <w:rFonts w:ascii="Georgia" w:hAnsi="Georgia"/>
          <w:sz w:val="24"/>
          <w:szCs w:val="24"/>
          <w:lang w:val="mk-MK"/>
        </w:rPr>
        <w:t xml:space="preserve">димензионалното печатење во однос на глодањето се користи за изработка на различни видови на импланти (кружни, симетрични, еднократни платформи што </w:t>
      </w:r>
    </w:p>
    <w:p w14:paraId="35F29F76" w14:textId="360A1AE4" w:rsidR="00247B0C" w:rsidRDefault="00247B0C" w:rsidP="00C30D1E">
      <w:pPr>
        <w:spacing w:line="276" w:lineRule="auto"/>
        <w:jc w:val="both"/>
        <w:rPr>
          <w:rFonts w:ascii="Georgia" w:hAnsi="Georgia"/>
          <w:sz w:val="24"/>
          <w:szCs w:val="24"/>
          <w:lang w:val="mk-MK"/>
        </w:rPr>
      </w:pPr>
      <w:r>
        <w:rPr>
          <w:rFonts w:ascii="Georgia" w:hAnsi="Georgia"/>
          <w:sz w:val="24"/>
          <w:szCs w:val="24"/>
          <w:lang w:val="mk-MK"/>
        </w:rPr>
        <w:tab/>
      </w:r>
      <w:r>
        <w:rPr>
          <w:rFonts w:ascii="Georgia" w:hAnsi="Georgia"/>
          <w:sz w:val="24"/>
          <w:szCs w:val="24"/>
          <w:lang w:val="mk-MK"/>
        </w:rPr>
        <w:tab/>
      </w:r>
      <w:r>
        <w:rPr>
          <w:rFonts w:ascii="Georgia" w:hAnsi="Georgia"/>
          <w:sz w:val="24"/>
          <w:szCs w:val="24"/>
          <w:lang w:val="mk-MK"/>
        </w:rPr>
        <w:tab/>
      </w:r>
      <w:r>
        <w:rPr>
          <w:rFonts w:ascii="Georgia" w:hAnsi="Georgia"/>
          <w:sz w:val="24"/>
          <w:szCs w:val="24"/>
          <w:lang w:val="mk-MK"/>
        </w:rPr>
        <w:tab/>
      </w:r>
      <w:r>
        <w:rPr>
          <w:rFonts w:ascii="Georgia" w:hAnsi="Georgia"/>
          <w:sz w:val="24"/>
          <w:szCs w:val="24"/>
          <w:lang w:val="mk-MK"/>
        </w:rPr>
        <w:tab/>
      </w:r>
      <w:r>
        <w:rPr>
          <w:rFonts w:ascii="Georgia" w:hAnsi="Georgia"/>
          <w:sz w:val="24"/>
          <w:szCs w:val="24"/>
          <w:lang w:val="mk-MK"/>
        </w:rPr>
        <w:tab/>
        <w:t>21</w:t>
      </w:r>
    </w:p>
    <w:p w14:paraId="520A39D5" w14:textId="24CCE81A" w:rsidR="00247B0C" w:rsidRDefault="00C30D1E" w:rsidP="00C30D1E">
      <w:pPr>
        <w:spacing w:line="276" w:lineRule="auto"/>
        <w:jc w:val="both"/>
        <w:rPr>
          <w:rFonts w:ascii="Georgia" w:hAnsi="Georgia"/>
          <w:sz w:val="24"/>
          <w:szCs w:val="24"/>
          <w:lang w:val="mk-MK"/>
        </w:rPr>
      </w:pPr>
      <w:r>
        <w:rPr>
          <w:rFonts w:ascii="Georgia" w:hAnsi="Georgia"/>
          <w:sz w:val="24"/>
          <w:szCs w:val="24"/>
          <w:lang w:val="mk-MK"/>
        </w:rPr>
        <w:lastRenderedPageBreak/>
        <w:t>се потпираат на кортикалната коска), овие форми може да се изработат со тр</w:t>
      </w:r>
      <w:r w:rsidR="00F7066F">
        <w:rPr>
          <w:rFonts w:ascii="Georgia" w:hAnsi="Georgia"/>
          <w:sz w:val="24"/>
          <w:szCs w:val="24"/>
          <w:lang w:val="mk-MK"/>
        </w:rPr>
        <w:t>о</w:t>
      </w:r>
      <w:r>
        <w:rPr>
          <w:rFonts w:ascii="Georgia" w:hAnsi="Georgia"/>
          <w:sz w:val="24"/>
          <w:szCs w:val="24"/>
          <w:lang w:val="mk-MK"/>
        </w:rPr>
        <w:t>димензионалното печатење кое е практично невозможно да се направат со глодање.</w:t>
      </w:r>
    </w:p>
    <w:p w14:paraId="065D463E" w14:textId="77777777" w:rsidR="00C30D1E" w:rsidRDefault="00C30D1E" w:rsidP="00C30D1E">
      <w:pPr>
        <w:spacing w:line="276" w:lineRule="auto"/>
        <w:jc w:val="both"/>
        <w:rPr>
          <w:rFonts w:ascii="Georgia" w:hAnsi="Georgia"/>
          <w:sz w:val="24"/>
          <w:szCs w:val="24"/>
          <w:lang w:val="mk-MK"/>
        </w:rPr>
      </w:pPr>
      <w:r>
        <w:rPr>
          <w:rFonts w:ascii="Georgia" w:hAnsi="Georgia"/>
          <w:sz w:val="24"/>
          <w:szCs w:val="24"/>
          <w:lang w:val="mk-MK"/>
        </w:rPr>
        <w:t>Во однос на тежината, реставрациите печатени со титаниум како материјал имаат помала тежина во споредба со реставрациите од цирконија, и многу помала тежина во споредба со реставрација направена од легури на кобалт – хром.</w:t>
      </w:r>
    </w:p>
    <w:p w14:paraId="435C6F72" w14:textId="77777777" w:rsidR="00C30D1E" w:rsidRDefault="00C30D1E" w:rsidP="00C30D1E">
      <w:pPr>
        <w:spacing w:line="276" w:lineRule="auto"/>
        <w:jc w:val="both"/>
        <w:rPr>
          <w:rFonts w:ascii="Georgia" w:hAnsi="Georgia"/>
          <w:sz w:val="24"/>
          <w:szCs w:val="24"/>
          <w:lang w:val="mk-MK"/>
        </w:rPr>
      </w:pPr>
      <w:r>
        <w:rPr>
          <w:rFonts w:ascii="Georgia" w:hAnsi="Georgia"/>
          <w:sz w:val="24"/>
          <w:szCs w:val="24"/>
          <w:lang w:val="mk-MK"/>
        </w:rPr>
        <w:t>Карактеристика и голема предност на реставрациите од титаниум е тоа што цврстината на истегнување и елстичноста се многу слични на оние на природната коска. Дополнително, титаниумот се карактеризира со голема  остеоинтеграциска особина што е важен критериум кога се изработуваат импланти и голема биокомпатибилност.</w:t>
      </w:r>
    </w:p>
    <w:p w14:paraId="4C2C47B9" w14:textId="77777777" w:rsidR="00C30D1E" w:rsidRDefault="00C30D1E" w:rsidP="00C30D1E">
      <w:pPr>
        <w:spacing w:line="276" w:lineRule="auto"/>
        <w:jc w:val="both"/>
        <w:rPr>
          <w:rFonts w:ascii="Georgia" w:hAnsi="Georgia"/>
          <w:sz w:val="24"/>
          <w:szCs w:val="24"/>
          <w:lang w:val="mk-MK"/>
        </w:rPr>
      </w:pPr>
    </w:p>
    <w:p w14:paraId="59C85FD8" w14:textId="01F488BF" w:rsidR="00C30D1E" w:rsidRDefault="00C30D1E" w:rsidP="00C30D1E">
      <w:pPr>
        <w:spacing w:line="276" w:lineRule="auto"/>
        <w:jc w:val="both"/>
        <w:rPr>
          <w:rFonts w:ascii="Georgia" w:hAnsi="Georgia"/>
          <w:b/>
          <w:bCs/>
          <w:sz w:val="24"/>
          <w:szCs w:val="24"/>
          <w:lang w:val="mk-MK"/>
        </w:rPr>
      </w:pPr>
      <w:r w:rsidRPr="00CD4C8A">
        <w:rPr>
          <w:rFonts w:ascii="Georgia" w:hAnsi="Georgia"/>
          <w:b/>
          <w:bCs/>
          <w:sz w:val="24"/>
          <w:szCs w:val="24"/>
        </w:rPr>
        <w:t>6.</w:t>
      </w:r>
      <w:r w:rsidRPr="00CD4C8A">
        <w:rPr>
          <w:rFonts w:ascii="Georgia" w:hAnsi="Georgia"/>
          <w:b/>
          <w:bCs/>
          <w:sz w:val="24"/>
          <w:szCs w:val="24"/>
          <w:lang w:val="mk-MK"/>
        </w:rPr>
        <w:t xml:space="preserve">3 </w:t>
      </w:r>
      <w:r>
        <w:rPr>
          <w:rFonts w:ascii="Georgia" w:hAnsi="Georgia"/>
          <w:b/>
          <w:bCs/>
          <w:sz w:val="24"/>
          <w:szCs w:val="24"/>
          <w:lang w:val="mk-MK"/>
        </w:rPr>
        <w:t>Други видови на м</w:t>
      </w:r>
      <w:r w:rsidRPr="00CD4C8A">
        <w:rPr>
          <w:rFonts w:ascii="Georgia" w:hAnsi="Georgia"/>
          <w:b/>
          <w:bCs/>
          <w:sz w:val="24"/>
          <w:szCs w:val="24"/>
          <w:lang w:val="mk-MK"/>
        </w:rPr>
        <w:t>атеријали за 3</w:t>
      </w:r>
      <w:r w:rsidR="00F7066F">
        <w:rPr>
          <w:rFonts w:ascii="Georgia" w:hAnsi="Georgia"/>
          <w:b/>
          <w:bCs/>
          <w:sz w:val="24"/>
          <w:szCs w:val="24"/>
        </w:rPr>
        <w:t xml:space="preserve">D </w:t>
      </w:r>
      <w:r w:rsidRPr="00CD4C8A">
        <w:rPr>
          <w:rFonts w:ascii="Georgia" w:hAnsi="Georgia"/>
          <w:b/>
          <w:bCs/>
          <w:sz w:val="24"/>
          <w:szCs w:val="24"/>
          <w:lang w:val="mk-MK"/>
        </w:rPr>
        <w:t xml:space="preserve">печатење </w:t>
      </w:r>
    </w:p>
    <w:p w14:paraId="7711C0ED" w14:textId="77777777" w:rsidR="00C30D1E" w:rsidRPr="00CD4C8A" w:rsidRDefault="00C30D1E" w:rsidP="00C30D1E">
      <w:pPr>
        <w:spacing w:line="276" w:lineRule="auto"/>
        <w:jc w:val="both"/>
        <w:rPr>
          <w:rFonts w:ascii="Georgia" w:hAnsi="Georgia"/>
          <w:sz w:val="24"/>
          <w:szCs w:val="24"/>
          <w:u w:val="single"/>
        </w:rPr>
      </w:pPr>
      <w:proofErr w:type="spellStart"/>
      <w:r w:rsidRPr="00CD4C8A">
        <w:rPr>
          <w:rFonts w:ascii="Georgia" w:hAnsi="Georgia"/>
          <w:sz w:val="24"/>
          <w:szCs w:val="24"/>
          <w:u w:val="single"/>
        </w:rPr>
        <w:t>KeyOrtho</w:t>
      </w:r>
      <w:proofErr w:type="spellEnd"/>
      <w:r w:rsidRPr="00CD4C8A">
        <w:rPr>
          <w:rFonts w:ascii="Georgia" w:hAnsi="Georgia"/>
          <w:sz w:val="24"/>
          <w:szCs w:val="24"/>
          <w:u w:val="single"/>
        </w:rPr>
        <w:t xml:space="preserve"> IBT for </w:t>
      </w:r>
      <w:proofErr w:type="spellStart"/>
      <w:r w:rsidRPr="00CD4C8A">
        <w:rPr>
          <w:rFonts w:ascii="Georgia" w:hAnsi="Georgia"/>
          <w:sz w:val="24"/>
          <w:szCs w:val="24"/>
          <w:u w:val="single"/>
        </w:rPr>
        <w:t>EnvisionTEC</w:t>
      </w:r>
      <w:proofErr w:type="spellEnd"/>
    </w:p>
    <w:p w14:paraId="7F232DAB" w14:textId="4672785E" w:rsidR="00C30D1E" w:rsidRDefault="00C30D1E" w:rsidP="00C30D1E">
      <w:pPr>
        <w:spacing w:line="276" w:lineRule="auto"/>
        <w:jc w:val="both"/>
        <w:rPr>
          <w:rFonts w:ascii="Georgia" w:hAnsi="Georgia"/>
          <w:sz w:val="24"/>
          <w:szCs w:val="24"/>
          <w:lang w:val="mk-MK"/>
        </w:rPr>
      </w:pPr>
      <w:r>
        <w:rPr>
          <w:rFonts w:ascii="Georgia" w:hAnsi="Georgia"/>
          <w:sz w:val="24"/>
          <w:szCs w:val="24"/>
          <w:lang w:val="mk-MK"/>
        </w:rPr>
        <w:t>Овој специфичен материјал за тр</w:t>
      </w:r>
      <w:r w:rsidR="00BA0BDF">
        <w:rPr>
          <w:rFonts w:ascii="Georgia" w:hAnsi="Georgia"/>
          <w:sz w:val="24"/>
          <w:szCs w:val="24"/>
          <w:lang w:val="mk-MK"/>
        </w:rPr>
        <w:t>о</w:t>
      </w:r>
      <w:r>
        <w:rPr>
          <w:rFonts w:ascii="Georgia" w:hAnsi="Georgia"/>
          <w:sz w:val="24"/>
          <w:szCs w:val="24"/>
          <w:lang w:val="mk-MK"/>
        </w:rPr>
        <w:t>димензионално печатење ја користи јачината и прецизноста за да создаде брикети. Дизајнот на ортодонтското помагало помага за да се создаде решение за полесно ослободување, брз вкус и мирис, биокомпатибилен, проѕирен што го олеснува неговото фиксирање за прецизно позиционирање</w:t>
      </w:r>
      <w:r>
        <w:rPr>
          <w:rFonts w:ascii="Georgia" w:hAnsi="Georgia"/>
          <w:sz w:val="24"/>
          <w:szCs w:val="24"/>
        </w:rPr>
        <w:t xml:space="preserve"> </w:t>
      </w:r>
      <w:r>
        <w:rPr>
          <w:rFonts w:ascii="Georgia" w:hAnsi="Georgia"/>
          <w:sz w:val="24"/>
          <w:szCs w:val="24"/>
          <w:vertAlign w:val="superscript"/>
        </w:rPr>
        <w:t>[38]</w:t>
      </w:r>
      <w:r>
        <w:rPr>
          <w:rFonts w:ascii="Georgia" w:hAnsi="Georgia"/>
          <w:sz w:val="24"/>
          <w:szCs w:val="24"/>
          <w:lang w:val="mk-MK"/>
        </w:rPr>
        <w:t>.</w:t>
      </w:r>
    </w:p>
    <w:p w14:paraId="039BF6C8" w14:textId="77777777" w:rsidR="00C30D1E" w:rsidRDefault="00C30D1E" w:rsidP="00C30D1E">
      <w:pPr>
        <w:spacing w:line="276" w:lineRule="auto"/>
        <w:jc w:val="both"/>
        <w:rPr>
          <w:rFonts w:ascii="Georgia" w:hAnsi="Georgia"/>
          <w:sz w:val="24"/>
          <w:szCs w:val="24"/>
          <w:u w:val="single"/>
        </w:rPr>
      </w:pPr>
      <w:r w:rsidRPr="00AE386E">
        <w:rPr>
          <w:rFonts w:ascii="Georgia" w:hAnsi="Georgia"/>
          <w:sz w:val="24"/>
          <w:szCs w:val="24"/>
          <w:u w:val="single"/>
        </w:rPr>
        <w:t>E-ORTHOSHAPE</w:t>
      </w:r>
    </w:p>
    <w:p w14:paraId="1156FB4D" w14:textId="4DA02A13" w:rsidR="00C30D1E" w:rsidRDefault="00C30D1E" w:rsidP="00C30D1E">
      <w:pPr>
        <w:spacing w:line="276" w:lineRule="auto"/>
        <w:jc w:val="both"/>
        <w:rPr>
          <w:rFonts w:ascii="Georgia" w:hAnsi="Georgia"/>
          <w:sz w:val="24"/>
          <w:szCs w:val="24"/>
          <w:lang w:val="mk-MK"/>
        </w:rPr>
      </w:pPr>
      <w:r>
        <w:rPr>
          <w:rFonts w:ascii="Georgia" w:hAnsi="Georgia"/>
          <w:sz w:val="24"/>
          <w:szCs w:val="24"/>
          <w:lang w:val="mk-MK"/>
        </w:rPr>
        <w:t>Материјал за тр</w:t>
      </w:r>
      <w:r w:rsidR="00BA0BDF">
        <w:rPr>
          <w:rFonts w:ascii="Georgia" w:hAnsi="Georgia"/>
          <w:sz w:val="24"/>
          <w:szCs w:val="24"/>
          <w:lang w:val="mk-MK"/>
        </w:rPr>
        <w:t>о</w:t>
      </w:r>
      <w:r>
        <w:rPr>
          <w:rFonts w:ascii="Georgia" w:hAnsi="Georgia"/>
          <w:sz w:val="24"/>
          <w:szCs w:val="24"/>
          <w:lang w:val="mk-MK"/>
        </w:rPr>
        <w:t xml:space="preserve">димензионално печатење, произведен од </w:t>
      </w:r>
      <w:proofErr w:type="spellStart"/>
      <w:r>
        <w:rPr>
          <w:rFonts w:ascii="Georgia" w:hAnsi="Georgia"/>
          <w:sz w:val="24"/>
          <w:szCs w:val="24"/>
        </w:rPr>
        <w:t>EnvisionTec</w:t>
      </w:r>
      <w:proofErr w:type="spellEnd"/>
      <w:r>
        <w:rPr>
          <w:rFonts w:ascii="Georgia" w:hAnsi="Georgia"/>
          <w:sz w:val="24"/>
          <w:szCs w:val="24"/>
        </w:rPr>
        <w:t xml:space="preserve">, </w:t>
      </w:r>
      <w:r>
        <w:rPr>
          <w:rFonts w:ascii="Georgia" w:hAnsi="Georgia"/>
          <w:sz w:val="24"/>
          <w:szCs w:val="24"/>
          <w:lang w:val="mk-MK"/>
        </w:rPr>
        <w:t xml:space="preserve">овој материјал поседува одлични квалитети за стоматалошките надоместоци. Сличен на </w:t>
      </w:r>
      <w:r>
        <w:rPr>
          <w:rFonts w:ascii="Georgia" w:hAnsi="Georgia"/>
          <w:sz w:val="24"/>
          <w:szCs w:val="24"/>
        </w:rPr>
        <w:t xml:space="preserve">ABS </w:t>
      </w:r>
      <w:r>
        <w:rPr>
          <w:rFonts w:ascii="Georgia" w:hAnsi="Georgia"/>
          <w:sz w:val="24"/>
          <w:szCs w:val="24"/>
          <w:lang w:val="mk-MK"/>
        </w:rPr>
        <w:t xml:space="preserve">смолата, може да печати со прецизност од 100 микрони. Се карактеризира со цврстина на истегнување од 65 МРа, цврстина на виткање од 108МРа погоден за ортодонцијата. </w:t>
      </w:r>
    </w:p>
    <w:p w14:paraId="50F365A1" w14:textId="77777777" w:rsidR="00C30D1E" w:rsidRDefault="00C30D1E" w:rsidP="00C30D1E">
      <w:pPr>
        <w:spacing w:line="276" w:lineRule="auto"/>
        <w:jc w:val="both"/>
        <w:rPr>
          <w:rFonts w:ascii="Georgia" w:hAnsi="Georgia"/>
          <w:sz w:val="24"/>
          <w:szCs w:val="24"/>
          <w:u w:val="single"/>
        </w:rPr>
      </w:pPr>
      <w:proofErr w:type="spellStart"/>
      <w:r w:rsidRPr="00120814">
        <w:rPr>
          <w:rFonts w:ascii="Georgia" w:hAnsi="Georgia"/>
          <w:sz w:val="24"/>
          <w:szCs w:val="24"/>
          <w:u w:val="single"/>
        </w:rPr>
        <w:t>VisiJet</w:t>
      </w:r>
      <w:proofErr w:type="spellEnd"/>
      <w:r w:rsidRPr="00120814">
        <w:rPr>
          <w:rFonts w:ascii="Georgia" w:hAnsi="Georgia"/>
          <w:sz w:val="24"/>
          <w:szCs w:val="24"/>
          <w:u w:val="single"/>
        </w:rPr>
        <w:t xml:space="preserve"> M3 </w:t>
      </w:r>
      <w:proofErr w:type="spellStart"/>
      <w:r w:rsidRPr="00120814">
        <w:rPr>
          <w:rFonts w:ascii="Georgia" w:hAnsi="Georgia"/>
          <w:sz w:val="24"/>
          <w:szCs w:val="24"/>
          <w:u w:val="single"/>
        </w:rPr>
        <w:t>Stoneplast</w:t>
      </w:r>
      <w:proofErr w:type="spellEnd"/>
    </w:p>
    <w:p w14:paraId="248EB538" w14:textId="77777777" w:rsidR="00C30D1E" w:rsidRDefault="00C30D1E" w:rsidP="00C30D1E">
      <w:pPr>
        <w:spacing w:line="276" w:lineRule="auto"/>
        <w:jc w:val="both"/>
        <w:rPr>
          <w:rFonts w:ascii="Georgia" w:hAnsi="Georgia"/>
          <w:sz w:val="24"/>
          <w:szCs w:val="24"/>
          <w:lang w:val="mk-MK"/>
        </w:rPr>
      </w:pPr>
      <w:r>
        <w:rPr>
          <w:rFonts w:ascii="Georgia" w:hAnsi="Georgia"/>
          <w:sz w:val="24"/>
          <w:szCs w:val="24"/>
          <w:lang w:val="mk-MK"/>
        </w:rPr>
        <w:t>Материјал за изработка на транслуцентни модели, биокомпатибилен, погоден за производство на модели од горна и долна вилица, водилки за дупчење и многу други апликации. Произоден од страна на  компанијата  3</w:t>
      </w:r>
      <w:r>
        <w:rPr>
          <w:rFonts w:ascii="Georgia" w:hAnsi="Georgia"/>
          <w:sz w:val="24"/>
          <w:szCs w:val="24"/>
        </w:rPr>
        <w:t>D System</w:t>
      </w:r>
      <w:r>
        <w:rPr>
          <w:rFonts w:ascii="Georgia" w:hAnsi="Georgia"/>
          <w:sz w:val="24"/>
          <w:szCs w:val="24"/>
          <w:lang w:val="mk-MK"/>
        </w:rPr>
        <w:t>.</w:t>
      </w:r>
    </w:p>
    <w:p w14:paraId="11CAF61F" w14:textId="77777777" w:rsidR="00C30D1E" w:rsidRDefault="00C30D1E" w:rsidP="00C30D1E">
      <w:pPr>
        <w:spacing w:line="276" w:lineRule="auto"/>
        <w:jc w:val="both"/>
        <w:rPr>
          <w:rFonts w:ascii="Georgia" w:hAnsi="Georgia"/>
          <w:sz w:val="24"/>
          <w:szCs w:val="24"/>
          <w:u w:val="single"/>
        </w:rPr>
      </w:pPr>
      <w:proofErr w:type="spellStart"/>
      <w:r w:rsidRPr="00F12D58">
        <w:rPr>
          <w:rFonts w:ascii="Georgia" w:hAnsi="Georgia"/>
          <w:sz w:val="24"/>
          <w:szCs w:val="24"/>
          <w:u w:val="single"/>
        </w:rPr>
        <w:t>LaserForm</w:t>
      </w:r>
      <w:proofErr w:type="spellEnd"/>
      <w:r w:rsidRPr="00F12D58">
        <w:rPr>
          <w:rFonts w:ascii="Georgia" w:hAnsi="Georgia"/>
          <w:sz w:val="24"/>
          <w:szCs w:val="24"/>
          <w:u w:val="single"/>
        </w:rPr>
        <w:t xml:space="preserve"> Co-Cr (B)</w:t>
      </w:r>
    </w:p>
    <w:p w14:paraId="2695BC7E" w14:textId="20F7EFAC" w:rsidR="00247B0C" w:rsidRDefault="00C30D1E" w:rsidP="00C30D1E">
      <w:pPr>
        <w:spacing w:line="276" w:lineRule="auto"/>
        <w:jc w:val="both"/>
        <w:rPr>
          <w:rFonts w:ascii="Georgia" w:hAnsi="Georgia"/>
          <w:sz w:val="24"/>
          <w:szCs w:val="24"/>
          <w:lang w:val="mk-MK"/>
        </w:rPr>
      </w:pPr>
      <w:r>
        <w:rPr>
          <w:rFonts w:ascii="Georgia" w:hAnsi="Georgia"/>
          <w:sz w:val="24"/>
          <w:szCs w:val="24"/>
          <w:lang w:val="mk-MK"/>
        </w:rPr>
        <w:t>Легурите на кобалт – хром – молибден се познати по нивната јачина и цврстина, кои ги задржуваат овие својства дури и при покачена температура. Покрај тоа, тие спонатано</w:t>
      </w:r>
      <w:r w:rsidR="00247B0C">
        <w:rPr>
          <w:rFonts w:ascii="Georgia" w:hAnsi="Georgia"/>
          <w:sz w:val="24"/>
          <w:szCs w:val="24"/>
          <w:lang w:val="mk-MK"/>
        </w:rPr>
        <w:t xml:space="preserve"> </w:t>
      </w:r>
      <w:r>
        <w:rPr>
          <w:rFonts w:ascii="Georgia" w:hAnsi="Georgia"/>
          <w:sz w:val="24"/>
          <w:szCs w:val="24"/>
          <w:lang w:val="mk-MK"/>
        </w:rPr>
        <w:t xml:space="preserve"> формираат </w:t>
      </w:r>
      <w:r w:rsidR="00247B0C">
        <w:rPr>
          <w:rFonts w:ascii="Georgia" w:hAnsi="Georgia"/>
          <w:sz w:val="24"/>
          <w:szCs w:val="24"/>
          <w:lang w:val="mk-MK"/>
        </w:rPr>
        <w:t xml:space="preserve"> </w:t>
      </w:r>
      <w:r>
        <w:rPr>
          <w:rFonts w:ascii="Georgia" w:hAnsi="Georgia"/>
          <w:sz w:val="24"/>
          <w:szCs w:val="24"/>
          <w:lang w:val="mk-MK"/>
        </w:rPr>
        <w:t>заштитна</w:t>
      </w:r>
      <w:r w:rsidR="00247B0C">
        <w:rPr>
          <w:rFonts w:ascii="Georgia" w:hAnsi="Georgia"/>
          <w:sz w:val="24"/>
          <w:szCs w:val="24"/>
          <w:lang w:val="mk-MK"/>
        </w:rPr>
        <w:t xml:space="preserve"> </w:t>
      </w:r>
      <w:r>
        <w:rPr>
          <w:rFonts w:ascii="Georgia" w:hAnsi="Georgia"/>
          <w:sz w:val="24"/>
          <w:szCs w:val="24"/>
          <w:lang w:val="mk-MK"/>
        </w:rPr>
        <w:t xml:space="preserve"> пасивна</w:t>
      </w:r>
      <w:r w:rsidR="00247B0C">
        <w:rPr>
          <w:rFonts w:ascii="Georgia" w:hAnsi="Georgia"/>
          <w:sz w:val="24"/>
          <w:szCs w:val="24"/>
          <w:lang w:val="mk-MK"/>
        </w:rPr>
        <w:t xml:space="preserve"> </w:t>
      </w:r>
      <w:r>
        <w:rPr>
          <w:rFonts w:ascii="Georgia" w:hAnsi="Georgia"/>
          <w:sz w:val="24"/>
          <w:szCs w:val="24"/>
          <w:lang w:val="mk-MK"/>
        </w:rPr>
        <w:t xml:space="preserve"> фолија,</w:t>
      </w:r>
      <w:r w:rsidR="00247B0C">
        <w:rPr>
          <w:rFonts w:ascii="Georgia" w:hAnsi="Georgia"/>
          <w:sz w:val="24"/>
          <w:szCs w:val="24"/>
          <w:lang w:val="mk-MK"/>
        </w:rPr>
        <w:t xml:space="preserve"> </w:t>
      </w:r>
      <w:r>
        <w:rPr>
          <w:rFonts w:ascii="Georgia" w:hAnsi="Georgia"/>
          <w:sz w:val="24"/>
          <w:szCs w:val="24"/>
          <w:lang w:val="mk-MK"/>
        </w:rPr>
        <w:t xml:space="preserve"> која </w:t>
      </w:r>
      <w:r w:rsidR="00247B0C">
        <w:rPr>
          <w:rFonts w:ascii="Georgia" w:hAnsi="Georgia"/>
          <w:sz w:val="24"/>
          <w:szCs w:val="24"/>
          <w:lang w:val="mk-MK"/>
        </w:rPr>
        <w:t xml:space="preserve"> </w:t>
      </w:r>
      <w:r>
        <w:rPr>
          <w:rFonts w:ascii="Georgia" w:hAnsi="Georgia"/>
          <w:sz w:val="24"/>
          <w:szCs w:val="24"/>
          <w:lang w:val="mk-MK"/>
        </w:rPr>
        <w:t>го</w:t>
      </w:r>
      <w:r w:rsidR="00247B0C">
        <w:rPr>
          <w:rFonts w:ascii="Georgia" w:hAnsi="Georgia"/>
          <w:sz w:val="24"/>
          <w:szCs w:val="24"/>
          <w:lang w:val="mk-MK"/>
        </w:rPr>
        <w:t xml:space="preserve"> </w:t>
      </w:r>
      <w:r>
        <w:rPr>
          <w:rFonts w:ascii="Georgia" w:hAnsi="Georgia"/>
          <w:sz w:val="24"/>
          <w:szCs w:val="24"/>
          <w:lang w:val="mk-MK"/>
        </w:rPr>
        <w:t xml:space="preserve"> прави</w:t>
      </w:r>
      <w:r w:rsidR="00247B0C">
        <w:rPr>
          <w:rFonts w:ascii="Georgia" w:hAnsi="Georgia"/>
          <w:sz w:val="24"/>
          <w:szCs w:val="24"/>
          <w:lang w:val="mk-MK"/>
        </w:rPr>
        <w:t xml:space="preserve"> </w:t>
      </w:r>
      <w:r>
        <w:rPr>
          <w:rFonts w:ascii="Georgia" w:hAnsi="Georgia"/>
          <w:sz w:val="24"/>
          <w:szCs w:val="24"/>
          <w:lang w:val="mk-MK"/>
        </w:rPr>
        <w:t xml:space="preserve"> овој</w:t>
      </w:r>
      <w:r w:rsidR="00247B0C">
        <w:rPr>
          <w:rFonts w:ascii="Georgia" w:hAnsi="Georgia"/>
          <w:sz w:val="24"/>
          <w:szCs w:val="24"/>
          <w:lang w:val="mk-MK"/>
        </w:rPr>
        <w:t xml:space="preserve">   </w:t>
      </w:r>
      <w:r>
        <w:rPr>
          <w:rFonts w:ascii="Georgia" w:hAnsi="Georgia"/>
          <w:sz w:val="24"/>
          <w:szCs w:val="24"/>
          <w:lang w:val="mk-MK"/>
        </w:rPr>
        <w:t xml:space="preserve"> материјал </w:t>
      </w:r>
    </w:p>
    <w:p w14:paraId="451D96FA" w14:textId="67446A2B" w:rsidR="00247B0C" w:rsidRDefault="00247B0C" w:rsidP="00C30D1E">
      <w:pPr>
        <w:spacing w:line="276" w:lineRule="auto"/>
        <w:jc w:val="both"/>
        <w:rPr>
          <w:rFonts w:ascii="Georgia" w:hAnsi="Georgia"/>
          <w:sz w:val="24"/>
          <w:szCs w:val="24"/>
          <w:lang w:val="mk-MK"/>
        </w:rPr>
      </w:pPr>
      <w:r>
        <w:rPr>
          <w:rFonts w:ascii="Georgia" w:hAnsi="Georgia"/>
          <w:sz w:val="24"/>
          <w:szCs w:val="24"/>
          <w:lang w:val="mk-MK"/>
        </w:rPr>
        <w:tab/>
      </w:r>
      <w:r>
        <w:rPr>
          <w:rFonts w:ascii="Georgia" w:hAnsi="Georgia"/>
          <w:sz w:val="24"/>
          <w:szCs w:val="24"/>
          <w:lang w:val="mk-MK"/>
        </w:rPr>
        <w:tab/>
      </w:r>
      <w:r>
        <w:rPr>
          <w:rFonts w:ascii="Georgia" w:hAnsi="Georgia"/>
          <w:sz w:val="24"/>
          <w:szCs w:val="24"/>
          <w:lang w:val="mk-MK"/>
        </w:rPr>
        <w:tab/>
      </w:r>
      <w:r>
        <w:rPr>
          <w:rFonts w:ascii="Georgia" w:hAnsi="Georgia"/>
          <w:sz w:val="24"/>
          <w:szCs w:val="24"/>
          <w:lang w:val="mk-MK"/>
        </w:rPr>
        <w:tab/>
      </w:r>
      <w:r>
        <w:rPr>
          <w:rFonts w:ascii="Georgia" w:hAnsi="Georgia"/>
          <w:sz w:val="24"/>
          <w:szCs w:val="24"/>
          <w:lang w:val="mk-MK"/>
        </w:rPr>
        <w:tab/>
      </w:r>
      <w:r>
        <w:rPr>
          <w:rFonts w:ascii="Georgia" w:hAnsi="Georgia"/>
          <w:sz w:val="24"/>
          <w:szCs w:val="24"/>
          <w:lang w:val="mk-MK"/>
        </w:rPr>
        <w:tab/>
        <w:t xml:space="preserve">  22</w:t>
      </w:r>
    </w:p>
    <w:p w14:paraId="3250AF65" w14:textId="10E46F7D" w:rsidR="00C30D1E" w:rsidRDefault="00C30D1E" w:rsidP="00C30D1E">
      <w:pPr>
        <w:spacing w:line="276" w:lineRule="auto"/>
        <w:jc w:val="both"/>
        <w:rPr>
          <w:rFonts w:ascii="Georgia" w:hAnsi="Georgia"/>
          <w:sz w:val="24"/>
          <w:szCs w:val="24"/>
          <w:lang w:val="mk-MK"/>
        </w:rPr>
      </w:pPr>
      <w:r>
        <w:rPr>
          <w:rFonts w:ascii="Georgia" w:hAnsi="Georgia"/>
          <w:sz w:val="24"/>
          <w:szCs w:val="24"/>
          <w:lang w:val="mk-MK"/>
        </w:rPr>
        <w:lastRenderedPageBreak/>
        <w:t xml:space="preserve">отпорен и на корозија и биокомпатибилен. Овие предности го прават </w:t>
      </w:r>
      <w:proofErr w:type="spellStart"/>
      <w:r>
        <w:rPr>
          <w:rFonts w:ascii="Georgia" w:hAnsi="Georgia"/>
          <w:sz w:val="24"/>
          <w:szCs w:val="24"/>
        </w:rPr>
        <w:t>LaserForm</w:t>
      </w:r>
      <w:proofErr w:type="spellEnd"/>
      <w:r>
        <w:rPr>
          <w:rFonts w:ascii="Georgia" w:hAnsi="Georgia"/>
          <w:sz w:val="24"/>
          <w:szCs w:val="24"/>
        </w:rPr>
        <w:t xml:space="preserve"> Co- Cr(B) </w:t>
      </w:r>
      <w:r>
        <w:rPr>
          <w:rFonts w:ascii="Georgia" w:hAnsi="Georgia"/>
          <w:sz w:val="24"/>
          <w:szCs w:val="24"/>
          <w:lang w:val="mk-MK"/>
        </w:rPr>
        <w:t>идеален за изработка на коронки, мостови, парцијални протези, за изработка на медицински алатки и уреди, калапи и матрици.</w:t>
      </w:r>
    </w:p>
    <w:p w14:paraId="5C658F01" w14:textId="77777777" w:rsidR="00C30D1E" w:rsidRDefault="00C30D1E" w:rsidP="00C30D1E">
      <w:pPr>
        <w:spacing w:line="276" w:lineRule="auto"/>
        <w:jc w:val="both"/>
        <w:rPr>
          <w:rFonts w:ascii="Georgia" w:hAnsi="Georgia"/>
          <w:sz w:val="24"/>
          <w:szCs w:val="24"/>
          <w:lang w:val="mk-MK"/>
        </w:rPr>
      </w:pPr>
      <w:r>
        <w:rPr>
          <w:rFonts w:ascii="Georgia" w:hAnsi="Georgia"/>
          <w:sz w:val="24"/>
          <w:szCs w:val="24"/>
          <w:lang w:val="mk-MK"/>
        </w:rPr>
        <w:t xml:space="preserve">Хемискиот состав на </w:t>
      </w:r>
      <w:proofErr w:type="spellStart"/>
      <w:r>
        <w:rPr>
          <w:rFonts w:ascii="Georgia" w:hAnsi="Georgia"/>
          <w:sz w:val="24"/>
          <w:szCs w:val="24"/>
        </w:rPr>
        <w:t>LaserForm</w:t>
      </w:r>
      <w:proofErr w:type="spellEnd"/>
      <w:r>
        <w:rPr>
          <w:rFonts w:ascii="Georgia" w:hAnsi="Georgia"/>
          <w:sz w:val="24"/>
          <w:szCs w:val="24"/>
        </w:rPr>
        <w:t xml:space="preserve"> Co – Cr (B)</w:t>
      </w:r>
      <w:r>
        <w:rPr>
          <w:rFonts w:ascii="Georgia" w:hAnsi="Georgia"/>
          <w:sz w:val="24"/>
          <w:szCs w:val="24"/>
          <w:lang w:val="mk-MK"/>
        </w:rPr>
        <w:t xml:space="preserve"> е во согласност со барањата на </w:t>
      </w:r>
      <w:r>
        <w:rPr>
          <w:rFonts w:ascii="Georgia" w:hAnsi="Georgia"/>
          <w:sz w:val="24"/>
          <w:szCs w:val="24"/>
        </w:rPr>
        <w:t xml:space="preserve"> ISO </w:t>
      </w:r>
      <w:r>
        <w:rPr>
          <w:rFonts w:ascii="Georgia" w:hAnsi="Georgia"/>
          <w:sz w:val="24"/>
          <w:szCs w:val="24"/>
          <w:lang w:val="mk-MK"/>
        </w:rPr>
        <w:t xml:space="preserve">5832-4 и </w:t>
      </w:r>
      <w:r>
        <w:rPr>
          <w:rFonts w:ascii="Georgia" w:hAnsi="Georgia"/>
          <w:sz w:val="24"/>
          <w:szCs w:val="24"/>
        </w:rPr>
        <w:t>ISO</w:t>
      </w:r>
      <w:r>
        <w:rPr>
          <w:rFonts w:ascii="Georgia" w:hAnsi="Georgia"/>
          <w:sz w:val="24"/>
          <w:szCs w:val="24"/>
          <w:lang w:val="mk-MK"/>
        </w:rPr>
        <w:t xml:space="preserve"> 22674 стандардите, со топлинска спроводливост од 20 степени целзјусови.</w:t>
      </w:r>
    </w:p>
    <w:p w14:paraId="3F2C06FC" w14:textId="77777777" w:rsidR="00C30D1E" w:rsidRDefault="00C30D1E" w:rsidP="00C30D1E">
      <w:pPr>
        <w:spacing w:line="276" w:lineRule="auto"/>
        <w:jc w:val="both"/>
        <w:rPr>
          <w:rFonts w:ascii="Georgia" w:hAnsi="Georgia"/>
          <w:sz w:val="24"/>
          <w:szCs w:val="24"/>
          <w:u w:val="single"/>
        </w:rPr>
      </w:pPr>
      <w:proofErr w:type="spellStart"/>
      <w:r w:rsidRPr="00620DFB">
        <w:rPr>
          <w:rFonts w:ascii="Georgia" w:hAnsi="Georgia"/>
          <w:sz w:val="24"/>
          <w:szCs w:val="24"/>
          <w:u w:val="single"/>
        </w:rPr>
        <w:t>NextDent</w:t>
      </w:r>
      <w:proofErr w:type="spellEnd"/>
      <w:r w:rsidRPr="00620DFB">
        <w:rPr>
          <w:rFonts w:ascii="Georgia" w:hAnsi="Georgia"/>
          <w:sz w:val="24"/>
          <w:szCs w:val="24"/>
          <w:u w:val="single"/>
        </w:rPr>
        <w:t xml:space="preserve"> Denture 3D+</w:t>
      </w:r>
    </w:p>
    <w:p w14:paraId="1714C16C" w14:textId="4B681611" w:rsidR="00C30D1E" w:rsidRDefault="00C30D1E" w:rsidP="00C30D1E">
      <w:pPr>
        <w:spacing w:line="276" w:lineRule="auto"/>
        <w:jc w:val="both"/>
        <w:rPr>
          <w:rFonts w:ascii="Georgia" w:hAnsi="Georgia"/>
          <w:sz w:val="24"/>
          <w:szCs w:val="24"/>
          <w:lang w:val="mk-MK"/>
        </w:rPr>
      </w:pPr>
      <w:r w:rsidRPr="00620DFB">
        <w:rPr>
          <w:rFonts w:ascii="Georgia" w:hAnsi="Georgia"/>
          <w:sz w:val="24"/>
          <w:szCs w:val="24"/>
          <w:lang w:val="mk-MK"/>
        </w:rPr>
        <w:t>Уште еден материјал за тр</w:t>
      </w:r>
      <w:r w:rsidR="00BA0BDF">
        <w:rPr>
          <w:rFonts w:ascii="Georgia" w:hAnsi="Georgia"/>
          <w:sz w:val="24"/>
          <w:szCs w:val="24"/>
          <w:lang w:val="mk-MK"/>
        </w:rPr>
        <w:t>о</w:t>
      </w:r>
      <w:r w:rsidRPr="00620DFB">
        <w:rPr>
          <w:rFonts w:ascii="Georgia" w:hAnsi="Georgia"/>
          <w:sz w:val="24"/>
          <w:szCs w:val="24"/>
          <w:lang w:val="mk-MK"/>
        </w:rPr>
        <w:t xml:space="preserve">димензионално печатење од компанијата </w:t>
      </w:r>
      <w:r w:rsidRPr="00620DFB">
        <w:rPr>
          <w:rFonts w:ascii="Georgia" w:hAnsi="Georgia"/>
          <w:sz w:val="24"/>
          <w:szCs w:val="24"/>
        </w:rPr>
        <w:t>3D system</w:t>
      </w:r>
      <w:r>
        <w:rPr>
          <w:rFonts w:ascii="Georgia" w:hAnsi="Georgia"/>
          <w:sz w:val="24"/>
          <w:szCs w:val="24"/>
          <w:lang w:val="mk-MK"/>
        </w:rPr>
        <w:t>, се користи за печатење на различни видови на бази на протези со одлични механички  својства, голема предност е тоа дека материјалот доаѓа во различни бои и тоа црвено розева, светло розева, темно розева и транслуцентно розева.</w:t>
      </w:r>
    </w:p>
    <w:p w14:paraId="124D17D7" w14:textId="77777777" w:rsidR="00C30D1E" w:rsidRDefault="00C30D1E" w:rsidP="00C30D1E">
      <w:pPr>
        <w:spacing w:line="276" w:lineRule="auto"/>
        <w:jc w:val="both"/>
        <w:rPr>
          <w:rFonts w:ascii="Georgia" w:hAnsi="Georgia"/>
          <w:sz w:val="24"/>
          <w:szCs w:val="24"/>
          <w:u w:val="single"/>
        </w:rPr>
      </w:pPr>
      <w:r w:rsidRPr="0012557A">
        <w:rPr>
          <w:rFonts w:ascii="Georgia" w:hAnsi="Georgia"/>
          <w:sz w:val="24"/>
          <w:szCs w:val="24"/>
          <w:u w:val="single"/>
          <w:lang w:val="mk-MK"/>
        </w:rPr>
        <w:t>МЕ</w:t>
      </w:r>
      <w:r w:rsidRPr="0012557A">
        <w:rPr>
          <w:rFonts w:ascii="Georgia" w:hAnsi="Georgia"/>
          <w:sz w:val="24"/>
          <w:szCs w:val="24"/>
          <w:u w:val="single"/>
        </w:rPr>
        <w:t>D625FLX</w:t>
      </w:r>
    </w:p>
    <w:p w14:paraId="32985126" w14:textId="280CEFE3" w:rsidR="00C30D1E" w:rsidRDefault="00C30D1E" w:rsidP="00C30D1E">
      <w:pPr>
        <w:spacing w:line="276" w:lineRule="auto"/>
        <w:jc w:val="both"/>
        <w:rPr>
          <w:rFonts w:ascii="Georgia" w:hAnsi="Georgia"/>
          <w:sz w:val="24"/>
          <w:szCs w:val="24"/>
        </w:rPr>
      </w:pPr>
      <w:r>
        <w:rPr>
          <w:rFonts w:ascii="Georgia" w:hAnsi="Georgia"/>
          <w:sz w:val="24"/>
          <w:szCs w:val="24"/>
        </w:rPr>
        <w:t xml:space="preserve">Stratasys </w:t>
      </w:r>
      <w:r>
        <w:rPr>
          <w:rFonts w:ascii="Georgia" w:hAnsi="Georgia"/>
          <w:sz w:val="24"/>
          <w:szCs w:val="24"/>
          <w:lang w:val="mk-MK"/>
        </w:rPr>
        <w:t>е многу позната компанија на пазарот која нуди целосен хардверски систем и материјали за тр</w:t>
      </w:r>
      <w:r w:rsidR="00BA0BDF">
        <w:rPr>
          <w:rFonts w:ascii="Georgia" w:hAnsi="Georgia"/>
          <w:sz w:val="24"/>
          <w:szCs w:val="24"/>
          <w:lang w:val="mk-MK"/>
        </w:rPr>
        <w:t>о</w:t>
      </w:r>
      <w:r>
        <w:rPr>
          <w:rFonts w:ascii="Georgia" w:hAnsi="Georgia"/>
          <w:sz w:val="24"/>
          <w:szCs w:val="24"/>
          <w:lang w:val="mk-MK"/>
        </w:rPr>
        <w:t xml:space="preserve">димензионално печатење. </w:t>
      </w:r>
      <w:r>
        <w:rPr>
          <w:rFonts w:ascii="Georgia" w:hAnsi="Georgia"/>
          <w:sz w:val="24"/>
          <w:szCs w:val="24"/>
        </w:rPr>
        <w:t>MED625FLX</w:t>
      </w:r>
      <w:r>
        <w:rPr>
          <w:rFonts w:ascii="Georgia" w:hAnsi="Georgia"/>
          <w:sz w:val="24"/>
          <w:szCs w:val="24"/>
          <w:lang w:val="mk-MK"/>
        </w:rPr>
        <w:t xml:space="preserve"> е нов биокомпатибилен материјал, со одлични флексибилни и транспарентни својства. Погоден за изработка на гингива за импланти, привремени надоместоци</w:t>
      </w:r>
      <w:r>
        <w:rPr>
          <w:rFonts w:ascii="Georgia" w:hAnsi="Georgia"/>
          <w:sz w:val="24"/>
          <w:szCs w:val="24"/>
        </w:rPr>
        <w:t>.</w:t>
      </w:r>
    </w:p>
    <w:p w14:paraId="186DE192" w14:textId="77777777" w:rsidR="00C30D1E" w:rsidRPr="00B934B2" w:rsidRDefault="00C30D1E" w:rsidP="00C30D1E">
      <w:pPr>
        <w:spacing w:line="276" w:lineRule="auto"/>
        <w:jc w:val="both"/>
        <w:rPr>
          <w:rFonts w:ascii="Georgia" w:hAnsi="Georgia"/>
          <w:sz w:val="24"/>
          <w:szCs w:val="24"/>
          <w:u w:val="single"/>
        </w:rPr>
      </w:pPr>
      <w:proofErr w:type="spellStart"/>
      <w:r w:rsidRPr="00B934B2">
        <w:rPr>
          <w:rFonts w:ascii="Georgia" w:hAnsi="Georgia"/>
          <w:sz w:val="24"/>
          <w:szCs w:val="24"/>
          <w:u w:val="single"/>
        </w:rPr>
        <w:t>LaserForm</w:t>
      </w:r>
      <w:proofErr w:type="spellEnd"/>
      <w:r w:rsidRPr="00B934B2">
        <w:rPr>
          <w:rFonts w:ascii="Georgia" w:hAnsi="Georgia"/>
          <w:sz w:val="24"/>
          <w:szCs w:val="24"/>
          <w:u w:val="single"/>
        </w:rPr>
        <w:t xml:space="preserve"> </w:t>
      </w:r>
      <w:proofErr w:type="spellStart"/>
      <w:r w:rsidRPr="00B934B2">
        <w:rPr>
          <w:rFonts w:ascii="Georgia" w:hAnsi="Georgia"/>
          <w:sz w:val="24"/>
          <w:szCs w:val="24"/>
          <w:u w:val="single"/>
        </w:rPr>
        <w:t>Ti</w:t>
      </w:r>
      <w:proofErr w:type="spellEnd"/>
      <w:r>
        <w:rPr>
          <w:rFonts w:ascii="Georgia" w:hAnsi="Georgia"/>
          <w:sz w:val="24"/>
          <w:szCs w:val="24"/>
          <w:u w:val="single"/>
        </w:rPr>
        <w:t xml:space="preserve"> </w:t>
      </w:r>
      <w:r w:rsidRPr="00B934B2">
        <w:rPr>
          <w:rFonts w:ascii="Georgia" w:hAnsi="Georgia"/>
          <w:sz w:val="24"/>
          <w:szCs w:val="24"/>
          <w:u w:val="single"/>
        </w:rPr>
        <w:t>Gr 1 (A)</w:t>
      </w:r>
    </w:p>
    <w:p w14:paraId="4A734B72" w14:textId="01BD7B7E" w:rsidR="00C30D1E" w:rsidRDefault="00C30D1E" w:rsidP="00C30D1E">
      <w:pPr>
        <w:spacing w:line="276" w:lineRule="auto"/>
        <w:jc w:val="both"/>
        <w:rPr>
          <w:rFonts w:ascii="Georgia" w:hAnsi="Georgia"/>
          <w:sz w:val="24"/>
          <w:szCs w:val="24"/>
          <w:lang w:val="mk-MK"/>
        </w:rPr>
      </w:pPr>
      <w:r>
        <w:rPr>
          <w:rFonts w:ascii="Georgia" w:hAnsi="Georgia"/>
          <w:sz w:val="24"/>
          <w:szCs w:val="24"/>
          <w:lang w:val="mk-MK"/>
        </w:rPr>
        <w:t>Титаниумот е совршено п</w:t>
      </w:r>
      <w:r w:rsidR="00BA0BDF">
        <w:rPr>
          <w:rFonts w:ascii="Georgia" w:hAnsi="Georgia"/>
          <w:sz w:val="24"/>
          <w:szCs w:val="24"/>
          <w:lang w:val="mk-MK"/>
        </w:rPr>
        <w:t>ри</w:t>
      </w:r>
      <w:r>
        <w:rPr>
          <w:rFonts w:ascii="Georgia" w:hAnsi="Georgia"/>
          <w:sz w:val="24"/>
          <w:szCs w:val="24"/>
          <w:lang w:val="mk-MK"/>
        </w:rPr>
        <w:t>лагоден за сите видови на медицински надоместоци, поради неговата мала тежина, висока еластичност и биокомпатибилност.</w:t>
      </w:r>
      <w:r>
        <w:rPr>
          <w:rFonts w:ascii="Georgia" w:hAnsi="Georgia"/>
          <w:sz w:val="24"/>
          <w:szCs w:val="24"/>
        </w:rPr>
        <w:t xml:space="preserve"> T</w:t>
      </w:r>
      <w:r>
        <w:rPr>
          <w:rFonts w:ascii="Georgia" w:hAnsi="Georgia"/>
          <w:sz w:val="24"/>
          <w:szCs w:val="24"/>
          <w:lang w:val="mk-MK"/>
        </w:rPr>
        <w:t xml:space="preserve">итаниумот од прв степен е идеален материјал за секаков вид на импланти, се карактеризира со одлична отпорност на корозија, вклучувајќи отпорност на коорзија на хлорид и кавитација.  </w:t>
      </w:r>
    </w:p>
    <w:p w14:paraId="4422311A" w14:textId="4D93A88E" w:rsidR="00C30D1E" w:rsidRDefault="00C30D1E" w:rsidP="00C30D1E">
      <w:pPr>
        <w:spacing w:line="276" w:lineRule="auto"/>
        <w:jc w:val="both"/>
        <w:rPr>
          <w:rFonts w:ascii="Georgia" w:hAnsi="Georgia"/>
          <w:sz w:val="24"/>
          <w:szCs w:val="24"/>
          <w:lang w:val="mk-MK"/>
        </w:rPr>
      </w:pPr>
      <w:r>
        <w:rPr>
          <w:rFonts w:ascii="Georgia" w:hAnsi="Georgia"/>
          <w:sz w:val="24"/>
          <w:szCs w:val="24"/>
          <w:lang w:val="mk-MK"/>
        </w:rPr>
        <w:t>Имплантите кои се печатат во 3</w:t>
      </w:r>
      <w:r w:rsidR="00202E1C">
        <w:rPr>
          <w:rFonts w:ascii="Georgia" w:hAnsi="Georgia"/>
          <w:sz w:val="24"/>
          <w:szCs w:val="24"/>
        </w:rPr>
        <w:t>D</w:t>
      </w:r>
      <w:r>
        <w:rPr>
          <w:rFonts w:ascii="Georgia" w:hAnsi="Georgia"/>
          <w:sz w:val="24"/>
          <w:szCs w:val="24"/>
          <w:lang w:val="mk-MK"/>
        </w:rPr>
        <w:t xml:space="preserve"> печатач ги задоволуваат сите </w:t>
      </w:r>
      <w:r>
        <w:rPr>
          <w:rFonts w:ascii="Georgia" w:hAnsi="Georgia"/>
          <w:sz w:val="24"/>
          <w:szCs w:val="24"/>
        </w:rPr>
        <w:t xml:space="preserve"> ISO </w:t>
      </w:r>
      <w:r>
        <w:rPr>
          <w:rFonts w:ascii="Georgia" w:hAnsi="Georgia"/>
          <w:sz w:val="24"/>
          <w:szCs w:val="24"/>
          <w:lang w:val="mk-MK"/>
        </w:rPr>
        <w:t>стандарди  и се во согласност со А</w:t>
      </w:r>
      <w:r>
        <w:rPr>
          <w:rFonts w:ascii="Georgia" w:hAnsi="Georgia"/>
          <w:sz w:val="24"/>
          <w:szCs w:val="24"/>
        </w:rPr>
        <w:t xml:space="preserve">STM </w:t>
      </w:r>
      <w:r>
        <w:rPr>
          <w:rFonts w:ascii="Georgia" w:hAnsi="Georgia"/>
          <w:sz w:val="24"/>
          <w:szCs w:val="24"/>
          <w:lang w:val="mk-MK"/>
        </w:rPr>
        <w:t xml:space="preserve">и </w:t>
      </w:r>
      <w:proofErr w:type="spellStart"/>
      <w:r>
        <w:rPr>
          <w:rFonts w:ascii="Georgia" w:hAnsi="Georgia"/>
          <w:sz w:val="24"/>
          <w:szCs w:val="24"/>
        </w:rPr>
        <w:t>Werkstoff</w:t>
      </w:r>
      <w:proofErr w:type="spellEnd"/>
      <w:r>
        <w:rPr>
          <w:rFonts w:ascii="Georgia" w:hAnsi="Georgia"/>
          <w:sz w:val="24"/>
          <w:szCs w:val="24"/>
        </w:rPr>
        <w:t xml:space="preserve"> </w:t>
      </w:r>
      <w:r>
        <w:rPr>
          <w:rFonts w:ascii="Georgia" w:hAnsi="Georgia"/>
          <w:sz w:val="24"/>
          <w:szCs w:val="24"/>
          <w:lang w:val="mk-MK"/>
        </w:rPr>
        <w:t>бр.3,7025.</w:t>
      </w:r>
    </w:p>
    <w:p w14:paraId="6EC2805E" w14:textId="77777777" w:rsidR="00C30D1E" w:rsidRPr="00AF5B81" w:rsidRDefault="00C30D1E" w:rsidP="00C30D1E">
      <w:pPr>
        <w:spacing w:line="276" w:lineRule="auto"/>
        <w:jc w:val="both"/>
        <w:rPr>
          <w:rFonts w:ascii="Georgia" w:hAnsi="Georgia"/>
          <w:sz w:val="24"/>
          <w:szCs w:val="24"/>
          <w:u w:val="single"/>
        </w:rPr>
      </w:pPr>
      <w:proofErr w:type="spellStart"/>
      <w:r w:rsidRPr="00AF5B81">
        <w:rPr>
          <w:rFonts w:ascii="Georgia" w:hAnsi="Georgia"/>
          <w:sz w:val="24"/>
          <w:szCs w:val="24"/>
          <w:u w:val="single"/>
        </w:rPr>
        <w:t>LaserForm</w:t>
      </w:r>
      <w:proofErr w:type="spellEnd"/>
      <w:r w:rsidRPr="00AF5B81">
        <w:rPr>
          <w:rFonts w:ascii="Georgia" w:hAnsi="Georgia"/>
          <w:sz w:val="24"/>
          <w:szCs w:val="24"/>
          <w:u w:val="single"/>
        </w:rPr>
        <w:t xml:space="preserve"> </w:t>
      </w:r>
      <w:proofErr w:type="spellStart"/>
      <w:r w:rsidRPr="00AF5B81">
        <w:rPr>
          <w:rFonts w:ascii="Georgia" w:hAnsi="Georgia"/>
          <w:sz w:val="24"/>
          <w:szCs w:val="24"/>
          <w:u w:val="single"/>
        </w:rPr>
        <w:t>Ti</w:t>
      </w:r>
      <w:proofErr w:type="spellEnd"/>
      <w:r w:rsidRPr="00AF5B81">
        <w:rPr>
          <w:rFonts w:ascii="Georgia" w:hAnsi="Georgia"/>
          <w:sz w:val="24"/>
          <w:szCs w:val="24"/>
          <w:u w:val="single"/>
        </w:rPr>
        <w:t xml:space="preserve"> Gr23 (A)</w:t>
      </w:r>
    </w:p>
    <w:p w14:paraId="36C392C1" w14:textId="77777777" w:rsidR="00C30D1E" w:rsidRDefault="00C30D1E" w:rsidP="00C30D1E">
      <w:pPr>
        <w:spacing w:line="276" w:lineRule="auto"/>
        <w:jc w:val="both"/>
        <w:rPr>
          <w:rFonts w:ascii="Georgia" w:hAnsi="Georgia"/>
          <w:sz w:val="24"/>
          <w:szCs w:val="24"/>
          <w:lang w:val="mk-MK"/>
        </w:rPr>
      </w:pPr>
      <w:r>
        <w:rPr>
          <w:rFonts w:ascii="Georgia" w:hAnsi="Georgia"/>
          <w:sz w:val="24"/>
          <w:szCs w:val="24"/>
          <w:lang w:val="mk-MK"/>
        </w:rPr>
        <w:t>Оваа легура на титаниум најчесто се користи во медицината поради нејзината голема јачина, мала густина и одлична биокомпатибилност.  Наоѓа примена во биомедицината, ортодонцијата и во хирургија за замена на зглобови.</w:t>
      </w:r>
    </w:p>
    <w:p w14:paraId="07E1D2A7" w14:textId="77777777" w:rsidR="00C30D1E" w:rsidRDefault="00C30D1E" w:rsidP="00C30D1E">
      <w:pPr>
        <w:spacing w:line="276" w:lineRule="auto"/>
        <w:jc w:val="both"/>
        <w:rPr>
          <w:rFonts w:ascii="Georgia" w:hAnsi="Georgia"/>
          <w:sz w:val="24"/>
          <w:szCs w:val="24"/>
          <w:lang w:val="mk-MK"/>
        </w:rPr>
      </w:pPr>
      <w:r>
        <w:rPr>
          <w:rFonts w:ascii="Georgia" w:hAnsi="Georgia"/>
          <w:sz w:val="24"/>
          <w:szCs w:val="24"/>
          <w:lang w:val="mk-MK"/>
        </w:rPr>
        <w:t xml:space="preserve">Деловите на легурата имаат хемиски состав кој е во согласност со </w:t>
      </w:r>
      <w:r>
        <w:rPr>
          <w:rFonts w:ascii="Georgia" w:hAnsi="Georgia"/>
          <w:sz w:val="24"/>
          <w:szCs w:val="24"/>
        </w:rPr>
        <w:t>ASTM F3001, ASTM F3302, ASTM F136, ISO 5832-3, ASTM B348</w:t>
      </w:r>
      <w:r>
        <w:rPr>
          <w:rFonts w:ascii="Georgia" w:hAnsi="Georgia"/>
          <w:sz w:val="24"/>
          <w:szCs w:val="24"/>
          <w:lang w:val="mk-MK"/>
        </w:rPr>
        <w:t xml:space="preserve"> стандардите.</w:t>
      </w:r>
    </w:p>
    <w:p w14:paraId="7D5B10A7" w14:textId="62B251FB" w:rsidR="00C30D1E" w:rsidRDefault="00C30D1E" w:rsidP="00C30D1E">
      <w:pPr>
        <w:spacing w:line="276" w:lineRule="auto"/>
        <w:jc w:val="both"/>
        <w:rPr>
          <w:rFonts w:ascii="Georgia" w:hAnsi="Georgia"/>
          <w:sz w:val="24"/>
          <w:szCs w:val="24"/>
          <w:lang w:val="mk-MK"/>
        </w:rPr>
      </w:pPr>
    </w:p>
    <w:p w14:paraId="6DFFE25F" w14:textId="0C9C4EB3" w:rsidR="00247B0C" w:rsidRDefault="00247B0C" w:rsidP="00C30D1E">
      <w:pPr>
        <w:spacing w:line="276" w:lineRule="auto"/>
        <w:jc w:val="both"/>
        <w:rPr>
          <w:rFonts w:ascii="Georgia" w:hAnsi="Georgia"/>
          <w:sz w:val="24"/>
          <w:szCs w:val="24"/>
          <w:lang w:val="mk-MK"/>
        </w:rPr>
      </w:pPr>
    </w:p>
    <w:p w14:paraId="6383E9FD" w14:textId="56B47B41" w:rsidR="00247B0C" w:rsidRDefault="00247B0C" w:rsidP="00C30D1E">
      <w:pPr>
        <w:spacing w:line="276" w:lineRule="auto"/>
        <w:jc w:val="both"/>
        <w:rPr>
          <w:rFonts w:ascii="Georgia" w:hAnsi="Georgia"/>
          <w:sz w:val="24"/>
          <w:szCs w:val="24"/>
          <w:lang w:val="mk-MK"/>
        </w:rPr>
      </w:pPr>
    </w:p>
    <w:p w14:paraId="64E95F7A" w14:textId="7588465E" w:rsidR="00247B0C" w:rsidRDefault="00247B0C" w:rsidP="00C30D1E">
      <w:pPr>
        <w:spacing w:line="276" w:lineRule="auto"/>
        <w:jc w:val="both"/>
        <w:rPr>
          <w:rFonts w:ascii="Georgia" w:hAnsi="Georgia"/>
          <w:sz w:val="24"/>
          <w:szCs w:val="24"/>
          <w:lang w:val="mk-MK"/>
        </w:rPr>
      </w:pPr>
      <w:r>
        <w:rPr>
          <w:rFonts w:ascii="Georgia" w:hAnsi="Georgia"/>
          <w:sz w:val="24"/>
          <w:szCs w:val="24"/>
          <w:lang w:val="mk-MK"/>
        </w:rPr>
        <w:tab/>
      </w:r>
      <w:r>
        <w:rPr>
          <w:rFonts w:ascii="Georgia" w:hAnsi="Georgia"/>
          <w:sz w:val="24"/>
          <w:szCs w:val="24"/>
          <w:lang w:val="mk-MK"/>
        </w:rPr>
        <w:tab/>
      </w:r>
      <w:r>
        <w:rPr>
          <w:rFonts w:ascii="Georgia" w:hAnsi="Georgia"/>
          <w:sz w:val="24"/>
          <w:szCs w:val="24"/>
          <w:lang w:val="mk-MK"/>
        </w:rPr>
        <w:tab/>
      </w:r>
      <w:r>
        <w:rPr>
          <w:rFonts w:ascii="Georgia" w:hAnsi="Georgia"/>
          <w:sz w:val="24"/>
          <w:szCs w:val="24"/>
          <w:lang w:val="mk-MK"/>
        </w:rPr>
        <w:tab/>
      </w:r>
      <w:r>
        <w:rPr>
          <w:rFonts w:ascii="Georgia" w:hAnsi="Georgia"/>
          <w:sz w:val="24"/>
          <w:szCs w:val="24"/>
          <w:lang w:val="mk-MK"/>
        </w:rPr>
        <w:tab/>
      </w:r>
      <w:r>
        <w:rPr>
          <w:rFonts w:ascii="Georgia" w:hAnsi="Georgia"/>
          <w:sz w:val="24"/>
          <w:szCs w:val="24"/>
          <w:lang w:val="mk-MK"/>
        </w:rPr>
        <w:tab/>
        <w:t>23</w:t>
      </w:r>
    </w:p>
    <w:p w14:paraId="299ADB84" w14:textId="2DBA6F56" w:rsidR="00C30D1E" w:rsidRDefault="00C30D1E" w:rsidP="00C30D1E">
      <w:pPr>
        <w:spacing w:line="276" w:lineRule="auto"/>
        <w:jc w:val="both"/>
        <w:rPr>
          <w:rFonts w:ascii="Georgia" w:hAnsi="Georgia"/>
          <w:b/>
          <w:bCs/>
          <w:sz w:val="24"/>
          <w:szCs w:val="24"/>
          <w:lang w:val="mk-MK"/>
        </w:rPr>
      </w:pPr>
      <w:r w:rsidRPr="00AD68B5">
        <w:rPr>
          <w:rFonts w:ascii="Georgia" w:hAnsi="Georgia"/>
          <w:b/>
          <w:bCs/>
          <w:sz w:val="24"/>
          <w:szCs w:val="24"/>
          <w:lang w:val="mk-MK"/>
        </w:rPr>
        <w:lastRenderedPageBreak/>
        <w:t xml:space="preserve">6.4 </w:t>
      </w:r>
      <w:r>
        <w:rPr>
          <w:rFonts w:ascii="Georgia" w:hAnsi="Georgia"/>
          <w:b/>
          <w:bCs/>
          <w:sz w:val="24"/>
          <w:szCs w:val="24"/>
          <w:lang w:val="mk-MK"/>
        </w:rPr>
        <w:t>Примена на тр</w:t>
      </w:r>
      <w:r w:rsidR="00F7066F">
        <w:rPr>
          <w:rFonts w:ascii="Georgia" w:hAnsi="Georgia"/>
          <w:b/>
          <w:bCs/>
          <w:sz w:val="24"/>
          <w:szCs w:val="24"/>
          <w:lang w:val="mk-MK"/>
        </w:rPr>
        <w:t>о</w:t>
      </w:r>
      <w:r>
        <w:rPr>
          <w:rFonts w:ascii="Georgia" w:hAnsi="Georgia"/>
          <w:b/>
          <w:bCs/>
          <w:sz w:val="24"/>
          <w:szCs w:val="24"/>
          <w:lang w:val="mk-MK"/>
        </w:rPr>
        <w:t xml:space="preserve">димензионалното печатење во стоматологијата </w:t>
      </w:r>
    </w:p>
    <w:p w14:paraId="34E432BE" w14:textId="495D836B" w:rsidR="00C30D1E" w:rsidRDefault="00C30D1E" w:rsidP="00C30D1E">
      <w:pPr>
        <w:spacing w:line="276" w:lineRule="auto"/>
        <w:jc w:val="both"/>
        <w:rPr>
          <w:rFonts w:ascii="Georgia" w:hAnsi="Georgia"/>
          <w:sz w:val="24"/>
          <w:szCs w:val="24"/>
          <w:lang w:val="mk-MK"/>
        </w:rPr>
      </w:pPr>
      <w:r>
        <w:rPr>
          <w:rFonts w:ascii="Georgia" w:hAnsi="Georgia"/>
          <w:sz w:val="24"/>
          <w:szCs w:val="24"/>
          <w:lang w:val="mk-MK"/>
        </w:rPr>
        <w:t>Производството на работени модели за дијагноза и хирушки третман е најчестото примена на 3</w:t>
      </w:r>
      <w:r w:rsidR="00202E1C">
        <w:rPr>
          <w:rFonts w:ascii="Georgia" w:hAnsi="Georgia"/>
          <w:sz w:val="24"/>
          <w:szCs w:val="24"/>
        </w:rPr>
        <w:t>D</w:t>
      </w:r>
      <w:r>
        <w:rPr>
          <w:rFonts w:ascii="Georgia" w:hAnsi="Georgia"/>
          <w:sz w:val="24"/>
          <w:szCs w:val="24"/>
          <w:lang w:val="mk-MK"/>
        </w:rPr>
        <w:t xml:space="preserve"> печатените технологии. Дополнително, тр</w:t>
      </w:r>
      <w:r w:rsidR="00BA0BDF">
        <w:rPr>
          <w:rFonts w:ascii="Georgia" w:hAnsi="Georgia"/>
          <w:sz w:val="24"/>
          <w:szCs w:val="24"/>
          <w:lang w:val="mk-MK"/>
        </w:rPr>
        <w:t>о</w:t>
      </w:r>
      <w:r>
        <w:rPr>
          <w:rFonts w:ascii="Georgia" w:hAnsi="Georgia"/>
          <w:sz w:val="24"/>
          <w:szCs w:val="24"/>
          <w:lang w:val="mk-MK"/>
        </w:rPr>
        <w:t>димензионалното печатење не само што има примена во протетиката, наоѓа примена и во максилофасцијалната хирургија, орална имплантологија, ортодонција.</w:t>
      </w:r>
    </w:p>
    <w:p w14:paraId="317B6A0F" w14:textId="77777777" w:rsidR="00C30D1E" w:rsidRDefault="00C30D1E" w:rsidP="00C30D1E">
      <w:pPr>
        <w:spacing w:line="276" w:lineRule="auto"/>
        <w:jc w:val="both"/>
        <w:rPr>
          <w:rFonts w:ascii="Georgia" w:hAnsi="Georgia"/>
          <w:sz w:val="24"/>
          <w:szCs w:val="24"/>
          <w:lang w:val="mk-MK"/>
        </w:rPr>
      </w:pPr>
    </w:p>
    <w:p w14:paraId="66A07C6A" w14:textId="77777777" w:rsidR="00C30D1E" w:rsidRDefault="00C30D1E" w:rsidP="00C30D1E">
      <w:pPr>
        <w:spacing w:line="276" w:lineRule="auto"/>
        <w:jc w:val="both"/>
        <w:rPr>
          <w:rFonts w:ascii="Georgia" w:hAnsi="Georgia"/>
          <w:sz w:val="24"/>
          <w:szCs w:val="24"/>
          <w:u w:val="single"/>
          <w:lang w:val="mk-MK"/>
        </w:rPr>
      </w:pPr>
      <w:r w:rsidRPr="00CA4CAB">
        <w:rPr>
          <w:rFonts w:ascii="Georgia" w:hAnsi="Georgia"/>
          <w:sz w:val="24"/>
          <w:szCs w:val="24"/>
          <w:u w:val="single"/>
          <w:lang w:val="mk-MK"/>
        </w:rPr>
        <w:t>Работни модели</w:t>
      </w:r>
    </w:p>
    <w:p w14:paraId="35D1ECD6" w14:textId="7CB76F3A" w:rsidR="00C30D1E" w:rsidRDefault="00C30D1E" w:rsidP="00C30D1E">
      <w:pPr>
        <w:spacing w:line="276" w:lineRule="auto"/>
        <w:jc w:val="both"/>
        <w:rPr>
          <w:rFonts w:ascii="Georgia" w:hAnsi="Georgia"/>
          <w:sz w:val="24"/>
          <w:szCs w:val="24"/>
          <w:lang w:val="mk-MK"/>
        </w:rPr>
      </w:pPr>
      <w:r>
        <w:rPr>
          <w:rFonts w:ascii="Georgia" w:hAnsi="Georgia"/>
          <w:sz w:val="24"/>
          <w:szCs w:val="24"/>
          <w:lang w:val="mk-MK"/>
        </w:rPr>
        <w:t>Петте најпопуларни и најкористени технологии за тр</w:t>
      </w:r>
      <w:r w:rsidR="00BA0BDF">
        <w:rPr>
          <w:rFonts w:ascii="Georgia" w:hAnsi="Georgia"/>
          <w:sz w:val="24"/>
          <w:szCs w:val="24"/>
          <w:lang w:val="mk-MK"/>
        </w:rPr>
        <w:t>о</w:t>
      </w:r>
      <w:r>
        <w:rPr>
          <w:rFonts w:ascii="Georgia" w:hAnsi="Georgia"/>
          <w:sz w:val="24"/>
          <w:szCs w:val="24"/>
          <w:lang w:val="mk-MK"/>
        </w:rPr>
        <w:t xml:space="preserve">димензионално печатење се </w:t>
      </w:r>
      <w:r>
        <w:rPr>
          <w:rFonts w:ascii="Georgia" w:hAnsi="Georgia"/>
          <w:sz w:val="24"/>
          <w:szCs w:val="24"/>
        </w:rPr>
        <w:t xml:space="preserve">FDM, PJ, SLA, SLS </w:t>
      </w:r>
      <w:r>
        <w:rPr>
          <w:rFonts w:ascii="Georgia" w:hAnsi="Georgia"/>
          <w:sz w:val="24"/>
          <w:szCs w:val="24"/>
          <w:lang w:val="mk-MK"/>
        </w:rPr>
        <w:t xml:space="preserve">и </w:t>
      </w:r>
      <w:r>
        <w:rPr>
          <w:rFonts w:ascii="Georgia" w:hAnsi="Georgia"/>
          <w:sz w:val="24"/>
          <w:szCs w:val="24"/>
        </w:rPr>
        <w:t>DLP</w:t>
      </w:r>
      <w:r>
        <w:rPr>
          <w:rFonts w:ascii="Georgia" w:hAnsi="Georgia"/>
          <w:sz w:val="24"/>
          <w:szCs w:val="24"/>
          <w:lang w:val="mk-MK"/>
        </w:rPr>
        <w:t>. Во споредба со конвенционалните модели на гипс, дигитално изработените работни модели имаат многу предности, помала тежина, подобра издржливост, поголема отпорност на абење и дигитален преглед на податоците. За печатење се користат еколошки прифатливи материјали.</w:t>
      </w:r>
      <w:r>
        <w:rPr>
          <w:rFonts w:ascii="Georgia" w:hAnsi="Georgia"/>
          <w:sz w:val="24"/>
          <w:szCs w:val="24"/>
        </w:rPr>
        <w:t xml:space="preserve"> </w:t>
      </w:r>
      <w:r>
        <w:rPr>
          <w:rFonts w:ascii="Georgia" w:hAnsi="Georgia"/>
          <w:sz w:val="24"/>
          <w:szCs w:val="24"/>
          <w:lang w:val="mk-MK"/>
        </w:rPr>
        <w:t>Во хирургијата, работните модели овоможуваат предоперативно хирушко планирање.</w:t>
      </w:r>
    </w:p>
    <w:p w14:paraId="5177B105" w14:textId="77777777" w:rsidR="00C30D1E" w:rsidRPr="007825B5" w:rsidRDefault="00C30D1E" w:rsidP="00C30D1E">
      <w:pPr>
        <w:spacing w:line="276" w:lineRule="auto"/>
        <w:jc w:val="both"/>
        <w:rPr>
          <w:rFonts w:ascii="Georgia" w:hAnsi="Georgia"/>
          <w:sz w:val="24"/>
          <w:szCs w:val="24"/>
          <w:u w:val="single"/>
          <w:lang w:val="mk-MK"/>
        </w:rPr>
      </w:pPr>
      <w:r w:rsidRPr="007825B5">
        <w:rPr>
          <w:rFonts w:ascii="Georgia" w:hAnsi="Georgia"/>
          <w:sz w:val="24"/>
          <w:szCs w:val="24"/>
          <w:u w:val="single"/>
          <w:lang w:val="mk-MK"/>
        </w:rPr>
        <w:t>Примена во протетиката</w:t>
      </w:r>
    </w:p>
    <w:p w14:paraId="77CF0081" w14:textId="20941E70" w:rsidR="00C30D1E" w:rsidRDefault="00C30D1E" w:rsidP="00C30D1E">
      <w:pPr>
        <w:spacing w:line="276" w:lineRule="auto"/>
        <w:jc w:val="both"/>
        <w:rPr>
          <w:rFonts w:ascii="Georgia" w:hAnsi="Georgia"/>
          <w:sz w:val="24"/>
          <w:szCs w:val="24"/>
          <w:lang w:val="mk-MK"/>
        </w:rPr>
      </w:pPr>
      <w:r>
        <w:rPr>
          <w:rFonts w:ascii="Georgia" w:hAnsi="Georgia"/>
          <w:sz w:val="24"/>
          <w:szCs w:val="24"/>
          <w:lang w:val="mk-MK"/>
        </w:rPr>
        <w:t>Тр</w:t>
      </w:r>
      <w:r w:rsidR="00D233D1">
        <w:rPr>
          <w:rFonts w:ascii="Georgia" w:hAnsi="Georgia"/>
          <w:sz w:val="24"/>
          <w:szCs w:val="24"/>
          <w:lang w:val="mk-MK"/>
        </w:rPr>
        <w:t>о</w:t>
      </w:r>
      <w:r>
        <w:rPr>
          <w:rFonts w:ascii="Georgia" w:hAnsi="Georgia"/>
          <w:sz w:val="24"/>
          <w:szCs w:val="24"/>
          <w:lang w:val="mk-MK"/>
        </w:rPr>
        <w:t xml:space="preserve">димензионалото печатење има голема примена во протетиката, со користењето на интраорални и екстраорални скенери добиваме прецизни виртуелни модели за дизајнирање на надоместокот. Третманот и надоместокот се креираат во </w:t>
      </w:r>
      <w:r>
        <w:rPr>
          <w:rFonts w:ascii="Georgia" w:hAnsi="Georgia"/>
          <w:sz w:val="24"/>
          <w:szCs w:val="24"/>
        </w:rPr>
        <w:t>CAD</w:t>
      </w:r>
      <w:r>
        <w:rPr>
          <w:rFonts w:ascii="Georgia" w:hAnsi="Georgia"/>
          <w:sz w:val="24"/>
          <w:szCs w:val="24"/>
          <w:lang w:val="mk-MK"/>
        </w:rPr>
        <w:t xml:space="preserve"> софтверот, после дизајнираното следува процесот на печатење со помош на 3</w:t>
      </w:r>
      <w:r w:rsidR="00202E1C">
        <w:rPr>
          <w:rFonts w:ascii="Georgia" w:hAnsi="Georgia"/>
          <w:sz w:val="24"/>
          <w:szCs w:val="24"/>
        </w:rPr>
        <w:t>D</w:t>
      </w:r>
      <w:r>
        <w:rPr>
          <w:rFonts w:ascii="Georgia" w:hAnsi="Georgia"/>
          <w:sz w:val="24"/>
          <w:szCs w:val="24"/>
          <w:lang w:val="mk-MK"/>
        </w:rPr>
        <w:t xml:space="preserve"> печатачи.</w:t>
      </w:r>
    </w:p>
    <w:p w14:paraId="5B534016" w14:textId="77777777" w:rsidR="00C30D1E" w:rsidRDefault="00C30D1E" w:rsidP="00C30D1E">
      <w:pPr>
        <w:spacing w:line="276" w:lineRule="auto"/>
        <w:jc w:val="both"/>
        <w:rPr>
          <w:rFonts w:ascii="Georgia" w:hAnsi="Georgia"/>
          <w:sz w:val="24"/>
          <w:szCs w:val="24"/>
          <w:u w:val="single"/>
          <w:lang w:val="mk-MK"/>
        </w:rPr>
      </w:pPr>
      <w:r w:rsidRPr="007825B5">
        <w:rPr>
          <w:rFonts w:ascii="Georgia" w:hAnsi="Georgia"/>
          <w:sz w:val="24"/>
          <w:szCs w:val="24"/>
          <w:u w:val="single"/>
          <w:lang w:val="mk-MK"/>
        </w:rPr>
        <w:t>Коронки и мостови</w:t>
      </w:r>
    </w:p>
    <w:p w14:paraId="23CE6323" w14:textId="77777777" w:rsidR="00C30D1E" w:rsidRPr="00FE2BFD" w:rsidRDefault="00C30D1E" w:rsidP="00C30D1E">
      <w:pPr>
        <w:spacing w:line="276" w:lineRule="auto"/>
        <w:jc w:val="both"/>
        <w:rPr>
          <w:rStyle w:val="Hyperlink"/>
          <w:rFonts w:ascii="Georgia" w:hAnsi="Georgia"/>
          <w:sz w:val="24"/>
          <w:szCs w:val="24"/>
        </w:rPr>
      </w:pPr>
      <w:r>
        <w:rPr>
          <w:rFonts w:ascii="Georgia" w:hAnsi="Georgia"/>
          <w:sz w:val="24"/>
          <w:szCs w:val="24"/>
          <w:lang w:val="mk-MK"/>
        </w:rPr>
        <w:t>За печатење на коронки и мостови, се користат технологиите како што се стереолитографија</w:t>
      </w:r>
      <w:r>
        <w:rPr>
          <w:rFonts w:ascii="Georgia" w:hAnsi="Georgia"/>
          <w:sz w:val="24"/>
          <w:szCs w:val="24"/>
        </w:rPr>
        <w:t xml:space="preserve"> (SLA)</w:t>
      </w:r>
      <w:r>
        <w:rPr>
          <w:rFonts w:ascii="Georgia" w:hAnsi="Georgia"/>
          <w:sz w:val="24"/>
          <w:szCs w:val="24"/>
          <w:lang w:val="mk-MK"/>
        </w:rPr>
        <w:t xml:space="preserve"> и дигитална светлосна обработка</w:t>
      </w:r>
      <w:r>
        <w:rPr>
          <w:rFonts w:ascii="Georgia" w:hAnsi="Georgia"/>
          <w:sz w:val="24"/>
          <w:szCs w:val="24"/>
        </w:rPr>
        <w:t xml:space="preserve"> (DLP) </w:t>
      </w:r>
      <w:r>
        <w:rPr>
          <w:rFonts w:ascii="Georgia" w:hAnsi="Georgia"/>
          <w:sz w:val="24"/>
          <w:szCs w:val="24"/>
          <w:vertAlign w:val="superscript"/>
        </w:rPr>
        <w:t>[39]</w:t>
      </w:r>
      <w:r>
        <w:rPr>
          <w:rFonts w:ascii="Georgia" w:hAnsi="Georgia"/>
          <w:sz w:val="24"/>
          <w:szCs w:val="24"/>
        </w:rPr>
        <w:t xml:space="preserve">. </w:t>
      </w:r>
    </w:p>
    <w:p w14:paraId="3FBDF2B5" w14:textId="302E45CF" w:rsidR="00C30D1E" w:rsidRPr="00247B0C" w:rsidRDefault="00C30D1E" w:rsidP="00C30D1E">
      <w:pPr>
        <w:spacing w:line="276" w:lineRule="auto"/>
        <w:jc w:val="both"/>
        <w:rPr>
          <w:rStyle w:val="Hyperlink"/>
          <w:rFonts w:ascii="Georgia" w:hAnsi="Georgia"/>
          <w:color w:val="auto"/>
          <w:sz w:val="24"/>
          <w:szCs w:val="24"/>
          <w:u w:val="none"/>
          <w:lang w:val="mk-MK"/>
        </w:rPr>
      </w:pPr>
      <w:r w:rsidRPr="00247B0C">
        <w:rPr>
          <w:rStyle w:val="Hyperlink"/>
          <w:rFonts w:ascii="Georgia" w:hAnsi="Georgia"/>
          <w:color w:val="auto"/>
          <w:sz w:val="24"/>
          <w:szCs w:val="24"/>
          <w:u w:val="none"/>
          <w:lang w:val="mk-MK"/>
        </w:rPr>
        <w:t xml:space="preserve">Најчесто се изработуваат од смола, каде подоцна смолата се заменува во метал со процесот на леење. Но, може да се испринтат од метал во зависност каков печатач има во лабораторијата во која се изработуваат денталните надоместоци. </w:t>
      </w:r>
      <w:r w:rsidRPr="00247B0C">
        <w:rPr>
          <w:rStyle w:val="Hyperlink"/>
          <w:rFonts w:ascii="Georgia" w:hAnsi="Georgia"/>
          <w:color w:val="auto"/>
          <w:sz w:val="24"/>
          <w:szCs w:val="24"/>
          <w:u w:val="none"/>
          <w:lang w:val="mk-MK"/>
        </w:rPr>
        <w:br/>
        <w:t>Исто така, може да се изработат и анатомски модели, каде вистинската ситуација од ус</w:t>
      </w:r>
      <w:r w:rsidR="00F7066F">
        <w:rPr>
          <w:rStyle w:val="Hyperlink"/>
          <w:rFonts w:ascii="Georgia" w:hAnsi="Georgia"/>
          <w:color w:val="auto"/>
          <w:sz w:val="24"/>
          <w:szCs w:val="24"/>
          <w:u w:val="none"/>
          <w:lang w:val="mk-MK"/>
        </w:rPr>
        <w:t>та</w:t>
      </w:r>
      <w:r w:rsidRPr="00247B0C">
        <w:rPr>
          <w:rStyle w:val="Hyperlink"/>
          <w:rFonts w:ascii="Georgia" w:hAnsi="Georgia"/>
          <w:color w:val="auto"/>
          <w:sz w:val="24"/>
          <w:szCs w:val="24"/>
          <w:u w:val="none"/>
          <w:lang w:val="mk-MK"/>
        </w:rPr>
        <w:t>та на пациентот се испраќа со помош на интраорален скенер, кој е брз, прецизен и ергонски и го заменува конвенционалниот начин на зимање на от</w:t>
      </w:r>
      <w:r w:rsidR="00F7066F">
        <w:rPr>
          <w:rStyle w:val="Hyperlink"/>
          <w:rFonts w:ascii="Georgia" w:hAnsi="Georgia"/>
          <w:color w:val="auto"/>
          <w:sz w:val="24"/>
          <w:szCs w:val="24"/>
          <w:u w:val="none"/>
          <w:lang w:val="mk-MK"/>
        </w:rPr>
        <w:t>п</w:t>
      </w:r>
      <w:r w:rsidRPr="00247B0C">
        <w:rPr>
          <w:rStyle w:val="Hyperlink"/>
          <w:rFonts w:ascii="Georgia" w:hAnsi="Georgia"/>
          <w:color w:val="auto"/>
          <w:sz w:val="24"/>
          <w:szCs w:val="24"/>
          <w:u w:val="none"/>
          <w:lang w:val="mk-MK"/>
        </w:rPr>
        <w:t>ечаток од ус</w:t>
      </w:r>
      <w:r w:rsidR="00F7066F">
        <w:rPr>
          <w:rStyle w:val="Hyperlink"/>
          <w:rFonts w:ascii="Georgia" w:hAnsi="Georgia"/>
          <w:color w:val="auto"/>
          <w:sz w:val="24"/>
          <w:szCs w:val="24"/>
          <w:u w:val="none"/>
          <w:lang w:val="mk-MK"/>
        </w:rPr>
        <w:t>т</w:t>
      </w:r>
      <w:r w:rsidRPr="00247B0C">
        <w:rPr>
          <w:rStyle w:val="Hyperlink"/>
          <w:rFonts w:ascii="Georgia" w:hAnsi="Georgia"/>
          <w:color w:val="auto"/>
          <w:sz w:val="24"/>
          <w:szCs w:val="24"/>
          <w:u w:val="none"/>
          <w:lang w:val="mk-MK"/>
        </w:rPr>
        <w:t xml:space="preserve">ата на пациентот. </w:t>
      </w:r>
    </w:p>
    <w:p w14:paraId="7514DE0C" w14:textId="1C4F6763" w:rsidR="00C30D1E" w:rsidRPr="00247B0C" w:rsidRDefault="00C30D1E" w:rsidP="00C30D1E">
      <w:pPr>
        <w:spacing w:line="276" w:lineRule="auto"/>
        <w:jc w:val="both"/>
        <w:rPr>
          <w:rStyle w:val="Hyperlink"/>
          <w:rFonts w:ascii="Georgia" w:hAnsi="Georgia"/>
          <w:color w:val="auto"/>
          <w:sz w:val="24"/>
          <w:szCs w:val="24"/>
          <w:u w:val="none"/>
          <w:lang w:val="mk-MK"/>
        </w:rPr>
      </w:pPr>
      <w:r w:rsidRPr="00247B0C">
        <w:rPr>
          <w:rStyle w:val="Hyperlink"/>
          <w:rFonts w:ascii="Georgia" w:hAnsi="Georgia"/>
          <w:color w:val="auto"/>
          <w:sz w:val="24"/>
          <w:szCs w:val="24"/>
          <w:u w:val="none"/>
        </w:rPr>
        <w:t>A</w:t>
      </w:r>
      <w:r w:rsidRPr="00247B0C">
        <w:rPr>
          <w:rStyle w:val="Hyperlink"/>
          <w:rFonts w:ascii="Georgia" w:hAnsi="Georgia"/>
          <w:color w:val="auto"/>
          <w:sz w:val="24"/>
          <w:szCs w:val="24"/>
          <w:u w:val="none"/>
          <w:lang w:val="mk-MK"/>
        </w:rPr>
        <w:t>натомскиот модел ни дава јасна слика од ус</w:t>
      </w:r>
      <w:r w:rsidR="00F7066F">
        <w:rPr>
          <w:rStyle w:val="Hyperlink"/>
          <w:rFonts w:ascii="Georgia" w:hAnsi="Georgia"/>
          <w:color w:val="auto"/>
          <w:sz w:val="24"/>
          <w:szCs w:val="24"/>
          <w:u w:val="none"/>
          <w:lang w:val="mk-MK"/>
        </w:rPr>
        <w:t>та</w:t>
      </w:r>
      <w:r w:rsidRPr="00247B0C">
        <w:rPr>
          <w:rStyle w:val="Hyperlink"/>
          <w:rFonts w:ascii="Georgia" w:hAnsi="Georgia"/>
          <w:color w:val="auto"/>
          <w:sz w:val="24"/>
          <w:szCs w:val="24"/>
          <w:u w:val="none"/>
          <w:lang w:val="mk-MK"/>
        </w:rPr>
        <w:t xml:space="preserve">та на пациентот пред да се изврши третманот, тоа се прави кога стаува збор за некоја </w:t>
      </w:r>
      <w:proofErr w:type="gramStart"/>
      <w:r w:rsidRPr="00247B0C">
        <w:rPr>
          <w:rStyle w:val="Hyperlink"/>
          <w:rFonts w:ascii="Georgia" w:hAnsi="Georgia"/>
          <w:color w:val="auto"/>
          <w:sz w:val="24"/>
          <w:szCs w:val="24"/>
          <w:u w:val="none"/>
          <w:lang w:val="mk-MK"/>
        </w:rPr>
        <w:t>голема  и</w:t>
      </w:r>
      <w:proofErr w:type="gramEnd"/>
      <w:r w:rsidRPr="00247B0C">
        <w:rPr>
          <w:rStyle w:val="Hyperlink"/>
          <w:rFonts w:ascii="Georgia" w:hAnsi="Georgia"/>
          <w:color w:val="auto"/>
          <w:sz w:val="24"/>
          <w:szCs w:val="24"/>
          <w:u w:val="none"/>
          <w:lang w:val="mk-MK"/>
        </w:rPr>
        <w:t xml:space="preserve"> комплекса работа во ус</w:t>
      </w:r>
      <w:r w:rsidR="00F7066F">
        <w:rPr>
          <w:rStyle w:val="Hyperlink"/>
          <w:rFonts w:ascii="Georgia" w:hAnsi="Georgia"/>
          <w:color w:val="auto"/>
          <w:sz w:val="24"/>
          <w:szCs w:val="24"/>
          <w:u w:val="none"/>
          <w:lang w:val="mk-MK"/>
        </w:rPr>
        <w:t>т</w:t>
      </w:r>
      <w:r w:rsidRPr="00247B0C">
        <w:rPr>
          <w:rStyle w:val="Hyperlink"/>
          <w:rFonts w:ascii="Georgia" w:hAnsi="Georgia"/>
          <w:color w:val="auto"/>
          <w:sz w:val="24"/>
          <w:szCs w:val="24"/>
          <w:u w:val="none"/>
          <w:lang w:val="mk-MK"/>
        </w:rPr>
        <w:t xml:space="preserve">ата на пациентот.  Му дава на стоматологот опиплив модел што може да се види и допре за подобро да се разбере анатомијата на пациентот пред да се започне третманот. </w:t>
      </w:r>
    </w:p>
    <w:p w14:paraId="177A9B84" w14:textId="516DC7F1" w:rsidR="00247B0C" w:rsidRPr="00247B0C" w:rsidRDefault="00247B0C" w:rsidP="00C30D1E">
      <w:pPr>
        <w:tabs>
          <w:tab w:val="left" w:pos="2928"/>
        </w:tabs>
        <w:spacing w:line="276" w:lineRule="auto"/>
        <w:jc w:val="both"/>
        <w:rPr>
          <w:rStyle w:val="Hyperlink"/>
          <w:rFonts w:ascii="Georgia" w:hAnsi="Georgia"/>
          <w:sz w:val="24"/>
          <w:szCs w:val="24"/>
          <w:u w:val="none"/>
          <w:lang w:val="mk-MK"/>
        </w:rPr>
      </w:pPr>
      <w:r>
        <w:rPr>
          <w:rStyle w:val="Hyperlink"/>
          <w:rFonts w:ascii="Georgia" w:hAnsi="Georgia"/>
          <w:sz w:val="24"/>
          <w:szCs w:val="24"/>
          <w:u w:val="none"/>
          <w:lang w:val="mk-MK"/>
        </w:rPr>
        <w:tab/>
      </w:r>
      <w:r>
        <w:rPr>
          <w:rStyle w:val="Hyperlink"/>
          <w:rFonts w:ascii="Georgia" w:hAnsi="Georgia"/>
          <w:sz w:val="24"/>
          <w:szCs w:val="24"/>
          <w:u w:val="none"/>
          <w:lang w:val="mk-MK"/>
        </w:rPr>
        <w:tab/>
      </w:r>
      <w:r>
        <w:rPr>
          <w:rStyle w:val="Hyperlink"/>
          <w:rFonts w:ascii="Georgia" w:hAnsi="Georgia"/>
          <w:sz w:val="24"/>
          <w:szCs w:val="24"/>
          <w:u w:val="none"/>
          <w:lang w:val="mk-MK"/>
        </w:rPr>
        <w:tab/>
      </w:r>
      <w:r w:rsidRPr="00247B0C">
        <w:rPr>
          <w:rStyle w:val="Hyperlink"/>
          <w:rFonts w:ascii="Georgia" w:hAnsi="Georgia"/>
          <w:color w:val="auto"/>
          <w:sz w:val="24"/>
          <w:szCs w:val="24"/>
          <w:u w:val="none"/>
          <w:lang w:val="mk-MK"/>
        </w:rPr>
        <w:t>24</w:t>
      </w:r>
    </w:p>
    <w:p w14:paraId="3C975976" w14:textId="08008853" w:rsidR="00C30D1E" w:rsidRPr="00247B0C" w:rsidRDefault="00C30D1E" w:rsidP="00C30D1E">
      <w:pPr>
        <w:tabs>
          <w:tab w:val="left" w:pos="2928"/>
        </w:tabs>
        <w:spacing w:line="276" w:lineRule="auto"/>
        <w:jc w:val="both"/>
        <w:rPr>
          <w:rStyle w:val="Hyperlink"/>
          <w:rFonts w:ascii="Georgia" w:hAnsi="Georgia"/>
          <w:color w:val="auto"/>
          <w:sz w:val="24"/>
          <w:szCs w:val="24"/>
          <w:lang w:val="mk-MK"/>
        </w:rPr>
      </w:pPr>
      <w:r w:rsidRPr="00247B0C">
        <w:rPr>
          <w:rStyle w:val="Hyperlink"/>
          <w:rFonts w:ascii="Georgia" w:hAnsi="Georgia"/>
          <w:color w:val="auto"/>
          <w:sz w:val="24"/>
          <w:szCs w:val="24"/>
          <w:lang w:val="mk-MK"/>
        </w:rPr>
        <w:lastRenderedPageBreak/>
        <w:t>Примена во оралната и максилофасцијалната хирургија</w:t>
      </w:r>
    </w:p>
    <w:p w14:paraId="339D3E91" w14:textId="53A809A4" w:rsidR="00C30D1E" w:rsidRPr="00247B0C" w:rsidRDefault="00C30D1E" w:rsidP="00C30D1E">
      <w:pPr>
        <w:tabs>
          <w:tab w:val="left" w:pos="2928"/>
        </w:tabs>
        <w:spacing w:line="276" w:lineRule="auto"/>
        <w:jc w:val="both"/>
        <w:rPr>
          <w:rStyle w:val="Hyperlink"/>
          <w:rFonts w:ascii="Georgia" w:hAnsi="Georgia"/>
          <w:color w:val="auto"/>
          <w:sz w:val="24"/>
          <w:szCs w:val="24"/>
          <w:u w:val="none"/>
        </w:rPr>
      </w:pPr>
      <w:r w:rsidRPr="00247B0C">
        <w:rPr>
          <w:rStyle w:val="Hyperlink"/>
          <w:rFonts w:ascii="Georgia" w:hAnsi="Georgia"/>
          <w:color w:val="auto"/>
          <w:sz w:val="24"/>
          <w:szCs w:val="24"/>
          <w:u w:val="none"/>
          <w:lang w:val="mk-MK"/>
        </w:rPr>
        <w:t>Со развитокот на тр</w:t>
      </w:r>
      <w:r w:rsidR="00BA0BDF">
        <w:rPr>
          <w:rStyle w:val="Hyperlink"/>
          <w:rFonts w:ascii="Georgia" w:hAnsi="Georgia"/>
          <w:color w:val="auto"/>
          <w:sz w:val="24"/>
          <w:szCs w:val="24"/>
          <w:u w:val="none"/>
          <w:lang w:val="mk-MK"/>
        </w:rPr>
        <w:t>о</w:t>
      </w:r>
      <w:r w:rsidRPr="00247B0C">
        <w:rPr>
          <w:rStyle w:val="Hyperlink"/>
          <w:rFonts w:ascii="Georgia" w:hAnsi="Georgia"/>
          <w:color w:val="auto"/>
          <w:sz w:val="24"/>
          <w:szCs w:val="24"/>
          <w:u w:val="none"/>
          <w:lang w:val="mk-MK"/>
        </w:rPr>
        <w:t>димензионалното печатење хирургијата добила многу предности, особено во подобрување на симетријата и функционалните ефекти на техниките на кранио максилофасцијалната пластична хирургија.</w:t>
      </w:r>
      <w:r w:rsidRPr="00247B0C">
        <w:rPr>
          <w:rStyle w:val="Hyperlink"/>
          <w:rFonts w:ascii="Georgia" w:hAnsi="Georgia"/>
          <w:color w:val="auto"/>
          <w:sz w:val="24"/>
          <w:szCs w:val="24"/>
          <w:u w:val="none"/>
        </w:rPr>
        <w:t xml:space="preserve"> Jacobs </w:t>
      </w:r>
      <w:r w:rsidRPr="00247B0C">
        <w:rPr>
          <w:rStyle w:val="Hyperlink"/>
          <w:rFonts w:ascii="Georgia" w:hAnsi="Georgia"/>
          <w:color w:val="auto"/>
          <w:sz w:val="24"/>
          <w:szCs w:val="24"/>
          <w:u w:val="none"/>
          <w:lang w:val="mk-MK"/>
        </w:rPr>
        <w:t xml:space="preserve">и </w:t>
      </w:r>
      <w:r w:rsidRPr="00247B0C">
        <w:rPr>
          <w:rStyle w:val="Hyperlink"/>
          <w:rFonts w:ascii="Georgia" w:hAnsi="Georgia"/>
          <w:color w:val="auto"/>
          <w:sz w:val="24"/>
          <w:szCs w:val="24"/>
          <w:u w:val="none"/>
        </w:rPr>
        <w:t>Lin</w:t>
      </w:r>
      <w:r w:rsidRPr="00247B0C">
        <w:rPr>
          <w:rStyle w:val="Hyperlink"/>
          <w:rFonts w:ascii="Georgia" w:hAnsi="Georgia"/>
          <w:color w:val="auto"/>
          <w:sz w:val="24"/>
          <w:szCs w:val="24"/>
          <w:u w:val="none"/>
          <w:lang w:val="mk-MK"/>
        </w:rPr>
        <w:t xml:space="preserve"> темелно ја резимирале примената во краниомаксилофасцијалниот регион, вклучувајќи хирушки водичи, оклузални сплинтови и импланти</w:t>
      </w:r>
      <w:r w:rsidRPr="00247B0C">
        <w:rPr>
          <w:rStyle w:val="Hyperlink"/>
          <w:rFonts w:ascii="Georgia" w:hAnsi="Georgia"/>
          <w:color w:val="auto"/>
          <w:sz w:val="24"/>
          <w:szCs w:val="24"/>
          <w:u w:val="none"/>
        </w:rPr>
        <w:t xml:space="preserve"> </w:t>
      </w:r>
      <w:r w:rsidRPr="00247B0C">
        <w:rPr>
          <w:rStyle w:val="Hyperlink"/>
          <w:rFonts w:ascii="Georgia" w:hAnsi="Georgia"/>
          <w:color w:val="auto"/>
          <w:sz w:val="24"/>
          <w:szCs w:val="24"/>
          <w:u w:val="none"/>
          <w:vertAlign w:val="superscript"/>
        </w:rPr>
        <w:t>[40]</w:t>
      </w:r>
      <w:r w:rsidRPr="00247B0C">
        <w:rPr>
          <w:rStyle w:val="Hyperlink"/>
          <w:rFonts w:ascii="Georgia" w:hAnsi="Georgia"/>
          <w:color w:val="auto"/>
          <w:sz w:val="24"/>
          <w:szCs w:val="24"/>
          <w:u w:val="none"/>
        </w:rPr>
        <w:t>.</w:t>
      </w:r>
    </w:p>
    <w:p w14:paraId="3276047D" w14:textId="77777777" w:rsidR="00C30D1E" w:rsidRPr="00247B0C" w:rsidRDefault="00C30D1E" w:rsidP="00C30D1E">
      <w:pPr>
        <w:tabs>
          <w:tab w:val="left" w:pos="2928"/>
        </w:tabs>
        <w:spacing w:line="276" w:lineRule="auto"/>
        <w:jc w:val="both"/>
        <w:rPr>
          <w:rStyle w:val="Hyperlink"/>
          <w:rFonts w:ascii="Georgia" w:hAnsi="Georgia"/>
          <w:color w:val="auto"/>
          <w:sz w:val="24"/>
          <w:szCs w:val="24"/>
          <w:lang w:val="mk-MK"/>
        </w:rPr>
      </w:pPr>
      <w:r w:rsidRPr="00247B0C">
        <w:rPr>
          <w:rStyle w:val="Hyperlink"/>
          <w:rFonts w:ascii="Georgia" w:hAnsi="Georgia"/>
          <w:color w:val="auto"/>
          <w:sz w:val="24"/>
          <w:szCs w:val="24"/>
          <w:lang w:val="mk-MK"/>
        </w:rPr>
        <w:t>Оклузални сплинтови</w:t>
      </w:r>
    </w:p>
    <w:p w14:paraId="7496F1A5" w14:textId="77777777" w:rsidR="00C30D1E" w:rsidRPr="00247B0C" w:rsidRDefault="00C30D1E" w:rsidP="00C30D1E">
      <w:pPr>
        <w:tabs>
          <w:tab w:val="left" w:pos="2928"/>
        </w:tabs>
        <w:spacing w:line="276" w:lineRule="auto"/>
        <w:jc w:val="both"/>
        <w:rPr>
          <w:rStyle w:val="Hyperlink"/>
          <w:rFonts w:ascii="Georgia" w:hAnsi="Georgia"/>
          <w:color w:val="auto"/>
          <w:sz w:val="24"/>
          <w:szCs w:val="24"/>
          <w:u w:val="none"/>
          <w:lang w:val="mk-MK"/>
        </w:rPr>
      </w:pPr>
      <w:r w:rsidRPr="00247B0C">
        <w:rPr>
          <w:rStyle w:val="Hyperlink"/>
          <w:rFonts w:ascii="Georgia" w:hAnsi="Georgia"/>
          <w:color w:val="auto"/>
          <w:sz w:val="24"/>
          <w:szCs w:val="24"/>
          <w:u w:val="none"/>
          <w:lang w:val="mk-MK"/>
        </w:rPr>
        <w:t>Сплинтот го третира нарушувањето на темпоромандибуларниот зглоб со прилагодување на оклузијата помеѓу максилата и мандибулата.(115-117) Интраорален надоместок со реверзибилни терапевтски својства. Оклузалните сплинтови може да се користат клинички еден месец , што е во согласност со тековниот период на одобрување на материјалот.</w:t>
      </w:r>
    </w:p>
    <w:p w14:paraId="5DC136A8" w14:textId="77777777" w:rsidR="00C30D1E" w:rsidRPr="00247B0C" w:rsidRDefault="00C30D1E" w:rsidP="00C30D1E">
      <w:pPr>
        <w:tabs>
          <w:tab w:val="left" w:pos="2928"/>
        </w:tabs>
        <w:spacing w:line="276" w:lineRule="auto"/>
        <w:jc w:val="both"/>
        <w:rPr>
          <w:rStyle w:val="Hyperlink"/>
          <w:rFonts w:ascii="Georgia" w:hAnsi="Georgia"/>
          <w:color w:val="auto"/>
          <w:sz w:val="24"/>
          <w:szCs w:val="24"/>
          <w:lang w:val="mk-MK"/>
        </w:rPr>
      </w:pPr>
      <w:r w:rsidRPr="00247B0C">
        <w:rPr>
          <w:rStyle w:val="Hyperlink"/>
          <w:rFonts w:ascii="Georgia" w:hAnsi="Georgia"/>
          <w:color w:val="auto"/>
          <w:sz w:val="24"/>
          <w:szCs w:val="24"/>
          <w:lang w:val="mk-MK"/>
        </w:rPr>
        <w:t xml:space="preserve"> Импланти</w:t>
      </w:r>
    </w:p>
    <w:p w14:paraId="585AC4A4" w14:textId="7D93C0B7" w:rsidR="00C30D1E" w:rsidRPr="00247B0C" w:rsidRDefault="00C30D1E" w:rsidP="00C30D1E">
      <w:pPr>
        <w:tabs>
          <w:tab w:val="left" w:pos="2928"/>
        </w:tabs>
        <w:spacing w:line="276" w:lineRule="auto"/>
        <w:jc w:val="both"/>
        <w:rPr>
          <w:rStyle w:val="Hyperlink"/>
          <w:rFonts w:ascii="Georgia" w:hAnsi="Georgia"/>
          <w:color w:val="auto"/>
          <w:sz w:val="24"/>
          <w:szCs w:val="24"/>
          <w:u w:val="none"/>
        </w:rPr>
      </w:pPr>
      <w:r w:rsidRPr="00247B0C">
        <w:rPr>
          <w:rStyle w:val="Hyperlink"/>
          <w:rFonts w:ascii="Georgia" w:hAnsi="Georgia"/>
          <w:color w:val="auto"/>
          <w:sz w:val="24"/>
          <w:szCs w:val="24"/>
          <w:u w:val="none"/>
          <w:lang w:val="mk-MK"/>
        </w:rPr>
        <w:t>Имплантите кои се изработени со тр</w:t>
      </w:r>
      <w:r w:rsidR="00BA0BDF">
        <w:rPr>
          <w:rStyle w:val="Hyperlink"/>
          <w:rFonts w:ascii="Georgia" w:hAnsi="Georgia"/>
          <w:color w:val="auto"/>
          <w:sz w:val="24"/>
          <w:szCs w:val="24"/>
          <w:u w:val="none"/>
          <w:lang w:val="mk-MK"/>
        </w:rPr>
        <w:t>о</w:t>
      </w:r>
      <w:r w:rsidRPr="00247B0C">
        <w:rPr>
          <w:rStyle w:val="Hyperlink"/>
          <w:rFonts w:ascii="Georgia" w:hAnsi="Georgia"/>
          <w:color w:val="auto"/>
          <w:sz w:val="24"/>
          <w:szCs w:val="24"/>
          <w:u w:val="none"/>
          <w:lang w:val="mk-MK"/>
        </w:rPr>
        <w:t>димензионално печатење се биокомпатибилни и имаат слични механички својства како и човечките заби. Најчесто се изработени од легури на  титаниум, кои се карактеризираат со голема точност, јачина, помала тежина.</w:t>
      </w:r>
    </w:p>
    <w:p w14:paraId="2D3699DA" w14:textId="77777777" w:rsidR="00C30D1E" w:rsidRPr="00247B0C" w:rsidRDefault="00C30D1E" w:rsidP="00C30D1E">
      <w:pPr>
        <w:tabs>
          <w:tab w:val="left" w:pos="2928"/>
        </w:tabs>
        <w:spacing w:line="276" w:lineRule="auto"/>
        <w:jc w:val="both"/>
        <w:rPr>
          <w:rStyle w:val="Hyperlink"/>
          <w:rFonts w:ascii="Georgia" w:hAnsi="Georgia"/>
          <w:color w:val="auto"/>
          <w:sz w:val="24"/>
          <w:szCs w:val="24"/>
          <w:u w:val="none"/>
          <w:lang w:val="mk-MK"/>
        </w:rPr>
      </w:pPr>
      <w:r w:rsidRPr="00247B0C">
        <w:rPr>
          <w:rStyle w:val="Hyperlink"/>
          <w:rFonts w:ascii="Georgia" w:hAnsi="Georgia"/>
          <w:color w:val="auto"/>
          <w:sz w:val="24"/>
          <w:szCs w:val="24"/>
          <w:u w:val="none"/>
          <w:lang w:val="mk-MK"/>
        </w:rPr>
        <w:t>Хирушки водичи</w:t>
      </w:r>
    </w:p>
    <w:p w14:paraId="22B9049B" w14:textId="77777777" w:rsidR="00C30D1E" w:rsidRPr="00247B0C" w:rsidRDefault="00C30D1E" w:rsidP="00C30D1E">
      <w:pPr>
        <w:tabs>
          <w:tab w:val="left" w:pos="2928"/>
        </w:tabs>
        <w:spacing w:line="276" w:lineRule="auto"/>
        <w:jc w:val="both"/>
        <w:rPr>
          <w:rStyle w:val="Hyperlink"/>
          <w:rFonts w:ascii="Georgia" w:hAnsi="Georgia"/>
          <w:color w:val="auto"/>
          <w:sz w:val="24"/>
          <w:szCs w:val="24"/>
          <w:u w:val="none"/>
          <w:lang w:val="mk-MK"/>
        </w:rPr>
      </w:pPr>
      <w:r w:rsidRPr="00247B0C">
        <w:rPr>
          <w:rStyle w:val="Hyperlink"/>
          <w:rFonts w:ascii="Georgia" w:hAnsi="Georgia"/>
          <w:color w:val="auto"/>
          <w:sz w:val="24"/>
          <w:szCs w:val="24"/>
          <w:u w:val="none"/>
          <w:lang w:val="mk-MK"/>
        </w:rPr>
        <w:t>Хирушките водичи значително ја подобруваат точноста во клиничкиот третман, се намалуваат грешките при работење, тие вклучуваат два системи:статички и динамички. Овие хирушки водични ни ја означуваат позицијата на вметнување, аголот и длабочината на имплантот, со што се воспоставува врска помеѓу планираната и вистинската слика од операцијата. Најчесто овие водични се изработуваат со помош на технологијата – стереолитографија.</w:t>
      </w:r>
    </w:p>
    <w:p w14:paraId="2EF281EE" w14:textId="77777777" w:rsidR="00C30D1E" w:rsidRPr="00247B0C" w:rsidRDefault="00C30D1E" w:rsidP="00C30D1E">
      <w:pPr>
        <w:tabs>
          <w:tab w:val="left" w:pos="2928"/>
        </w:tabs>
        <w:spacing w:line="276" w:lineRule="auto"/>
        <w:jc w:val="both"/>
        <w:rPr>
          <w:rStyle w:val="Hyperlink"/>
          <w:rFonts w:ascii="Georgia" w:hAnsi="Georgia"/>
          <w:color w:val="auto"/>
          <w:sz w:val="24"/>
          <w:szCs w:val="24"/>
          <w:lang w:val="mk-MK"/>
        </w:rPr>
      </w:pPr>
    </w:p>
    <w:p w14:paraId="286F5636" w14:textId="73B6F450" w:rsidR="00C30D1E" w:rsidRPr="00247B0C" w:rsidRDefault="00C30D1E" w:rsidP="00C30D1E">
      <w:pPr>
        <w:tabs>
          <w:tab w:val="left" w:pos="2928"/>
        </w:tabs>
        <w:spacing w:line="276" w:lineRule="auto"/>
        <w:jc w:val="both"/>
        <w:rPr>
          <w:rStyle w:val="Hyperlink"/>
          <w:rFonts w:ascii="Georgia" w:hAnsi="Georgia"/>
          <w:b/>
          <w:bCs/>
          <w:color w:val="auto"/>
          <w:sz w:val="24"/>
          <w:szCs w:val="24"/>
          <w:lang w:val="mk-MK"/>
        </w:rPr>
      </w:pPr>
      <w:r w:rsidRPr="00247B0C">
        <w:rPr>
          <w:rStyle w:val="Hyperlink"/>
          <w:rFonts w:ascii="Georgia" w:hAnsi="Georgia"/>
          <w:b/>
          <w:bCs/>
          <w:color w:val="auto"/>
          <w:sz w:val="24"/>
          <w:szCs w:val="24"/>
          <w:lang w:val="mk-MK"/>
        </w:rPr>
        <w:t>6.5</w:t>
      </w:r>
      <w:r w:rsidRPr="00247B0C">
        <w:rPr>
          <w:rStyle w:val="Hyperlink"/>
          <w:rFonts w:ascii="Georgia" w:hAnsi="Georgia"/>
          <w:b/>
          <w:bCs/>
          <w:color w:val="auto"/>
          <w:sz w:val="24"/>
          <w:szCs w:val="24"/>
        </w:rPr>
        <w:t xml:space="preserve"> </w:t>
      </w:r>
      <w:r w:rsidRPr="00247B0C">
        <w:rPr>
          <w:rStyle w:val="Hyperlink"/>
          <w:rFonts w:ascii="Georgia" w:hAnsi="Georgia"/>
          <w:b/>
          <w:bCs/>
          <w:color w:val="auto"/>
          <w:sz w:val="24"/>
          <w:szCs w:val="24"/>
          <w:lang w:val="mk-MK"/>
        </w:rPr>
        <w:t>Видови на тр</w:t>
      </w:r>
      <w:r w:rsidR="00F7066F">
        <w:rPr>
          <w:rStyle w:val="Hyperlink"/>
          <w:rFonts w:ascii="Georgia" w:hAnsi="Georgia"/>
          <w:b/>
          <w:bCs/>
          <w:color w:val="auto"/>
          <w:sz w:val="24"/>
          <w:szCs w:val="24"/>
          <w:lang w:val="mk-MK"/>
        </w:rPr>
        <w:t>о</w:t>
      </w:r>
      <w:r w:rsidRPr="00247B0C">
        <w:rPr>
          <w:rStyle w:val="Hyperlink"/>
          <w:rFonts w:ascii="Georgia" w:hAnsi="Georgia"/>
          <w:b/>
          <w:bCs/>
          <w:color w:val="auto"/>
          <w:sz w:val="24"/>
          <w:szCs w:val="24"/>
          <w:lang w:val="mk-MK"/>
        </w:rPr>
        <w:t>димензионални п</w:t>
      </w:r>
      <w:r w:rsidR="00BA0BDF">
        <w:rPr>
          <w:rStyle w:val="Hyperlink"/>
          <w:rFonts w:ascii="Georgia" w:hAnsi="Georgia"/>
          <w:b/>
          <w:bCs/>
          <w:color w:val="auto"/>
          <w:sz w:val="24"/>
          <w:szCs w:val="24"/>
          <w:lang w:val="mk-MK"/>
        </w:rPr>
        <w:t>ринтери</w:t>
      </w:r>
    </w:p>
    <w:p w14:paraId="524B2BC9" w14:textId="3EA1C887" w:rsidR="00C30D1E" w:rsidRPr="00247B0C" w:rsidRDefault="00C30D1E" w:rsidP="00C30D1E">
      <w:pPr>
        <w:tabs>
          <w:tab w:val="left" w:pos="2928"/>
        </w:tabs>
        <w:spacing w:line="276" w:lineRule="auto"/>
        <w:jc w:val="both"/>
        <w:rPr>
          <w:rStyle w:val="Hyperlink"/>
          <w:rFonts w:ascii="Georgia" w:hAnsi="Georgia"/>
          <w:color w:val="auto"/>
          <w:sz w:val="24"/>
          <w:szCs w:val="24"/>
          <w:u w:val="none"/>
          <w:lang w:val="mk-MK"/>
        </w:rPr>
      </w:pPr>
      <w:r w:rsidRPr="00247B0C">
        <w:rPr>
          <w:rStyle w:val="Hyperlink"/>
          <w:rFonts w:ascii="Georgia" w:hAnsi="Georgia"/>
          <w:color w:val="auto"/>
          <w:sz w:val="24"/>
          <w:szCs w:val="24"/>
          <w:u w:val="none"/>
          <w:lang w:val="mk-MK"/>
        </w:rPr>
        <w:t>Тр</w:t>
      </w:r>
      <w:r w:rsidR="00BA0BDF">
        <w:rPr>
          <w:rStyle w:val="Hyperlink"/>
          <w:rFonts w:ascii="Georgia" w:hAnsi="Georgia"/>
          <w:color w:val="auto"/>
          <w:sz w:val="24"/>
          <w:szCs w:val="24"/>
          <w:u w:val="none"/>
          <w:lang w:val="mk-MK"/>
        </w:rPr>
        <w:t>о</w:t>
      </w:r>
      <w:r w:rsidRPr="00247B0C">
        <w:rPr>
          <w:rStyle w:val="Hyperlink"/>
          <w:rFonts w:ascii="Georgia" w:hAnsi="Georgia"/>
          <w:color w:val="auto"/>
          <w:sz w:val="24"/>
          <w:szCs w:val="24"/>
          <w:u w:val="none"/>
          <w:lang w:val="mk-MK"/>
        </w:rPr>
        <w:t xml:space="preserve">димензионалните </w:t>
      </w:r>
      <w:r w:rsidR="00BA0BDF">
        <w:rPr>
          <w:rStyle w:val="Hyperlink"/>
          <w:rFonts w:ascii="Georgia" w:hAnsi="Georgia"/>
          <w:color w:val="auto"/>
          <w:sz w:val="24"/>
          <w:szCs w:val="24"/>
          <w:u w:val="none"/>
          <w:lang w:val="mk-MK"/>
        </w:rPr>
        <w:t xml:space="preserve">принтери </w:t>
      </w:r>
      <w:r w:rsidRPr="00247B0C">
        <w:rPr>
          <w:rStyle w:val="Hyperlink"/>
          <w:rFonts w:ascii="Georgia" w:hAnsi="Georgia"/>
          <w:color w:val="auto"/>
          <w:sz w:val="24"/>
          <w:szCs w:val="24"/>
          <w:u w:val="none"/>
          <w:lang w:val="mk-MK"/>
        </w:rPr>
        <w:t>и се машини за производство на адитиви, кои ги принтат деловите слој по слој.</w:t>
      </w:r>
    </w:p>
    <w:p w14:paraId="28DB9384" w14:textId="13372CFC" w:rsidR="00C30D1E" w:rsidRPr="00247B0C" w:rsidRDefault="00C30D1E" w:rsidP="00C30D1E">
      <w:pPr>
        <w:tabs>
          <w:tab w:val="left" w:pos="2928"/>
        </w:tabs>
        <w:spacing w:line="276" w:lineRule="auto"/>
        <w:jc w:val="both"/>
        <w:rPr>
          <w:rStyle w:val="Hyperlink"/>
          <w:rFonts w:ascii="Georgia" w:hAnsi="Georgia"/>
          <w:color w:val="auto"/>
          <w:sz w:val="24"/>
          <w:szCs w:val="24"/>
          <w:u w:val="none"/>
          <w:lang w:val="mk-MK"/>
        </w:rPr>
      </w:pPr>
      <w:r w:rsidRPr="00247B0C">
        <w:rPr>
          <w:rStyle w:val="Hyperlink"/>
          <w:rFonts w:ascii="Georgia" w:hAnsi="Georgia"/>
          <w:color w:val="auto"/>
          <w:sz w:val="24"/>
          <w:szCs w:val="24"/>
          <w:u w:val="none"/>
          <w:lang w:val="mk-MK"/>
        </w:rPr>
        <w:t>3</w:t>
      </w:r>
      <w:r w:rsidR="00202E1C">
        <w:rPr>
          <w:rStyle w:val="Hyperlink"/>
          <w:rFonts w:ascii="Georgia" w:hAnsi="Georgia"/>
          <w:color w:val="auto"/>
          <w:sz w:val="24"/>
          <w:szCs w:val="24"/>
          <w:u w:val="none"/>
        </w:rPr>
        <w:t xml:space="preserve">D </w:t>
      </w:r>
      <w:r w:rsidRPr="00247B0C">
        <w:rPr>
          <w:rStyle w:val="Hyperlink"/>
          <w:rFonts w:ascii="Georgia" w:hAnsi="Georgia"/>
          <w:color w:val="auto"/>
          <w:sz w:val="24"/>
          <w:szCs w:val="24"/>
          <w:u w:val="none"/>
          <w:lang w:val="mk-MK"/>
        </w:rPr>
        <w:t>П</w:t>
      </w:r>
      <w:r w:rsidR="00BA0BDF">
        <w:rPr>
          <w:rStyle w:val="Hyperlink"/>
          <w:rFonts w:ascii="Georgia" w:hAnsi="Georgia"/>
          <w:color w:val="auto"/>
          <w:sz w:val="24"/>
          <w:szCs w:val="24"/>
          <w:u w:val="none"/>
          <w:lang w:val="mk-MK"/>
        </w:rPr>
        <w:t>ринтери</w:t>
      </w:r>
      <w:r w:rsidRPr="00247B0C">
        <w:rPr>
          <w:rStyle w:val="Hyperlink"/>
          <w:rFonts w:ascii="Georgia" w:hAnsi="Georgia"/>
          <w:color w:val="auto"/>
          <w:sz w:val="24"/>
          <w:szCs w:val="24"/>
          <w:u w:val="none"/>
          <w:lang w:val="mk-MK"/>
        </w:rPr>
        <w:t xml:space="preserve"> за печатење на смола</w:t>
      </w:r>
    </w:p>
    <w:p w14:paraId="0AB6EC19" w14:textId="6377C1CD" w:rsidR="00C30D1E" w:rsidRDefault="00C30D1E" w:rsidP="00C30D1E">
      <w:pPr>
        <w:tabs>
          <w:tab w:val="left" w:pos="2928"/>
        </w:tabs>
        <w:spacing w:line="276" w:lineRule="auto"/>
        <w:jc w:val="both"/>
        <w:rPr>
          <w:rStyle w:val="Hyperlink"/>
          <w:rFonts w:ascii="Georgia" w:hAnsi="Georgia"/>
          <w:sz w:val="24"/>
          <w:szCs w:val="24"/>
          <w:u w:val="none"/>
          <w:lang w:val="mk-MK"/>
        </w:rPr>
      </w:pPr>
      <w:r w:rsidRPr="00247B0C">
        <w:rPr>
          <w:rStyle w:val="Hyperlink"/>
          <w:rFonts w:ascii="Georgia" w:hAnsi="Georgia"/>
          <w:color w:val="auto"/>
          <w:sz w:val="24"/>
          <w:szCs w:val="24"/>
          <w:u w:val="none"/>
          <w:lang w:val="mk-MK"/>
        </w:rPr>
        <w:t>П</w:t>
      </w:r>
      <w:r w:rsidR="00BA0BDF">
        <w:rPr>
          <w:rStyle w:val="Hyperlink"/>
          <w:rFonts w:ascii="Georgia" w:hAnsi="Georgia"/>
          <w:color w:val="auto"/>
          <w:sz w:val="24"/>
          <w:szCs w:val="24"/>
          <w:u w:val="none"/>
          <w:lang w:val="mk-MK"/>
        </w:rPr>
        <w:t xml:space="preserve">ринтери </w:t>
      </w:r>
      <w:r w:rsidRPr="00247B0C">
        <w:rPr>
          <w:rStyle w:val="Hyperlink"/>
          <w:rFonts w:ascii="Georgia" w:hAnsi="Georgia"/>
          <w:color w:val="auto"/>
          <w:sz w:val="24"/>
          <w:szCs w:val="24"/>
          <w:u w:val="none"/>
          <w:lang w:val="mk-MK"/>
        </w:rPr>
        <w:t>кои како материјал користат смола ги користат овие две технолгии на печатење: стереолитографија</w:t>
      </w:r>
      <w:r w:rsidRPr="00247B0C">
        <w:rPr>
          <w:rStyle w:val="Hyperlink"/>
          <w:rFonts w:ascii="Georgia" w:hAnsi="Georgia"/>
          <w:color w:val="auto"/>
          <w:sz w:val="24"/>
          <w:szCs w:val="24"/>
          <w:u w:val="none"/>
        </w:rPr>
        <w:t xml:space="preserve"> (SLA) </w:t>
      </w:r>
      <w:r w:rsidRPr="00247B0C">
        <w:rPr>
          <w:rStyle w:val="Hyperlink"/>
          <w:rFonts w:ascii="Georgia" w:hAnsi="Georgia"/>
          <w:color w:val="auto"/>
          <w:sz w:val="24"/>
          <w:szCs w:val="24"/>
          <w:u w:val="none"/>
          <w:lang w:val="mk-MK"/>
        </w:rPr>
        <w:t>и дигитална обработка на светлината (</w:t>
      </w:r>
      <w:r w:rsidRPr="00247B0C">
        <w:rPr>
          <w:rStyle w:val="Hyperlink"/>
          <w:rFonts w:ascii="Georgia" w:hAnsi="Georgia"/>
          <w:color w:val="auto"/>
          <w:sz w:val="24"/>
          <w:szCs w:val="24"/>
          <w:u w:val="none"/>
        </w:rPr>
        <w:t>DLP</w:t>
      </w:r>
      <w:r w:rsidRPr="00247B0C">
        <w:rPr>
          <w:rStyle w:val="Hyperlink"/>
          <w:rFonts w:ascii="Georgia" w:hAnsi="Georgia"/>
          <w:color w:val="auto"/>
          <w:sz w:val="24"/>
          <w:szCs w:val="24"/>
          <w:u w:val="none"/>
          <w:lang w:val="mk-MK"/>
        </w:rPr>
        <w:t>). Создаваат стоматолошки надоместоци со голема точност и бикомпатибилност. Водечки брендови на познати печатачи с</w:t>
      </w:r>
      <w:r w:rsidRPr="00247B0C">
        <w:rPr>
          <w:rStyle w:val="Hyperlink"/>
          <w:rFonts w:ascii="Georgia" w:hAnsi="Georgia"/>
          <w:color w:val="auto"/>
          <w:sz w:val="24"/>
          <w:szCs w:val="24"/>
          <w:u w:val="none"/>
        </w:rPr>
        <w:t xml:space="preserve">e: </w:t>
      </w:r>
      <w:proofErr w:type="spellStart"/>
      <w:r w:rsidRPr="00247B0C">
        <w:rPr>
          <w:rStyle w:val="Hyperlink"/>
          <w:rFonts w:ascii="Georgia" w:hAnsi="Georgia"/>
          <w:color w:val="auto"/>
          <w:sz w:val="24"/>
          <w:szCs w:val="24"/>
          <w:u w:val="none"/>
        </w:rPr>
        <w:t>Formlabs</w:t>
      </w:r>
      <w:proofErr w:type="spellEnd"/>
      <w:r w:rsidRPr="00247B0C">
        <w:rPr>
          <w:rStyle w:val="Hyperlink"/>
          <w:rFonts w:ascii="Georgia" w:hAnsi="Georgia"/>
          <w:color w:val="auto"/>
          <w:sz w:val="24"/>
          <w:szCs w:val="24"/>
          <w:u w:val="none"/>
        </w:rPr>
        <w:t xml:space="preserve">, </w:t>
      </w:r>
      <w:proofErr w:type="spellStart"/>
      <w:r w:rsidRPr="00247B0C">
        <w:rPr>
          <w:rStyle w:val="Hyperlink"/>
          <w:rFonts w:ascii="Georgia" w:hAnsi="Georgia"/>
          <w:color w:val="auto"/>
          <w:sz w:val="24"/>
          <w:szCs w:val="24"/>
          <w:u w:val="none"/>
        </w:rPr>
        <w:t>EnvisionTEC</w:t>
      </w:r>
      <w:proofErr w:type="spellEnd"/>
      <w:r w:rsidRPr="00247B0C">
        <w:rPr>
          <w:rStyle w:val="Hyperlink"/>
          <w:rFonts w:ascii="Georgia" w:hAnsi="Georgia"/>
          <w:color w:val="auto"/>
          <w:sz w:val="24"/>
          <w:szCs w:val="24"/>
          <w:u w:val="none"/>
        </w:rPr>
        <w:t xml:space="preserve"> </w:t>
      </w:r>
      <w:r w:rsidRPr="00247B0C">
        <w:rPr>
          <w:rStyle w:val="Hyperlink"/>
          <w:rFonts w:ascii="Georgia" w:hAnsi="Georgia"/>
          <w:color w:val="auto"/>
          <w:sz w:val="24"/>
          <w:szCs w:val="24"/>
          <w:u w:val="none"/>
          <w:lang w:val="mk-MK"/>
        </w:rPr>
        <w:t xml:space="preserve">и </w:t>
      </w:r>
      <w:r w:rsidRPr="00247B0C">
        <w:rPr>
          <w:rStyle w:val="Hyperlink"/>
          <w:rFonts w:ascii="Georgia" w:hAnsi="Georgia"/>
          <w:color w:val="auto"/>
          <w:sz w:val="24"/>
          <w:szCs w:val="24"/>
          <w:u w:val="none"/>
        </w:rPr>
        <w:t>3D System</w:t>
      </w:r>
      <w:r w:rsidRPr="00247B0C">
        <w:rPr>
          <w:rStyle w:val="Hyperlink"/>
          <w:rFonts w:ascii="Georgia" w:hAnsi="Georgia"/>
          <w:sz w:val="24"/>
          <w:szCs w:val="24"/>
          <w:u w:val="none"/>
          <w:lang w:val="mk-MK"/>
        </w:rPr>
        <w:t>.</w:t>
      </w:r>
    </w:p>
    <w:p w14:paraId="63B38AA2" w14:textId="3484D0CF" w:rsidR="00247B0C" w:rsidRPr="00247B0C" w:rsidRDefault="00247B0C" w:rsidP="00C30D1E">
      <w:pPr>
        <w:tabs>
          <w:tab w:val="left" w:pos="2928"/>
        </w:tabs>
        <w:spacing w:line="276" w:lineRule="auto"/>
        <w:jc w:val="both"/>
        <w:rPr>
          <w:rStyle w:val="Hyperlink"/>
          <w:rFonts w:ascii="Georgia" w:hAnsi="Georgia"/>
          <w:color w:val="auto"/>
          <w:sz w:val="24"/>
          <w:szCs w:val="24"/>
          <w:u w:val="none"/>
          <w:lang w:val="mk-MK"/>
        </w:rPr>
      </w:pPr>
      <w:r w:rsidRPr="00247B0C">
        <w:rPr>
          <w:rStyle w:val="Hyperlink"/>
          <w:rFonts w:ascii="Georgia" w:hAnsi="Georgia"/>
          <w:color w:val="auto"/>
          <w:sz w:val="24"/>
          <w:szCs w:val="24"/>
          <w:u w:val="none"/>
          <w:lang w:val="mk-MK"/>
        </w:rPr>
        <w:tab/>
      </w:r>
      <w:r w:rsidRPr="00247B0C">
        <w:rPr>
          <w:rStyle w:val="Hyperlink"/>
          <w:rFonts w:ascii="Georgia" w:hAnsi="Georgia"/>
          <w:color w:val="auto"/>
          <w:sz w:val="24"/>
          <w:szCs w:val="24"/>
          <w:u w:val="none"/>
          <w:lang w:val="mk-MK"/>
        </w:rPr>
        <w:tab/>
      </w:r>
      <w:r>
        <w:rPr>
          <w:rStyle w:val="Hyperlink"/>
          <w:rFonts w:ascii="Georgia" w:hAnsi="Georgia"/>
          <w:color w:val="auto"/>
          <w:sz w:val="24"/>
          <w:szCs w:val="24"/>
          <w:u w:val="none"/>
          <w:lang w:val="mk-MK"/>
        </w:rPr>
        <w:tab/>
      </w:r>
      <w:r w:rsidRPr="00247B0C">
        <w:rPr>
          <w:rStyle w:val="Hyperlink"/>
          <w:rFonts w:ascii="Georgia" w:hAnsi="Georgia"/>
          <w:color w:val="auto"/>
          <w:sz w:val="24"/>
          <w:szCs w:val="24"/>
          <w:u w:val="none"/>
          <w:lang w:val="mk-MK"/>
        </w:rPr>
        <w:t>25</w:t>
      </w:r>
    </w:p>
    <w:p w14:paraId="268C36F4" w14:textId="368332CB" w:rsidR="00C30D1E" w:rsidRPr="00247B0C" w:rsidRDefault="00C30D1E" w:rsidP="00C30D1E">
      <w:pPr>
        <w:tabs>
          <w:tab w:val="left" w:pos="2928"/>
        </w:tabs>
        <w:spacing w:line="276" w:lineRule="auto"/>
        <w:jc w:val="both"/>
        <w:rPr>
          <w:rStyle w:val="Hyperlink"/>
          <w:rFonts w:ascii="Georgia" w:hAnsi="Georgia"/>
          <w:color w:val="auto"/>
          <w:sz w:val="24"/>
          <w:szCs w:val="24"/>
          <w:lang w:val="mk-MK"/>
        </w:rPr>
      </w:pPr>
      <w:r w:rsidRPr="00247B0C">
        <w:rPr>
          <w:rStyle w:val="Hyperlink"/>
          <w:rFonts w:ascii="Georgia" w:hAnsi="Georgia"/>
          <w:color w:val="auto"/>
          <w:sz w:val="24"/>
          <w:szCs w:val="24"/>
          <w:lang w:val="mk-MK"/>
        </w:rPr>
        <w:lastRenderedPageBreak/>
        <w:t xml:space="preserve">Од брендот </w:t>
      </w:r>
      <w:proofErr w:type="spellStart"/>
      <w:r w:rsidRPr="00247B0C">
        <w:rPr>
          <w:rStyle w:val="Hyperlink"/>
          <w:rFonts w:ascii="Georgia" w:hAnsi="Georgia"/>
          <w:color w:val="auto"/>
          <w:sz w:val="24"/>
          <w:szCs w:val="24"/>
        </w:rPr>
        <w:t>Formlabs</w:t>
      </w:r>
      <w:proofErr w:type="spellEnd"/>
      <w:r w:rsidRPr="00247B0C">
        <w:rPr>
          <w:rStyle w:val="Hyperlink"/>
          <w:rFonts w:ascii="Georgia" w:hAnsi="Georgia"/>
          <w:color w:val="auto"/>
          <w:sz w:val="24"/>
          <w:szCs w:val="24"/>
        </w:rPr>
        <w:t xml:space="preserve">, </w:t>
      </w:r>
      <w:r w:rsidRPr="00247B0C">
        <w:rPr>
          <w:rStyle w:val="Hyperlink"/>
          <w:rFonts w:ascii="Georgia" w:hAnsi="Georgia"/>
          <w:color w:val="auto"/>
          <w:sz w:val="24"/>
          <w:szCs w:val="24"/>
          <w:lang w:val="mk-MK"/>
        </w:rPr>
        <w:t xml:space="preserve">го издвојувам </w:t>
      </w:r>
      <w:r w:rsidRPr="00247B0C">
        <w:rPr>
          <w:rStyle w:val="Hyperlink"/>
          <w:rFonts w:ascii="Georgia" w:hAnsi="Georgia"/>
          <w:color w:val="auto"/>
          <w:sz w:val="24"/>
          <w:szCs w:val="24"/>
        </w:rPr>
        <w:t>Form 3+</w:t>
      </w:r>
      <w:r w:rsidRPr="00247B0C">
        <w:rPr>
          <w:rStyle w:val="Hyperlink"/>
          <w:rFonts w:ascii="Georgia" w:hAnsi="Georgia"/>
          <w:color w:val="auto"/>
          <w:sz w:val="24"/>
          <w:szCs w:val="24"/>
          <w:lang w:val="mk-MK"/>
        </w:rPr>
        <w:t xml:space="preserve"> (сл. 4)</w:t>
      </w:r>
    </w:p>
    <w:p w14:paraId="6C24E722" w14:textId="77777777" w:rsidR="00C30D1E" w:rsidRPr="00247B0C" w:rsidRDefault="00C30D1E" w:rsidP="00C30D1E">
      <w:pPr>
        <w:tabs>
          <w:tab w:val="left" w:pos="2928"/>
        </w:tabs>
        <w:spacing w:line="276" w:lineRule="auto"/>
        <w:jc w:val="both"/>
        <w:rPr>
          <w:rStyle w:val="Hyperlink"/>
          <w:rFonts w:ascii="Georgia" w:eastAsiaTheme="minorEastAsia" w:hAnsi="Georgia"/>
          <w:color w:val="auto"/>
          <w:sz w:val="24"/>
          <w:szCs w:val="24"/>
          <w:u w:val="none"/>
          <w:lang w:val="mk-MK"/>
        </w:rPr>
      </w:pPr>
      <w:r w:rsidRPr="00247B0C">
        <w:rPr>
          <w:rStyle w:val="Hyperlink"/>
          <w:rFonts w:ascii="Georgia" w:hAnsi="Georgia"/>
          <w:color w:val="auto"/>
          <w:sz w:val="24"/>
          <w:szCs w:val="24"/>
          <w:u w:val="none"/>
          <w:lang w:val="mk-MK"/>
        </w:rPr>
        <w:t>Печатач кој создава брзи, функционални, висококвалитетни прототипови. Се карактеризира со моќност на ласерот од 250</w:t>
      </w:r>
      <w:r w:rsidRPr="00247B0C">
        <w:rPr>
          <w:rStyle w:val="Hyperlink"/>
          <w:rFonts w:ascii="Georgia" w:hAnsi="Georgia"/>
          <w:color w:val="auto"/>
          <w:sz w:val="24"/>
          <w:szCs w:val="24"/>
          <w:u w:val="none"/>
        </w:rPr>
        <w:t xml:space="preserve"> </w:t>
      </w:r>
      <w:proofErr w:type="spellStart"/>
      <w:r w:rsidRPr="00247B0C">
        <w:rPr>
          <w:rStyle w:val="Hyperlink"/>
          <w:rFonts w:ascii="Georgia" w:hAnsi="Georgia"/>
          <w:color w:val="auto"/>
          <w:sz w:val="24"/>
          <w:szCs w:val="24"/>
          <w:u w:val="none"/>
        </w:rPr>
        <w:t>mW</w:t>
      </w:r>
      <w:proofErr w:type="spellEnd"/>
      <w:r w:rsidRPr="00247B0C">
        <w:rPr>
          <w:rStyle w:val="Hyperlink"/>
          <w:rFonts w:ascii="Georgia" w:hAnsi="Georgia"/>
          <w:color w:val="auto"/>
          <w:sz w:val="24"/>
          <w:szCs w:val="24"/>
          <w:u w:val="none"/>
          <w:lang w:val="mk-MK"/>
        </w:rPr>
        <w:t xml:space="preserve"> и дебелина на слој од </w:t>
      </w:r>
      <w:r w:rsidRPr="00247B0C">
        <w:rPr>
          <w:rStyle w:val="Hyperlink"/>
          <w:rFonts w:ascii="Georgia" w:hAnsi="Georgia"/>
          <w:color w:val="auto"/>
          <w:sz w:val="24"/>
          <w:szCs w:val="24"/>
          <w:u w:val="none"/>
        </w:rPr>
        <w:t xml:space="preserve"> 25-300 </w:t>
      </w:r>
      <m:oMath>
        <m:r>
          <w:rPr>
            <w:rStyle w:val="Hyperlink"/>
            <w:rFonts w:ascii="Cambria Math" w:hAnsi="Cambria Math"/>
            <w:color w:val="auto"/>
            <w:sz w:val="24"/>
            <w:szCs w:val="24"/>
            <w:u w:val="none"/>
          </w:rPr>
          <m:t>μm</m:t>
        </m:r>
      </m:oMath>
      <w:r w:rsidRPr="00247B0C">
        <w:rPr>
          <w:rStyle w:val="Hyperlink"/>
          <w:rFonts w:ascii="Georgia" w:eastAsiaTheme="minorEastAsia" w:hAnsi="Georgia"/>
          <w:color w:val="auto"/>
          <w:sz w:val="24"/>
          <w:szCs w:val="24"/>
          <w:u w:val="none"/>
          <w:lang w:val="mk-MK"/>
        </w:rPr>
        <w:t xml:space="preserve">, 25 </w:t>
      </w:r>
      <m:oMath>
        <m:r>
          <w:rPr>
            <w:rStyle w:val="Hyperlink"/>
            <w:rFonts w:ascii="Cambria Math" w:hAnsi="Cambria Math"/>
            <w:color w:val="auto"/>
            <w:sz w:val="24"/>
            <w:szCs w:val="24"/>
            <w:u w:val="none"/>
          </w:rPr>
          <m:t>μm</m:t>
        </m:r>
      </m:oMath>
      <w:r w:rsidRPr="00247B0C">
        <w:rPr>
          <w:rStyle w:val="Hyperlink"/>
          <w:rFonts w:ascii="Georgia" w:eastAsiaTheme="minorEastAsia" w:hAnsi="Georgia"/>
          <w:color w:val="auto"/>
          <w:sz w:val="24"/>
          <w:szCs w:val="24"/>
          <w:u w:val="none"/>
          <w:lang w:val="mk-MK"/>
        </w:rPr>
        <w:t xml:space="preserve">  резолуција и големина на ласерскиот зрак од 85 </w:t>
      </w:r>
      <m:oMath>
        <m:r>
          <w:rPr>
            <w:rStyle w:val="Hyperlink"/>
            <w:rFonts w:ascii="Cambria Math" w:hAnsi="Cambria Math"/>
            <w:color w:val="auto"/>
            <w:sz w:val="24"/>
            <w:szCs w:val="24"/>
            <w:u w:val="none"/>
          </w:rPr>
          <m:t>μm</m:t>
        </m:r>
      </m:oMath>
      <w:r w:rsidRPr="00247B0C">
        <w:rPr>
          <w:rStyle w:val="Hyperlink"/>
          <w:rFonts w:ascii="Georgia" w:eastAsiaTheme="minorEastAsia" w:hAnsi="Georgia"/>
          <w:color w:val="auto"/>
          <w:sz w:val="24"/>
          <w:szCs w:val="24"/>
          <w:u w:val="none"/>
          <w:lang w:val="mk-MK"/>
        </w:rPr>
        <w:t>. Моќниот ласер со висок интензитет обезбедува брзо печатење, испечатените структури лесно се отстрануваат од подлогата на која се печатат и дебелината на слојот автоматски се приспособува анализирајќи ја геометријата на деловите кој ќе се печатат.</w:t>
      </w:r>
    </w:p>
    <w:p w14:paraId="5EC401E7" w14:textId="77777777" w:rsidR="00C30D1E" w:rsidRPr="00247B0C" w:rsidRDefault="00C30D1E" w:rsidP="00C30D1E">
      <w:pPr>
        <w:tabs>
          <w:tab w:val="left" w:pos="2928"/>
          <w:tab w:val="left" w:pos="7700"/>
        </w:tabs>
        <w:spacing w:line="276" w:lineRule="auto"/>
        <w:ind w:left="1440"/>
        <w:jc w:val="both"/>
        <w:rPr>
          <w:rStyle w:val="Hyperlink"/>
          <w:rFonts w:ascii="Georgia" w:eastAsiaTheme="minorEastAsia" w:hAnsi="Georgia"/>
          <w:color w:val="auto"/>
          <w:sz w:val="24"/>
          <w:szCs w:val="24"/>
          <w:u w:val="none"/>
        </w:rPr>
      </w:pPr>
      <w:r w:rsidRPr="00247B0C">
        <w:rPr>
          <w:rStyle w:val="Hyperlink"/>
          <w:rFonts w:ascii="Georgia" w:eastAsiaTheme="minorEastAsia" w:hAnsi="Georgia"/>
          <w:color w:val="auto"/>
          <w:sz w:val="24"/>
          <w:szCs w:val="24"/>
          <w:u w:val="none"/>
          <w:lang w:val="mk-MK"/>
        </w:rPr>
        <w:t xml:space="preserve">            </w:t>
      </w:r>
      <w:r w:rsidRPr="00247B0C">
        <w:rPr>
          <w:rFonts w:ascii="Georgia" w:eastAsiaTheme="minorEastAsia" w:hAnsi="Georgia"/>
          <w:noProof/>
          <w:sz w:val="24"/>
          <w:szCs w:val="24"/>
        </w:rPr>
        <w:drawing>
          <wp:inline distT="0" distB="0" distL="0" distR="0" wp14:anchorId="42E58599" wp14:editId="472B15CE">
            <wp:extent cx="2708187" cy="262466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2381" cy="2686880"/>
                    </a:xfrm>
                    <a:prstGeom prst="rect">
                      <a:avLst/>
                    </a:prstGeom>
                  </pic:spPr>
                </pic:pic>
              </a:graphicData>
            </a:graphic>
          </wp:inline>
        </w:drawing>
      </w:r>
      <w:r w:rsidRPr="00247B0C">
        <w:rPr>
          <w:rStyle w:val="Hyperlink"/>
          <w:rFonts w:ascii="Georgia" w:eastAsiaTheme="minorEastAsia" w:hAnsi="Georgia"/>
          <w:color w:val="auto"/>
          <w:sz w:val="24"/>
          <w:szCs w:val="24"/>
          <w:u w:val="none"/>
          <w:lang w:val="mk-MK"/>
        </w:rPr>
        <w:br/>
        <w:t xml:space="preserve">Слика 4. </w:t>
      </w:r>
      <w:r w:rsidRPr="00247B0C">
        <w:rPr>
          <w:rStyle w:val="Hyperlink"/>
          <w:rFonts w:ascii="Georgia" w:eastAsiaTheme="minorEastAsia" w:hAnsi="Georgia"/>
          <w:color w:val="auto"/>
          <w:sz w:val="24"/>
          <w:szCs w:val="24"/>
          <w:u w:val="none"/>
        </w:rPr>
        <w:t xml:space="preserve">Form 3+, </w:t>
      </w:r>
      <w:r w:rsidRPr="00247B0C">
        <w:rPr>
          <w:rStyle w:val="Hyperlink"/>
          <w:rFonts w:ascii="Georgia" w:eastAsiaTheme="minorEastAsia" w:hAnsi="Georgia"/>
          <w:color w:val="auto"/>
          <w:sz w:val="24"/>
          <w:szCs w:val="24"/>
          <w:u w:val="none"/>
          <w:lang w:val="mk-MK"/>
        </w:rPr>
        <w:t xml:space="preserve">произведен од компанијата </w:t>
      </w:r>
      <w:r w:rsidRPr="00247B0C">
        <w:rPr>
          <w:rStyle w:val="Hyperlink"/>
          <w:rFonts w:ascii="Georgia" w:eastAsiaTheme="minorEastAsia" w:hAnsi="Georgia"/>
          <w:color w:val="auto"/>
          <w:sz w:val="24"/>
          <w:szCs w:val="24"/>
          <w:u w:val="none"/>
        </w:rPr>
        <w:t>Form Labs</w:t>
      </w:r>
    </w:p>
    <w:p w14:paraId="6742F3A4" w14:textId="22B49E01" w:rsidR="00C30D1E" w:rsidRPr="00247B0C" w:rsidRDefault="00C30D1E" w:rsidP="00C30D1E">
      <w:pPr>
        <w:tabs>
          <w:tab w:val="left" w:pos="2928"/>
          <w:tab w:val="left" w:pos="7700"/>
        </w:tabs>
        <w:spacing w:line="276" w:lineRule="auto"/>
        <w:jc w:val="both"/>
        <w:rPr>
          <w:rStyle w:val="Hyperlink"/>
          <w:rFonts w:ascii="Georgia" w:eastAsiaTheme="minorEastAsia" w:hAnsi="Georgia"/>
          <w:color w:val="auto"/>
          <w:sz w:val="24"/>
          <w:szCs w:val="24"/>
          <w:lang w:val="mk-MK"/>
        </w:rPr>
      </w:pPr>
      <w:r w:rsidRPr="00247B0C">
        <w:rPr>
          <w:rStyle w:val="Hyperlink"/>
          <w:rFonts w:ascii="Georgia" w:eastAsiaTheme="minorEastAsia" w:hAnsi="Georgia"/>
          <w:color w:val="auto"/>
          <w:sz w:val="24"/>
          <w:szCs w:val="24"/>
        </w:rPr>
        <w:t>3</w:t>
      </w:r>
      <w:r w:rsidR="00202E1C">
        <w:rPr>
          <w:rStyle w:val="Hyperlink"/>
          <w:rFonts w:ascii="Georgia" w:eastAsiaTheme="minorEastAsia" w:hAnsi="Georgia"/>
          <w:color w:val="auto"/>
          <w:sz w:val="24"/>
          <w:szCs w:val="24"/>
        </w:rPr>
        <w:t>D</w:t>
      </w:r>
      <w:r w:rsidRPr="00247B0C">
        <w:rPr>
          <w:rStyle w:val="Hyperlink"/>
          <w:rFonts w:ascii="Georgia" w:eastAsiaTheme="minorEastAsia" w:hAnsi="Georgia"/>
          <w:color w:val="auto"/>
          <w:sz w:val="24"/>
          <w:szCs w:val="24"/>
          <w:lang w:val="mk-MK"/>
        </w:rPr>
        <w:t xml:space="preserve"> п</w:t>
      </w:r>
      <w:r w:rsidR="00BA0BDF">
        <w:rPr>
          <w:rStyle w:val="Hyperlink"/>
          <w:rFonts w:ascii="Georgia" w:eastAsiaTheme="minorEastAsia" w:hAnsi="Georgia"/>
          <w:color w:val="auto"/>
          <w:sz w:val="24"/>
          <w:szCs w:val="24"/>
          <w:lang w:val="mk-MK"/>
        </w:rPr>
        <w:t xml:space="preserve">ринтери </w:t>
      </w:r>
      <w:r w:rsidRPr="00247B0C">
        <w:rPr>
          <w:rStyle w:val="Hyperlink"/>
          <w:rFonts w:ascii="Georgia" w:eastAsiaTheme="minorEastAsia" w:hAnsi="Georgia"/>
          <w:color w:val="auto"/>
          <w:sz w:val="24"/>
          <w:szCs w:val="24"/>
          <w:lang w:val="mk-MK"/>
        </w:rPr>
        <w:t>за печатење на фотополимер</w:t>
      </w:r>
    </w:p>
    <w:p w14:paraId="0E89C2CF" w14:textId="4E279BAD" w:rsidR="00C30D1E" w:rsidRPr="00247B0C" w:rsidRDefault="00C30D1E" w:rsidP="00C30D1E">
      <w:pPr>
        <w:tabs>
          <w:tab w:val="left" w:pos="2928"/>
        </w:tabs>
        <w:spacing w:line="276" w:lineRule="auto"/>
        <w:jc w:val="both"/>
        <w:rPr>
          <w:rStyle w:val="Hyperlink"/>
          <w:rFonts w:ascii="Georgia" w:hAnsi="Georgia"/>
          <w:color w:val="auto"/>
          <w:sz w:val="24"/>
          <w:szCs w:val="24"/>
          <w:u w:val="none"/>
        </w:rPr>
      </w:pPr>
      <w:r w:rsidRPr="00247B0C">
        <w:rPr>
          <w:rStyle w:val="Hyperlink"/>
          <w:rFonts w:ascii="Georgia" w:hAnsi="Georgia"/>
          <w:color w:val="auto"/>
          <w:sz w:val="24"/>
          <w:szCs w:val="24"/>
          <w:u w:val="none"/>
          <w:lang w:val="mk-MK"/>
        </w:rPr>
        <w:t>Тр</w:t>
      </w:r>
      <w:r w:rsidR="00BA0BDF">
        <w:rPr>
          <w:rStyle w:val="Hyperlink"/>
          <w:rFonts w:ascii="Georgia" w:hAnsi="Georgia"/>
          <w:color w:val="auto"/>
          <w:sz w:val="24"/>
          <w:szCs w:val="24"/>
          <w:u w:val="none"/>
          <w:lang w:val="mk-MK"/>
        </w:rPr>
        <w:t>о</w:t>
      </w:r>
      <w:r w:rsidRPr="00247B0C">
        <w:rPr>
          <w:rStyle w:val="Hyperlink"/>
          <w:rFonts w:ascii="Georgia" w:hAnsi="Georgia"/>
          <w:color w:val="auto"/>
          <w:sz w:val="24"/>
          <w:szCs w:val="24"/>
          <w:u w:val="none"/>
          <w:lang w:val="mk-MK"/>
        </w:rPr>
        <w:t>димензионални п</w:t>
      </w:r>
      <w:r w:rsidR="00BA0BDF">
        <w:rPr>
          <w:rStyle w:val="Hyperlink"/>
          <w:rFonts w:ascii="Georgia" w:hAnsi="Georgia"/>
          <w:color w:val="auto"/>
          <w:sz w:val="24"/>
          <w:szCs w:val="24"/>
          <w:u w:val="none"/>
          <w:lang w:val="mk-MK"/>
        </w:rPr>
        <w:t>ринтери</w:t>
      </w:r>
      <w:r w:rsidRPr="00247B0C">
        <w:rPr>
          <w:rStyle w:val="Hyperlink"/>
          <w:rFonts w:ascii="Georgia" w:hAnsi="Georgia"/>
          <w:color w:val="auto"/>
          <w:sz w:val="24"/>
          <w:szCs w:val="24"/>
          <w:u w:val="none"/>
          <w:lang w:val="mk-MK"/>
        </w:rPr>
        <w:t xml:space="preserve"> кои како материјал користат фотополимер, карактеристичната технологија за </w:t>
      </w:r>
      <w:r w:rsidR="00BA0BDF">
        <w:rPr>
          <w:rStyle w:val="Hyperlink"/>
          <w:rFonts w:ascii="Georgia" w:hAnsi="Georgia"/>
          <w:color w:val="auto"/>
          <w:sz w:val="24"/>
          <w:szCs w:val="24"/>
          <w:u w:val="none"/>
          <w:lang w:val="mk-MK"/>
        </w:rPr>
        <w:t xml:space="preserve">производтсво на </w:t>
      </w:r>
      <w:r w:rsidRPr="00247B0C">
        <w:rPr>
          <w:rStyle w:val="Hyperlink"/>
          <w:rFonts w:ascii="Georgia" w:hAnsi="Georgia"/>
          <w:color w:val="auto"/>
          <w:sz w:val="24"/>
          <w:szCs w:val="24"/>
          <w:u w:val="none"/>
          <w:lang w:val="mk-MK"/>
        </w:rPr>
        <w:t>овие п</w:t>
      </w:r>
      <w:r w:rsidR="00BA0BDF">
        <w:rPr>
          <w:rStyle w:val="Hyperlink"/>
          <w:rFonts w:ascii="Georgia" w:hAnsi="Georgia"/>
          <w:color w:val="auto"/>
          <w:sz w:val="24"/>
          <w:szCs w:val="24"/>
          <w:u w:val="none"/>
          <w:lang w:val="mk-MK"/>
        </w:rPr>
        <w:t xml:space="preserve">ринтери </w:t>
      </w:r>
      <w:r w:rsidRPr="00247B0C">
        <w:rPr>
          <w:rStyle w:val="Hyperlink"/>
          <w:rFonts w:ascii="Georgia" w:hAnsi="Georgia"/>
          <w:color w:val="auto"/>
          <w:sz w:val="24"/>
          <w:szCs w:val="24"/>
          <w:u w:val="none"/>
          <w:lang w:val="mk-MK"/>
        </w:rPr>
        <w:t xml:space="preserve">е </w:t>
      </w:r>
      <w:r w:rsidRPr="00247B0C">
        <w:rPr>
          <w:rStyle w:val="Hyperlink"/>
          <w:rFonts w:ascii="Georgia" w:hAnsi="Georgia"/>
          <w:color w:val="auto"/>
          <w:sz w:val="24"/>
          <w:szCs w:val="24"/>
          <w:u w:val="none"/>
        </w:rPr>
        <w:t xml:space="preserve"> </w:t>
      </w:r>
      <w:proofErr w:type="spellStart"/>
      <w:r w:rsidRPr="00247B0C">
        <w:rPr>
          <w:rStyle w:val="Hyperlink"/>
          <w:rFonts w:ascii="Georgia" w:hAnsi="Georgia"/>
          <w:color w:val="auto"/>
          <w:sz w:val="24"/>
          <w:szCs w:val="24"/>
          <w:u w:val="none"/>
        </w:rPr>
        <w:t>PolyJet</w:t>
      </w:r>
      <w:proofErr w:type="spellEnd"/>
      <w:r w:rsidRPr="00247B0C">
        <w:rPr>
          <w:rStyle w:val="Hyperlink"/>
          <w:rFonts w:ascii="Georgia" w:hAnsi="Georgia"/>
          <w:color w:val="auto"/>
          <w:sz w:val="24"/>
          <w:szCs w:val="24"/>
          <w:u w:val="none"/>
        </w:rPr>
        <w:t xml:space="preserve">. </w:t>
      </w:r>
      <w:r w:rsidRPr="00247B0C">
        <w:rPr>
          <w:rStyle w:val="Hyperlink"/>
          <w:rFonts w:ascii="Georgia" w:hAnsi="Georgia"/>
          <w:color w:val="auto"/>
          <w:sz w:val="24"/>
          <w:szCs w:val="24"/>
          <w:u w:val="none"/>
          <w:lang w:val="mk-MK"/>
        </w:rPr>
        <w:t xml:space="preserve"> Компанија која ги произведува овие п</w:t>
      </w:r>
      <w:r w:rsidR="00BA0BDF">
        <w:rPr>
          <w:rStyle w:val="Hyperlink"/>
          <w:rFonts w:ascii="Georgia" w:hAnsi="Georgia"/>
          <w:color w:val="auto"/>
          <w:sz w:val="24"/>
          <w:szCs w:val="24"/>
          <w:u w:val="none"/>
          <w:lang w:val="mk-MK"/>
        </w:rPr>
        <w:t>ринтери</w:t>
      </w:r>
      <w:r w:rsidRPr="00247B0C">
        <w:rPr>
          <w:rStyle w:val="Hyperlink"/>
          <w:rFonts w:ascii="Georgia" w:hAnsi="Georgia"/>
          <w:color w:val="auto"/>
          <w:sz w:val="24"/>
          <w:szCs w:val="24"/>
          <w:u w:val="none"/>
          <w:lang w:val="mk-MK"/>
        </w:rPr>
        <w:t xml:space="preserve"> е </w:t>
      </w:r>
      <w:r w:rsidRPr="00247B0C">
        <w:rPr>
          <w:rStyle w:val="Hyperlink"/>
          <w:rFonts w:ascii="Georgia" w:hAnsi="Georgia"/>
          <w:color w:val="auto"/>
          <w:sz w:val="24"/>
          <w:szCs w:val="24"/>
          <w:u w:val="none"/>
        </w:rPr>
        <w:t xml:space="preserve">Stratasys Objet260.   </w:t>
      </w:r>
    </w:p>
    <w:p w14:paraId="560325B6" w14:textId="558EBE38" w:rsidR="00C30D1E" w:rsidRPr="00247B0C" w:rsidRDefault="00C30D1E" w:rsidP="00C30D1E">
      <w:pPr>
        <w:tabs>
          <w:tab w:val="left" w:pos="2928"/>
        </w:tabs>
        <w:spacing w:line="276" w:lineRule="auto"/>
        <w:jc w:val="both"/>
        <w:rPr>
          <w:rStyle w:val="Hyperlink"/>
          <w:rFonts w:ascii="Georgia" w:hAnsi="Georgia"/>
          <w:color w:val="auto"/>
          <w:sz w:val="24"/>
          <w:szCs w:val="24"/>
          <w:lang w:val="mk-MK"/>
        </w:rPr>
      </w:pPr>
      <w:r w:rsidRPr="00247B0C">
        <w:rPr>
          <w:rStyle w:val="Hyperlink"/>
          <w:rFonts w:ascii="Georgia" w:hAnsi="Georgia"/>
          <w:color w:val="auto"/>
          <w:sz w:val="24"/>
          <w:szCs w:val="24"/>
          <w:lang w:val="mk-MK"/>
        </w:rPr>
        <w:t>3</w:t>
      </w:r>
      <w:r w:rsidR="00202E1C">
        <w:rPr>
          <w:rStyle w:val="Hyperlink"/>
          <w:rFonts w:ascii="Georgia" w:hAnsi="Georgia"/>
          <w:color w:val="auto"/>
          <w:sz w:val="24"/>
          <w:szCs w:val="24"/>
        </w:rPr>
        <w:t>D</w:t>
      </w:r>
      <w:r w:rsidRPr="00247B0C">
        <w:rPr>
          <w:rStyle w:val="Hyperlink"/>
          <w:rFonts w:ascii="Georgia" w:hAnsi="Georgia"/>
          <w:color w:val="auto"/>
          <w:sz w:val="24"/>
          <w:szCs w:val="24"/>
          <w:lang w:val="mk-MK"/>
        </w:rPr>
        <w:t xml:space="preserve"> п</w:t>
      </w:r>
      <w:r w:rsidR="00BA0BDF">
        <w:rPr>
          <w:rStyle w:val="Hyperlink"/>
          <w:rFonts w:ascii="Georgia" w:hAnsi="Georgia"/>
          <w:color w:val="auto"/>
          <w:sz w:val="24"/>
          <w:szCs w:val="24"/>
          <w:lang w:val="mk-MK"/>
        </w:rPr>
        <w:t xml:space="preserve">ринтери </w:t>
      </w:r>
      <w:r w:rsidRPr="00247B0C">
        <w:rPr>
          <w:rStyle w:val="Hyperlink"/>
          <w:rFonts w:ascii="Georgia" w:hAnsi="Georgia"/>
          <w:color w:val="auto"/>
          <w:sz w:val="24"/>
          <w:szCs w:val="24"/>
          <w:lang w:val="mk-MK"/>
        </w:rPr>
        <w:t>за печатењ</w:t>
      </w:r>
      <w:r w:rsidR="00BA0BDF">
        <w:rPr>
          <w:rStyle w:val="Hyperlink"/>
          <w:rFonts w:ascii="Georgia" w:hAnsi="Georgia"/>
          <w:color w:val="auto"/>
          <w:sz w:val="24"/>
          <w:szCs w:val="24"/>
          <w:lang w:val="mk-MK"/>
        </w:rPr>
        <w:t>е</w:t>
      </w:r>
      <w:r w:rsidRPr="00247B0C">
        <w:rPr>
          <w:rStyle w:val="Hyperlink"/>
          <w:rFonts w:ascii="Georgia" w:hAnsi="Georgia"/>
          <w:color w:val="auto"/>
          <w:sz w:val="24"/>
          <w:szCs w:val="24"/>
          <w:lang w:val="mk-MK"/>
        </w:rPr>
        <w:t xml:space="preserve"> на метал</w:t>
      </w:r>
    </w:p>
    <w:p w14:paraId="51CA9EE4" w14:textId="7AD2DDE8" w:rsidR="00C30D1E" w:rsidRPr="00247B0C" w:rsidRDefault="00C30D1E" w:rsidP="00C30D1E">
      <w:pPr>
        <w:tabs>
          <w:tab w:val="left" w:pos="2928"/>
        </w:tabs>
        <w:spacing w:line="276" w:lineRule="auto"/>
        <w:jc w:val="both"/>
        <w:rPr>
          <w:rStyle w:val="Hyperlink"/>
          <w:rFonts w:ascii="Georgia" w:hAnsi="Georgia"/>
          <w:color w:val="auto"/>
          <w:sz w:val="24"/>
          <w:szCs w:val="24"/>
          <w:u w:val="none"/>
          <w:lang w:val="mk-MK"/>
        </w:rPr>
      </w:pPr>
      <w:r w:rsidRPr="00247B0C">
        <w:rPr>
          <w:rStyle w:val="Hyperlink"/>
          <w:rFonts w:ascii="Georgia" w:hAnsi="Georgia"/>
          <w:color w:val="auto"/>
          <w:sz w:val="24"/>
          <w:szCs w:val="24"/>
          <w:u w:val="none"/>
          <w:lang w:val="mk-MK"/>
        </w:rPr>
        <w:t>Технологии кои се користат за овој вид на п</w:t>
      </w:r>
      <w:r w:rsidR="00BA0BDF">
        <w:rPr>
          <w:rStyle w:val="Hyperlink"/>
          <w:rFonts w:ascii="Georgia" w:hAnsi="Georgia"/>
          <w:color w:val="auto"/>
          <w:sz w:val="24"/>
          <w:szCs w:val="24"/>
          <w:u w:val="none"/>
          <w:lang w:val="mk-MK"/>
        </w:rPr>
        <w:t xml:space="preserve">ринтери </w:t>
      </w:r>
      <w:r w:rsidRPr="00247B0C">
        <w:rPr>
          <w:rStyle w:val="Hyperlink"/>
          <w:rFonts w:ascii="Georgia" w:hAnsi="Georgia"/>
          <w:color w:val="auto"/>
          <w:sz w:val="24"/>
          <w:szCs w:val="24"/>
          <w:u w:val="none"/>
          <w:lang w:val="mk-MK"/>
        </w:rPr>
        <w:t xml:space="preserve">се директно ласерско синтерување на метал ( </w:t>
      </w:r>
      <w:r w:rsidRPr="00247B0C">
        <w:rPr>
          <w:rStyle w:val="Hyperlink"/>
          <w:rFonts w:ascii="Georgia" w:hAnsi="Georgia"/>
          <w:color w:val="auto"/>
          <w:sz w:val="24"/>
          <w:szCs w:val="24"/>
          <w:u w:val="none"/>
        </w:rPr>
        <w:t>DMLS)</w:t>
      </w:r>
      <w:r w:rsidRPr="00247B0C">
        <w:rPr>
          <w:rStyle w:val="Hyperlink"/>
          <w:rFonts w:ascii="Georgia" w:hAnsi="Georgia"/>
          <w:color w:val="auto"/>
          <w:sz w:val="24"/>
          <w:szCs w:val="24"/>
          <w:u w:val="none"/>
          <w:lang w:val="mk-MK"/>
        </w:rPr>
        <w:t xml:space="preserve"> и селективно ласерско топење (</w:t>
      </w:r>
      <w:r w:rsidRPr="00247B0C">
        <w:rPr>
          <w:rStyle w:val="Hyperlink"/>
          <w:rFonts w:ascii="Georgia" w:hAnsi="Georgia"/>
          <w:color w:val="auto"/>
          <w:sz w:val="24"/>
          <w:szCs w:val="24"/>
          <w:u w:val="none"/>
        </w:rPr>
        <w:t>SLM)</w:t>
      </w:r>
      <w:r w:rsidRPr="00247B0C">
        <w:rPr>
          <w:rStyle w:val="Hyperlink"/>
          <w:rFonts w:ascii="Georgia" w:hAnsi="Georgia"/>
          <w:color w:val="auto"/>
          <w:sz w:val="24"/>
          <w:szCs w:val="24"/>
          <w:u w:val="none"/>
          <w:lang w:val="mk-MK"/>
        </w:rPr>
        <w:t xml:space="preserve">. Се користат за изработка на коронки, мостови, скелетирани протези, импланти. Водечки брендови за изработка на овие печатачи се </w:t>
      </w:r>
      <w:r w:rsidRPr="00247B0C">
        <w:rPr>
          <w:rStyle w:val="Hyperlink"/>
          <w:rFonts w:ascii="Georgia" w:hAnsi="Georgia"/>
          <w:color w:val="auto"/>
          <w:sz w:val="24"/>
          <w:szCs w:val="24"/>
          <w:u w:val="none"/>
        </w:rPr>
        <w:t xml:space="preserve">3D System </w:t>
      </w:r>
      <w:r w:rsidRPr="00247B0C">
        <w:rPr>
          <w:rStyle w:val="Hyperlink"/>
          <w:rFonts w:ascii="Georgia" w:hAnsi="Georgia"/>
          <w:color w:val="auto"/>
          <w:sz w:val="24"/>
          <w:szCs w:val="24"/>
          <w:u w:val="none"/>
          <w:lang w:val="mk-MK"/>
        </w:rPr>
        <w:t>и ЕО</w:t>
      </w:r>
      <w:r w:rsidRPr="00247B0C">
        <w:rPr>
          <w:rStyle w:val="Hyperlink"/>
          <w:rFonts w:ascii="Georgia" w:hAnsi="Georgia"/>
          <w:color w:val="auto"/>
          <w:sz w:val="24"/>
          <w:szCs w:val="24"/>
          <w:u w:val="none"/>
        </w:rPr>
        <w:t>S</w:t>
      </w:r>
      <w:r w:rsidRPr="00247B0C">
        <w:rPr>
          <w:rStyle w:val="Hyperlink"/>
          <w:rFonts w:ascii="Georgia" w:hAnsi="Georgia"/>
          <w:color w:val="auto"/>
          <w:sz w:val="24"/>
          <w:szCs w:val="24"/>
          <w:u w:val="none"/>
          <w:lang w:val="mk-MK"/>
        </w:rPr>
        <w:t>.</w:t>
      </w:r>
    </w:p>
    <w:p w14:paraId="653E809F" w14:textId="6C2A3BCB" w:rsidR="00C30D1E" w:rsidRPr="00F7066F" w:rsidRDefault="00C30D1E" w:rsidP="00C30D1E">
      <w:pPr>
        <w:tabs>
          <w:tab w:val="left" w:pos="2928"/>
        </w:tabs>
        <w:spacing w:line="276" w:lineRule="auto"/>
        <w:jc w:val="both"/>
        <w:rPr>
          <w:rStyle w:val="Hyperlink"/>
          <w:rFonts w:ascii="Georgia" w:hAnsi="Georgia"/>
          <w:color w:val="auto"/>
          <w:sz w:val="24"/>
          <w:szCs w:val="24"/>
        </w:rPr>
      </w:pPr>
      <w:r w:rsidRPr="00247B0C">
        <w:rPr>
          <w:rStyle w:val="Hyperlink"/>
          <w:rFonts w:ascii="Georgia" w:hAnsi="Georgia"/>
          <w:color w:val="auto"/>
          <w:sz w:val="24"/>
          <w:szCs w:val="24"/>
          <w:lang w:val="mk-MK"/>
        </w:rPr>
        <w:t>3</w:t>
      </w:r>
      <w:r w:rsidR="00202E1C">
        <w:rPr>
          <w:rStyle w:val="Hyperlink"/>
          <w:rFonts w:ascii="Georgia" w:hAnsi="Georgia"/>
          <w:color w:val="auto"/>
          <w:sz w:val="24"/>
          <w:szCs w:val="24"/>
        </w:rPr>
        <w:t>D</w:t>
      </w:r>
      <w:r w:rsidRPr="00247B0C">
        <w:rPr>
          <w:rStyle w:val="Hyperlink"/>
          <w:rFonts w:ascii="Georgia" w:hAnsi="Georgia"/>
          <w:color w:val="auto"/>
          <w:sz w:val="24"/>
          <w:szCs w:val="24"/>
          <w:lang w:val="mk-MK"/>
        </w:rPr>
        <w:t xml:space="preserve"> п</w:t>
      </w:r>
      <w:r w:rsidR="00BA0BDF">
        <w:rPr>
          <w:rStyle w:val="Hyperlink"/>
          <w:rFonts w:ascii="Georgia" w:hAnsi="Georgia"/>
          <w:color w:val="auto"/>
          <w:sz w:val="24"/>
          <w:szCs w:val="24"/>
          <w:lang w:val="mk-MK"/>
        </w:rPr>
        <w:t>ринтери</w:t>
      </w:r>
      <w:r w:rsidRPr="00247B0C">
        <w:rPr>
          <w:rStyle w:val="Hyperlink"/>
          <w:rFonts w:ascii="Georgia" w:hAnsi="Georgia"/>
          <w:color w:val="auto"/>
          <w:sz w:val="24"/>
          <w:szCs w:val="24"/>
          <w:lang w:val="mk-MK"/>
        </w:rPr>
        <w:t xml:space="preserve"> за печатење на керамика</w:t>
      </w:r>
    </w:p>
    <w:p w14:paraId="47B83B63" w14:textId="092F0972" w:rsidR="00247B0C" w:rsidRDefault="00C30D1E" w:rsidP="00C30D1E">
      <w:pPr>
        <w:spacing w:line="276" w:lineRule="auto"/>
        <w:jc w:val="both"/>
        <w:rPr>
          <w:rFonts w:ascii="Georgia" w:hAnsi="Georgia"/>
          <w:sz w:val="24"/>
          <w:szCs w:val="24"/>
          <w:lang w:val="mk-MK"/>
        </w:rPr>
      </w:pPr>
      <w:r>
        <w:rPr>
          <w:rFonts w:ascii="Georgia" w:hAnsi="Georgia"/>
          <w:sz w:val="24"/>
          <w:szCs w:val="24"/>
          <w:lang w:val="mk-MK"/>
        </w:rPr>
        <w:t>Керамичките тр</w:t>
      </w:r>
      <w:r w:rsidR="00BA0BDF">
        <w:rPr>
          <w:rFonts w:ascii="Georgia" w:hAnsi="Georgia"/>
          <w:sz w:val="24"/>
          <w:szCs w:val="24"/>
          <w:lang w:val="mk-MK"/>
        </w:rPr>
        <w:t>о</w:t>
      </w:r>
      <w:r>
        <w:rPr>
          <w:rFonts w:ascii="Georgia" w:hAnsi="Georgia"/>
          <w:sz w:val="24"/>
          <w:szCs w:val="24"/>
          <w:lang w:val="mk-MK"/>
        </w:rPr>
        <w:t>димензионални п</w:t>
      </w:r>
      <w:r w:rsidR="00BA0BDF">
        <w:rPr>
          <w:rFonts w:ascii="Georgia" w:hAnsi="Georgia"/>
          <w:sz w:val="24"/>
          <w:szCs w:val="24"/>
          <w:lang w:val="mk-MK"/>
        </w:rPr>
        <w:t>ринтери</w:t>
      </w:r>
      <w:r>
        <w:rPr>
          <w:rFonts w:ascii="Georgia" w:hAnsi="Georgia"/>
          <w:sz w:val="24"/>
          <w:szCs w:val="24"/>
          <w:lang w:val="mk-MK"/>
        </w:rPr>
        <w:t xml:space="preserve"> произведени од компанијата </w:t>
      </w:r>
      <w:proofErr w:type="spellStart"/>
      <w:r>
        <w:rPr>
          <w:rFonts w:ascii="Georgia" w:hAnsi="Georgia"/>
          <w:sz w:val="24"/>
          <w:szCs w:val="24"/>
        </w:rPr>
        <w:t>Lithoz</w:t>
      </w:r>
      <w:proofErr w:type="spellEnd"/>
      <w:r>
        <w:rPr>
          <w:rFonts w:ascii="Georgia" w:hAnsi="Georgia"/>
          <w:sz w:val="24"/>
          <w:szCs w:val="24"/>
        </w:rPr>
        <w:t xml:space="preserve">  </w:t>
      </w:r>
      <w:proofErr w:type="spellStart"/>
      <w:r>
        <w:rPr>
          <w:rFonts w:ascii="Georgia" w:hAnsi="Georgia"/>
          <w:sz w:val="24"/>
          <w:szCs w:val="24"/>
        </w:rPr>
        <w:t>CeraFab</w:t>
      </w:r>
      <w:proofErr w:type="spellEnd"/>
      <w:r>
        <w:rPr>
          <w:rFonts w:ascii="Georgia" w:hAnsi="Georgia"/>
          <w:sz w:val="24"/>
          <w:szCs w:val="24"/>
        </w:rPr>
        <w:t xml:space="preserve"> S65 </w:t>
      </w:r>
      <w:r>
        <w:rPr>
          <w:rFonts w:ascii="Georgia" w:hAnsi="Georgia"/>
          <w:sz w:val="24"/>
          <w:szCs w:val="24"/>
          <w:lang w:val="mk-MK"/>
        </w:rPr>
        <w:t>може да печатат</w:t>
      </w:r>
      <w:r>
        <w:rPr>
          <w:rFonts w:ascii="Georgia" w:hAnsi="Georgia"/>
          <w:sz w:val="24"/>
          <w:szCs w:val="24"/>
        </w:rPr>
        <w:t xml:space="preserve"> </w:t>
      </w:r>
      <w:r>
        <w:rPr>
          <w:rFonts w:ascii="Georgia" w:hAnsi="Georgia"/>
          <w:sz w:val="24"/>
          <w:szCs w:val="24"/>
          <w:lang w:val="mk-MK"/>
        </w:rPr>
        <w:t xml:space="preserve"> коронки и вестибуларни фасетки. Некои 3</w:t>
      </w:r>
      <w:r w:rsidR="00202E1C">
        <w:rPr>
          <w:rFonts w:ascii="Georgia" w:hAnsi="Georgia"/>
          <w:sz w:val="24"/>
          <w:szCs w:val="24"/>
        </w:rPr>
        <w:t>D</w:t>
      </w:r>
      <w:r>
        <w:rPr>
          <w:rFonts w:ascii="Georgia" w:hAnsi="Georgia"/>
          <w:sz w:val="24"/>
          <w:szCs w:val="24"/>
          <w:lang w:val="mk-MK"/>
        </w:rPr>
        <w:t xml:space="preserve"> печатачи кои како материјал користат смола, исто така можат да печатат комбинација од смола и керамика, таков вид на п</w:t>
      </w:r>
      <w:r w:rsidR="00BA0BDF">
        <w:rPr>
          <w:rFonts w:ascii="Georgia" w:hAnsi="Georgia"/>
          <w:sz w:val="24"/>
          <w:szCs w:val="24"/>
          <w:lang w:val="mk-MK"/>
        </w:rPr>
        <w:t>ринтер</w:t>
      </w:r>
      <w:r>
        <w:rPr>
          <w:rFonts w:ascii="Georgia" w:hAnsi="Georgia"/>
          <w:sz w:val="24"/>
          <w:szCs w:val="24"/>
          <w:lang w:val="mk-MK"/>
        </w:rPr>
        <w:t xml:space="preserve"> е од компанијата на </w:t>
      </w:r>
      <w:proofErr w:type="spellStart"/>
      <w:r>
        <w:rPr>
          <w:rFonts w:ascii="Georgia" w:hAnsi="Georgia"/>
          <w:sz w:val="24"/>
          <w:szCs w:val="24"/>
        </w:rPr>
        <w:t>FormLabs</w:t>
      </w:r>
      <w:proofErr w:type="spellEnd"/>
      <w:r>
        <w:rPr>
          <w:rFonts w:ascii="Georgia" w:hAnsi="Georgia"/>
          <w:sz w:val="24"/>
          <w:szCs w:val="24"/>
          <w:lang w:val="mk-MK"/>
        </w:rPr>
        <w:t>.</w:t>
      </w:r>
    </w:p>
    <w:p w14:paraId="6A951B69" w14:textId="77777777" w:rsidR="00247B0C" w:rsidRDefault="00247B0C" w:rsidP="00C30D1E">
      <w:pPr>
        <w:spacing w:line="276" w:lineRule="auto"/>
        <w:jc w:val="both"/>
        <w:rPr>
          <w:rFonts w:ascii="Georgia" w:hAnsi="Georgia"/>
          <w:sz w:val="24"/>
          <w:szCs w:val="24"/>
          <w:lang w:val="mk-MK"/>
        </w:rPr>
      </w:pPr>
      <w:r>
        <w:rPr>
          <w:rFonts w:ascii="Georgia" w:hAnsi="Georgia"/>
          <w:sz w:val="24"/>
          <w:szCs w:val="24"/>
          <w:lang w:val="mk-MK"/>
        </w:rPr>
        <w:tab/>
      </w:r>
      <w:r>
        <w:rPr>
          <w:rFonts w:ascii="Georgia" w:hAnsi="Georgia"/>
          <w:sz w:val="24"/>
          <w:szCs w:val="24"/>
          <w:lang w:val="mk-MK"/>
        </w:rPr>
        <w:tab/>
      </w:r>
      <w:r>
        <w:rPr>
          <w:rFonts w:ascii="Georgia" w:hAnsi="Georgia"/>
          <w:sz w:val="24"/>
          <w:szCs w:val="24"/>
          <w:lang w:val="mk-MK"/>
        </w:rPr>
        <w:tab/>
      </w:r>
      <w:r>
        <w:rPr>
          <w:rFonts w:ascii="Georgia" w:hAnsi="Georgia"/>
          <w:sz w:val="24"/>
          <w:szCs w:val="24"/>
          <w:lang w:val="mk-MK"/>
        </w:rPr>
        <w:tab/>
      </w:r>
      <w:r>
        <w:rPr>
          <w:rFonts w:ascii="Georgia" w:hAnsi="Georgia"/>
          <w:sz w:val="24"/>
          <w:szCs w:val="24"/>
          <w:lang w:val="mk-MK"/>
        </w:rPr>
        <w:tab/>
      </w:r>
      <w:r>
        <w:rPr>
          <w:rFonts w:ascii="Georgia" w:hAnsi="Georgia"/>
          <w:sz w:val="24"/>
          <w:szCs w:val="24"/>
          <w:lang w:val="mk-MK"/>
        </w:rPr>
        <w:tab/>
        <w:t>26</w:t>
      </w:r>
    </w:p>
    <w:p w14:paraId="532D5033" w14:textId="6FDB015C" w:rsidR="00C30D1E" w:rsidRPr="00247B0C" w:rsidRDefault="00C30D1E" w:rsidP="00C30D1E">
      <w:pPr>
        <w:spacing w:line="276" w:lineRule="auto"/>
        <w:jc w:val="both"/>
        <w:rPr>
          <w:rFonts w:ascii="Georgia" w:hAnsi="Georgia"/>
          <w:sz w:val="24"/>
          <w:szCs w:val="24"/>
          <w:lang w:val="mk-MK"/>
        </w:rPr>
      </w:pPr>
      <w:r w:rsidRPr="00A6143C">
        <w:rPr>
          <w:rFonts w:ascii="Georgia" w:hAnsi="Georgia"/>
          <w:b/>
          <w:bCs/>
          <w:sz w:val="24"/>
          <w:szCs w:val="24"/>
          <w:lang w:val="mk-MK"/>
        </w:rPr>
        <w:lastRenderedPageBreak/>
        <w:t>6.6 Работен тек за изработка на проте</w:t>
      </w:r>
      <w:r w:rsidR="00A802E1">
        <w:rPr>
          <w:rFonts w:ascii="Georgia" w:hAnsi="Georgia"/>
          <w:b/>
          <w:bCs/>
          <w:sz w:val="24"/>
          <w:szCs w:val="24"/>
          <w:lang w:val="mk-MK"/>
        </w:rPr>
        <w:t>етички</w:t>
      </w:r>
      <w:r w:rsidRPr="00A6143C">
        <w:rPr>
          <w:rFonts w:ascii="Georgia" w:hAnsi="Georgia"/>
          <w:b/>
          <w:bCs/>
          <w:sz w:val="24"/>
          <w:szCs w:val="24"/>
          <w:lang w:val="mk-MK"/>
        </w:rPr>
        <w:t xml:space="preserve"> </w:t>
      </w:r>
      <w:r>
        <w:rPr>
          <w:rFonts w:ascii="Georgia" w:hAnsi="Georgia"/>
          <w:b/>
          <w:bCs/>
          <w:sz w:val="24"/>
          <w:szCs w:val="24"/>
          <w:lang w:val="mk-MK"/>
        </w:rPr>
        <w:t>надоместок (сл.5)</w:t>
      </w:r>
    </w:p>
    <w:p w14:paraId="0C6A9CE8" w14:textId="77777777" w:rsidR="00C30D1E" w:rsidRDefault="00C30D1E" w:rsidP="00C30D1E">
      <w:pPr>
        <w:spacing w:line="276" w:lineRule="auto"/>
        <w:jc w:val="both"/>
        <w:rPr>
          <w:rFonts w:ascii="Georgia" w:hAnsi="Georgia"/>
          <w:b/>
          <w:bCs/>
          <w:sz w:val="24"/>
          <w:szCs w:val="24"/>
          <w:lang w:val="mk-MK"/>
        </w:rPr>
      </w:pPr>
      <w:r>
        <w:rPr>
          <w:rFonts w:ascii="Georgia" w:hAnsi="Georgia"/>
          <w:b/>
          <w:bCs/>
          <w:sz w:val="24"/>
          <w:szCs w:val="24"/>
          <w:lang w:val="mk-MK"/>
        </w:rPr>
        <w:t xml:space="preserve">                           </w:t>
      </w:r>
      <w:r>
        <w:rPr>
          <w:rFonts w:ascii="Georgia" w:hAnsi="Georgia"/>
          <w:b/>
          <w:bCs/>
          <w:noProof/>
          <w:sz w:val="24"/>
          <w:szCs w:val="24"/>
          <w:lang w:val="mk-MK"/>
        </w:rPr>
        <w:drawing>
          <wp:inline distT="0" distB="0" distL="0" distR="0" wp14:anchorId="78E4D1BC" wp14:editId="7D4F0ACF">
            <wp:extent cx="3718582" cy="47777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3733675" cy="4797132"/>
                    </a:xfrm>
                    <a:prstGeom prst="rect">
                      <a:avLst/>
                    </a:prstGeom>
                  </pic:spPr>
                </pic:pic>
              </a:graphicData>
            </a:graphic>
          </wp:inline>
        </w:drawing>
      </w:r>
    </w:p>
    <w:p w14:paraId="711224BA" w14:textId="6F7394CF" w:rsidR="00C30D1E" w:rsidRDefault="00C30D1E" w:rsidP="00C30D1E">
      <w:pPr>
        <w:spacing w:line="276" w:lineRule="auto"/>
        <w:ind w:left="720"/>
        <w:jc w:val="both"/>
        <w:rPr>
          <w:rFonts w:ascii="Georgia" w:hAnsi="Georgia"/>
          <w:sz w:val="24"/>
          <w:szCs w:val="24"/>
          <w:lang w:val="mk-MK"/>
        </w:rPr>
      </w:pPr>
      <w:r>
        <w:rPr>
          <w:rFonts w:ascii="Georgia" w:hAnsi="Georgia"/>
          <w:sz w:val="24"/>
          <w:szCs w:val="24"/>
          <w:lang w:val="mk-MK"/>
        </w:rPr>
        <w:t xml:space="preserve">  </w:t>
      </w:r>
      <w:r w:rsidRPr="00952AAF">
        <w:rPr>
          <w:rFonts w:ascii="Georgia" w:hAnsi="Georgia"/>
          <w:sz w:val="24"/>
          <w:szCs w:val="24"/>
          <w:lang w:val="mk-MK"/>
        </w:rPr>
        <w:t>Слика 5.</w:t>
      </w:r>
      <w:r>
        <w:rPr>
          <w:rFonts w:ascii="Georgia" w:hAnsi="Georgia"/>
          <w:sz w:val="24"/>
          <w:szCs w:val="24"/>
        </w:rPr>
        <w:t xml:space="preserve"> </w:t>
      </w:r>
      <w:r>
        <w:rPr>
          <w:rFonts w:ascii="Georgia" w:hAnsi="Georgia"/>
          <w:sz w:val="24"/>
          <w:szCs w:val="24"/>
          <w:lang w:val="mk-MK"/>
        </w:rPr>
        <w:t xml:space="preserve"> Фази на изработа на скелетирана протеза со 3</w:t>
      </w:r>
      <w:r w:rsidR="00F7066F">
        <w:rPr>
          <w:rFonts w:ascii="Georgia" w:hAnsi="Georgia"/>
          <w:sz w:val="24"/>
          <w:szCs w:val="24"/>
        </w:rPr>
        <w:t xml:space="preserve">D </w:t>
      </w:r>
      <w:r>
        <w:rPr>
          <w:rFonts w:ascii="Georgia" w:hAnsi="Georgia"/>
          <w:sz w:val="24"/>
          <w:szCs w:val="24"/>
          <w:lang w:val="mk-MK"/>
        </w:rPr>
        <w:t>печатење</w:t>
      </w:r>
    </w:p>
    <w:p w14:paraId="6017F977" w14:textId="77777777" w:rsidR="00C30D1E" w:rsidRDefault="00C30D1E" w:rsidP="00C30D1E">
      <w:pPr>
        <w:spacing w:line="276" w:lineRule="auto"/>
        <w:ind w:left="720"/>
        <w:jc w:val="both"/>
        <w:rPr>
          <w:rFonts w:ascii="Georgia" w:hAnsi="Georgia"/>
          <w:sz w:val="24"/>
          <w:szCs w:val="24"/>
          <w:lang w:val="mk-MK"/>
        </w:rPr>
      </w:pPr>
    </w:p>
    <w:p w14:paraId="12CA3ADA" w14:textId="0F780644" w:rsidR="00C30D1E" w:rsidRDefault="00C30D1E" w:rsidP="00C30D1E">
      <w:pPr>
        <w:spacing w:line="276" w:lineRule="auto"/>
        <w:jc w:val="both"/>
        <w:rPr>
          <w:rFonts w:ascii="Georgia" w:hAnsi="Georgia"/>
          <w:sz w:val="24"/>
          <w:szCs w:val="24"/>
          <w:lang w:val="mk-MK"/>
        </w:rPr>
      </w:pPr>
      <w:r>
        <w:rPr>
          <w:rFonts w:ascii="Georgia" w:hAnsi="Georgia"/>
          <w:sz w:val="24"/>
          <w:szCs w:val="24"/>
          <w:lang w:val="mk-MK"/>
        </w:rPr>
        <w:t>Како што е прикажано и на сликата, редоследот на изработка на проте</w:t>
      </w:r>
      <w:r w:rsidR="00A802E1">
        <w:rPr>
          <w:rFonts w:ascii="Georgia" w:hAnsi="Georgia"/>
          <w:sz w:val="24"/>
          <w:szCs w:val="24"/>
          <w:lang w:val="mk-MK"/>
        </w:rPr>
        <w:t>тички</w:t>
      </w:r>
      <w:r>
        <w:rPr>
          <w:rFonts w:ascii="Georgia" w:hAnsi="Georgia"/>
          <w:sz w:val="24"/>
          <w:szCs w:val="24"/>
          <w:lang w:val="mk-MK"/>
        </w:rPr>
        <w:t xml:space="preserve"> надоместок</w:t>
      </w:r>
      <w:r>
        <w:rPr>
          <w:rFonts w:ascii="Georgia" w:hAnsi="Georgia"/>
          <w:sz w:val="24"/>
          <w:szCs w:val="24"/>
        </w:rPr>
        <w:t xml:space="preserve">, </w:t>
      </w:r>
      <w:r>
        <w:rPr>
          <w:rFonts w:ascii="Georgia" w:hAnsi="Georgia"/>
          <w:sz w:val="24"/>
          <w:szCs w:val="24"/>
          <w:lang w:val="mk-MK"/>
        </w:rPr>
        <w:t>е следниот:</w:t>
      </w:r>
    </w:p>
    <w:p w14:paraId="734070E5" w14:textId="77777777" w:rsidR="00C30D1E" w:rsidRDefault="00C30D1E" w:rsidP="00C30D1E">
      <w:pPr>
        <w:pStyle w:val="ListParagraph"/>
        <w:numPr>
          <w:ilvl w:val="0"/>
          <w:numId w:val="9"/>
        </w:numPr>
        <w:spacing w:line="276" w:lineRule="auto"/>
        <w:jc w:val="both"/>
        <w:rPr>
          <w:rFonts w:ascii="Georgia" w:hAnsi="Georgia"/>
          <w:sz w:val="24"/>
          <w:szCs w:val="24"/>
          <w:lang w:val="mk-MK"/>
        </w:rPr>
      </w:pPr>
      <w:r w:rsidRPr="00AF0049">
        <w:rPr>
          <w:rFonts w:ascii="Georgia" w:hAnsi="Georgia"/>
          <w:sz w:val="24"/>
          <w:szCs w:val="24"/>
          <w:lang w:val="mk-MK"/>
        </w:rPr>
        <w:t xml:space="preserve">скенирање, </w:t>
      </w:r>
    </w:p>
    <w:p w14:paraId="0A37E7C6" w14:textId="77777777" w:rsidR="00C30D1E" w:rsidRDefault="00C30D1E" w:rsidP="00C30D1E">
      <w:pPr>
        <w:pStyle w:val="ListParagraph"/>
        <w:numPr>
          <w:ilvl w:val="0"/>
          <w:numId w:val="9"/>
        </w:numPr>
        <w:spacing w:line="276" w:lineRule="auto"/>
        <w:jc w:val="both"/>
        <w:rPr>
          <w:rFonts w:ascii="Georgia" w:hAnsi="Georgia"/>
          <w:sz w:val="24"/>
          <w:szCs w:val="24"/>
          <w:lang w:val="mk-MK"/>
        </w:rPr>
      </w:pPr>
      <w:r w:rsidRPr="00AF0049">
        <w:rPr>
          <w:rFonts w:ascii="Georgia" w:hAnsi="Georgia"/>
          <w:sz w:val="24"/>
          <w:szCs w:val="24"/>
          <w:lang w:val="mk-MK"/>
        </w:rPr>
        <w:t>дизајнирање,</w:t>
      </w:r>
    </w:p>
    <w:p w14:paraId="1DC33DAC" w14:textId="77777777" w:rsidR="00C30D1E" w:rsidRDefault="00C30D1E" w:rsidP="00C30D1E">
      <w:pPr>
        <w:pStyle w:val="ListParagraph"/>
        <w:numPr>
          <w:ilvl w:val="0"/>
          <w:numId w:val="9"/>
        </w:numPr>
        <w:spacing w:line="276" w:lineRule="auto"/>
        <w:jc w:val="both"/>
        <w:rPr>
          <w:rFonts w:ascii="Georgia" w:hAnsi="Georgia"/>
          <w:sz w:val="24"/>
          <w:szCs w:val="24"/>
          <w:lang w:val="mk-MK"/>
        </w:rPr>
      </w:pPr>
      <w:r w:rsidRPr="00AF0049">
        <w:rPr>
          <w:rFonts w:ascii="Georgia" w:hAnsi="Georgia"/>
          <w:sz w:val="24"/>
          <w:szCs w:val="24"/>
          <w:lang w:val="mk-MK"/>
        </w:rPr>
        <w:t xml:space="preserve">печатење, </w:t>
      </w:r>
    </w:p>
    <w:p w14:paraId="66219F70" w14:textId="77777777" w:rsidR="00C30D1E" w:rsidRDefault="00C30D1E" w:rsidP="00C30D1E">
      <w:pPr>
        <w:pStyle w:val="ListParagraph"/>
        <w:numPr>
          <w:ilvl w:val="0"/>
          <w:numId w:val="9"/>
        </w:numPr>
        <w:spacing w:line="276" w:lineRule="auto"/>
        <w:jc w:val="both"/>
        <w:rPr>
          <w:rFonts w:ascii="Georgia" w:hAnsi="Georgia"/>
          <w:sz w:val="24"/>
          <w:szCs w:val="24"/>
          <w:lang w:val="mk-MK"/>
        </w:rPr>
      </w:pPr>
      <w:r w:rsidRPr="00AF0049">
        <w:rPr>
          <w:rFonts w:ascii="Georgia" w:hAnsi="Georgia"/>
          <w:sz w:val="24"/>
          <w:szCs w:val="24"/>
          <w:lang w:val="mk-MK"/>
        </w:rPr>
        <w:t xml:space="preserve">обработка и </w:t>
      </w:r>
    </w:p>
    <w:p w14:paraId="32EE6F1E" w14:textId="77777777" w:rsidR="00C30D1E" w:rsidRDefault="00C30D1E" w:rsidP="00C30D1E">
      <w:pPr>
        <w:pStyle w:val="ListParagraph"/>
        <w:numPr>
          <w:ilvl w:val="0"/>
          <w:numId w:val="9"/>
        </w:numPr>
        <w:spacing w:line="276" w:lineRule="auto"/>
        <w:jc w:val="both"/>
        <w:rPr>
          <w:rFonts w:ascii="Georgia" w:hAnsi="Georgia"/>
          <w:sz w:val="24"/>
          <w:szCs w:val="24"/>
          <w:lang w:val="mk-MK"/>
        </w:rPr>
      </w:pPr>
      <w:r w:rsidRPr="00AF0049">
        <w:rPr>
          <w:rFonts w:ascii="Georgia" w:hAnsi="Georgia"/>
          <w:sz w:val="24"/>
          <w:szCs w:val="24"/>
          <w:lang w:val="mk-MK"/>
        </w:rPr>
        <w:t>предавање на пациентот.</w:t>
      </w:r>
    </w:p>
    <w:p w14:paraId="0029AD2A" w14:textId="77777777" w:rsidR="00C30D1E" w:rsidRDefault="00C30D1E" w:rsidP="00C30D1E">
      <w:pPr>
        <w:spacing w:line="276" w:lineRule="auto"/>
        <w:jc w:val="both"/>
        <w:rPr>
          <w:rFonts w:ascii="Georgia" w:hAnsi="Georgia"/>
          <w:sz w:val="24"/>
          <w:szCs w:val="24"/>
          <w:lang w:val="mk-MK"/>
        </w:rPr>
      </w:pPr>
    </w:p>
    <w:p w14:paraId="59E4E0E0" w14:textId="1D7CF4A9" w:rsidR="00C30D1E" w:rsidRDefault="00247B0C" w:rsidP="00247B0C">
      <w:pPr>
        <w:spacing w:line="276" w:lineRule="auto"/>
        <w:ind w:left="5040"/>
        <w:jc w:val="both"/>
        <w:rPr>
          <w:rFonts w:ascii="Georgia" w:hAnsi="Georgia"/>
          <w:sz w:val="24"/>
          <w:szCs w:val="24"/>
          <w:lang w:val="mk-MK"/>
        </w:rPr>
      </w:pPr>
      <w:r>
        <w:rPr>
          <w:rFonts w:ascii="Georgia" w:hAnsi="Georgia"/>
          <w:sz w:val="24"/>
          <w:szCs w:val="24"/>
          <w:lang w:val="mk-MK"/>
        </w:rPr>
        <w:t>27</w:t>
      </w:r>
    </w:p>
    <w:p w14:paraId="3C93C931" w14:textId="77777777" w:rsidR="00C30D1E" w:rsidRPr="00394469" w:rsidRDefault="00C30D1E" w:rsidP="00C30D1E">
      <w:pPr>
        <w:rPr>
          <w:rFonts w:ascii="Georgia" w:hAnsi="Georgia"/>
          <w:b/>
          <w:bCs/>
          <w:sz w:val="24"/>
          <w:szCs w:val="24"/>
          <w:lang w:val="mk-MK"/>
        </w:rPr>
      </w:pPr>
      <w:r w:rsidRPr="00394469">
        <w:rPr>
          <w:rFonts w:ascii="Georgia" w:hAnsi="Georgia"/>
          <w:b/>
          <w:bCs/>
          <w:sz w:val="24"/>
          <w:szCs w:val="24"/>
          <w:lang w:val="mk-MK"/>
        </w:rPr>
        <w:lastRenderedPageBreak/>
        <w:t>7.ЗАКЛУЧОК</w:t>
      </w:r>
    </w:p>
    <w:p w14:paraId="0C9A4089" w14:textId="1832E763" w:rsidR="00C30D1E" w:rsidRDefault="00C30D1E" w:rsidP="00C30D1E">
      <w:pPr>
        <w:pStyle w:val="ListParagraph"/>
        <w:numPr>
          <w:ilvl w:val="0"/>
          <w:numId w:val="8"/>
        </w:numPr>
        <w:jc w:val="both"/>
        <w:rPr>
          <w:rFonts w:ascii="Georgia" w:hAnsi="Georgia"/>
          <w:sz w:val="24"/>
          <w:szCs w:val="24"/>
          <w:lang w:val="mk-MK"/>
        </w:rPr>
      </w:pPr>
      <w:r w:rsidRPr="00394469">
        <w:rPr>
          <w:rFonts w:ascii="Georgia" w:hAnsi="Georgia"/>
          <w:sz w:val="24"/>
          <w:szCs w:val="24"/>
          <w:lang w:val="mk-MK"/>
        </w:rPr>
        <w:t>Тр</w:t>
      </w:r>
      <w:r w:rsidR="00BA0BDF">
        <w:rPr>
          <w:rFonts w:ascii="Georgia" w:hAnsi="Georgia"/>
          <w:sz w:val="24"/>
          <w:szCs w:val="24"/>
          <w:lang w:val="mk-MK"/>
        </w:rPr>
        <w:t>о</w:t>
      </w:r>
      <w:r w:rsidRPr="00394469">
        <w:rPr>
          <w:rFonts w:ascii="Georgia" w:hAnsi="Georgia"/>
          <w:sz w:val="24"/>
          <w:szCs w:val="24"/>
          <w:lang w:val="mk-MK"/>
        </w:rPr>
        <w:t>димензионалното печатење е еден од најкористените системи за изработка на протет</w:t>
      </w:r>
      <w:r w:rsidR="00A802E1">
        <w:rPr>
          <w:rFonts w:ascii="Georgia" w:hAnsi="Georgia"/>
          <w:sz w:val="24"/>
          <w:szCs w:val="24"/>
          <w:lang w:val="mk-MK"/>
        </w:rPr>
        <w:t>ички</w:t>
      </w:r>
      <w:r w:rsidRPr="00394469">
        <w:rPr>
          <w:rFonts w:ascii="Georgia" w:hAnsi="Georgia"/>
          <w:sz w:val="24"/>
          <w:szCs w:val="24"/>
          <w:lang w:val="mk-MK"/>
        </w:rPr>
        <w:t xml:space="preserve"> надоместоци, постојаното еваолуира, технолошкиот разв</w:t>
      </w:r>
      <w:r w:rsidR="00A802E1">
        <w:rPr>
          <w:rFonts w:ascii="Georgia" w:hAnsi="Georgia"/>
          <w:sz w:val="24"/>
          <w:szCs w:val="24"/>
          <w:lang w:val="mk-MK"/>
        </w:rPr>
        <w:t>иток</w:t>
      </w:r>
      <w:r w:rsidRPr="00394469">
        <w:rPr>
          <w:rFonts w:ascii="Georgia" w:hAnsi="Georgia"/>
          <w:sz w:val="24"/>
          <w:szCs w:val="24"/>
          <w:lang w:val="mk-MK"/>
        </w:rPr>
        <w:t xml:space="preserve"> го усовршуваат и го прават достапен и идеален за изработка и на најсложените надоместоци.</w:t>
      </w:r>
    </w:p>
    <w:p w14:paraId="14AA722F" w14:textId="77777777" w:rsidR="00C30D1E" w:rsidRPr="00394469" w:rsidRDefault="00C30D1E" w:rsidP="00C30D1E">
      <w:pPr>
        <w:pStyle w:val="ListParagraph"/>
        <w:jc w:val="both"/>
        <w:rPr>
          <w:rFonts w:ascii="Georgia" w:hAnsi="Georgia"/>
          <w:sz w:val="24"/>
          <w:szCs w:val="24"/>
          <w:lang w:val="mk-MK"/>
        </w:rPr>
      </w:pPr>
    </w:p>
    <w:p w14:paraId="69EB2134" w14:textId="6ACD5B94" w:rsidR="00C30D1E" w:rsidRDefault="00C30D1E" w:rsidP="00C30D1E">
      <w:pPr>
        <w:pStyle w:val="ListParagraph"/>
        <w:numPr>
          <w:ilvl w:val="0"/>
          <w:numId w:val="8"/>
        </w:numPr>
        <w:jc w:val="both"/>
        <w:rPr>
          <w:rFonts w:ascii="Georgia" w:hAnsi="Georgia"/>
          <w:sz w:val="24"/>
          <w:szCs w:val="24"/>
        </w:rPr>
      </w:pPr>
      <w:proofErr w:type="spellStart"/>
      <w:r w:rsidRPr="00394469">
        <w:rPr>
          <w:rFonts w:ascii="Georgia" w:hAnsi="Georgia"/>
          <w:sz w:val="24"/>
          <w:szCs w:val="24"/>
        </w:rPr>
        <w:t>Тр</w:t>
      </w:r>
      <w:proofErr w:type="spellEnd"/>
      <w:r w:rsidR="00BA0BDF">
        <w:rPr>
          <w:rFonts w:ascii="Georgia" w:hAnsi="Georgia"/>
          <w:sz w:val="24"/>
          <w:szCs w:val="24"/>
          <w:lang w:val="mk-MK"/>
        </w:rPr>
        <w:t>о</w:t>
      </w:r>
      <w:proofErr w:type="spellStart"/>
      <w:r w:rsidRPr="00394469">
        <w:rPr>
          <w:rFonts w:ascii="Georgia" w:hAnsi="Georgia"/>
          <w:sz w:val="24"/>
          <w:szCs w:val="24"/>
        </w:rPr>
        <w:t>димензионалната</w:t>
      </w:r>
      <w:proofErr w:type="spellEnd"/>
      <w:r w:rsidRPr="00394469">
        <w:rPr>
          <w:rFonts w:ascii="Georgia" w:hAnsi="Georgia"/>
          <w:sz w:val="24"/>
          <w:szCs w:val="24"/>
        </w:rPr>
        <w:t xml:space="preserve"> </w:t>
      </w:r>
      <w:proofErr w:type="spellStart"/>
      <w:r w:rsidRPr="00394469">
        <w:rPr>
          <w:rFonts w:ascii="Georgia" w:hAnsi="Georgia"/>
          <w:sz w:val="24"/>
          <w:szCs w:val="24"/>
        </w:rPr>
        <w:t>технологија</w:t>
      </w:r>
      <w:proofErr w:type="spellEnd"/>
      <w:r w:rsidRPr="00394469">
        <w:rPr>
          <w:rFonts w:ascii="Georgia" w:hAnsi="Georgia"/>
          <w:sz w:val="24"/>
          <w:szCs w:val="24"/>
        </w:rPr>
        <w:t xml:space="preserve"> е </w:t>
      </w:r>
      <w:proofErr w:type="spellStart"/>
      <w:r w:rsidRPr="00394469">
        <w:rPr>
          <w:rFonts w:ascii="Georgia" w:hAnsi="Georgia"/>
          <w:sz w:val="24"/>
          <w:szCs w:val="24"/>
        </w:rPr>
        <w:t>револуционерен</w:t>
      </w:r>
      <w:proofErr w:type="spellEnd"/>
      <w:r w:rsidRPr="00394469">
        <w:rPr>
          <w:rFonts w:ascii="Georgia" w:hAnsi="Georgia"/>
          <w:sz w:val="24"/>
          <w:szCs w:val="24"/>
        </w:rPr>
        <w:t xml:space="preserve"> </w:t>
      </w:r>
      <w:proofErr w:type="spellStart"/>
      <w:r w:rsidRPr="00394469">
        <w:rPr>
          <w:rFonts w:ascii="Georgia" w:hAnsi="Georgia"/>
          <w:sz w:val="24"/>
          <w:szCs w:val="24"/>
        </w:rPr>
        <w:t>чекор</w:t>
      </w:r>
      <w:proofErr w:type="spellEnd"/>
      <w:r w:rsidRPr="00394469">
        <w:rPr>
          <w:rFonts w:ascii="Georgia" w:hAnsi="Georgia"/>
          <w:sz w:val="24"/>
          <w:szCs w:val="24"/>
        </w:rPr>
        <w:t xml:space="preserve"> </w:t>
      </w:r>
      <w:proofErr w:type="spellStart"/>
      <w:r w:rsidRPr="00394469">
        <w:rPr>
          <w:rFonts w:ascii="Georgia" w:hAnsi="Georgia"/>
          <w:sz w:val="24"/>
          <w:szCs w:val="24"/>
        </w:rPr>
        <w:t>за</w:t>
      </w:r>
      <w:proofErr w:type="spellEnd"/>
      <w:r w:rsidRPr="00394469">
        <w:rPr>
          <w:rFonts w:ascii="Georgia" w:hAnsi="Georgia"/>
          <w:sz w:val="24"/>
          <w:szCs w:val="24"/>
        </w:rPr>
        <w:t xml:space="preserve"> </w:t>
      </w:r>
      <w:proofErr w:type="spellStart"/>
      <w:r w:rsidRPr="00394469">
        <w:rPr>
          <w:rFonts w:ascii="Georgia" w:hAnsi="Georgia"/>
          <w:sz w:val="24"/>
          <w:szCs w:val="24"/>
        </w:rPr>
        <w:t>стоматологијата</w:t>
      </w:r>
      <w:proofErr w:type="spellEnd"/>
      <w:r w:rsidRPr="00394469">
        <w:rPr>
          <w:rFonts w:ascii="Georgia" w:hAnsi="Georgia"/>
          <w:sz w:val="24"/>
          <w:szCs w:val="24"/>
        </w:rPr>
        <w:t xml:space="preserve"> и </w:t>
      </w:r>
      <w:proofErr w:type="spellStart"/>
      <w:r w:rsidRPr="00394469">
        <w:rPr>
          <w:rFonts w:ascii="Georgia" w:hAnsi="Georgia"/>
          <w:sz w:val="24"/>
          <w:szCs w:val="24"/>
        </w:rPr>
        <w:t>ја</w:t>
      </w:r>
      <w:proofErr w:type="spellEnd"/>
      <w:r w:rsidRPr="00394469">
        <w:rPr>
          <w:rFonts w:ascii="Georgia" w:hAnsi="Georgia"/>
          <w:sz w:val="24"/>
          <w:szCs w:val="24"/>
        </w:rPr>
        <w:t xml:space="preserve"> </w:t>
      </w:r>
      <w:proofErr w:type="spellStart"/>
      <w:r w:rsidRPr="00394469">
        <w:rPr>
          <w:rFonts w:ascii="Georgia" w:hAnsi="Georgia"/>
          <w:sz w:val="24"/>
          <w:szCs w:val="24"/>
        </w:rPr>
        <w:t>претставува</w:t>
      </w:r>
      <w:proofErr w:type="spellEnd"/>
      <w:r w:rsidRPr="00394469">
        <w:rPr>
          <w:rFonts w:ascii="Georgia" w:hAnsi="Georgia"/>
          <w:sz w:val="24"/>
          <w:szCs w:val="24"/>
        </w:rPr>
        <w:t xml:space="preserve"> </w:t>
      </w:r>
      <w:proofErr w:type="spellStart"/>
      <w:r w:rsidRPr="00394469">
        <w:rPr>
          <w:rFonts w:ascii="Georgia" w:hAnsi="Georgia"/>
          <w:sz w:val="24"/>
          <w:szCs w:val="24"/>
        </w:rPr>
        <w:t>нејзината</w:t>
      </w:r>
      <w:proofErr w:type="spellEnd"/>
      <w:r w:rsidRPr="00394469">
        <w:rPr>
          <w:rFonts w:ascii="Georgia" w:hAnsi="Georgia"/>
          <w:sz w:val="24"/>
          <w:szCs w:val="24"/>
        </w:rPr>
        <w:t xml:space="preserve"> </w:t>
      </w:r>
      <w:proofErr w:type="spellStart"/>
      <w:r w:rsidRPr="00394469">
        <w:rPr>
          <w:rFonts w:ascii="Georgia" w:hAnsi="Georgia"/>
          <w:sz w:val="24"/>
          <w:szCs w:val="24"/>
        </w:rPr>
        <w:t>иднина</w:t>
      </w:r>
      <w:proofErr w:type="spellEnd"/>
      <w:r w:rsidRPr="00394469">
        <w:rPr>
          <w:rFonts w:ascii="Georgia" w:hAnsi="Georgia"/>
          <w:sz w:val="24"/>
          <w:szCs w:val="24"/>
        </w:rPr>
        <w:t xml:space="preserve">. </w:t>
      </w:r>
      <w:proofErr w:type="spellStart"/>
      <w:r w:rsidRPr="00394469">
        <w:rPr>
          <w:rFonts w:ascii="Georgia" w:hAnsi="Georgia"/>
          <w:sz w:val="24"/>
          <w:szCs w:val="24"/>
        </w:rPr>
        <w:t>Со</w:t>
      </w:r>
      <w:proofErr w:type="spellEnd"/>
      <w:r w:rsidRPr="00394469">
        <w:rPr>
          <w:rFonts w:ascii="Georgia" w:hAnsi="Georgia"/>
          <w:sz w:val="24"/>
          <w:szCs w:val="24"/>
        </w:rPr>
        <w:t xml:space="preserve"> </w:t>
      </w:r>
      <w:proofErr w:type="spellStart"/>
      <w:r w:rsidRPr="00394469">
        <w:rPr>
          <w:rFonts w:ascii="Georgia" w:hAnsi="Georgia"/>
          <w:sz w:val="24"/>
          <w:szCs w:val="24"/>
        </w:rPr>
        <w:t>разв</w:t>
      </w:r>
      <w:proofErr w:type="spellEnd"/>
      <w:r w:rsidR="00A802E1">
        <w:rPr>
          <w:rFonts w:ascii="Georgia" w:hAnsi="Georgia"/>
          <w:sz w:val="24"/>
          <w:szCs w:val="24"/>
          <w:lang w:val="mk-MK"/>
        </w:rPr>
        <w:t>итокот</w:t>
      </w:r>
      <w:r w:rsidRPr="00394469">
        <w:rPr>
          <w:rFonts w:ascii="Georgia" w:hAnsi="Georgia"/>
          <w:sz w:val="24"/>
          <w:szCs w:val="24"/>
        </w:rPr>
        <w:t xml:space="preserve"> </w:t>
      </w:r>
      <w:proofErr w:type="spellStart"/>
      <w:r w:rsidRPr="00394469">
        <w:rPr>
          <w:rFonts w:ascii="Georgia" w:hAnsi="Georgia"/>
          <w:sz w:val="24"/>
          <w:szCs w:val="24"/>
        </w:rPr>
        <w:t>на</w:t>
      </w:r>
      <w:proofErr w:type="spellEnd"/>
      <w:r w:rsidRPr="00394469">
        <w:rPr>
          <w:rFonts w:ascii="Georgia" w:hAnsi="Georgia"/>
          <w:sz w:val="24"/>
          <w:szCs w:val="24"/>
        </w:rPr>
        <w:t xml:space="preserve"> </w:t>
      </w:r>
      <w:proofErr w:type="spellStart"/>
      <w:r w:rsidRPr="00394469">
        <w:rPr>
          <w:rFonts w:ascii="Georgia" w:hAnsi="Georgia"/>
          <w:sz w:val="24"/>
          <w:szCs w:val="24"/>
        </w:rPr>
        <w:t>индустријата</w:t>
      </w:r>
      <w:proofErr w:type="spellEnd"/>
      <w:r w:rsidRPr="00394469">
        <w:rPr>
          <w:rFonts w:ascii="Georgia" w:hAnsi="Georgia"/>
          <w:sz w:val="24"/>
          <w:szCs w:val="24"/>
        </w:rPr>
        <w:t xml:space="preserve"> </w:t>
      </w:r>
      <w:proofErr w:type="spellStart"/>
      <w:r w:rsidRPr="00394469">
        <w:rPr>
          <w:rFonts w:ascii="Georgia" w:hAnsi="Georgia"/>
          <w:sz w:val="24"/>
          <w:szCs w:val="24"/>
        </w:rPr>
        <w:t>рапидно</w:t>
      </w:r>
      <w:proofErr w:type="spellEnd"/>
      <w:r w:rsidRPr="00394469">
        <w:rPr>
          <w:rFonts w:ascii="Georgia" w:hAnsi="Georgia"/>
          <w:sz w:val="24"/>
          <w:szCs w:val="24"/>
        </w:rPr>
        <w:t xml:space="preserve"> </w:t>
      </w:r>
      <w:proofErr w:type="spellStart"/>
      <w:r w:rsidRPr="00394469">
        <w:rPr>
          <w:rFonts w:ascii="Georgia" w:hAnsi="Georgia"/>
          <w:sz w:val="24"/>
          <w:szCs w:val="24"/>
        </w:rPr>
        <w:t>се</w:t>
      </w:r>
      <w:proofErr w:type="spellEnd"/>
      <w:r w:rsidRPr="00394469">
        <w:rPr>
          <w:rFonts w:ascii="Georgia" w:hAnsi="Georgia"/>
          <w:sz w:val="24"/>
          <w:szCs w:val="24"/>
        </w:rPr>
        <w:t xml:space="preserve"> </w:t>
      </w:r>
      <w:proofErr w:type="spellStart"/>
      <w:r w:rsidRPr="00394469">
        <w:rPr>
          <w:rFonts w:ascii="Georgia" w:hAnsi="Georgia"/>
          <w:sz w:val="24"/>
          <w:szCs w:val="24"/>
        </w:rPr>
        <w:t>зголемува</w:t>
      </w:r>
      <w:proofErr w:type="spellEnd"/>
      <w:r w:rsidRPr="00394469">
        <w:rPr>
          <w:rFonts w:ascii="Georgia" w:hAnsi="Georgia"/>
          <w:sz w:val="24"/>
          <w:szCs w:val="24"/>
        </w:rPr>
        <w:t xml:space="preserve"> и </w:t>
      </w:r>
      <w:proofErr w:type="spellStart"/>
      <w:r w:rsidRPr="00394469">
        <w:rPr>
          <w:rFonts w:ascii="Georgia" w:hAnsi="Georgia"/>
          <w:sz w:val="24"/>
          <w:szCs w:val="24"/>
        </w:rPr>
        <w:t>бројот</w:t>
      </w:r>
      <w:proofErr w:type="spellEnd"/>
      <w:r w:rsidRPr="00394469">
        <w:rPr>
          <w:rFonts w:ascii="Georgia" w:hAnsi="Georgia"/>
          <w:sz w:val="24"/>
          <w:szCs w:val="24"/>
        </w:rPr>
        <w:t xml:space="preserve"> </w:t>
      </w:r>
      <w:proofErr w:type="spellStart"/>
      <w:r w:rsidRPr="00394469">
        <w:rPr>
          <w:rFonts w:ascii="Georgia" w:hAnsi="Georgia"/>
          <w:sz w:val="24"/>
          <w:szCs w:val="24"/>
        </w:rPr>
        <w:t>на</w:t>
      </w:r>
      <w:proofErr w:type="spellEnd"/>
      <w:r w:rsidRPr="00394469">
        <w:rPr>
          <w:rFonts w:ascii="Georgia" w:hAnsi="Georgia"/>
          <w:sz w:val="24"/>
          <w:szCs w:val="24"/>
        </w:rPr>
        <w:t xml:space="preserve"> </w:t>
      </w:r>
      <w:proofErr w:type="spellStart"/>
      <w:r w:rsidRPr="00394469">
        <w:rPr>
          <w:rFonts w:ascii="Georgia" w:hAnsi="Georgia"/>
          <w:sz w:val="24"/>
          <w:szCs w:val="24"/>
        </w:rPr>
        <w:t>фирми</w:t>
      </w:r>
      <w:proofErr w:type="spellEnd"/>
      <w:r w:rsidRPr="00394469">
        <w:rPr>
          <w:rFonts w:ascii="Georgia" w:hAnsi="Georgia"/>
          <w:sz w:val="24"/>
          <w:szCs w:val="24"/>
        </w:rPr>
        <w:t xml:space="preserve"> </w:t>
      </w:r>
      <w:proofErr w:type="spellStart"/>
      <w:r w:rsidRPr="00394469">
        <w:rPr>
          <w:rFonts w:ascii="Georgia" w:hAnsi="Georgia"/>
          <w:sz w:val="24"/>
          <w:szCs w:val="24"/>
        </w:rPr>
        <w:t>кои</w:t>
      </w:r>
      <w:proofErr w:type="spellEnd"/>
      <w:r w:rsidRPr="00394469">
        <w:rPr>
          <w:rFonts w:ascii="Georgia" w:hAnsi="Georgia"/>
          <w:sz w:val="24"/>
          <w:szCs w:val="24"/>
        </w:rPr>
        <w:t xml:space="preserve"> </w:t>
      </w:r>
      <w:proofErr w:type="spellStart"/>
      <w:r w:rsidRPr="00394469">
        <w:rPr>
          <w:rFonts w:ascii="Georgia" w:hAnsi="Georgia"/>
          <w:sz w:val="24"/>
          <w:szCs w:val="24"/>
        </w:rPr>
        <w:t>произведуваат</w:t>
      </w:r>
      <w:proofErr w:type="spellEnd"/>
      <w:r w:rsidRPr="00394469">
        <w:rPr>
          <w:rFonts w:ascii="Georgia" w:hAnsi="Georgia"/>
          <w:sz w:val="24"/>
          <w:szCs w:val="24"/>
        </w:rPr>
        <w:t xml:space="preserve"> </w:t>
      </w:r>
      <w:proofErr w:type="spellStart"/>
      <w:r w:rsidRPr="00394469">
        <w:rPr>
          <w:rFonts w:ascii="Georgia" w:hAnsi="Georgia"/>
          <w:sz w:val="24"/>
          <w:szCs w:val="24"/>
        </w:rPr>
        <w:t>софтвери</w:t>
      </w:r>
      <w:proofErr w:type="spellEnd"/>
      <w:r w:rsidRPr="00394469">
        <w:rPr>
          <w:rFonts w:ascii="Georgia" w:hAnsi="Georgia"/>
          <w:sz w:val="24"/>
          <w:szCs w:val="24"/>
        </w:rPr>
        <w:t xml:space="preserve">, </w:t>
      </w:r>
      <w:proofErr w:type="spellStart"/>
      <w:r w:rsidRPr="00394469">
        <w:rPr>
          <w:rFonts w:ascii="Georgia" w:hAnsi="Georgia"/>
          <w:sz w:val="24"/>
          <w:szCs w:val="24"/>
        </w:rPr>
        <w:t>машини</w:t>
      </w:r>
      <w:proofErr w:type="spellEnd"/>
      <w:r w:rsidRPr="00394469">
        <w:rPr>
          <w:rFonts w:ascii="Georgia" w:hAnsi="Georgia"/>
          <w:sz w:val="24"/>
          <w:szCs w:val="24"/>
        </w:rPr>
        <w:t xml:space="preserve"> и </w:t>
      </w:r>
      <w:proofErr w:type="spellStart"/>
      <w:r w:rsidRPr="00394469">
        <w:rPr>
          <w:rFonts w:ascii="Georgia" w:hAnsi="Georgia"/>
          <w:sz w:val="24"/>
          <w:szCs w:val="24"/>
        </w:rPr>
        <w:t>материјали</w:t>
      </w:r>
      <w:proofErr w:type="spellEnd"/>
      <w:r w:rsidRPr="00394469">
        <w:rPr>
          <w:rFonts w:ascii="Georgia" w:hAnsi="Georgia"/>
          <w:sz w:val="24"/>
          <w:szCs w:val="24"/>
        </w:rPr>
        <w:t>.</w:t>
      </w:r>
    </w:p>
    <w:p w14:paraId="7C65C791" w14:textId="77777777" w:rsidR="00C30D1E" w:rsidRPr="00394469" w:rsidRDefault="00C30D1E" w:rsidP="00C30D1E">
      <w:pPr>
        <w:pStyle w:val="ListParagraph"/>
        <w:rPr>
          <w:rFonts w:ascii="Georgia" w:hAnsi="Georgia"/>
          <w:sz w:val="24"/>
          <w:szCs w:val="24"/>
        </w:rPr>
      </w:pPr>
    </w:p>
    <w:p w14:paraId="67A5F34B" w14:textId="77777777" w:rsidR="00C30D1E" w:rsidRPr="00394469" w:rsidRDefault="00C30D1E" w:rsidP="00C30D1E">
      <w:pPr>
        <w:pStyle w:val="ListParagraph"/>
        <w:jc w:val="both"/>
        <w:rPr>
          <w:rFonts w:ascii="Georgia" w:hAnsi="Georgia"/>
          <w:sz w:val="24"/>
          <w:szCs w:val="24"/>
        </w:rPr>
      </w:pPr>
    </w:p>
    <w:p w14:paraId="64737A8E" w14:textId="71DBFDFC" w:rsidR="00C30D1E" w:rsidRPr="00AF0049" w:rsidRDefault="00C30D1E" w:rsidP="00C30D1E">
      <w:pPr>
        <w:pStyle w:val="ListParagraph"/>
        <w:numPr>
          <w:ilvl w:val="0"/>
          <w:numId w:val="8"/>
        </w:numPr>
        <w:jc w:val="both"/>
        <w:rPr>
          <w:rFonts w:ascii="Georgia" w:hAnsi="Georgia"/>
          <w:sz w:val="24"/>
          <w:szCs w:val="24"/>
          <w:lang w:val="bg-BG"/>
        </w:rPr>
      </w:pPr>
      <w:r w:rsidRPr="00394469">
        <w:rPr>
          <w:rFonts w:ascii="Georgia" w:hAnsi="Georgia"/>
          <w:sz w:val="24"/>
          <w:szCs w:val="24"/>
          <w:lang w:val="mk-MK"/>
        </w:rPr>
        <w:t>Технологиите за 3</w:t>
      </w:r>
      <w:r w:rsidR="00202E1C">
        <w:rPr>
          <w:rFonts w:ascii="Georgia" w:hAnsi="Georgia"/>
          <w:sz w:val="24"/>
          <w:szCs w:val="24"/>
        </w:rPr>
        <w:t>D</w:t>
      </w:r>
      <w:r w:rsidRPr="00394469">
        <w:rPr>
          <w:rFonts w:ascii="Georgia" w:hAnsi="Georgia"/>
          <w:sz w:val="24"/>
          <w:szCs w:val="24"/>
          <w:lang w:val="mk-MK"/>
        </w:rPr>
        <w:t xml:space="preserve"> печатење имаат предности на висока искористеност на материјалите и способност за производство на сложена геометрија. Раз</w:t>
      </w:r>
      <w:r w:rsidR="00A802E1">
        <w:rPr>
          <w:rFonts w:ascii="Georgia" w:hAnsi="Georgia"/>
          <w:sz w:val="24"/>
          <w:szCs w:val="24"/>
          <w:lang w:val="mk-MK"/>
        </w:rPr>
        <w:t>витокот</w:t>
      </w:r>
      <w:r w:rsidRPr="00394469">
        <w:rPr>
          <w:rFonts w:ascii="Georgia" w:hAnsi="Georgia"/>
          <w:sz w:val="24"/>
          <w:szCs w:val="24"/>
          <w:lang w:val="mk-MK"/>
        </w:rPr>
        <w:t xml:space="preserve"> на нови технологии и материјали ќе биде новиот тренд на 3</w:t>
      </w:r>
      <w:r w:rsidR="00202E1C">
        <w:rPr>
          <w:rFonts w:ascii="Georgia" w:hAnsi="Georgia"/>
          <w:sz w:val="24"/>
          <w:szCs w:val="24"/>
        </w:rPr>
        <w:t>D</w:t>
      </w:r>
      <w:r w:rsidRPr="00394469">
        <w:rPr>
          <w:rFonts w:ascii="Georgia" w:hAnsi="Georgia"/>
          <w:sz w:val="24"/>
          <w:szCs w:val="24"/>
          <w:lang w:val="mk-MK"/>
        </w:rPr>
        <w:t xml:space="preserve"> печатењето во стоматологијата.</w:t>
      </w:r>
    </w:p>
    <w:p w14:paraId="3D319285" w14:textId="77777777" w:rsidR="00C30D1E" w:rsidRPr="00394469" w:rsidRDefault="00C30D1E" w:rsidP="00C30D1E">
      <w:pPr>
        <w:pStyle w:val="ListParagraph"/>
        <w:jc w:val="both"/>
        <w:rPr>
          <w:rFonts w:ascii="Georgia" w:hAnsi="Georgia"/>
          <w:sz w:val="24"/>
          <w:szCs w:val="24"/>
          <w:lang w:val="bg-BG"/>
        </w:rPr>
      </w:pPr>
    </w:p>
    <w:p w14:paraId="31CED89A" w14:textId="600CFCFF" w:rsidR="00C30D1E" w:rsidRPr="00AF0049" w:rsidRDefault="00C30D1E" w:rsidP="00C30D1E">
      <w:pPr>
        <w:pStyle w:val="ListParagraph"/>
        <w:numPr>
          <w:ilvl w:val="0"/>
          <w:numId w:val="8"/>
        </w:numPr>
        <w:jc w:val="both"/>
        <w:rPr>
          <w:rFonts w:ascii="Georgia" w:hAnsi="Georgia"/>
          <w:sz w:val="24"/>
          <w:szCs w:val="24"/>
          <w:lang w:val="bg-BG"/>
        </w:rPr>
      </w:pPr>
      <w:r w:rsidRPr="00AF0049">
        <w:rPr>
          <w:rFonts w:ascii="Georgia" w:hAnsi="Georgia"/>
          <w:sz w:val="24"/>
          <w:szCs w:val="24"/>
          <w:lang w:val="mk-MK"/>
        </w:rPr>
        <w:t>3</w:t>
      </w:r>
      <w:r w:rsidR="00202E1C">
        <w:rPr>
          <w:rFonts w:ascii="Georgia" w:hAnsi="Georgia"/>
          <w:sz w:val="24"/>
          <w:szCs w:val="24"/>
        </w:rPr>
        <w:t>D</w:t>
      </w:r>
      <w:r w:rsidRPr="00AF0049">
        <w:rPr>
          <w:rFonts w:ascii="Georgia" w:hAnsi="Georgia"/>
          <w:sz w:val="24"/>
          <w:szCs w:val="24"/>
          <w:lang w:val="mk-MK"/>
        </w:rPr>
        <w:t xml:space="preserve"> печатењето користи различни видови на материјали, со помош на дигиталните податоци се создаваат </w:t>
      </w:r>
      <w:r>
        <w:rPr>
          <w:rFonts w:ascii="Georgia" w:hAnsi="Georgia"/>
          <w:sz w:val="24"/>
          <w:szCs w:val="24"/>
          <w:lang w:val="mk-MK"/>
        </w:rPr>
        <w:t>сложени геометриски форми персонализирани за секој пациент.</w:t>
      </w:r>
    </w:p>
    <w:p w14:paraId="67584F14" w14:textId="77777777" w:rsidR="00C30D1E" w:rsidRPr="00AF0049" w:rsidRDefault="00C30D1E" w:rsidP="00C30D1E">
      <w:pPr>
        <w:pStyle w:val="ListParagraph"/>
        <w:jc w:val="both"/>
        <w:rPr>
          <w:rFonts w:ascii="Georgia" w:hAnsi="Georgia"/>
          <w:sz w:val="24"/>
          <w:szCs w:val="24"/>
          <w:lang w:val="bg-BG"/>
        </w:rPr>
      </w:pPr>
    </w:p>
    <w:p w14:paraId="41DEA8E1" w14:textId="20408DF0" w:rsidR="00C30D1E" w:rsidRDefault="00C30D1E" w:rsidP="00C30D1E">
      <w:pPr>
        <w:pStyle w:val="ListParagraph"/>
        <w:numPr>
          <w:ilvl w:val="0"/>
          <w:numId w:val="8"/>
        </w:numPr>
        <w:jc w:val="both"/>
        <w:rPr>
          <w:rFonts w:ascii="Georgia" w:hAnsi="Georgia"/>
          <w:sz w:val="24"/>
          <w:szCs w:val="24"/>
          <w:lang w:val="bg-BG"/>
        </w:rPr>
      </w:pPr>
      <w:r>
        <w:rPr>
          <w:rFonts w:ascii="Georgia" w:hAnsi="Georgia"/>
          <w:sz w:val="24"/>
          <w:szCs w:val="24"/>
          <w:lang w:val="bg-BG"/>
        </w:rPr>
        <w:t>Смолата и металот се најкористените материјали за тр</w:t>
      </w:r>
      <w:r w:rsidR="00F7066F">
        <w:rPr>
          <w:rFonts w:ascii="Georgia" w:hAnsi="Georgia"/>
          <w:sz w:val="24"/>
          <w:szCs w:val="24"/>
          <w:lang w:val="bg-BG"/>
        </w:rPr>
        <w:t>о</w:t>
      </w:r>
      <w:r>
        <w:rPr>
          <w:rFonts w:ascii="Georgia" w:hAnsi="Georgia"/>
          <w:sz w:val="24"/>
          <w:szCs w:val="24"/>
          <w:lang w:val="bg-BG"/>
        </w:rPr>
        <w:t>димензионално печатење со одлични механички и хемиски својства.</w:t>
      </w:r>
    </w:p>
    <w:p w14:paraId="160187D2" w14:textId="77777777" w:rsidR="00C30D1E" w:rsidRPr="00AF0049" w:rsidRDefault="00C30D1E" w:rsidP="00C30D1E">
      <w:pPr>
        <w:pStyle w:val="ListParagraph"/>
        <w:rPr>
          <w:rFonts w:ascii="Georgia" w:hAnsi="Georgia"/>
          <w:sz w:val="24"/>
          <w:szCs w:val="24"/>
          <w:lang w:val="bg-BG"/>
        </w:rPr>
      </w:pPr>
    </w:p>
    <w:p w14:paraId="53C45316" w14:textId="192C5940" w:rsidR="00C30D1E" w:rsidRPr="00AF0049" w:rsidRDefault="00C30D1E" w:rsidP="00C30D1E">
      <w:pPr>
        <w:pStyle w:val="ListParagraph"/>
        <w:numPr>
          <w:ilvl w:val="0"/>
          <w:numId w:val="8"/>
        </w:numPr>
        <w:jc w:val="both"/>
        <w:rPr>
          <w:rFonts w:ascii="Georgia" w:hAnsi="Georgia"/>
          <w:sz w:val="24"/>
          <w:szCs w:val="24"/>
          <w:lang w:val="bg-BG"/>
        </w:rPr>
      </w:pPr>
      <w:r w:rsidRPr="00653DFD">
        <w:rPr>
          <w:rFonts w:ascii="Georgia" w:hAnsi="Georgia"/>
          <w:sz w:val="24"/>
          <w:szCs w:val="24"/>
          <w:lang w:val="mk-MK"/>
        </w:rPr>
        <w:t>Смолата е еден од најкористените  материјали за 3</w:t>
      </w:r>
      <w:r w:rsidR="00202E1C">
        <w:rPr>
          <w:rFonts w:ascii="Georgia" w:hAnsi="Georgia"/>
          <w:sz w:val="24"/>
          <w:szCs w:val="24"/>
        </w:rPr>
        <w:t>D</w:t>
      </w:r>
      <w:r w:rsidRPr="00653DFD">
        <w:rPr>
          <w:rFonts w:ascii="Georgia" w:hAnsi="Georgia"/>
          <w:sz w:val="24"/>
          <w:szCs w:val="24"/>
          <w:lang w:val="mk-MK"/>
        </w:rPr>
        <w:t xml:space="preserve"> печатење, и покрај високите цени, крајниот продукт е висококвалитете. Пазарот е полн со различни видови и типови на смола кои се користат за овој процес, па така секоја лабораторија си одлучува со кој тип би работела.</w:t>
      </w:r>
    </w:p>
    <w:p w14:paraId="2DB45DFE" w14:textId="77777777" w:rsidR="00C30D1E" w:rsidRPr="00AF0049" w:rsidRDefault="00C30D1E" w:rsidP="00C30D1E">
      <w:pPr>
        <w:pStyle w:val="ListParagraph"/>
        <w:rPr>
          <w:rFonts w:ascii="Georgia" w:hAnsi="Georgia"/>
          <w:sz w:val="24"/>
          <w:szCs w:val="24"/>
          <w:lang w:val="bg-BG"/>
        </w:rPr>
      </w:pPr>
    </w:p>
    <w:p w14:paraId="7B869B6F" w14:textId="69EBC4FC" w:rsidR="00C30D1E" w:rsidRDefault="00C30D1E" w:rsidP="00C30D1E">
      <w:pPr>
        <w:pStyle w:val="ListParagraph"/>
        <w:numPr>
          <w:ilvl w:val="0"/>
          <w:numId w:val="8"/>
        </w:numPr>
        <w:jc w:val="both"/>
        <w:rPr>
          <w:rFonts w:ascii="Georgia" w:hAnsi="Georgia"/>
          <w:sz w:val="24"/>
          <w:szCs w:val="24"/>
          <w:lang w:val="bg-BG"/>
        </w:rPr>
      </w:pPr>
      <w:r>
        <w:rPr>
          <w:rFonts w:ascii="Georgia" w:hAnsi="Georgia"/>
          <w:sz w:val="24"/>
          <w:szCs w:val="24"/>
          <w:lang w:val="bg-BG"/>
        </w:rPr>
        <w:t>Тр</w:t>
      </w:r>
      <w:r w:rsidR="00BA0BDF">
        <w:rPr>
          <w:rFonts w:ascii="Georgia" w:hAnsi="Georgia"/>
          <w:sz w:val="24"/>
          <w:szCs w:val="24"/>
          <w:lang w:val="bg-BG"/>
        </w:rPr>
        <w:t>о</w:t>
      </w:r>
      <w:r>
        <w:rPr>
          <w:rFonts w:ascii="Georgia" w:hAnsi="Georgia"/>
          <w:sz w:val="24"/>
          <w:szCs w:val="24"/>
          <w:lang w:val="bg-BG"/>
        </w:rPr>
        <w:t>димензионалната технологија наоѓа примена во индустријата, дизајнот, инжинерството и производствените полиња скоро 30 години. Во стоматологијата наоѓа примена во протетиката, ортодонцијата, орална имплантологијата, оралната и максилофасцијалната хирургија, ендодонција и парадонтологија. Додека во областа на медицината наоѓа примена во трауматологија, кардиологија, неврохирургија, пластична хирургија и краниомаксилофасцијална хирургија.</w:t>
      </w:r>
    </w:p>
    <w:p w14:paraId="7605DA12" w14:textId="77777777" w:rsidR="00C30D1E" w:rsidRPr="00EF2252" w:rsidRDefault="00C30D1E" w:rsidP="00C30D1E">
      <w:pPr>
        <w:pStyle w:val="ListParagraph"/>
        <w:rPr>
          <w:rFonts w:ascii="Georgia" w:hAnsi="Georgia"/>
          <w:sz w:val="24"/>
          <w:szCs w:val="24"/>
          <w:lang w:val="bg-BG"/>
        </w:rPr>
      </w:pPr>
    </w:p>
    <w:p w14:paraId="598BE258" w14:textId="77777777" w:rsidR="00C30D1E" w:rsidRDefault="00C30D1E" w:rsidP="00C30D1E">
      <w:pPr>
        <w:pStyle w:val="ListParagraph"/>
        <w:numPr>
          <w:ilvl w:val="0"/>
          <w:numId w:val="8"/>
        </w:numPr>
        <w:jc w:val="both"/>
        <w:rPr>
          <w:rFonts w:ascii="Georgia" w:hAnsi="Georgia"/>
          <w:sz w:val="24"/>
          <w:szCs w:val="24"/>
          <w:lang w:val="bg-BG"/>
        </w:rPr>
      </w:pPr>
      <w:r>
        <w:rPr>
          <w:rFonts w:ascii="Georgia" w:hAnsi="Georgia"/>
          <w:sz w:val="24"/>
          <w:szCs w:val="24"/>
          <w:lang w:val="bg-BG"/>
        </w:rPr>
        <w:t>Најчесто користени технологии за печатење се: стереолитографија, дигитална светлосна обработка и печатење со сплотено таложење.</w:t>
      </w:r>
    </w:p>
    <w:p w14:paraId="667722E8" w14:textId="5DC2A76C" w:rsidR="00C30D1E" w:rsidRDefault="00C30D1E" w:rsidP="00C30D1E">
      <w:pPr>
        <w:pStyle w:val="ListParagraph"/>
        <w:rPr>
          <w:rFonts w:ascii="Georgia" w:hAnsi="Georgia"/>
          <w:sz w:val="24"/>
          <w:szCs w:val="24"/>
          <w:lang w:val="bg-BG"/>
        </w:rPr>
      </w:pPr>
    </w:p>
    <w:p w14:paraId="0F9DC4A3" w14:textId="328D51FF" w:rsidR="00247B0C" w:rsidRDefault="00247B0C" w:rsidP="00C30D1E">
      <w:pPr>
        <w:pStyle w:val="ListParagraph"/>
        <w:rPr>
          <w:rFonts w:ascii="Georgia" w:hAnsi="Georgia"/>
          <w:sz w:val="24"/>
          <w:szCs w:val="24"/>
          <w:lang w:val="bg-BG"/>
        </w:rPr>
      </w:pPr>
    </w:p>
    <w:p w14:paraId="03830F6D" w14:textId="2CDD40F3" w:rsidR="00C30D1E" w:rsidRDefault="00247B0C" w:rsidP="00247B0C">
      <w:pPr>
        <w:pStyle w:val="ListParagraph"/>
        <w:ind w:left="4320"/>
        <w:rPr>
          <w:rFonts w:ascii="Georgia" w:hAnsi="Georgia"/>
          <w:sz w:val="24"/>
          <w:szCs w:val="24"/>
          <w:lang w:val="bg-BG"/>
        </w:rPr>
      </w:pPr>
      <w:r>
        <w:rPr>
          <w:rFonts w:ascii="Georgia" w:hAnsi="Georgia"/>
          <w:sz w:val="24"/>
          <w:szCs w:val="24"/>
          <w:lang w:val="bg-BG"/>
        </w:rPr>
        <w:t>28</w:t>
      </w:r>
    </w:p>
    <w:p w14:paraId="55F386B6" w14:textId="49C96108" w:rsidR="00C30D1E" w:rsidRDefault="00C30D1E" w:rsidP="00C30D1E">
      <w:pPr>
        <w:pStyle w:val="ListParagraph"/>
        <w:numPr>
          <w:ilvl w:val="0"/>
          <w:numId w:val="8"/>
        </w:numPr>
        <w:jc w:val="both"/>
        <w:rPr>
          <w:rFonts w:ascii="Georgia" w:hAnsi="Georgia"/>
          <w:sz w:val="24"/>
          <w:szCs w:val="24"/>
          <w:lang w:val="bg-BG"/>
        </w:rPr>
      </w:pPr>
      <w:r>
        <w:rPr>
          <w:rFonts w:ascii="Georgia" w:hAnsi="Georgia"/>
          <w:sz w:val="24"/>
          <w:szCs w:val="24"/>
          <w:lang w:val="bg-BG"/>
        </w:rPr>
        <w:lastRenderedPageBreak/>
        <w:t>Недостаток на тр</w:t>
      </w:r>
      <w:r w:rsidR="00BA0BDF">
        <w:rPr>
          <w:rFonts w:ascii="Georgia" w:hAnsi="Georgia"/>
          <w:sz w:val="24"/>
          <w:szCs w:val="24"/>
          <w:lang w:val="bg-BG"/>
        </w:rPr>
        <w:t>о</w:t>
      </w:r>
      <w:r>
        <w:rPr>
          <w:rFonts w:ascii="Georgia" w:hAnsi="Georgia"/>
          <w:sz w:val="24"/>
          <w:szCs w:val="24"/>
          <w:lang w:val="bg-BG"/>
        </w:rPr>
        <w:t>димензионалното печатење е високата цена како на софтверот така и  на печатачите и материјалите. Поради тоа 3</w:t>
      </w:r>
      <w:r w:rsidR="00202E1C">
        <w:rPr>
          <w:rFonts w:ascii="Georgia" w:hAnsi="Georgia"/>
          <w:sz w:val="24"/>
          <w:szCs w:val="24"/>
        </w:rPr>
        <w:t>D</w:t>
      </w:r>
      <w:r>
        <w:rPr>
          <w:rFonts w:ascii="Georgia" w:hAnsi="Georgia"/>
          <w:sz w:val="24"/>
          <w:szCs w:val="24"/>
          <w:lang w:val="bg-BG"/>
        </w:rPr>
        <w:t xml:space="preserve"> печатење е уште во конкурентна положба во споредба со традиционалниот метод на изработка на протет</w:t>
      </w:r>
      <w:r w:rsidR="00A802E1">
        <w:rPr>
          <w:rFonts w:ascii="Georgia" w:hAnsi="Georgia"/>
          <w:sz w:val="24"/>
          <w:szCs w:val="24"/>
          <w:lang w:val="bg-BG"/>
        </w:rPr>
        <w:t xml:space="preserve">ички </w:t>
      </w:r>
      <w:r>
        <w:rPr>
          <w:rFonts w:ascii="Georgia" w:hAnsi="Georgia"/>
          <w:sz w:val="24"/>
          <w:szCs w:val="24"/>
          <w:lang w:val="bg-BG"/>
        </w:rPr>
        <w:t>надоместок.</w:t>
      </w:r>
    </w:p>
    <w:p w14:paraId="7A83E435" w14:textId="77777777" w:rsidR="00C30D1E" w:rsidRPr="00FE60E8" w:rsidRDefault="00C30D1E" w:rsidP="00C30D1E">
      <w:pPr>
        <w:pStyle w:val="ListParagraph"/>
        <w:jc w:val="both"/>
        <w:rPr>
          <w:rFonts w:ascii="Georgia" w:hAnsi="Georgia"/>
          <w:sz w:val="24"/>
          <w:szCs w:val="24"/>
          <w:lang w:val="bg-BG"/>
        </w:rPr>
      </w:pPr>
    </w:p>
    <w:p w14:paraId="30D6BB44" w14:textId="63FFD51B" w:rsidR="00C30D1E" w:rsidRPr="009E2317" w:rsidRDefault="00C30D1E" w:rsidP="00C30D1E">
      <w:pPr>
        <w:pStyle w:val="ListParagraph"/>
        <w:numPr>
          <w:ilvl w:val="0"/>
          <w:numId w:val="8"/>
        </w:numPr>
        <w:jc w:val="both"/>
        <w:rPr>
          <w:rFonts w:ascii="Georgia" w:hAnsi="Georgia"/>
          <w:sz w:val="24"/>
          <w:szCs w:val="24"/>
          <w:lang w:val="bg-BG"/>
        </w:rPr>
      </w:pPr>
      <w:r w:rsidRPr="00211200">
        <w:rPr>
          <w:rFonts w:ascii="Georgia" w:hAnsi="Georgia"/>
          <w:sz w:val="24"/>
          <w:szCs w:val="24"/>
          <w:lang w:val="mk-MK"/>
        </w:rPr>
        <w:t>Тр</w:t>
      </w:r>
      <w:r w:rsidR="00BA0BDF">
        <w:rPr>
          <w:rFonts w:ascii="Georgia" w:hAnsi="Georgia"/>
          <w:sz w:val="24"/>
          <w:szCs w:val="24"/>
          <w:lang w:val="mk-MK"/>
        </w:rPr>
        <w:t>о</w:t>
      </w:r>
      <w:r w:rsidRPr="00211200">
        <w:rPr>
          <w:rFonts w:ascii="Georgia" w:hAnsi="Georgia"/>
          <w:sz w:val="24"/>
          <w:szCs w:val="24"/>
          <w:lang w:val="mk-MK"/>
        </w:rPr>
        <w:t>димензионалното печатење или производство на адитиви е процес на создавање на тр</w:t>
      </w:r>
      <w:r w:rsidR="00F7066F">
        <w:rPr>
          <w:rFonts w:ascii="Georgia" w:hAnsi="Georgia"/>
          <w:sz w:val="24"/>
          <w:szCs w:val="24"/>
          <w:lang w:val="mk-MK"/>
        </w:rPr>
        <w:t>о</w:t>
      </w:r>
      <w:r w:rsidRPr="00211200">
        <w:rPr>
          <w:rFonts w:ascii="Georgia" w:hAnsi="Georgia"/>
          <w:sz w:val="24"/>
          <w:szCs w:val="24"/>
          <w:lang w:val="mk-MK"/>
        </w:rPr>
        <w:t>димензионален објект, каде слој по слој се полимеризира објектот</w:t>
      </w:r>
      <w:r>
        <w:rPr>
          <w:rFonts w:ascii="Georgia" w:hAnsi="Georgia"/>
          <w:sz w:val="24"/>
          <w:szCs w:val="24"/>
          <w:lang w:val="mk-MK"/>
        </w:rPr>
        <w:t>.  Времето потребно да се созададе еден надоместоко зависи од бројот на слоеви до ветикала.</w:t>
      </w:r>
    </w:p>
    <w:p w14:paraId="38DAFCD7" w14:textId="77777777" w:rsidR="00C30D1E" w:rsidRPr="009E2317" w:rsidRDefault="00C30D1E" w:rsidP="00C30D1E">
      <w:pPr>
        <w:pStyle w:val="ListParagraph"/>
        <w:rPr>
          <w:rFonts w:ascii="Georgia" w:hAnsi="Georgia"/>
          <w:sz w:val="24"/>
          <w:szCs w:val="24"/>
          <w:lang w:val="bg-BG"/>
        </w:rPr>
      </w:pPr>
    </w:p>
    <w:p w14:paraId="4422957A" w14:textId="77777777" w:rsidR="00C30D1E" w:rsidRPr="009E2317" w:rsidRDefault="00C30D1E" w:rsidP="00C30D1E">
      <w:pPr>
        <w:pStyle w:val="ListParagraph"/>
        <w:numPr>
          <w:ilvl w:val="0"/>
          <w:numId w:val="8"/>
        </w:numPr>
        <w:jc w:val="both"/>
        <w:rPr>
          <w:rFonts w:ascii="Georgia" w:hAnsi="Georgia"/>
          <w:sz w:val="24"/>
          <w:szCs w:val="24"/>
          <w:lang w:val="bg-BG"/>
        </w:rPr>
      </w:pPr>
      <w:r w:rsidRPr="00211200">
        <w:rPr>
          <w:rFonts w:ascii="Georgia" w:hAnsi="Georgia" w:cs="Times New Roman"/>
          <w:sz w:val="24"/>
          <w:szCs w:val="24"/>
          <w:lang w:val="mk-MK"/>
        </w:rPr>
        <w:t>Технологијата  на стереолитогрфијата</w:t>
      </w:r>
      <w:r>
        <w:rPr>
          <w:rFonts w:ascii="Georgia" w:hAnsi="Georgia" w:cs="Times New Roman"/>
          <w:sz w:val="24"/>
          <w:szCs w:val="24"/>
          <w:lang w:val="mk-MK"/>
        </w:rPr>
        <w:t xml:space="preserve"> наоѓа најголема примена,</w:t>
      </w:r>
      <w:r w:rsidRPr="00211200">
        <w:rPr>
          <w:rFonts w:ascii="Georgia" w:hAnsi="Georgia" w:cs="Times New Roman"/>
          <w:sz w:val="24"/>
          <w:szCs w:val="24"/>
          <w:lang w:val="mk-MK"/>
        </w:rPr>
        <w:t xml:space="preserve"> поради нејзината точност и цврстина, во споредба со другите технологии производството на адитиви е поефикасно поради способонста да користи лесно достапни залихи и нема потреба од скапи алатки за мелење или брусење.</w:t>
      </w:r>
    </w:p>
    <w:p w14:paraId="7DCD4D32" w14:textId="77777777" w:rsidR="00C30D1E" w:rsidRPr="009E2317" w:rsidRDefault="00C30D1E" w:rsidP="00C30D1E">
      <w:pPr>
        <w:pStyle w:val="ListParagraph"/>
        <w:rPr>
          <w:rFonts w:ascii="Georgia" w:hAnsi="Georgia"/>
          <w:sz w:val="24"/>
          <w:szCs w:val="24"/>
          <w:lang w:val="bg-BG"/>
        </w:rPr>
      </w:pPr>
    </w:p>
    <w:p w14:paraId="48177C3D" w14:textId="46B5C2CE" w:rsidR="00C30D1E" w:rsidRPr="00A006A9" w:rsidRDefault="00C30D1E" w:rsidP="00C30D1E">
      <w:pPr>
        <w:pStyle w:val="ListParagraph"/>
        <w:numPr>
          <w:ilvl w:val="0"/>
          <w:numId w:val="8"/>
        </w:numPr>
        <w:jc w:val="both"/>
        <w:rPr>
          <w:rFonts w:ascii="Georgia" w:hAnsi="Georgia"/>
          <w:sz w:val="24"/>
          <w:szCs w:val="24"/>
          <w:lang w:val="bg-BG"/>
        </w:rPr>
      </w:pPr>
      <w:r w:rsidRPr="009E2317">
        <w:rPr>
          <w:rFonts w:ascii="Georgia" w:hAnsi="Georgia"/>
          <w:sz w:val="24"/>
          <w:szCs w:val="24"/>
          <w:lang w:val="mk-MK"/>
        </w:rPr>
        <w:t>Кога како материјал имаме метал, најчеста технологија за печатење која се користи е селективно ласерско синтерување, титаниумот и неговите легури</w:t>
      </w:r>
      <w:r w:rsidRPr="009E2317">
        <w:rPr>
          <w:rFonts w:ascii="Georgia" w:hAnsi="Georgia"/>
          <w:sz w:val="24"/>
          <w:szCs w:val="24"/>
        </w:rPr>
        <w:t xml:space="preserve"> </w:t>
      </w:r>
      <w:r w:rsidRPr="009E2317">
        <w:rPr>
          <w:rFonts w:ascii="Georgia" w:hAnsi="Georgia"/>
          <w:sz w:val="24"/>
          <w:szCs w:val="24"/>
          <w:lang w:val="mk-MK"/>
        </w:rPr>
        <w:t>се најкористени за тр</w:t>
      </w:r>
      <w:r w:rsidR="00F7066F">
        <w:rPr>
          <w:rFonts w:ascii="Georgia" w:hAnsi="Georgia"/>
          <w:sz w:val="24"/>
          <w:szCs w:val="24"/>
          <w:lang w:val="mk-MK"/>
        </w:rPr>
        <w:t>о</w:t>
      </w:r>
      <w:r w:rsidRPr="009E2317">
        <w:rPr>
          <w:rFonts w:ascii="Georgia" w:hAnsi="Georgia"/>
          <w:sz w:val="24"/>
          <w:szCs w:val="24"/>
          <w:lang w:val="mk-MK"/>
        </w:rPr>
        <w:t>димензионално печатење</w:t>
      </w:r>
      <w:r>
        <w:rPr>
          <w:rFonts w:ascii="Georgia" w:hAnsi="Georgia"/>
          <w:sz w:val="24"/>
          <w:szCs w:val="24"/>
          <w:lang w:val="mk-MK"/>
        </w:rPr>
        <w:t xml:space="preserve"> за изработка на импланти.</w:t>
      </w:r>
    </w:p>
    <w:p w14:paraId="4805FA6A" w14:textId="77777777" w:rsidR="00C30D1E" w:rsidRPr="00A006A9" w:rsidRDefault="00C30D1E" w:rsidP="00C30D1E">
      <w:pPr>
        <w:pStyle w:val="ListParagraph"/>
        <w:rPr>
          <w:rFonts w:ascii="Georgia" w:hAnsi="Georgia"/>
          <w:sz w:val="24"/>
          <w:szCs w:val="24"/>
          <w:lang w:val="bg-BG"/>
        </w:rPr>
      </w:pPr>
    </w:p>
    <w:p w14:paraId="28648E93" w14:textId="77777777" w:rsidR="00C30D1E" w:rsidRPr="00A006A9" w:rsidRDefault="00C30D1E" w:rsidP="00C30D1E">
      <w:pPr>
        <w:pStyle w:val="ListParagraph"/>
        <w:numPr>
          <w:ilvl w:val="0"/>
          <w:numId w:val="8"/>
        </w:numPr>
        <w:spacing w:line="276" w:lineRule="auto"/>
        <w:jc w:val="both"/>
        <w:rPr>
          <w:rFonts w:ascii="Georgia" w:hAnsi="Georgia"/>
          <w:sz w:val="24"/>
          <w:szCs w:val="24"/>
          <w:lang w:val="mk-MK"/>
        </w:rPr>
      </w:pPr>
      <w:r w:rsidRPr="00A006A9">
        <w:rPr>
          <w:rFonts w:ascii="Georgia" w:hAnsi="Georgia"/>
          <w:sz w:val="24"/>
          <w:szCs w:val="24"/>
          <w:lang w:val="mk-MK"/>
        </w:rPr>
        <w:t xml:space="preserve">Стереолитографијата како технологија и смолата како материјал, освен во стоматологијата наоѓаат примена и во низа други индустрии како што се инжинерство и дизајн на производи, изработка на накит,изработка на модели. </w:t>
      </w:r>
    </w:p>
    <w:p w14:paraId="34BE5D9E" w14:textId="77777777" w:rsidR="00C30D1E" w:rsidRPr="009E2317" w:rsidRDefault="00C30D1E" w:rsidP="00C30D1E">
      <w:pPr>
        <w:pStyle w:val="ListParagraph"/>
        <w:rPr>
          <w:rFonts w:ascii="Georgia" w:hAnsi="Georgia"/>
          <w:sz w:val="24"/>
          <w:szCs w:val="24"/>
          <w:lang w:val="bg-BG"/>
        </w:rPr>
      </w:pPr>
    </w:p>
    <w:p w14:paraId="4777ED7B" w14:textId="26377B6B" w:rsidR="00CA2B35" w:rsidRDefault="00C30D1E" w:rsidP="00813AE6">
      <w:pPr>
        <w:pStyle w:val="ListParagraph"/>
        <w:numPr>
          <w:ilvl w:val="0"/>
          <w:numId w:val="8"/>
        </w:numPr>
        <w:spacing w:line="276" w:lineRule="auto"/>
        <w:jc w:val="both"/>
        <w:rPr>
          <w:rFonts w:ascii="Georgia" w:hAnsi="Georgia"/>
          <w:sz w:val="24"/>
          <w:szCs w:val="24"/>
          <w:lang w:val="mk-MK"/>
        </w:rPr>
      </w:pPr>
      <w:r w:rsidRPr="00A006A9">
        <w:rPr>
          <w:rFonts w:ascii="Georgia" w:hAnsi="Georgia"/>
          <w:sz w:val="24"/>
          <w:szCs w:val="24"/>
          <w:lang w:val="mk-MK"/>
        </w:rPr>
        <w:t>Смолоите кои се користат во стоматологијаата овозможуваат брзо производство на низа стоматолошки производи, од работни модели до биокомпатибилни хирушки водичи, сплинтови и ортодонтски модели</w:t>
      </w:r>
      <w:r w:rsidRPr="00A006A9">
        <w:rPr>
          <w:rFonts w:ascii="Georgia" w:hAnsi="Georgia"/>
          <w:sz w:val="24"/>
          <w:szCs w:val="24"/>
        </w:rPr>
        <w:t>,</w:t>
      </w:r>
      <w:r w:rsidRPr="00A006A9">
        <w:rPr>
          <w:rFonts w:ascii="Georgia" w:hAnsi="Georgia"/>
          <w:sz w:val="24"/>
          <w:szCs w:val="24"/>
          <w:lang w:val="mk-MK"/>
        </w:rPr>
        <w:t xml:space="preserve"> коронки, мостоци, капици, протези.</w:t>
      </w:r>
    </w:p>
    <w:p w14:paraId="78493F0A" w14:textId="77777777" w:rsidR="00813AE6" w:rsidRPr="00813AE6" w:rsidRDefault="00813AE6" w:rsidP="00813AE6">
      <w:pPr>
        <w:pStyle w:val="ListParagraph"/>
        <w:rPr>
          <w:rFonts w:ascii="Georgia" w:hAnsi="Georgia"/>
          <w:sz w:val="24"/>
          <w:szCs w:val="24"/>
          <w:lang w:val="mk-MK"/>
        </w:rPr>
      </w:pPr>
    </w:p>
    <w:p w14:paraId="39868280" w14:textId="77777777" w:rsidR="00813AE6" w:rsidRPr="00813AE6" w:rsidRDefault="00813AE6" w:rsidP="00813AE6">
      <w:pPr>
        <w:pStyle w:val="ListParagraph"/>
        <w:spacing w:line="276" w:lineRule="auto"/>
        <w:jc w:val="both"/>
        <w:rPr>
          <w:rFonts w:ascii="Georgia" w:hAnsi="Georgia"/>
          <w:sz w:val="24"/>
          <w:szCs w:val="24"/>
          <w:lang w:val="mk-MK"/>
        </w:rPr>
      </w:pPr>
    </w:p>
    <w:p w14:paraId="4DADE21E" w14:textId="77777777" w:rsidR="00C30D1E" w:rsidRDefault="00C30D1E" w:rsidP="00C30D1E">
      <w:pPr>
        <w:pStyle w:val="ListParagraph"/>
        <w:numPr>
          <w:ilvl w:val="0"/>
          <w:numId w:val="8"/>
        </w:numPr>
        <w:spacing w:line="276" w:lineRule="auto"/>
        <w:jc w:val="both"/>
        <w:rPr>
          <w:rFonts w:ascii="Georgia" w:hAnsi="Georgia"/>
          <w:sz w:val="24"/>
          <w:szCs w:val="24"/>
          <w:lang w:val="mk-MK"/>
        </w:rPr>
      </w:pPr>
      <w:r>
        <w:rPr>
          <w:rFonts w:ascii="Georgia" w:hAnsi="Georgia"/>
          <w:sz w:val="24"/>
          <w:szCs w:val="24"/>
          <w:lang w:val="mk-MK"/>
        </w:rPr>
        <w:t xml:space="preserve">Од големата плеада на стоматолошки смоли кои се наоѓаат на пазарот, смолата </w:t>
      </w:r>
      <w:proofErr w:type="spellStart"/>
      <w:r>
        <w:rPr>
          <w:rFonts w:ascii="Georgia" w:hAnsi="Georgia"/>
          <w:sz w:val="24"/>
          <w:szCs w:val="24"/>
        </w:rPr>
        <w:t>CastableWax</w:t>
      </w:r>
      <w:proofErr w:type="spellEnd"/>
      <w:r>
        <w:rPr>
          <w:rFonts w:ascii="Georgia" w:hAnsi="Georgia"/>
          <w:sz w:val="24"/>
          <w:szCs w:val="24"/>
          <w:lang w:val="mk-MK"/>
        </w:rPr>
        <w:t xml:space="preserve"> е една од најкористените. Затоа што во низниот состав има 20% восок, кој овозможува при процесот на леење смолата да согорува без остаток. Смолите на база на восок имаат поголема термичка експанзија.</w:t>
      </w:r>
    </w:p>
    <w:p w14:paraId="22C87F7A" w14:textId="77777777" w:rsidR="00C30D1E" w:rsidRDefault="00C30D1E" w:rsidP="00C30D1E">
      <w:pPr>
        <w:pStyle w:val="ListParagraph"/>
        <w:spacing w:line="276" w:lineRule="auto"/>
        <w:jc w:val="both"/>
        <w:rPr>
          <w:rFonts w:ascii="Georgia" w:hAnsi="Georgia"/>
          <w:sz w:val="24"/>
          <w:szCs w:val="24"/>
          <w:lang w:val="mk-MK"/>
        </w:rPr>
      </w:pPr>
    </w:p>
    <w:p w14:paraId="00CF385A" w14:textId="77777777" w:rsidR="00C30D1E" w:rsidRDefault="00C30D1E" w:rsidP="00C30D1E">
      <w:pPr>
        <w:pStyle w:val="ListParagraph"/>
        <w:numPr>
          <w:ilvl w:val="0"/>
          <w:numId w:val="8"/>
        </w:numPr>
        <w:spacing w:line="276" w:lineRule="auto"/>
        <w:jc w:val="both"/>
        <w:rPr>
          <w:rFonts w:ascii="Georgia" w:hAnsi="Georgia"/>
          <w:sz w:val="24"/>
          <w:szCs w:val="24"/>
          <w:lang w:val="mk-MK"/>
        </w:rPr>
      </w:pPr>
      <w:r w:rsidRPr="00A006A9">
        <w:rPr>
          <w:rFonts w:ascii="Georgia" w:hAnsi="Georgia"/>
          <w:sz w:val="24"/>
          <w:szCs w:val="24"/>
          <w:lang w:val="mk-MK"/>
        </w:rPr>
        <w:t xml:space="preserve">За </w:t>
      </w:r>
      <w:r>
        <w:rPr>
          <w:rFonts w:ascii="Georgia" w:hAnsi="Georgia"/>
          <w:sz w:val="24"/>
          <w:szCs w:val="24"/>
          <w:lang w:val="mk-MK"/>
        </w:rPr>
        <w:t xml:space="preserve">фрлање </w:t>
      </w:r>
      <w:r w:rsidRPr="00A006A9">
        <w:rPr>
          <w:rFonts w:ascii="Georgia" w:hAnsi="Georgia"/>
          <w:sz w:val="24"/>
          <w:szCs w:val="24"/>
          <w:lang w:val="mk-MK"/>
        </w:rPr>
        <w:t xml:space="preserve">на течна смола, секогаш треба да се контактира со лиценцирана професионална служба. Не дозволувајте отпадот да навлезе во системите за канализација. </w:t>
      </w:r>
    </w:p>
    <w:p w14:paraId="28B17DAF" w14:textId="77777777" w:rsidR="00C30D1E" w:rsidRPr="00A006A9" w:rsidRDefault="00C30D1E" w:rsidP="00C30D1E">
      <w:pPr>
        <w:pStyle w:val="ListParagraph"/>
        <w:rPr>
          <w:rFonts w:ascii="Georgia" w:hAnsi="Georgia"/>
          <w:sz w:val="24"/>
          <w:szCs w:val="24"/>
          <w:lang w:val="mk-MK"/>
        </w:rPr>
      </w:pPr>
    </w:p>
    <w:p w14:paraId="3C2F63C3" w14:textId="1D0C2FD3" w:rsidR="00C30D1E" w:rsidRPr="00A006A9" w:rsidRDefault="00247B0C" w:rsidP="00247B0C">
      <w:pPr>
        <w:pStyle w:val="ListParagraph"/>
        <w:spacing w:line="276" w:lineRule="auto"/>
        <w:ind w:left="4320"/>
        <w:jc w:val="both"/>
        <w:rPr>
          <w:rFonts w:ascii="Georgia" w:hAnsi="Georgia"/>
          <w:sz w:val="24"/>
          <w:szCs w:val="24"/>
          <w:lang w:val="mk-MK"/>
        </w:rPr>
      </w:pPr>
      <w:r>
        <w:rPr>
          <w:rFonts w:ascii="Georgia" w:hAnsi="Georgia"/>
          <w:sz w:val="24"/>
          <w:szCs w:val="24"/>
          <w:lang w:val="mk-MK"/>
        </w:rPr>
        <w:t>29</w:t>
      </w:r>
    </w:p>
    <w:p w14:paraId="0113163C" w14:textId="6B4D7CC0" w:rsidR="00C30D1E" w:rsidRDefault="00C30D1E" w:rsidP="00C30D1E">
      <w:pPr>
        <w:pStyle w:val="ListParagraph"/>
        <w:numPr>
          <w:ilvl w:val="0"/>
          <w:numId w:val="8"/>
        </w:numPr>
        <w:spacing w:line="276" w:lineRule="auto"/>
        <w:jc w:val="both"/>
        <w:rPr>
          <w:rFonts w:ascii="Georgia" w:hAnsi="Georgia"/>
          <w:sz w:val="24"/>
          <w:szCs w:val="24"/>
          <w:lang w:val="mk-MK"/>
        </w:rPr>
      </w:pPr>
      <w:r>
        <w:rPr>
          <w:rFonts w:ascii="Georgia" w:hAnsi="Georgia"/>
          <w:sz w:val="24"/>
          <w:szCs w:val="24"/>
          <w:lang w:val="mk-MK"/>
        </w:rPr>
        <w:lastRenderedPageBreak/>
        <w:t>Покрај големиот број на метали на пазарот, кои  наоѓаат примена во тр</w:t>
      </w:r>
      <w:r w:rsidR="00F7066F">
        <w:rPr>
          <w:rFonts w:ascii="Georgia" w:hAnsi="Georgia"/>
          <w:sz w:val="24"/>
          <w:szCs w:val="24"/>
          <w:lang w:val="mk-MK"/>
        </w:rPr>
        <w:t>о</w:t>
      </w:r>
      <w:r>
        <w:rPr>
          <w:rFonts w:ascii="Georgia" w:hAnsi="Georgia"/>
          <w:sz w:val="24"/>
          <w:szCs w:val="24"/>
          <w:lang w:val="mk-MK"/>
        </w:rPr>
        <w:t>димензионалното печатење. Титаниум и кобалт – хром, се двата материјали кои се користат во стоматологијата. Се карактеризираат со мала тежина, издржливост, прецизност и најважното овие метали се  биокомпатибилни.</w:t>
      </w:r>
    </w:p>
    <w:p w14:paraId="5448A442" w14:textId="77777777" w:rsidR="00C30D1E" w:rsidRDefault="00C30D1E" w:rsidP="00C30D1E">
      <w:pPr>
        <w:pStyle w:val="ListParagraph"/>
        <w:spacing w:line="276" w:lineRule="auto"/>
        <w:jc w:val="both"/>
        <w:rPr>
          <w:rFonts w:ascii="Georgia" w:hAnsi="Georgia"/>
          <w:sz w:val="24"/>
          <w:szCs w:val="24"/>
          <w:lang w:val="mk-MK"/>
        </w:rPr>
      </w:pPr>
    </w:p>
    <w:p w14:paraId="5BEC48EC" w14:textId="0D29052D" w:rsidR="00CA2B35" w:rsidRDefault="00C30D1E" w:rsidP="00813AE6">
      <w:pPr>
        <w:pStyle w:val="ListParagraph"/>
        <w:numPr>
          <w:ilvl w:val="0"/>
          <w:numId w:val="8"/>
        </w:numPr>
        <w:spacing w:line="276" w:lineRule="auto"/>
        <w:jc w:val="both"/>
        <w:rPr>
          <w:rFonts w:ascii="Georgia" w:hAnsi="Georgia"/>
          <w:sz w:val="24"/>
          <w:szCs w:val="24"/>
          <w:lang w:val="mk-MK"/>
        </w:rPr>
      </w:pPr>
      <w:r>
        <w:rPr>
          <w:rFonts w:ascii="Georgia" w:hAnsi="Georgia"/>
          <w:sz w:val="24"/>
          <w:szCs w:val="24"/>
          <w:lang w:val="mk-MK"/>
        </w:rPr>
        <w:t>Легурите на т</w:t>
      </w:r>
      <w:r w:rsidRPr="00E07A37">
        <w:rPr>
          <w:rFonts w:ascii="Georgia" w:hAnsi="Georgia"/>
          <w:sz w:val="24"/>
          <w:szCs w:val="24"/>
          <w:lang w:val="mk-MK"/>
        </w:rPr>
        <w:t>итаниу</w:t>
      </w:r>
      <w:r>
        <w:rPr>
          <w:rFonts w:ascii="Georgia" w:hAnsi="Georgia"/>
          <w:sz w:val="24"/>
          <w:szCs w:val="24"/>
          <w:lang w:val="mk-MK"/>
        </w:rPr>
        <w:t>м</w:t>
      </w:r>
      <w:r w:rsidRPr="00E07A37">
        <w:rPr>
          <w:rFonts w:ascii="Georgia" w:hAnsi="Georgia"/>
          <w:sz w:val="24"/>
          <w:szCs w:val="24"/>
          <w:lang w:val="mk-MK"/>
        </w:rPr>
        <w:t xml:space="preserve"> (Т</w:t>
      </w:r>
      <w:proofErr w:type="spellStart"/>
      <w:r w:rsidRPr="00E07A37">
        <w:rPr>
          <w:rFonts w:ascii="Georgia" w:hAnsi="Georgia"/>
          <w:sz w:val="24"/>
          <w:szCs w:val="24"/>
        </w:rPr>
        <w:t>i</w:t>
      </w:r>
      <w:proofErr w:type="spellEnd"/>
      <w:r w:rsidRPr="00E07A37">
        <w:rPr>
          <w:rFonts w:ascii="Georgia" w:hAnsi="Georgia"/>
          <w:sz w:val="24"/>
          <w:szCs w:val="24"/>
        </w:rPr>
        <w:t>)</w:t>
      </w:r>
      <w:r w:rsidRPr="00E07A37">
        <w:rPr>
          <w:rFonts w:ascii="Georgia" w:hAnsi="Georgia"/>
          <w:sz w:val="24"/>
          <w:szCs w:val="24"/>
          <w:lang w:val="mk-MK"/>
        </w:rPr>
        <w:t xml:space="preserve"> се користи најчесто за печатење на импланти, додека легурите на кобалт - хром </w:t>
      </w:r>
      <w:r w:rsidRPr="00E07A37">
        <w:rPr>
          <w:rFonts w:ascii="Georgia" w:hAnsi="Georgia"/>
          <w:sz w:val="24"/>
          <w:szCs w:val="24"/>
        </w:rPr>
        <w:t>(Co – Cr)</w:t>
      </w:r>
      <w:r w:rsidRPr="00E07A37">
        <w:rPr>
          <w:rFonts w:ascii="Georgia" w:hAnsi="Georgia"/>
          <w:sz w:val="24"/>
          <w:szCs w:val="24"/>
          <w:lang w:val="mk-MK"/>
        </w:rPr>
        <w:t xml:space="preserve"> се користат за печатење на надоместоци во протетиката</w:t>
      </w:r>
      <w:r>
        <w:rPr>
          <w:rFonts w:ascii="Georgia" w:hAnsi="Georgia"/>
          <w:sz w:val="24"/>
          <w:szCs w:val="24"/>
          <w:lang w:val="mk-MK"/>
        </w:rPr>
        <w:t>, коронки и мостови, капици, скелетирани протези.</w:t>
      </w:r>
    </w:p>
    <w:p w14:paraId="2CA08D8F" w14:textId="77777777" w:rsidR="00813AE6" w:rsidRPr="00813AE6" w:rsidRDefault="00813AE6" w:rsidP="00813AE6">
      <w:pPr>
        <w:pStyle w:val="ListParagraph"/>
        <w:rPr>
          <w:rFonts w:ascii="Georgia" w:hAnsi="Georgia"/>
          <w:sz w:val="24"/>
          <w:szCs w:val="24"/>
          <w:lang w:val="mk-MK"/>
        </w:rPr>
      </w:pPr>
    </w:p>
    <w:p w14:paraId="79B840F2" w14:textId="77777777" w:rsidR="00813AE6" w:rsidRPr="00813AE6" w:rsidRDefault="00813AE6" w:rsidP="00813AE6">
      <w:pPr>
        <w:pStyle w:val="ListParagraph"/>
        <w:spacing w:line="276" w:lineRule="auto"/>
        <w:jc w:val="both"/>
        <w:rPr>
          <w:rFonts w:ascii="Georgia" w:hAnsi="Georgia"/>
          <w:sz w:val="24"/>
          <w:szCs w:val="24"/>
          <w:lang w:val="mk-MK"/>
        </w:rPr>
      </w:pPr>
    </w:p>
    <w:p w14:paraId="63AA45F4" w14:textId="3C4C3024" w:rsidR="00C30D1E" w:rsidRDefault="00C30D1E" w:rsidP="00C30D1E">
      <w:pPr>
        <w:pStyle w:val="ListParagraph"/>
        <w:numPr>
          <w:ilvl w:val="0"/>
          <w:numId w:val="8"/>
        </w:numPr>
        <w:spacing w:line="276" w:lineRule="auto"/>
        <w:jc w:val="both"/>
        <w:rPr>
          <w:rFonts w:ascii="Georgia" w:hAnsi="Georgia"/>
          <w:sz w:val="24"/>
          <w:szCs w:val="24"/>
          <w:lang w:val="mk-MK"/>
        </w:rPr>
      </w:pPr>
      <w:r>
        <w:rPr>
          <w:rFonts w:ascii="Georgia" w:hAnsi="Georgia"/>
          <w:sz w:val="24"/>
          <w:szCs w:val="24"/>
          <w:lang w:val="mk-MK"/>
        </w:rPr>
        <w:t>Една од предностите на тр</w:t>
      </w:r>
      <w:r w:rsidR="00BA0BDF">
        <w:rPr>
          <w:rFonts w:ascii="Georgia" w:hAnsi="Georgia"/>
          <w:sz w:val="24"/>
          <w:szCs w:val="24"/>
          <w:lang w:val="mk-MK"/>
        </w:rPr>
        <w:t>о</w:t>
      </w:r>
      <w:r>
        <w:rPr>
          <w:rFonts w:ascii="Georgia" w:hAnsi="Georgia"/>
          <w:sz w:val="24"/>
          <w:szCs w:val="24"/>
          <w:lang w:val="mk-MK"/>
        </w:rPr>
        <w:t xml:space="preserve">димензионалното печатње кога како материјал користи метал е тоа што: има повисок квалитет во споредба со </w:t>
      </w:r>
      <w:r w:rsidR="00E74936">
        <w:rPr>
          <w:rFonts w:ascii="Georgia" w:hAnsi="Georgia"/>
          <w:sz w:val="24"/>
          <w:szCs w:val="24"/>
          <w:lang w:val="mk-MK"/>
        </w:rPr>
        <w:t xml:space="preserve">традиционалното </w:t>
      </w:r>
      <w:r>
        <w:rPr>
          <w:rFonts w:ascii="Georgia" w:hAnsi="Georgia"/>
          <w:sz w:val="24"/>
          <w:szCs w:val="24"/>
          <w:lang w:val="mk-MK"/>
        </w:rPr>
        <w:t>л</w:t>
      </w:r>
      <w:r w:rsidR="00BA0BDF">
        <w:rPr>
          <w:rFonts w:ascii="Georgia" w:hAnsi="Georgia"/>
          <w:sz w:val="24"/>
          <w:szCs w:val="24"/>
          <w:lang w:val="mk-MK"/>
        </w:rPr>
        <w:t>е</w:t>
      </w:r>
      <w:r>
        <w:rPr>
          <w:rFonts w:ascii="Georgia" w:hAnsi="Georgia"/>
          <w:sz w:val="24"/>
          <w:szCs w:val="24"/>
          <w:lang w:val="mk-MK"/>
        </w:rPr>
        <w:t>ење, пониска цена во споредба со глодањето и поголем</w:t>
      </w:r>
      <w:r>
        <w:rPr>
          <w:rFonts w:ascii="Georgia" w:hAnsi="Georgia"/>
          <w:sz w:val="24"/>
          <w:szCs w:val="24"/>
        </w:rPr>
        <w:t xml:space="preserve">o </w:t>
      </w:r>
      <w:r>
        <w:rPr>
          <w:rFonts w:ascii="Georgia" w:hAnsi="Georgia"/>
          <w:sz w:val="24"/>
          <w:szCs w:val="24"/>
          <w:lang w:val="mk-MK"/>
        </w:rPr>
        <w:t>приспособување на дигиталниот модел и крајниот продукт во споредба и со класичниот начин на лиење и глодање.</w:t>
      </w:r>
    </w:p>
    <w:p w14:paraId="164A7CC2" w14:textId="77777777" w:rsidR="00C30D1E" w:rsidRDefault="00C30D1E" w:rsidP="00C30D1E">
      <w:pPr>
        <w:pStyle w:val="ListParagraph"/>
        <w:spacing w:line="276" w:lineRule="auto"/>
        <w:jc w:val="both"/>
        <w:rPr>
          <w:rFonts w:ascii="Georgia" w:hAnsi="Georgia"/>
          <w:sz w:val="24"/>
          <w:szCs w:val="24"/>
          <w:lang w:val="mk-MK"/>
        </w:rPr>
      </w:pPr>
    </w:p>
    <w:p w14:paraId="42A0CD28" w14:textId="77777777" w:rsidR="00C30D1E" w:rsidRDefault="00C30D1E" w:rsidP="00C30D1E">
      <w:pPr>
        <w:pStyle w:val="ListParagraph"/>
        <w:numPr>
          <w:ilvl w:val="0"/>
          <w:numId w:val="8"/>
        </w:numPr>
        <w:spacing w:line="276" w:lineRule="auto"/>
        <w:jc w:val="both"/>
        <w:rPr>
          <w:rFonts w:ascii="Georgia" w:hAnsi="Georgia"/>
          <w:sz w:val="24"/>
          <w:szCs w:val="24"/>
        </w:rPr>
      </w:pPr>
      <w:r w:rsidRPr="00E07A37">
        <w:rPr>
          <w:rFonts w:ascii="Georgia" w:hAnsi="Georgia"/>
          <w:sz w:val="24"/>
          <w:szCs w:val="24"/>
          <w:lang w:val="mk-MK"/>
        </w:rPr>
        <w:t>За печатење на коронки и мостови, се користат технологиите како што се стереолитографија</w:t>
      </w:r>
      <w:r w:rsidRPr="00E07A37">
        <w:rPr>
          <w:rFonts w:ascii="Georgia" w:hAnsi="Georgia"/>
          <w:sz w:val="24"/>
          <w:szCs w:val="24"/>
        </w:rPr>
        <w:t xml:space="preserve"> (SLA)</w:t>
      </w:r>
      <w:r w:rsidRPr="00E07A37">
        <w:rPr>
          <w:rFonts w:ascii="Georgia" w:hAnsi="Georgia"/>
          <w:sz w:val="24"/>
          <w:szCs w:val="24"/>
          <w:lang w:val="mk-MK"/>
        </w:rPr>
        <w:t xml:space="preserve"> и дигитална светлосна обработка</w:t>
      </w:r>
      <w:r w:rsidRPr="00E07A37">
        <w:rPr>
          <w:rFonts w:ascii="Georgia" w:hAnsi="Georgia"/>
          <w:sz w:val="24"/>
          <w:szCs w:val="24"/>
        </w:rPr>
        <w:t xml:space="preserve"> (DLP). </w:t>
      </w:r>
    </w:p>
    <w:p w14:paraId="2DEB5797" w14:textId="77777777" w:rsidR="00C30D1E" w:rsidRPr="00E07A37" w:rsidRDefault="00C30D1E" w:rsidP="00C30D1E">
      <w:pPr>
        <w:pStyle w:val="ListParagraph"/>
        <w:rPr>
          <w:rStyle w:val="Hyperlink"/>
          <w:rFonts w:ascii="Georgia" w:hAnsi="Georgia"/>
          <w:sz w:val="24"/>
          <w:szCs w:val="24"/>
        </w:rPr>
      </w:pPr>
    </w:p>
    <w:p w14:paraId="388C1073" w14:textId="26752E3C" w:rsidR="00C30D1E" w:rsidRPr="00247B0C" w:rsidRDefault="00C30D1E" w:rsidP="00C30D1E">
      <w:pPr>
        <w:pStyle w:val="ListParagraph"/>
        <w:numPr>
          <w:ilvl w:val="0"/>
          <w:numId w:val="8"/>
        </w:numPr>
        <w:spacing w:line="276" w:lineRule="auto"/>
        <w:jc w:val="both"/>
        <w:rPr>
          <w:rStyle w:val="Hyperlink"/>
          <w:rFonts w:ascii="Georgia" w:hAnsi="Georgia"/>
          <w:color w:val="auto"/>
          <w:sz w:val="24"/>
          <w:szCs w:val="24"/>
          <w:u w:val="none"/>
        </w:rPr>
      </w:pPr>
      <w:r w:rsidRPr="00247B0C">
        <w:rPr>
          <w:rStyle w:val="Hyperlink"/>
          <w:rFonts w:ascii="Georgia" w:hAnsi="Georgia"/>
          <w:color w:val="auto"/>
          <w:sz w:val="24"/>
          <w:szCs w:val="24"/>
          <w:u w:val="none"/>
          <w:lang w:val="mk-MK"/>
        </w:rPr>
        <w:t xml:space="preserve">Од големиот број на </w:t>
      </w:r>
      <w:r w:rsidR="00BA0BDF">
        <w:rPr>
          <w:rStyle w:val="Hyperlink"/>
          <w:rFonts w:ascii="Georgia" w:hAnsi="Georgia"/>
          <w:color w:val="auto"/>
          <w:sz w:val="24"/>
          <w:szCs w:val="24"/>
          <w:u w:val="none"/>
          <w:lang w:val="mk-MK"/>
        </w:rPr>
        <w:t xml:space="preserve">принтери </w:t>
      </w:r>
      <w:r w:rsidRPr="00247B0C">
        <w:rPr>
          <w:rStyle w:val="Hyperlink"/>
          <w:rFonts w:ascii="Georgia" w:hAnsi="Georgia"/>
          <w:color w:val="auto"/>
          <w:sz w:val="24"/>
          <w:szCs w:val="24"/>
          <w:u w:val="none"/>
          <w:lang w:val="mk-MK"/>
        </w:rPr>
        <w:t>на пазарот, најчесто примененти се п</w:t>
      </w:r>
      <w:r w:rsidR="00BA0BDF">
        <w:rPr>
          <w:rStyle w:val="Hyperlink"/>
          <w:rFonts w:ascii="Georgia" w:hAnsi="Georgia"/>
          <w:color w:val="auto"/>
          <w:sz w:val="24"/>
          <w:szCs w:val="24"/>
          <w:u w:val="none"/>
          <w:lang w:val="mk-MK"/>
        </w:rPr>
        <w:t>ринтери</w:t>
      </w:r>
      <w:r w:rsidRPr="00247B0C">
        <w:rPr>
          <w:rStyle w:val="Hyperlink"/>
          <w:rFonts w:ascii="Georgia" w:hAnsi="Georgia"/>
          <w:color w:val="auto"/>
          <w:sz w:val="24"/>
          <w:szCs w:val="24"/>
          <w:u w:val="none"/>
          <w:lang w:val="mk-MK"/>
        </w:rPr>
        <w:t xml:space="preserve">те кои како маријали користат смола. Големата конкурентност ја намалува нивната цена, според мене најдобари печатачи се оние на </w:t>
      </w:r>
      <w:proofErr w:type="spellStart"/>
      <w:r w:rsidRPr="00247B0C">
        <w:rPr>
          <w:rStyle w:val="Hyperlink"/>
          <w:rFonts w:ascii="Georgia" w:hAnsi="Georgia"/>
          <w:color w:val="auto"/>
          <w:sz w:val="24"/>
          <w:szCs w:val="24"/>
          <w:u w:val="none"/>
        </w:rPr>
        <w:t>FormLabs</w:t>
      </w:r>
      <w:proofErr w:type="spellEnd"/>
      <w:r w:rsidRPr="00247B0C">
        <w:rPr>
          <w:rStyle w:val="Hyperlink"/>
          <w:rFonts w:ascii="Georgia" w:hAnsi="Georgia"/>
          <w:color w:val="auto"/>
          <w:sz w:val="24"/>
          <w:szCs w:val="24"/>
          <w:u w:val="none"/>
        </w:rPr>
        <w:t>.</w:t>
      </w:r>
    </w:p>
    <w:p w14:paraId="705FE863" w14:textId="77777777" w:rsidR="00C30D1E" w:rsidRDefault="00C30D1E" w:rsidP="00C30D1E">
      <w:pPr>
        <w:spacing w:line="276" w:lineRule="auto"/>
        <w:jc w:val="both"/>
        <w:rPr>
          <w:rFonts w:ascii="Georgia" w:hAnsi="Georgia"/>
          <w:sz w:val="24"/>
          <w:szCs w:val="24"/>
          <w:lang w:val="mk-MK"/>
        </w:rPr>
      </w:pPr>
    </w:p>
    <w:p w14:paraId="2A630B49" w14:textId="77777777" w:rsidR="00C30D1E" w:rsidRDefault="00C30D1E" w:rsidP="00C30D1E">
      <w:pPr>
        <w:spacing w:line="276" w:lineRule="auto"/>
        <w:jc w:val="both"/>
        <w:rPr>
          <w:rFonts w:ascii="Georgia" w:hAnsi="Georgia"/>
          <w:sz w:val="24"/>
          <w:szCs w:val="24"/>
          <w:lang w:val="mk-MK"/>
        </w:rPr>
      </w:pPr>
    </w:p>
    <w:p w14:paraId="34B4C9F6" w14:textId="77777777" w:rsidR="00C30D1E" w:rsidRDefault="00C30D1E" w:rsidP="00C30D1E">
      <w:pPr>
        <w:spacing w:line="276" w:lineRule="auto"/>
        <w:jc w:val="both"/>
        <w:rPr>
          <w:rFonts w:ascii="Georgia" w:hAnsi="Georgia"/>
          <w:sz w:val="24"/>
          <w:szCs w:val="24"/>
          <w:lang w:val="mk-MK"/>
        </w:rPr>
      </w:pPr>
    </w:p>
    <w:p w14:paraId="16B49F10" w14:textId="77777777" w:rsidR="00C30D1E" w:rsidRDefault="00C30D1E" w:rsidP="00C30D1E">
      <w:pPr>
        <w:spacing w:line="276" w:lineRule="auto"/>
        <w:jc w:val="both"/>
        <w:rPr>
          <w:rFonts w:ascii="Georgia" w:hAnsi="Georgia"/>
          <w:sz w:val="24"/>
          <w:szCs w:val="24"/>
          <w:lang w:val="mk-MK"/>
        </w:rPr>
      </w:pPr>
    </w:p>
    <w:p w14:paraId="2A46E13C" w14:textId="77777777" w:rsidR="00C30D1E" w:rsidRDefault="00C30D1E" w:rsidP="00C30D1E">
      <w:pPr>
        <w:spacing w:line="276" w:lineRule="auto"/>
        <w:jc w:val="both"/>
        <w:rPr>
          <w:rFonts w:ascii="Georgia" w:hAnsi="Georgia"/>
          <w:sz w:val="24"/>
          <w:szCs w:val="24"/>
          <w:lang w:val="mk-MK"/>
        </w:rPr>
      </w:pPr>
    </w:p>
    <w:p w14:paraId="7C3B8C04" w14:textId="77777777" w:rsidR="00C30D1E" w:rsidRDefault="00C30D1E" w:rsidP="00C30D1E">
      <w:pPr>
        <w:spacing w:line="276" w:lineRule="auto"/>
        <w:jc w:val="both"/>
        <w:rPr>
          <w:rFonts w:ascii="Georgia" w:hAnsi="Georgia"/>
          <w:sz w:val="24"/>
          <w:szCs w:val="24"/>
          <w:lang w:val="mk-MK"/>
        </w:rPr>
      </w:pPr>
    </w:p>
    <w:p w14:paraId="137771C3" w14:textId="77777777" w:rsidR="00C30D1E" w:rsidRDefault="00C30D1E" w:rsidP="00C30D1E">
      <w:pPr>
        <w:spacing w:line="276" w:lineRule="auto"/>
        <w:jc w:val="both"/>
        <w:rPr>
          <w:rFonts w:ascii="Georgia" w:hAnsi="Georgia"/>
          <w:sz w:val="24"/>
          <w:szCs w:val="24"/>
          <w:lang w:val="mk-MK"/>
        </w:rPr>
      </w:pPr>
    </w:p>
    <w:p w14:paraId="68540680" w14:textId="77777777" w:rsidR="00C30D1E" w:rsidRDefault="00C30D1E" w:rsidP="00C30D1E">
      <w:pPr>
        <w:spacing w:line="276" w:lineRule="auto"/>
        <w:jc w:val="both"/>
        <w:rPr>
          <w:rFonts w:ascii="Georgia" w:hAnsi="Georgia"/>
          <w:sz w:val="24"/>
          <w:szCs w:val="24"/>
          <w:lang w:val="mk-MK"/>
        </w:rPr>
      </w:pPr>
    </w:p>
    <w:p w14:paraId="7A8A5355" w14:textId="77777777" w:rsidR="00C30D1E" w:rsidRDefault="00C30D1E" w:rsidP="00C30D1E">
      <w:pPr>
        <w:spacing w:line="276" w:lineRule="auto"/>
        <w:jc w:val="both"/>
        <w:rPr>
          <w:rFonts w:ascii="Georgia" w:hAnsi="Georgia"/>
          <w:sz w:val="24"/>
          <w:szCs w:val="24"/>
          <w:lang w:val="mk-MK"/>
        </w:rPr>
      </w:pPr>
    </w:p>
    <w:p w14:paraId="08D285F3" w14:textId="4712F9D5" w:rsidR="00C30D1E" w:rsidRPr="00202E1C" w:rsidRDefault="00247B0C" w:rsidP="00202E1C">
      <w:pPr>
        <w:rPr>
          <w:lang w:val="mk-MK"/>
        </w:rPr>
      </w:pPr>
      <w:r>
        <w:rPr>
          <w:lang w:val="mk-MK"/>
        </w:rPr>
        <w:tab/>
      </w:r>
      <w:r>
        <w:rPr>
          <w:lang w:val="mk-MK"/>
        </w:rPr>
        <w:tab/>
      </w:r>
      <w:r>
        <w:rPr>
          <w:lang w:val="mk-MK"/>
        </w:rPr>
        <w:tab/>
      </w:r>
      <w:r>
        <w:rPr>
          <w:lang w:val="mk-MK"/>
        </w:rPr>
        <w:tab/>
      </w:r>
      <w:r>
        <w:rPr>
          <w:lang w:val="mk-MK"/>
        </w:rPr>
        <w:tab/>
      </w:r>
      <w:r>
        <w:rPr>
          <w:lang w:val="mk-MK"/>
        </w:rPr>
        <w:tab/>
        <w:t>30</w:t>
      </w:r>
    </w:p>
    <w:p w14:paraId="0F6961A5" w14:textId="77777777" w:rsidR="00C30D1E" w:rsidRPr="00F846D7" w:rsidRDefault="00C30D1E" w:rsidP="00C30D1E">
      <w:pPr>
        <w:rPr>
          <w:rFonts w:ascii="Georgia" w:hAnsi="Georgia"/>
          <w:b/>
          <w:bCs/>
          <w:sz w:val="24"/>
          <w:szCs w:val="24"/>
        </w:rPr>
      </w:pPr>
      <w:r w:rsidRPr="00F846D7">
        <w:rPr>
          <w:rFonts w:ascii="Georgia" w:hAnsi="Georgia"/>
          <w:b/>
          <w:bCs/>
          <w:sz w:val="24"/>
          <w:szCs w:val="24"/>
        </w:rPr>
        <w:lastRenderedPageBreak/>
        <w:t>8.</w:t>
      </w:r>
      <w:r w:rsidRPr="00F846D7">
        <w:rPr>
          <w:rFonts w:ascii="Georgia" w:hAnsi="Georgia"/>
          <w:b/>
          <w:bCs/>
          <w:sz w:val="24"/>
          <w:szCs w:val="24"/>
          <w:lang w:val="mk-MK"/>
        </w:rPr>
        <w:t xml:space="preserve">КОРИСТЕНА ЛИТЕРАТУРА </w:t>
      </w:r>
      <w:r w:rsidRPr="00F846D7">
        <w:rPr>
          <w:rFonts w:ascii="Georgia" w:hAnsi="Georgia"/>
          <w:b/>
          <w:bCs/>
          <w:sz w:val="24"/>
          <w:szCs w:val="24"/>
        </w:rPr>
        <w:t>(REFERENCES)</w:t>
      </w:r>
    </w:p>
    <w:p w14:paraId="58D3AA6A" w14:textId="77777777" w:rsidR="00C30D1E" w:rsidRPr="00F846D7" w:rsidRDefault="00C30D1E" w:rsidP="002444E5">
      <w:pPr>
        <w:spacing w:line="276" w:lineRule="auto"/>
        <w:jc w:val="both"/>
        <w:rPr>
          <w:rFonts w:ascii="Georgia" w:hAnsi="Georgia"/>
          <w:sz w:val="24"/>
          <w:szCs w:val="24"/>
        </w:rPr>
      </w:pPr>
    </w:p>
    <w:p w14:paraId="15AB59E3" w14:textId="2CFA9692" w:rsidR="00C30D1E" w:rsidRDefault="00C30D1E" w:rsidP="002444E5">
      <w:pPr>
        <w:pStyle w:val="ListParagraph"/>
        <w:numPr>
          <w:ilvl w:val="0"/>
          <w:numId w:val="14"/>
        </w:numPr>
        <w:spacing w:line="276" w:lineRule="auto"/>
        <w:jc w:val="both"/>
        <w:rPr>
          <w:rFonts w:ascii="Georgia" w:hAnsi="Georgia" w:cs="Times New Roman"/>
          <w:sz w:val="24"/>
          <w:szCs w:val="24"/>
        </w:rPr>
      </w:pPr>
      <w:proofErr w:type="spellStart"/>
      <w:r w:rsidRPr="00247B0C">
        <w:rPr>
          <w:rFonts w:ascii="Georgia" w:hAnsi="Georgia" w:cs="Times New Roman"/>
          <w:sz w:val="24"/>
          <w:szCs w:val="24"/>
        </w:rPr>
        <w:t>Barazanchi</w:t>
      </w:r>
      <w:proofErr w:type="spellEnd"/>
      <w:r w:rsidRPr="00247B0C">
        <w:rPr>
          <w:rFonts w:ascii="Georgia" w:hAnsi="Georgia" w:cs="Times New Roman"/>
          <w:sz w:val="24"/>
          <w:szCs w:val="24"/>
        </w:rPr>
        <w:t>, A., Li, K.C., Al-</w:t>
      </w:r>
      <w:proofErr w:type="spellStart"/>
      <w:r w:rsidRPr="00247B0C">
        <w:rPr>
          <w:rFonts w:ascii="Georgia" w:hAnsi="Georgia" w:cs="Times New Roman"/>
          <w:sz w:val="24"/>
          <w:szCs w:val="24"/>
        </w:rPr>
        <w:t>Amleh</w:t>
      </w:r>
      <w:proofErr w:type="spellEnd"/>
      <w:r w:rsidRPr="00247B0C">
        <w:rPr>
          <w:rFonts w:ascii="Georgia" w:hAnsi="Georgia" w:cs="Times New Roman"/>
          <w:sz w:val="24"/>
          <w:szCs w:val="24"/>
        </w:rPr>
        <w:t xml:space="preserve">, B., Lyons, K., Waddell, J.N. (2017). Additive technology: Update on current materials and applications in dentistry. J. </w:t>
      </w:r>
      <w:proofErr w:type="spellStart"/>
      <w:r w:rsidRPr="00247B0C">
        <w:rPr>
          <w:rFonts w:ascii="Georgia" w:hAnsi="Georgia" w:cs="Times New Roman"/>
          <w:sz w:val="24"/>
          <w:szCs w:val="24"/>
        </w:rPr>
        <w:t>Prosthodont</w:t>
      </w:r>
      <w:proofErr w:type="spellEnd"/>
      <w:r w:rsidRPr="00247B0C">
        <w:rPr>
          <w:rFonts w:ascii="Georgia" w:hAnsi="Georgia" w:cs="Times New Roman"/>
          <w:sz w:val="24"/>
          <w:szCs w:val="24"/>
        </w:rPr>
        <w:t>, 156–163.</w:t>
      </w:r>
    </w:p>
    <w:p w14:paraId="246F3595" w14:textId="77777777" w:rsidR="002444E5" w:rsidRPr="002444E5" w:rsidRDefault="002444E5" w:rsidP="002444E5">
      <w:pPr>
        <w:pStyle w:val="ListParagraph"/>
        <w:spacing w:line="276" w:lineRule="auto"/>
        <w:jc w:val="both"/>
        <w:rPr>
          <w:rFonts w:ascii="Georgia" w:hAnsi="Georgia" w:cs="Times New Roman"/>
          <w:sz w:val="24"/>
          <w:szCs w:val="24"/>
        </w:rPr>
      </w:pPr>
    </w:p>
    <w:p w14:paraId="69A427B0" w14:textId="77777777" w:rsidR="00C30D1E" w:rsidRPr="00247B0C" w:rsidRDefault="00C30D1E" w:rsidP="002444E5">
      <w:pPr>
        <w:pStyle w:val="ListParagraph"/>
        <w:numPr>
          <w:ilvl w:val="0"/>
          <w:numId w:val="14"/>
        </w:numPr>
        <w:spacing w:line="276" w:lineRule="auto"/>
        <w:jc w:val="both"/>
        <w:rPr>
          <w:rFonts w:ascii="Georgia" w:hAnsi="Georgia" w:cs="Times New Roman"/>
          <w:sz w:val="24"/>
          <w:szCs w:val="24"/>
          <w:lang w:val="mk-MK"/>
        </w:rPr>
      </w:pPr>
      <w:proofErr w:type="spellStart"/>
      <w:r w:rsidRPr="00247B0C">
        <w:rPr>
          <w:rFonts w:ascii="Georgia" w:hAnsi="Georgia" w:cs="Times New Roman"/>
          <w:sz w:val="24"/>
          <w:szCs w:val="24"/>
        </w:rPr>
        <w:t>Vukicevic</w:t>
      </w:r>
      <w:proofErr w:type="spellEnd"/>
      <w:r w:rsidRPr="00247B0C">
        <w:rPr>
          <w:rFonts w:ascii="Georgia" w:hAnsi="Georgia" w:cs="Times New Roman"/>
          <w:sz w:val="24"/>
          <w:szCs w:val="24"/>
        </w:rPr>
        <w:t xml:space="preserve">, M., </w:t>
      </w:r>
      <w:proofErr w:type="spellStart"/>
      <w:r w:rsidRPr="00247B0C">
        <w:rPr>
          <w:rFonts w:ascii="Georgia" w:hAnsi="Georgia" w:cs="Times New Roman"/>
          <w:sz w:val="24"/>
          <w:szCs w:val="24"/>
        </w:rPr>
        <w:t>Mosadegh</w:t>
      </w:r>
      <w:proofErr w:type="spellEnd"/>
      <w:r w:rsidRPr="00247B0C">
        <w:rPr>
          <w:rFonts w:ascii="Georgia" w:hAnsi="Georgia" w:cs="Times New Roman"/>
          <w:sz w:val="24"/>
          <w:szCs w:val="24"/>
        </w:rPr>
        <w:t>, B., Min, J.K., Little, S.H. (2017). Cardiac 3D printing and its future directions. JACC Cardiovasc, 171–184.</w:t>
      </w:r>
    </w:p>
    <w:p w14:paraId="59937D0D" w14:textId="77777777" w:rsidR="00C30D1E" w:rsidRPr="00247B0C" w:rsidRDefault="00C30D1E" w:rsidP="002444E5">
      <w:pPr>
        <w:pStyle w:val="ListParagraph"/>
        <w:spacing w:line="276" w:lineRule="auto"/>
        <w:jc w:val="both"/>
        <w:rPr>
          <w:rFonts w:ascii="Georgia" w:hAnsi="Georgia" w:cs="Times New Roman"/>
          <w:sz w:val="24"/>
          <w:szCs w:val="24"/>
          <w:lang w:val="mk-MK"/>
        </w:rPr>
      </w:pPr>
    </w:p>
    <w:p w14:paraId="0A314E11" w14:textId="77777777" w:rsidR="00C30D1E" w:rsidRPr="00247B0C" w:rsidRDefault="00C30D1E" w:rsidP="002444E5">
      <w:pPr>
        <w:pStyle w:val="ListParagraph"/>
        <w:spacing w:line="276" w:lineRule="auto"/>
        <w:jc w:val="both"/>
        <w:rPr>
          <w:rFonts w:ascii="Georgia" w:hAnsi="Georgia" w:cs="Times New Roman"/>
          <w:sz w:val="2"/>
          <w:szCs w:val="2"/>
          <w:lang w:val="mk-MK"/>
        </w:rPr>
      </w:pPr>
    </w:p>
    <w:p w14:paraId="4D642D2F" w14:textId="3C6B8E3F" w:rsidR="00C30D1E" w:rsidRPr="002444E5" w:rsidRDefault="00C30D1E" w:rsidP="002444E5">
      <w:pPr>
        <w:pStyle w:val="ListParagraph"/>
        <w:numPr>
          <w:ilvl w:val="0"/>
          <w:numId w:val="14"/>
        </w:numPr>
        <w:spacing w:line="276" w:lineRule="auto"/>
        <w:jc w:val="both"/>
        <w:rPr>
          <w:rFonts w:ascii="Georgia" w:hAnsi="Georgia" w:cs="Times New Roman"/>
          <w:sz w:val="24"/>
          <w:szCs w:val="24"/>
          <w:lang w:val="mk-MK"/>
        </w:rPr>
      </w:pPr>
      <w:r w:rsidRPr="00247B0C">
        <w:rPr>
          <w:rFonts w:ascii="Georgia" w:hAnsi="Georgia" w:cs="Times New Roman"/>
          <w:sz w:val="24"/>
          <w:szCs w:val="24"/>
        </w:rPr>
        <w:t>Farooqi, K.M.</w:t>
      </w:r>
      <w:proofErr w:type="gramStart"/>
      <w:r w:rsidRPr="00247B0C">
        <w:rPr>
          <w:rFonts w:ascii="Georgia" w:hAnsi="Georgia" w:cs="Times New Roman"/>
          <w:sz w:val="24"/>
          <w:szCs w:val="24"/>
        </w:rPr>
        <w:t>,  Sengupta</w:t>
      </w:r>
      <w:proofErr w:type="gramEnd"/>
      <w:r w:rsidRPr="00247B0C">
        <w:rPr>
          <w:rFonts w:ascii="Georgia" w:hAnsi="Georgia" w:cs="Times New Roman"/>
          <w:sz w:val="24"/>
          <w:szCs w:val="24"/>
        </w:rPr>
        <w:t xml:space="preserve">, P.P. (2015). Echocardiography and three-dimensional printing: Sound ideas to touch a heart. J. Am. Soc. </w:t>
      </w:r>
      <w:proofErr w:type="spellStart"/>
      <w:r w:rsidRPr="00247B0C">
        <w:rPr>
          <w:rFonts w:ascii="Georgia" w:hAnsi="Georgia" w:cs="Times New Roman"/>
          <w:sz w:val="24"/>
          <w:szCs w:val="24"/>
        </w:rPr>
        <w:t>Echocardiogr</w:t>
      </w:r>
      <w:proofErr w:type="spellEnd"/>
      <w:r w:rsidRPr="00247B0C">
        <w:rPr>
          <w:rFonts w:ascii="Georgia" w:hAnsi="Georgia" w:cs="Times New Roman"/>
          <w:sz w:val="24"/>
          <w:szCs w:val="24"/>
        </w:rPr>
        <w:t>, 398–403.</w:t>
      </w:r>
    </w:p>
    <w:p w14:paraId="053CE2D4" w14:textId="77777777" w:rsidR="002444E5" w:rsidRPr="002444E5" w:rsidRDefault="002444E5" w:rsidP="002444E5">
      <w:pPr>
        <w:pStyle w:val="ListParagraph"/>
        <w:spacing w:line="276" w:lineRule="auto"/>
        <w:jc w:val="both"/>
        <w:rPr>
          <w:rFonts w:ascii="Georgia" w:hAnsi="Georgia" w:cs="Times New Roman"/>
          <w:sz w:val="24"/>
          <w:szCs w:val="24"/>
          <w:lang w:val="mk-MK"/>
        </w:rPr>
      </w:pPr>
    </w:p>
    <w:p w14:paraId="63E95D81" w14:textId="0D6D54B8" w:rsidR="002444E5" w:rsidRPr="002444E5" w:rsidRDefault="00C30D1E" w:rsidP="002444E5">
      <w:pPr>
        <w:pStyle w:val="ListParagraph"/>
        <w:numPr>
          <w:ilvl w:val="0"/>
          <w:numId w:val="14"/>
        </w:numPr>
        <w:spacing w:line="276" w:lineRule="auto"/>
        <w:jc w:val="both"/>
        <w:rPr>
          <w:rFonts w:ascii="Georgia" w:hAnsi="Georgia" w:cs="Times New Roman"/>
          <w:sz w:val="24"/>
          <w:szCs w:val="24"/>
          <w:lang w:val="mk-MK"/>
        </w:rPr>
      </w:pPr>
      <w:r w:rsidRPr="00247B0C">
        <w:rPr>
          <w:rFonts w:ascii="Georgia" w:hAnsi="Georgia" w:cs="Times New Roman"/>
          <w:sz w:val="24"/>
          <w:szCs w:val="24"/>
        </w:rPr>
        <w:t xml:space="preserve">Mai, H.N., Lee, K.B., Lee, D.H. (2017). Fit of interim crowns fabricated using photopolymer-jetting 3D printing. J. </w:t>
      </w:r>
      <w:proofErr w:type="spellStart"/>
      <w:r w:rsidRPr="00247B0C">
        <w:rPr>
          <w:rFonts w:ascii="Georgia" w:hAnsi="Georgia" w:cs="Times New Roman"/>
          <w:sz w:val="24"/>
          <w:szCs w:val="24"/>
        </w:rPr>
        <w:t>Prosthet</w:t>
      </w:r>
      <w:proofErr w:type="spellEnd"/>
      <w:r w:rsidRPr="00247B0C">
        <w:rPr>
          <w:rFonts w:ascii="Georgia" w:hAnsi="Georgia" w:cs="Times New Roman"/>
          <w:sz w:val="24"/>
          <w:szCs w:val="24"/>
        </w:rPr>
        <w:t>. Dent, 118, 208–215.</w:t>
      </w:r>
    </w:p>
    <w:p w14:paraId="4CC2B011" w14:textId="77777777" w:rsidR="002444E5" w:rsidRPr="002444E5" w:rsidRDefault="002444E5" w:rsidP="002444E5">
      <w:pPr>
        <w:pStyle w:val="ListParagraph"/>
        <w:spacing w:line="276" w:lineRule="auto"/>
        <w:jc w:val="both"/>
        <w:rPr>
          <w:rFonts w:ascii="Georgia" w:hAnsi="Georgia" w:cs="Times New Roman"/>
          <w:sz w:val="24"/>
          <w:szCs w:val="24"/>
          <w:lang w:val="mk-MK"/>
        </w:rPr>
      </w:pPr>
    </w:p>
    <w:p w14:paraId="7177B5D0" w14:textId="6DFF0383" w:rsidR="00C30D1E" w:rsidRPr="002444E5" w:rsidRDefault="00C30D1E" w:rsidP="002444E5">
      <w:pPr>
        <w:pStyle w:val="ListParagraph"/>
        <w:numPr>
          <w:ilvl w:val="0"/>
          <w:numId w:val="14"/>
        </w:numPr>
        <w:spacing w:line="276" w:lineRule="auto"/>
        <w:jc w:val="both"/>
        <w:rPr>
          <w:rFonts w:ascii="Georgia" w:hAnsi="Georgia" w:cs="Times New Roman"/>
          <w:sz w:val="32"/>
          <w:szCs w:val="32"/>
          <w:lang w:val="mk-MK"/>
        </w:rPr>
      </w:pPr>
      <w:r w:rsidRPr="00247B0C">
        <w:rPr>
          <w:rFonts w:ascii="Georgia" w:hAnsi="Georgia"/>
          <w:sz w:val="24"/>
          <w:szCs w:val="24"/>
        </w:rPr>
        <w:t xml:space="preserve">Gross, B. C., </w:t>
      </w:r>
      <w:proofErr w:type="spellStart"/>
      <w:r w:rsidRPr="00247B0C">
        <w:rPr>
          <w:rFonts w:ascii="Georgia" w:hAnsi="Georgia"/>
          <w:sz w:val="24"/>
          <w:szCs w:val="24"/>
        </w:rPr>
        <w:t>Erkal</w:t>
      </w:r>
      <w:proofErr w:type="spellEnd"/>
      <w:r w:rsidRPr="00247B0C">
        <w:rPr>
          <w:rFonts w:ascii="Georgia" w:hAnsi="Georgia"/>
          <w:sz w:val="24"/>
          <w:szCs w:val="24"/>
        </w:rPr>
        <w:t>, E.J., Lockwood, S.Y., Chen, C., and M. D. (2014).  “Evaluation of 3D printing and its potential impact on biotechnology and the chemical sciences,” Analytical Chemistry, 86 (7), 3240–3253.</w:t>
      </w:r>
    </w:p>
    <w:p w14:paraId="6B36A409" w14:textId="77777777" w:rsidR="002444E5" w:rsidRPr="002444E5" w:rsidRDefault="002444E5" w:rsidP="002444E5">
      <w:pPr>
        <w:pStyle w:val="ListParagraph"/>
        <w:spacing w:line="276" w:lineRule="auto"/>
        <w:jc w:val="both"/>
        <w:rPr>
          <w:rFonts w:ascii="Georgia" w:hAnsi="Georgia" w:cs="Times New Roman"/>
          <w:sz w:val="32"/>
          <w:szCs w:val="32"/>
          <w:lang w:val="mk-MK"/>
        </w:rPr>
      </w:pPr>
    </w:p>
    <w:p w14:paraId="0912732F" w14:textId="4D5C2DB7" w:rsidR="002444E5" w:rsidRPr="002444E5" w:rsidRDefault="00C30D1E" w:rsidP="002444E5">
      <w:pPr>
        <w:pStyle w:val="ListParagraph"/>
        <w:numPr>
          <w:ilvl w:val="0"/>
          <w:numId w:val="14"/>
        </w:numPr>
        <w:spacing w:line="276" w:lineRule="auto"/>
        <w:rPr>
          <w:rFonts w:ascii="Georgia" w:hAnsi="Georgia" w:cs="Times New Roman"/>
          <w:sz w:val="32"/>
          <w:szCs w:val="32"/>
          <w:lang w:val="mk-MK"/>
        </w:rPr>
      </w:pPr>
      <w:proofErr w:type="spellStart"/>
      <w:r w:rsidRPr="00247B0C">
        <w:rPr>
          <w:rFonts w:ascii="Georgia" w:hAnsi="Georgia"/>
          <w:sz w:val="24"/>
          <w:szCs w:val="24"/>
        </w:rPr>
        <w:t>Lukić</w:t>
      </w:r>
      <w:proofErr w:type="spellEnd"/>
      <w:r w:rsidRPr="00247B0C">
        <w:rPr>
          <w:rFonts w:ascii="Georgia" w:hAnsi="Georgia"/>
          <w:sz w:val="24"/>
          <w:szCs w:val="24"/>
        </w:rPr>
        <w:t xml:space="preserve">, M., Clarke J., Tuck, C., </w:t>
      </w:r>
      <w:proofErr w:type="spellStart"/>
      <w:r w:rsidRPr="00247B0C">
        <w:rPr>
          <w:rFonts w:ascii="Georgia" w:hAnsi="Georgia"/>
          <w:sz w:val="24"/>
          <w:szCs w:val="24"/>
        </w:rPr>
        <w:t>Whittow</w:t>
      </w:r>
      <w:proofErr w:type="spellEnd"/>
      <w:r w:rsidRPr="00247B0C">
        <w:rPr>
          <w:rFonts w:ascii="Georgia" w:hAnsi="Georgia"/>
          <w:sz w:val="24"/>
          <w:szCs w:val="24"/>
        </w:rPr>
        <w:t xml:space="preserve">, W., and </w:t>
      </w:r>
      <w:proofErr w:type="spellStart"/>
      <w:r w:rsidRPr="00247B0C">
        <w:rPr>
          <w:rFonts w:ascii="Georgia" w:hAnsi="Georgia"/>
          <w:sz w:val="24"/>
          <w:szCs w:val="24"/>
        </w:rPr>
        <w:t>Weels</w:t>
      </w:r>
      <w:proofErr w:type="spellEnd"/>
      <w:r w:rsidRPr="00247B0C">
        <w:rPr>
          <w:rFonts w:ascii="Georgia" w:hAnsi="Georgia"/>
          <w:sz w:val="24"/>
          <w:szCs w:val="24"/>
        </w:rPr>
        <w:t xml:space="preserve">, G. (2016). “Printability of elastomer latex for additive manufacturing or 3D </w:t>
      </w:r>
      <w:proofErr w:type="gramStart"/>
      <w:r w:rsidRPr="00247B0C">
        <w:rPr>
          <w:rFonts w:ascii="Georgia" w:hAnsi="Georgia"/>
          <w:sz w:val="24"/>
          <w:szCs w:val="24"/>
        </w:rPr>
        <w:t>printing,</w:t>
      </w:r>
      <w:r w:rsidR="002444E5">
        <w:rPr>
          <w:rFonts w:ascii="Georgia" w:hAnsi="Georgia"/>
          <w:sz w:val="24"/>
          <w:szCs w:val="24"/>
          <w:lang w:val="mk-MK"/>
        </w:rPr>
        <w:t xml:space="preserve">   </w:t>
      </w:r>
      <w:proofErr w:type="gramEnd"/>
      <w:r w:rsidR="002444E5">
        <w:rPr>
          <w:rFonts w:ascii="Georgia" w:hAnsi="Georgia"/>
          <w:sz w:val="24"/>
          <w:szCs w:val="24"/>
          <w:lang w:val="mk-MK"/>
        </w:rPr>
        <w:t xml:space="preserve">  </w:t>
      </w:r>
      <w:r w:rsidRPr="00247B0C">
        <w:rPr>
          <w:rFonts w:ascii="Georgia" w:hAnsi="Georgia"/>
          <w:sz w:val="24"/>
          <w:szCs w:val="24"/>
        </w:rPr>
        <w:t>” Journal of Applied Polymer Science, 133 (4),  42931.</w:t>
      </w:r>
      <w:r w:rsidR="002444E5">
        <w:rPr>
          <w:rFonts w:ascii="Georgia" w:hAnsi="Georgia"/>
          <w:sz w:val="24"/>
          <w:szCs w:val="24"/>
        </w:rPr>
        <w:br/>
      </w:r>
    </w:p>
    <w:p w14:paraId="44E14196" w14:textId="249E7A61" w:rsidR="002444E5" w:rsidRDefault="00C30D1E" w:rsidP="002444E5">
      <w:pPr>
        <w:pStyle w:val="ListParagraph"/>
        <w:numPr>
          <w:ilvl w:val="0"/>
          <w:numId w:val="14"/>
        </w:numPr>
        <w:spacing w:line="276" w:lineRule="auto"/>
        <w:jc w:val="both"/>
        <w:rPr>
          <w:rFonts w:ascii="Georgia" w:hAnsi="Georgia"/>
          <w:sz w:val="24"/>
          <w:szCs w:val="24"/>
        </w:rPr>
      </w:pPr>
      <w:proofErr w:type="spellStart"/>
      <w:r w:rsidRPr="00247B0C">
        <w:rPr>
          <w:rFonts w:ascii="Georgia" w:hAnsi="Georgia"/>
          <w:sz w:val="24"/>
          <w:szCs w:val="24"/>
        </w:rPr>
        <w:t>Cousley</w:t>
      </w:r>
      <w:proofErr w:type="spellEnd"/>
      <w:r w:rsidRPr="00247B0C">
        <w:rPr>
          <w:rFonts w:ascii="Georgia" w:hAnsi="Georgia"/>
          <w:sz w:val="24"/>
          <w:szCs w:val="24"/>
        </w:rPr>
        <w:t xml:space="preserve">, R.R. (202). Introducing 3D printing in your orthodontic practice. J. </w:t>
      </w:r>
      <w:proofErr w:type="spellStart"/>
      <w:r w:rsidRPr="00247B0C">
        <w:rPr>
          <w:rFonts w:ascii="Georgia" w:hAnsi="Georgia"/>
          <w:sz w:val="24"/>
          <w:szCs w:val="24"/>
        </w:rPr>
        <w:t>Orthod</w:t>
      </w:r>
      <w:proofErr w:type="spellEnd"/>
      <w:r w:rsidRPr="00247B0C">
        <w:rPr>
          <w:rFonts w:ascii="Georgia" w:hAnsi="Georgia"/>
          <w:sz w:val="24"/>
          <w:szCs w:val="24"/>
        </w:rPr>
        <w:t>, 47, 265–272.</w:t>
      </w:r>
    </w:p>
    <w:p w14:paraId="6EC99ADA" w14:textId="77777777" w:rsidR="002444E5" w:rsidRPr="002444E5" w:rsidRDefault="002444E5" w:rsidP="002444E5">
      <w:pPr>
        <w:pStyle w:val="ListParagraph"/>
        <w:spacing w:line="276" w:lineRule="auto"/>
        <w:jc w:val="both"/>
        <w:rPr>
          <w:rFonts w:ascii="Georgia" w:hAnsi="Georgia"/>
          <w:sz w:val="24"/>
          <w:szCs w:val="24"/>
        </w:rPr>
      </w:pPr>
    </w:p>
    <w:p w14:paraId="5FB69B75" w14:textId="0E9CC625" w:rsidR="002444E5" w:rsidRPr="002444E5" w:rsidRDefault="00C30D1E" w:rsidP="002444E5">
      <w:pPr>
        <w:pStyle w:val="ListParagraph"/>
        <w:numPr>
          <w:ilvl w:val="0"/>
          <w:numId w:val="14"/>
        </w:numPr>
        <w:spacing w:line="276" w:lineRule="auto"/>
        <w:jc w:val="both"/>
        <w:rPr>
          <w:rFonts w:ascii="Georgia" w:hAnsi="Georgia" w:cs="Times New Roman"/>
          <w:sz w:val="24"/>
          <w:szCs w:val="24"/>
        </w:rPr>
      </w:pPr>
      <w:proofErr w:type="spellStart"/>
      <w:r w:rsidRPr="00247B0C">
        <w:rPr>
          <w:rFonts w:ascii="Georgia" w:hAnsi="Georgia" w:cs="Times New Roman"/>
          <w:sz w:val="24"/>
          <w:szCs w:val="24"/>
        </w:rPr>
        <w:t>Loflin</w:t>
      </w:r>
      <w:proofErr w:type="spellEnd"/>
      <w:r w:rsidRPr="00247B0C">
        <w:rPr>
          <w:rFonts w:ascii="Georgia" w:hAnsi="Georgia" w:cs="Times New Roman"/>
          <w:sz w:val="24"/>
          <w:szCs w:val="24"/>
        </w:rPr>
        <w:t xml:space="preserve">, W.A., English, J.D., Borders, C., Harris, L.M., Moon, A., Holland, J.N., Kasper, F.K. (2019). Effect of print layer height on the assessment of 3D-printed models. Am. J. </w:t>
      </w:r>
      <w:proofErr w:type="spellStart"/>
      <w:r w:rsidRPr="00247B0C">
        <w:rPr>
          <w:rFonts w:ascii="Georgia" w:hAnsi="Georgia" w:cs="Times New Roman"/>
          <w:sz w:val="24"/>
          <w:szCs w:val="24"/>
        </w:rPr>
        <w:t>Orthod</w:t>
      </w:r>
      <w:proofErr w:type="spellEnd"/>
      <w:r w:rsidRPr="00247B0C">
        <w:rPr>
          <w:rFonts w:ascii="Georgia" w:hAnsi="Georgia" w:cs="Times New Roman"/>
          <w:sz w:val="24"/>
          <w:szCs w:val="24"/>
        </w:rPr>
        <w:t xml:space="preserve">. </w:t>
      </w:r>
      <w:proofErr w:type="spellStart"/>
      <w:r w:rsidRPr="00247B0C">
        <w:rPr>
          <w:rFonts w:ascii="Georgia" w:hAnsi="Georgia" w:cs="Times New Roman"/>
          <w:sz w:val="24"/>
          <w:szCs w:val="24"/>
        </w:rPr>
        <w:t>Dentofac</w:t>
      </w:r>
      <w:proofErr w:type="spellEnd"/>
      <w:r w:rsidRPr="00247B0C">
        <w:rPr>
          <w:rFonts w:ascii="Georgia" w:hAnsi="Georgia" w:cs="Times New Roman"/>
          <w:sz w:val="24"/>
          <w:szCs w:val="24"/>
        </w:rPr>
        <w:t xml:space="preserve">. </w:t>
      </w:r>
      <w:proofErr w:type="spellStart"/>
      <w:r w:rsidRPr="00247B0C">
        <w:rPr>
          <w:rFonts w:ascii="Georgia" w:hAnsi="Georgia" w:cs="Times New Roman"/>
          <w:sz w:val="24"/>
          <w:szCs w:val="24"/>
        </w:rPr>
        <w:t>Orthop</w:t>
      </w:r>
      <w:proofErr w:type="spellEnd"/>
      <w:r w:rsidRPr="00247B0C">
        <w:rPr>
          <w:rFonts w:ascii="Georgia" w:hAnsi="Georgia" w:cs="Times New Roman"/>
          <w:sz w:val="24"/>
          <w:szCs w:val="24"/>
        </w:rPr>
        <w:t>, 156, 283–289.</w:t>
      </w:r>
      <w:r w:rsidR="002444E5">
        <w:rPr>
          <w:rFonts w:ascii="Georgia" w:hAnsi="Georgia" w:cs="Times New Roman"/>
          <w:sz w:val="24"/>
          <w:szCs w:val="24"/>
          <w:lang w:val="mk-MK"/>
        </w:rPr>
        <w:br/>
      </w:r>
    </w:p>
    <w:p w14:paraId="3E0C7A8F" w14:textId="5D3EE70B" w:rsidR="00C30D1E" w:rsidRPr="002444E5" w:rsidRDefault="00C30D1E" w:rsidP="002444E5">
      <w:pPr>
        <w:pStyle w:val="ListParagraph"/>
        <w:numPr>
          <w:ilvl w:val="0"/>
          <w:numId w:val="14"/>
        </w:numPr>
        <w:spacing w:line="276" w:lineRule="auto"/>
        <w:jc w:val="both"/>
        <w:rPr>
          <w:rFonts w:ascii="Georgia" w:hAnsi="Georgia"/>
          <w:sz w:val="24"/>
          <w:szCs w:val="24"/>
        </w:rPr>
      </w:pPr>
      <w:r w:rsidRPr="00247B0C">
        <w:rPr>
          <w:rFonts w:ascii="Georgia" w:hAnsi="Georgia"/>
          <w:sz w:val="24"/>
          <w:szCs w:val="24"/>
        </w:rPr>
        <w:t xml:space="preserve">Cheng W., </w:t>
      </w:r>
      <w:proofErr w:type="spellStart"/>
      <w:r w:rsidRPr="00247B0C">
        <w:rPr>
          <w:rFonts w:ascii="Georgia" w:hAnsi="Georgia"/>
          <w:sz w:val="24"/>
          <w:szCs w:val="24"/>
        </w:rPr>
        <w:t>Fuh</w:t>
      </w:r>
      <w:proofErr w:type="spellEnd"/>
      <w:r w:rsidRPr="00247B0C">
        <w:rPr>
          <w:rFonts w:ascii="Georgia" w:hAnsi="Georgia"/>
          <w:sz w:val="24"/>
          <w:szCs w:val="24"/>
        </w:rPr>
        <w:t xml:space="preserve"> J.Y., Nee A.Y., Wong Y. S., </w:t>
      </w:r>
      <w:proofErr w:type="spellStart"/>
      <w:r w:rsidRPr="00247B0C">
        <w:rPr>
          <w:rFonts w:ascii="Georgia" w:hAnsi="Georgia"/>
          <w:sz w:val="24"/>
          <w:szCs w:val="24"/>
        </w:rPr>
        <w:t>Loh</w:t>
      </w:r>
      <w:proofErr w:type="spellEnd"/>
      <w:r w:rsidRPr="00247B0C">
        <w:rPr>
          <w:rFonts w:ascii="Georgia" w:hAnsi="Georgia"/>
          <w:sz w:val="24"/>
          <w:szCs w:val="24"/>
        </w:rPr>
        <w:t xml:space="preserve"> H. T., Miyazawa T. (1995). “Multi</w:t>
      </w:r>
      <w:r w:rsidRPr="00247B0C">
        <w:rPr>
          <w:rFonts w:ascii="Times New Roman" w:hAnsi="Times New Roman" w:cs="Times New Roman"/>
          <w:sz w:val="24"/>
          <w:szCs w:val="24"/>
        </w:rPr>
        <w:t>‐</w:t>
      </w:r>
      <w:r w:rsidRPr="00247B0C">
        <w:rPr>
          <w:rFonts w:ascii="Georgia" w:hAnsi="Georgia"/>
          <w:sz w:val="24"/>
          <w:szCs w:val="24"/>
        </w:rPr>
        <w:t>objective optimization of part</w:t>
      </w:r>
      <w:r w:rsidRPr="00247B0C">
        <w:rPr>
          <w:rFonts w:ascii="Times New Roman" w:hAnsi="Times New Roman" w:cs="Times New Roman"/>
          <w:sz w:val="24"/>
          <w:szCs w:val="24"/>
        </w:rPr>
        <w:t>‐</w:t>
      </w:r>
      <w:r w:rsidRPr="00247B0C">
        <w:rPr>
          <w:rFonts w:ascii="Georgia" w:hAnsi="Georgia"/>
          <w:sz w:val="24"/>
          <w:szCs w:val="24"/>
        </w:rPr>
        <w:t xml:space="preserve"> building Scanning 15 orientation in stereolithography,</w:t>
      </w:r>
      <w:r w:rsidRPr="00247B0C">
        <w:rPr>
          <w:rFonts w:ascii="Georgia" w:hAnsi="Georgia" w:cs="Arial"/>
          <w:sz w:val="24"/>
          <w:szCs w:val="24"/>
        </w:rPr>
        <w:t>”</w:t>
      </w:r>
      <w:r w:rsidRPr="00247B0C">
        <w:rPr>
          <w:rFonts w:ascii="Georgia" w:hAnsi="Georgia"/>
          <w:sz w:val="24"/>
          <w:szCs w:val="24"/>
        </w:rPr>
        <w:t xml:space="preserve"> Rapid Prototyping Journal, </w:t>
      </w:r>
      <w:r w:rsidRPr="00247B0C">
        <w:rPr>
          <w:rFonts w:ascii="Georgia" w:hAnsi="Georgia"/>
          <w:b/>
          <w:bCs/>
          <w:sz w:val="24"/>
          <w:szCs w:val="24"/>
        </w:rPr>
        <w:t>1</w:t>
      </w:r>
      <w:r w:rsidRPr="00247B0C">
        <w:rPr>
          <w:rFonts w:ascii="Georgia" w:hAnsi="Georgia"/>
          <w:sz w:val="24"/>
          <w:szCs w:val="24"/>
        </w:rPr>
        <w:t>(4) 12–23.</w:t>
      </w:r>
      <w:r w:rsidR="002444E5">
        <w:rPr>
          <w:rFonts w:ascii="Georgia" w:hAnsi="Georgia"/>
          <w:sz w:val="24"/>
          <w:szCs w:val="24"/>
        </w:rPr>
        <w:br/>
      </w:r>
    </w:p>
    <w:p w14:paraId="7FC69810" w14:textId="77777777" w:rsidR="00C30D1E" w:rsidRDefault="00C30D1E" w:rsidP="002444E5">
      <w:pPr>
        <w:pStyle w:val="ListParagraph"/>
        <w:numPr>
          <w:ilvl w:val="0"/>
          <w:numId w:val="14"/>
        </w:numPr>
        <w:spacing w:line="276" w:lineRule="auto"/>
        <w:jc w:val="both"/>
        <w:rPr>
          <w:rFonts w:ascii="Georgia" w:hAnsi="Georgia"/>
          <w:sz w:val="24"/>
          <w:szCs w:val="24"/>
        </w:rPr>
      </w:pPr>
      <w:r w:rsidRPr="00F846D7">
        <w:rPr>
          <w:rFonts w:ascii="Georgia" w:hAnsi="Georgia"/>
          <w:sz w:val="24"/>
          <w:szCs w:val="24"/>
        </w:rPr>
        <w:t xml:space="preserve">Sherman, S.L., </w:t>
      </w:r>
      <w:proofErr w:type="spellStart"/>
      <w:r w:rsidRPr="00F846D7">
        <w:rPr>
          <w:rFonts w:ascii="Georgia" w:hAnsi="Georgia"/>
          <w:sz w:val="24"/>
          <w:szCs w:val="24"/>
        </w:rPr>
        <w:t>Kadioglu</w:t>
      </w:r>
      <w:proofErr w:type="spellEnd"/>
      <w:r w:rsidRPr="00F846D7">
        <w:rPr>
          <w:rFonts w:ascii="Georgia" w:hAnsi="Georgia"/>
          <w:sz w:val="24"/>
          <w:szCs w:val="24"/>
        </w:rPr>
        <w:t xml:space="preserve">, O., Currier, G.F., </w:t>
      </w:r>
      <w:proofErr w:type="spellStart"/>
      <w:r w:rsidRPr="00F846D7">
        <w:rPr>
          <w:rFonts w:ascii="Georgia" w:hAnsi="Georgia"/>
          <w:sz w:val="24"/>
          <w:szCs w:val="24"/>
        </w:rPr>
        <w:t>Kierl</w:t>
      </w:r>
      <w:proofErr w:type="spellEnd"/>
      <w:r w:rsidRPr="00F846D7">
        <w:rPr>
          <w:rFonts w:ascii="Georgia" w:hAnsi="Georgia"/>
          <w:sz w:val="24"/>
          <w:szCs w:val="24"/>
        </w:rPr>
        <w:t xml:space="preserve">, J.P., Li, J. (2020). Accuracy of digital light processing printing of 3-dimensional dental models. Am. J. </w:t>
      </w:r>
      <w:proofErr w:type="spellStart"/>
      <w:r w:rsidRPr="00F846D7">
        <w:rPr>
          <w:rFonts w:ascii="Georgia" w:hAnsi="Georgia"/>
          <w:sz w:val="24"/>
          <w:szCs w:val="24"/>
        </w:rPr>
        <w:t>Orthod</w:t>
      </w:r>
      <w:proofErr w:type="spellEnd"/>
      <w:r w:rsidRPr="00F846D7">
        <w:rPr>
          <w:rFonts w:ascii="Georgia" w:hAnsi="Georgia"/>
          <w:sz w:val="24"/>
          <w:szCs w:val="24"/>
        </w:rPr>
        <w:t xml:space="preserve">. </w:t>
      </w:r>
      <w:proofErr w:type="spellStart"/>
      <w:r w:rsidRPr="00F846D7">
        <w:rPr>
          <w:rFonts w:ascii="Georgia" w:hAnsi="Georgia"/>
          <w:sz w:val="24"/>
          <w:szCs w:val="24"/>
        </w:rPr>
        <w:t>Dentofac</w:t>
      </w:r>
      <w:proofErr w:type="spellEnd"/>
      <w:r w:rsidRPr="00F846D7">
        <w:rPr>
          <w:rFonts w:ascii="Georgia" w:hAnsi="Georgia"/>
          <w:sz w:val="24"/>
          <w:szCs w:val="24"/>
        </w:rPr>
        <w:t xml:space="preserve">. </w:t>
      </w:r>
      <w:proofErr w:type="spellStart"/>
      <w:r w:rsidRPr="00F846D7">
        <w:rPr>
          <w:rFonts w:ascii="Georgia" w:hAnsi="Georgia"/>
          <w:sz w:val="24"/>
          <w:szCs w:val="24"/>
        </w:rPr>
        <w:t>Orthop</w:t>
      </w:r>
      <w:proofErr w:type="spellEnd"/>
      <w:r w:rsidRPr="00F846D7">
        <w:rPr>
          <w:rFonts w:ascii="Georgia" w:hAnsi="Georgia"/>
          <w:sz w:val="24"/>
          <w:szCs w:val="24"/>
        </w:rPr>
        <w:t>, 157, 422–428.</w:t>
      </w:r>
    </w:p>
    <w:p w14:paraId="00C48F09" w14:textId="77777777" w:rsidR="00C30D1E" w:rsidRPr="005B5815" w:rsidRDefault="00C30D1E" w:rsidP="002444E5">
      <w:pPr>
        <w:pStyle w:val="ListParagraph"/>
        <w:spacing w:line="276" w:lineRule="auto"/>
        <w:jc w:val="both"/>
        <w:rPr>
          <w:rFonts w:ascii="Georgia" w:hAnsi="Georgia"/>
          <w:sz w:val="24"/>
          <w:szCs w:val="24"/>
        </w:rPr>
      </w:pPr>
    </w:p>
    <w:p w14:paraId="0FAFEB11" w14:textId="19052537" w:rsidR="00C30D1E" w:rsidRPr="002444E5" w:rsidRDefault="002444E5" w:rsidP="002444E5">
      <w:pPr>
        <w:pStyle w:val="ListParagraph"/>
        <w:spacing w:line="276" w:lineRule="auto"/>
        <w:ind w:left="4320" w:firstLine="720"/>
        <w:jc w:val="both"/>
        <w:rPr>
          <w:rFonts w:ascii="Georgia" w:hAnsi="Georgia"/>
          <w:sz w:val="24"/>
          <w:szCs w:val="24"/>
          <w:lang w:val="mk-MK"/>
        </w:rPr>
      </w:pPr>
      <w:r>
        <w:rPr>
          <w:rFonts w:ascii="Georgia" w:hAnsi="Georgia"/>
          <w:sz w:val="24"/>
          <w:szCs w:val="24"/>
          <w:lang w:val="mk-MK"/>
        </w:rPr>
        <w:t>31</w:t>
      </w:r>
    </w:p>
    <w:p w14:paraId="6AD9B7C0" w14:textId="77777777" w:rsidR="00C30D1E" w:rsidRDefault="00C30D1E" w:rsidP="002444E5">
      <w:pPr>
        <w:pStyle w:val="ListParagraph"/>
        <w:numPr>
          <w:ilvl w:val="0"/>
          <w:numId w:val="14"/>
        </w:numPr>
        <w:spacing w:line="276" w:lineRule="auto"/>
        <w:jc w:val="both"/>
        <w:rPr>
          <w:rFonts w:ascii="Georgia" w:hAnsi="Georgia"/>
          <w:sz w:val="24"/>
          <w:szCs w:val="24"/>
        </w:rPr>
      </w:pPr>
      <w:bookmarkStart w:id="2" w:name="_Hlk121645942"/>
      <w:proofErr w:type="spellStart"/>
      <w:r w:rsidRPr="00F846D7">
        <w:rPr>
          <w:rFonts w:ascii="Georgia" w:hAnsi="Georgia"/>
          <w:sz w:val="24"/>
          <w:szCs w:val="24"/>
        </w:rPr>
        <w:lastRenderedPageBreak/>
        <w:t>Loflin</w:t>
      </w:r>
      <w:proofErr w:type="spellEnd"/>
      <w:r w:rsidRPr="00F846D7">
        <w:rPr>
          <w:rFonts w:ascii="Georgia" w:hAnsi="Georgia"/>
          <w:sz w:val="24"/>
          <w:szCs w:val="24"/>
        </w:rPr>
        <w:t xml:space="preserve">, W.A., English, J.D., Borders, C., Harris, L.M., Moon, A., Holland, J.N., Kasper, F.K. (2019). Effect of print layer height on the assessment of 3D-printed models. Am. J. </w:t>
      </w:r>
      <w:proofErr w:type="spellStart"/>
      <w:r w:rsidRPr="00F846D7">
        <w:rPr>
          <w:rFonts w:ascii="Georgia" w:hAnsi="Georgia"/>
          <w:sz w:val="24"/>
          <w:szCs w:val="24"/>
        </w:rPr>
        <w:t>Orthod</w:t>
      </w:r>
      <w:proofErr w:type="spellEnd"/>
      <w:r w:rsidRPr="00F846D7">
        <w:rPr>
          <w:rFonts w:ascii="Georgia" w:hAnsi="Georgia"/>
          <w:sz w:val="24"/>
          <w:szCs w:val="24"/>
        </w:rPr>
        <w:t xml:space="preserve">. </w:t>
      </w:r>
      <w:proofErr w:type="spellStart"/>
      <w:r w:rsidRPr="00F846D7">
        <w:rPr>
          <w:rFonts w:ascii="Georgia" w:hAnsi="Georgia"/>
          <w:sz w:val="24"/>
          <w:szCs w:val="24"/>
        </w:rPr>
        <w:t>Dentofac</w:t>
      </w:r>
      <w:proofErr w:type="spellEnd"/>
      <w:r w:rsidRPr="00F846D7">
        <w:rPr>
          <w:rFonts w:ascii="Georgia" w:hAnsi="Georgia"/>
          <w:sz w:val="24"/>
          <w:szCs w:val="24"/>
        </w:rPr>
        <w:t xml:space="preserve">. </w:t>
      </w:r>
      <w:proofErr w:type="spellStart"/>
      <w:r w:rsidRPr="00F846D7">
        <w:rPr>
          <w:rFonts w:ascii="Georgia" w:hAnsi="Georgia"/>
          <w:sz w:val="24"/>
          <w:szCs w:val="24"/>
        </w:rPr>
        <w:t>Orthop</w:t>
      </w:r>
      <w:proofErr w:type="spellEnd"/>
      <w:r w:rsidRPr="00F846D7">
        <w:rPr>
          <w:rFonts w:ascii="Georgia" w:hAnsi="Georgia"/>
          <w:sz w:val="24"/>
          <w:szCs w:val="24"/>
        </w:rPr>
        <w:t>, 156, 283–289.</w:t>
      </w:r>
    </w:p>
    <w:p w14:paraId="3D6B3E85" w14:textId="77777777" w:rsidR="00C30D1E" w:rsidRPr="00F846D7" w:rsidRDefault="00C30D1E" w:rsidP="002444E5">
      <w:pPr>
        <w:pStyle w:val="ListParagraph"/>
        <w:spacing w:line="276" w:lineRule="auto"/>
        <w:rPr>
          <w:rFonts w:ascii="Georgia" w:hAnsi="Georgia"/>
          <w:sz w:val="24"/>
          <w:szCs w:val="24"/>
        </w:rPr>
      </w:pPr>
    </w:p>
    <w:bookmarkEnd w:id="2"/>
    <w:p w14:paraId="781E8ECF" w14:textId="0874F34D" w:rsidR="00C30D1E" w:rsidRPr="002444E5" w:rsidRDefault="00C30D1E" w:rsidP="002444E5">
      <w:pPr>
        <w:pStyle w:val="ListParagraph"/>
        <w:numPr>
          <w:ilvl w:val="0"/>
          <w:numId w:val="14"/>
        </w:numPr>
        <w:spacing w:line="276" w:lineRule="auto"/>
        <w:rPr>
          <w:rFonts w:ascii="Georgia" w:hAnsi="Georgia"/>
          <w:sz w:val="32"/>
          <w:szCs w:val="32"/>
        </w:rPr>
      </w:pPr>
      <w:proofErr w:type="spellStart"/>
      <w:r w:rsidRPr="00F846D7">
        <w:rPr>
          <w:rFonts w:ascii="Georgia" w:hAnsi="Georgia"/>
          <w:sz w:val="24"/>
          <w:szCs w:val="24"/>
        </w:rPr>
        <w:t>Cousley</w:t>
      </w:r>
      <w:proofErr w:type="spellEnd"/>
      <w:r w:rsidRPr="00F846D7">
        <w:rPr>
          <w:rFonts w:ascii="Georgia" w:hAnsi="Georgia"/>
          <w:sz w:val="24"/>
          <w:szCs w:val="24"/>
        </w:rPr>
        <w:t xml:space="preserve">, R.R. </w:t>
      </w:r>
      <w:r w:rsidR="002444E5">
        <w:rPr>
          <w:rFonts w:ascii="Georgia" w:hAnsi="Georgia"/>
          <w:sz w:val="24"/>
          <w:szCs w:val="24"/>
          <w:lang w:val="mk-MK"/>
        </w:rPr>
        <w:t xml:space="preserve"> </w:t>
      </w:r>
      <w:r w:rsidRPr="00F846D7">
        <w:rPr>
          <w:rFonts w:ascii="Georgia" w:hAnsi="Georgia"/>
          <w:sz w:val="24"/>
          <w:szCs w:val="24"/>
        </w:rPr>
        <w:t xml:space="preserve">(2020). </w:t>
      </w:r>
      <w:r w:rsidR="002444E5">
        <w:rPr>
          <w:rFonts w:ascii="Georgia" w:hAnsi="Georgia"/>
          <w:sz w:val="24"/>
          <w:szCs w:val="24"/>
          <w:lang w:val="mk-MK"/>
        </w:rPr>
        <w:t xml:space="preserve"> </w:t>
      </w:r>
      <w:proofErr w:type="gramStart"/>
      <w:r w:rsidRPr="00F846D7">
        <w:rPr>
          <w:rFonts w:ascii="Georgia" w:hAnsi="Georgia"/>
          <w:sz w:val="24"/>
          <w:szCs w:val="24"/>
        </w:rPr>
        <w:t xml:space="preserve">Introducing </w:t>
      </w:r>
      <w:r w:rsidR="002444E5">
        <w:rPr>
          <w:rFonts w:ascii="Georgia" w:hAnsi="Georgia"/>
          <w:sz w:val="24"/>
          <w:szCs w:val="24"/>
          <w:lang w:val="mk-MK"/>
        </w:rPr>
        <w:t xml:space="preserve"> </w:t>
      </w:r>
      <w:r w:rsidRPr="00F846D7">
        <w:rPr>
          <w:rFonts w:ascii="Georgia" w:hAnsi="Georgia"/>
          <w:sz w:val="24"/>
          <w:szCs w:val="24"/>
        </w:rPr>
        <w:t>3</w:t>
      </w:r>
      <w:proofErr w:type="gramEnd"/>
      <w:r w:rsidRPr="00F846D7">
        <w:rPr>
          <w:rFonts w:ascii="Georgia" w:hAnsi="Georgia"/>
          <w:sz w:val="24"/>
          <w:szCs w:val="24"/>
        </w:rPr>
        <w:t>D</w:t>
      </w:r>
      <w:r w:rsidR="002444E5">
        <w:rPr>
          <w:rFonts w:ascii="Georgia" w:hAnsi="Georgia"/>
          <w:sz w:val="24"/>
          <w:szCs w:val="24"/>
          <w:lang w:val="mk-MK"/>
        </w:rPr>
        <w:t xml:space="preserve"> </w:t>
      </w:r>
      <w:r w:rsidRPr="00F846D7">
        <w:rPr>
          <w:rFonts w:ascii="Georgia" w:hAnsi="Georgia"/>
          <w:sz w:val="24"/>
          <w:szCs w:val="24"/>
        </w:rPr>
        <w:t xml:space="preserve"> printing </w:t>
      </w:r>
      <w:r w:rsidR="002444E5">
        <w:rPr>
          <w:rFonts w:ascii="Georgia" w:hAnsi="Georgia"/>
          <w:sz w:val="24"/>
          <w:szCs w:val="24"/>
          <w:lang w:val="mk-MK"/>
        </w:rPr>
        <w:t xml:space="preserve"> </w:t>
      </w:r>
      <w:r w:rsidRPr="00F846D7">
        <w:rPr>
          <w:rFonts w:ascii="Georgia" w:hAnsi="Georgia"/>
          <w:sz w:val="24"/>
          <w:szCs w:val="24"/>
        </w:rPr>
        <w:t xml:space="preserve">in </w:t>
      </w:r>
      <w:r w:rsidR="002444E5">
        <w:rPr>
          <w:rFonts w:ascii="Georgia" w:hAnsi="Georgia"/>
          <w:sz w:val="24"/>
          <w:szCs w:val="24"/>
          <w:lang w:val="mk-MK"/>
        </w:rPr>
        <w:t xml:space="preserve"> </w:t>
      </w:r>
      <w:r w:rsidRPr="00F846D7">
        <w:rPr>
          <w:rFonts w:ascii="Georgia" w:hAnsi="Georgia"/>
          <w:sz w:val="24"/>
          <w:szCs w:val="24"/>
        </w:rPr>
        <w:t xml:space="preserve">your orthodontic </w:t>
      </w:r>
      <w:r w:rsidR="002444E5">
        <w:rPr>
          <w:rFonts w:ascii="Georgia" w:hAnsi="Georgia"/>
          <w:sz w:val="24"/>
          <w:szCs w:val="24"/>
          <w:lang w:val="mk-MK"/>
        </w:rPr>
        <w:t xml:space="preserve"> </w:t>
      </w:r>
      <w:r w:rsidRPr="00F846D7">
        <w:rPr>
          <w:rFonts w:ascii="Georgia" w:hAnsi="Georgia"/>
          <w:sz w:val="24"/>
          <w:szCs w:val="24"/>
        </w:rPr>
        <w:t xml:space="preserve">practice. J. </w:t>
      </w:r>
      <w:proofErr w:type="spellStart"/>
      <w:r w:rsidRPr="00F846D7">
        <w:rPr>
          <w:rFonts w:ascii="Georgia" w:hAnsi="Georgia"/>
          <w:sz w:val="24"/>
          <w:szCs w:val="24"/>
        </w:rPr>
        <w:t>Orthod</w:t>
      </w:r>
      <w:proofErr w:type="spellEnd"/>
      <w:r w:rsidRPr="00F846D7">
        <w:rPr>
          <w:rFonts w:ascii="Georgia" w:hAnsi="Georgia"/>
          <w:sz w:val="24"/>
          <w:szCs w:val="24"/>
        </w:rPr>
        <w:t>, 47, 265–272.</w:t>
      </w:r>
      <w:r w:rsidR="002444E5">
        <w:rPr>
          <w:rFonts w:ascii="Georgia" w:hAnsi="Georgia"/>
          <w:sz w:val="24"/>
          <w:szCs w:val="24"/>
        </w:rPr>
        <w:br/>
      </w:r>
    </w:p>
    <w:p w14:paraId="702AEB5C" w14:textId="35D08738" w:rsidR="00C30D1E" w:rsidRPr="002444E5" w:rsidRDefault="00C30D1E" w:rsidP="002444E5">
      <w:pPr>
        <w:pStyle w:val="ListParagraph"/>
        <w:numPr>
          <w:ilvl w:val="0"/>
          <w:numId w:val="14"/>
        </w:numPr>
        <w:spacing w:line="276" w:lineRule="auto"/>
        <w:jc w:val="both"/>
        <w:rPr>
          <w:rFonts w:ascii="Georgia" w:hAnsi="Georgia"/>
          <w:sz w:val="36"/>
          <w:szCs w:val="36"/>
        </w:rPr>
      </w:pPr>
      <w:r w:rsidRPr="00F846D7">
        <w:rPr>
          <w:rFonts w:ascii="Georgia" w:hAnsi="Georgia"/>
          <w:sz w:val="24"/>
          <w:szCs w:val="24"/>
        </w:rPr>
        <w:t xml:space="preserve">Brown, G.B., Currier, G.F., </w:t>
      </w:r>
      <w:proofErr w:type="spellStart"/>
      <w:r w:rsidRPr="00F846D7">
        <w:rPr>
          <w:rFonts w:ascii="Georgia" w:hAnsi="Georgia"/>
          <w:sz w:val="24"/>
          <w:szCs w:val="24"/>
        </w:rPr>
        <w:t>Kadioglu</w:t>
      </w:r>
      <w:proofErr w:type="spellEnd"/>
      <w:r w:rsidRPr="00F846D7">
        <w:rPr>
          <w:rFonts w:ascii="Georgia" w:hAnsi="Georgia"/>
          <w:sz w:val="24"/>
          <w:szCs w:val="24"/>
        </w:rPr>
        <w:t xml:space="preserve">, O., </w:t>
      </w:r>
      <w:proofErr w:type="spellStart"/>
      <w:r w:rsidRPr="00F846D7">
        <w:rPr>
          <w:rFonts w:ascii="Georgia" w:hAnsi="Georgia"/>
          <w:sz w:val="24"/>
          <w:szCs w:val="24"/>
        </w:rPr>
        <w:t>Kierl</w:t>
      </w:r>
      <w:proofErr w:type="spellEnd"/>
      <w:r w:rsidRPr="00F846D7">
        <w:rPr>
          <w:rFonts w:ascii="Georgia" w:hAnsi="Georgia"/>
          <w:sz w:val="24"/>
          <w:szCs w:val="24"/>
        </w:rPr>
        <w:t xml:space="preserve">, J.P. (2018). Accuracy of 3-dimensional printed dental models reconstructed from digital intraoral impressions. Am. J. </w:t>
      </w:r>
      <w:proofErr w:type="spellStart"/>
      <w:r w:rsidRPr="00F846D7">
        <w:rPr>
          <w:rFonts w:ascii="Georgia" w:hAnsi="Georgia"/>
          <w:sz w:val="24"/>
          <w:szCs w:val="24"/>
        </w:rPr>
        <w:t>Orthod</w:t>
      </w:r>
      <w:proofErr w:type="spellEnd"/>
      <w:r w:rsidRPr="00F846D7">
        <w:rPr>
          <w:rFonts w:ascii="Georgia" w:hAnsi="Georgia"/>
          <w:sz w:val="24"/>
          <w:szCs w:val="24"/>
        </w:rPr>
        <w:t xml:space="preserve">. </w:t>
      </w:r>
      <w:proofErr w:type="spellStart"/>
      <w:r w:rsidRPr="00F846D7">
        <w:rPr>
          <w:rFonts w:ascii="Georgia" w:hAnsi="Georgia"/>
          <w:sz w:val="24"/>
          <w:szCs w:val="24"/>
        </w:rPr>
        <w:t>Dentofac</w:t>
      </w:r>
      <w:proofErr w:type="spellEnd"/>
      <w:r w:rsidRPr="00F846D7">
        <w:rPr>
          <w:rFonts w:ascii="Georgia" w:hAnsi="Georgia"/>
          <w:sz w:val="24"/>
          <w:szCs w:val="24"/>
        </w:rPr>
        <w:t xml:space="preserve">. </w:t>
      </w:r>
      <w:proofErr w:type="spellStart"/>
      <w:r w:rsidRPr="00F846D7">
        <w:rPr>
          <w:rFonts w:ascii="Georgia" w:hAnsi="Georgia"/>
          <w:sz w:val="24"/>
          <w:szCs w:val="24"/>
        </w:rPr>
        <w:t>Orthop</w:t>
      </w:r>
      <w:proofErr w:type="spellEnd"/>
      <w:r w:rsidRPr="00F846D7">
        <w:rPr>
          <w:rFonts w:ascii="Georgia" w:hAnsi="Georgia"/>
          <w:sz w:val="24"/>
          <w:szCs w:val="24"/>
        </w:rPr>
        <w:t>, 154, 733–739.</w:t>
      </w:r>
      <w:r w:rsidR="002444E5">
        <w:rPr>
          <w:rFonts w:ascii="Georgia" w:hAnsi="Georgia"/>
          <w:sz w:val="24"/>
          <w:szCs w:val="24"/>
        </w:rPr>
        <w:br/>
      </w:r>
    </w:p>
    <w:p w14:paraId="3994094E" w14:textId="77777777" w:rsidR="00C30D1E" w:rsidRDefault="00C30D1E" w:rsidP="002444E5">
      <w:pPr>
        <w:pStyle w:val="ListParagraph"/>
        <w:numPr>
          <w:ilvl w:val="0"/>
          <w:numId w:val="14"/>
        </w:numPr>
        <w:spacing w:line="276" w:lineRule="auto"/>
        <w:jc w:val="both"/>
        <w:rPr>
          <w:rFonts w:ascii="Georgia" w:hAnsi="Georgia"/>
          <w:sz w:val="24"/>
          <w:szCs w:val="24"/>
        </w:rPr>
      </w:pPr>
      <w:proofErr w:type="spellStart"/>
      <w:r w:rsidRPr="00F846D7">
        <w:rPr>
          <w:rFonts w:ascii="Georgia" w:hAnsi="Georgia"/>
          <w:sz w:val="24"/>
          <w:szCs w:val="24"/>
        </w:rPr>
        <w:t>Abduo</w:t>
      </w:r>
      <w:proofErr w:type="spellEnd"/>
      <w:r w:rsidRPr="00F846D7">
        <w:rPr>
          <w:rFonts w:ascii="Georgia" w:hAnsi="Georgia"/>
          <w:sz w:val="24"/>
          <w:szCs w:val="24"/>
        </w:rPr>
        <w:t xml:space="preserve">, J., Lyons, K., </w:t>
      </w:r>
      <w:proofErr w:type="spellStart"/>
      <w:r w:rsidRPr="00F846D7">
        <w:rPr>
          <w:rFonts w:ascii="Georgia" w:hAnsi="Georgia"/>
          <w:sz w:val="24"/>
          <w:szCs w:val="24"/>
        </w:rPr>
        <w:t>Bennamoun</w:t>
      </w:r>
      <w:proofErr w:type="spellEnd"/>
      <w:r w:rsidRPr="00F846D7">
        <w:rPr>
          <w:rFonts w:ascii="Georgia" w:hAnsi="Georgia"/>
          <w:sz w:val="24"/>
          <w:szCs w:val="24"/>
        </w:rPr>
        <w:t xml:space="preserve">, M. (2014). “Trends in computer-aided manufacturing in prosthodontics: a review of the available streams,” International journal of dentistry, </w:t>
      </w:r>
      <w:r w:rsidRPr="00F846D7">
        <w:rPr>
          <w:rFonts w:ascii="Georgia" w:hAnsi="Georgia"/>
          <w:b/>
          <w:bCs/>
          <w:sz w:val="24"/>
          <w:szCs w:val="24"/>
        </w:rPr>
        <w:t>2014</w:t>
      </w:r>
      <w:r>
        <w:rPr>
          <w:rFonts w:ascii="Georgia" w:hAnsi="Georgia"/>
          <w:sz w:val="24"/>
          <w:szCs w:val="24"/>
        </w:rPr>
        <w:t>(</w:t>
      </w:r>
      <w:r w:rsidRPr="00F846D7">
        <w:rPr>
          <w:rFonts w:ascii="Georgia" w:hAnsi="Georgia"/>
          <w:sz w:val="24"/>
          <w:szCs w:val="24"/>
        </w:rPr>
        <w:t>783948</w:t>
      </w:r>
      <w:r>
        <w:rPr>
          <w:rFonts w:ascii="Georgia" w:hAnsi="Georgia"/>
          <w:sz w:val="24"/>
          <w:szCs w:val="24"/>
        </w:rPr>
        <w:t>)</w:t>
      </w:r>
      <w:r w:rsidRPr="00F846D7">
        <w:rPr>
          <w:rFonts w:ascii="Georgia" w:hAnsi="Georgia"/>
          <w:sz w:val="24"/>
          <w:szCs w:val="24"/>
        </w:rPr>
        <w:t xml:space="preserve"> 15</w:t>
      </w:r>
      <w:r>
        <w:rPr>
          <w:rFonts w:ascii="Georgia" w:hAnsi="Georgia"/>
          <w:sz w:val="24"/>
          <w:szCs w:val="24"/>
        </w:rPr>
        <w:t>.</w:t>
      </w:r>
    </w:p>
    <w:p w14:paraId="7F35C9ED" w14:textId="77777777" w:rsidR="00C30D1E" w:rsidRPr="00F846D7" w:rsidRDefault="00C30D1E" w:rsidP="002444E5">
      <w:pPr>
        <w:pStyle w:val="ListParagraph"/>
        <w:spacing w:line="276" w:lineRule="auto"/>
        <w:jc w:val="both"/>
        <w:rPr>
          <w:rFonts w:ascii="Georgia" w:hAnsi="Georgia"/>
          <w:sz w:val="24"/>
          <w:szCs w:val="24"/>
        </w:rPr>
      </w:pPr>
    </w:p>
    <w:p w14:paraId="4D908C12" w14:textId="77777777" w:rsidR="00C30D1E" w:rsidRPr="005B5815" w:rsidRDefault="00C30D1E" w:rsidP="002444E5">
      <w:pPr>
        <w:pStyle w:val="ListParagraph"/>
        <w:numPr>
          <w:ilvl w:val="0"/>
          <w:numId w:val="14"/>
        </w:numPr>
        <w:spacing w:line="276" w:lineRule="auto"/>
        <w:jc w:val="both"/>
        <w:rPr>
          <w:rFonts w:ascii="Georgia" w:hAnsi="Georgia"/>
          <w:sz w:val="28"/>
          <w:szCs w:val="28"/>
        </w:rPr>
      </w:pPr>
      <w:r w:rsidRPr="00F846D7">
        <w:rPr>
          <w:rFonts w:ascii="Georgia" w:hAnsi="Georgia"/>
          <w:sz w:val="24"/>
          <w:szCs w:val="24"/>
        </w:rPr>
        <w:t>Vitale</w:t>
      </w:r>
      <w:r>
        <w:rPr>
          <w:rFonts w:ascii="Georgia" w:hAnsi="Georgia"/>
          <w:sz w:val="24"/>
          <w:szCs w:val="24"/>
        </w:rPr>
        <w:t xml:space="preserve">, A., </w:t>
      </w:r>
      <w:r w:rsidRPr="00F846D7">
        <w:rPr>
          <w:rFonts w:ascii="Georgia" w:hAnsi="Georgia"/>
          <w:sz w:val="24"/>
          <w:szCs w:val="24"/>
        </w:rPr>
        <w:t>Cabral,</w:t>
      </w:r>
      <w:r>
        <w:rPr>
          <w:rFonts w:ascii="Georgia" w:hAnsi="Georgia"/>
          <w:sz w:val="24"/>
          <w:szCs w:val="24"/>
        </w:rPr>
        <w:t xml:space="preserve"> J.T. (2016). </w:t>
      </w:r>
      <w:r w:rsidRPr="00F846D7">
        <w:rPr>
          <w:rFonts w:ascii="Georgia" w:hAnsi="Georgia"/>
          <w:sz w:val="24"/>
          <w:szCs w:val="24"/>
        </w:rPr>
        <w:t xml:space="preserve">“Frontal conversion and uniformity in 3d printing by </w:t>
      </w:r>
      <w:proofErr w:type="spellStart"/>
      <w:r w:rsidRPr="00F846D7">
        <w:rPr>
          <w:rFonts w:ascii="Georgia" w:hAnsi="Georgia"/>
          <w:sz w:val="24"/>
          <w:szCs w:val="24"/>
        </w:rPr>
        <w:t>photopolymerisation</w:t>
      </w:r>
      <w:proofErr w:type="spellEnd"/>
      <w:r w:rsidRPr="00F846D7">
        <w:rPr>
          <w:rFonts w:ascii="Georgia" w:hAnsi="Georgia"/>
          <w:sz w:val="24"/>
          <w:szCs w:val="24"/>
        </w:rPr>
        <w:t xml:space="preserve">,” Materials, </w:t>
      </w:r>
      <w:r w:rsidRPr="005B5815">
        <w:rPr>
          <w:rFonts w:ascii="Georgia" w:hAnsi="Georgia"/>
          <w:b/>
          <w:bCs/>
          <w:sz w:val="24"/>
          <w:szCs w:val="24"/>
        </w:rPr>
        <w:t>9</w:t>
      </w:r>
      <w:r>
        <w:rPr>
          <w:rFonts w:ascii="Georgia" w:hAnsi="Georgia"/>
          <w:b/>
          <w:bCs/>
          <w:sz w:val="24"/>
          <w:szCs w:val="24"/>
        </w:rPr>
        <w:t xml:space="preserve"> </w:t>
      </w:r>
      <w:r>
        <w:rPr>
          <w:rFonts w:ascii="Georgia" w:hAnsi="Georgia"/>
          <w:sz w:val="24"/>
          <w:szCs w:val="24"/>
        </w:rPr>
        <w:t>(</w:t>
      </w:r>
      <w:r w:rsidRPr="00F846D7">
        <w:rPr>
          <w:rFonts w:ascii="Georgia" w:hAnsi="Georgia"/>
          <w:sz w:val="24"/>
          <w:szCs w:val="24"/>
        </w:rPr>
        <w:t>9</w:t>
      </w:r>
      <w:r>
        <w:rPr>
          <w:rFonts w:ascii="Georgia" w:hAnsi="Georgia"/>
          <w:sz w:val="24"/>
          <w:szCs w:val="24"/>
        </w:rPr>
        <w:t>)</w:t>
      </w:r>
      <w:r w:rsidRPr="00F846D7">
        <w:rPr>
          <w:rFonts w:ascii="Georgia" w:hAnsi="Georgia"/>
          <w:sz w:val="24"/>
          <w:szCs w:val="24"/>
        </w:rPr>
        <w:t>, article 760</w:t>
      </w:r>
      <w:r>
        <w:rPr>
          <w:rFonts w:ascii="Georgia" w:hAnsi="Georgia"/>
          <w:sz w:val="24"/>
          <w:szCs w:val="24"/>
        </w:rPr>
        <w:t>.</w:t>
      </w:r>
    </w:p>
    <w:p w14:paraId="3D5A7BDC" w14:textId="77777777" w:rsidR="00C30D1E" w:rsidRPr="005B5815" w:rsidRDefault="00C30D1E" w:rsidP="002444E5">
      <w:pPr>
        <w:pStyle w:val="ListParagraph"/>
        <w:spacing w:line="276" w:lineRule="auto"/>
        <w:jc w:val="both"/>
        <w:rPr>
          <w:rFonts w:ascii="Georgia" w:hAnsi="Georgia"/>
          <w:sz w:val="28"/>
          <w:szCs w:val="28"/>
        </w:rPr>
      </w:pPr>
    </w:p>
    <w:p w14:paraId="534E8149" w14:textId="77777777" w:rsidR="00C30D1E" w:rsidRPr="005B5815" w:rsidRDefault="00C30D1E" w:rsidP="002444E5">
      <w:pPr>
        <w:pStyle w:val="ListParagraph"/>
        <w:numPr>
          <w:ilvl w:val="0"/>
          <w:numId w:val="14"/>
        </w:numPr>
        <w:spacing w:line="276" w:lineRule="auto"/>
        <w:jc w:val="both"/>
        <w:rPr>
          <w:rFonts w:ascii="Georgia" w:hAnsi="Georgia"/>
          <w:sz w:val="28"/>
          <w:szCs w:val="28"/>
        </w:rPr>
      </w:pPr>
      <w:r w:rsidRPr="005B5815">
        <w:rPr>
          <w:rFonts w:ascii="Georgia" w:hAnsi="Georgia"/>
          <w:sz w:val="24"/>
          <w:szCs w:val="24"/>
        </w:rPr>
        <w:t>Wang,</w:t>
      </w:r>
      <w:r>
        <w:rPr>
          <w:rFonts w:ascii="Georgia" w:hAnsi="Georgia"/>
          <w:sz w:val="24"/>
          <w:szCs w:val="24"/>
        </w:rPr>
        <w:t xml:space="preserve"> W.J.,</w:t>
      </w:r>
      <w:r w:rsidRPr="005B5815">
        <w:rPr>
          <w:rFonts w:ascii="Georgia" w:hAnsi="Georgia"/>
          <w:sz w:val="24"/>
          <w:szCs w:val="24"/>
        </w:rPr>
        <w:t xml:space="preserve"> Yung,</w:t>
      </w:r>
      <w:r>
        <w:rPr>
          <w:rFonts w:ascii="Georgia" w:hAnsi="Georgia"/>
          <w:sz w:val="24"/>
          <w:szCs w:val="24"/>
        </w:rPr>
        <w:t xml:space="preserve"> K.C.</w:t>
      </w:r>
      <w:proofErr w:type="gramStart"/>
      <w:r>
        <w:rPr>
          <w:rFonts w:ascii="Georgia" w:hAnsi="Georgia"/>
          <w:sz w:val="24"/>
          <w:szCs w:val="24"/>
        </w:rPr>
        <w:t xml:space="preserve">, </w:t>
      </w:r>
      <w:r w:rsidRPr="005B5815">
        <w:rPr>
          <w:rFonts w:ascii="Georgia" w:hAnsi="Georgia"/>
          <w:sz w:val="24"/>
          <w:szCs w:val="24"/>
        </w:rPr>
        <w:t xml:space="preserve"> Choy</w:t>
      </w:r>
      <w:proofErr w:type="gramEnd"/>
      <w:r w:rsidRPr="005B5815">
        <w:rPr>
          <w:rFonts w:ascii="Georgia" w:hAnsi="Georgia"/>
          <w:sz w:val="24"/>
          <w:szCs w:val="24"/>
        </w:rPr>
        <w:t>,</w:t>
      </w:r>
      <w:r>
        <w:rPr>
          <w:rFonts w:ascii="Georgia" w:hAnsi="Georgia"/>
          <w:sz w:val="24"/>
          <w:szCs w:val="24"/>
        </w:rPr>
        <w:t xml:space="preserve"> H.S.,</w:t>
      </w:r>
      <w:r w:rsidRPr="005B5815">
        <w:rPr>
          <w:rFonts w:ascii="Georgia" w:hAnsi="Georgia"/>
          <w:sz w:val="24"/>
          <w:szCs w:val="24"/>
        </w:rPr>
        <w:t xml:space="preserve"> Xiao,</w:t>
      </w:r>
      <w:r>
        <w:rPr>
          <w:rFonts w:ascii="Georgia" w:hAnsi="Georgia"/>
          <w:sz w:val="24"/>
          <w:szCs w:val="24"/>
        </w:rPr>
        <w:t xml:space="preserve"> T. Y.,</w:t>
      </w:r>
      <w:r w:rsidRPr="005B5815">
        <w:rPr>
          <w:rFonts w:ascii="Georgia" w:hAnsi="Georgia"/>
          <w:sz w:val="24"/>
          <w:szCs w:val="24"/>
        </w:rPr>
        <w:t xml:space="preserve"> Cai, </w:t>
      </w:r>
      <w:r>
        <w:rPr>
          <w:rFonts w:ascii="Georgia" w:hAnsi="Georgia"/>
          <w:sz w:val="24"/>
          <w:szCs w:val="24"/>
        </w:rPr>
        <w:t xml:space="preserve">Z. X. (2018). </w:t>
      </w:r>
      <w:r w:rsidRPr="005B5815">
        <w:rPr>
          <w:rFonts w:ascii="Georgia" w:hAnsi="Georgia"/>
          <w:sz w:val="24"/>
          <w:szCs w:val="24"/>
        </w:rPr>
        <w:t xml:space="preserve">“Effects of laser polishing on surface microstructure and corrosion resistance of additive manufactured CoCr alloys,” Applied Surface Science, </w:t>
      </w:r>
      <w:r>
        <w:rPr>
          <w:rFonts w:ascii="Georgia" w:hAnsi="Georgia"/>
          <w:sz w:val="24"/>
          <w:szCs w:val="24"/>
        </w:rPr>
        <w:t xml:space="preserve">443, </w:t>
      </w:r>
      <w:r w:rsidRPr="005B5815">
        <w:rPr>
          <w:rFonts w:ascii="Georgia" w:hAnsi="Georgia"/>
          <w:sz w:val="24"/>
          <w:szCs w:val="24"/>
        </w:rPr>
        <w:t>167–175</w:t>
      </w:r>
      <w:r>
        <w:rPr>
          <w:rFonts w:ascii="Georgia" w:hAnsi="Georgia"/>
          <w:sz w:val="24"/>
          <w:szCs w:val="24"/>
        </w:rPr>
        <w:t>.</w:t>
      </w:r>
    </w:p>
    <w:p w14:paraId="05C2A99C" w14:textId="77777777" w:rsidR="00C30D1E" w:rsidRPr="008205E6" w:rsidRDefault="00C30D1E" w:rsidP="002444E5">
      <w:pPr>
        <w:pStyle w:val="ListParagraph"/>
        <w:spacing w:line="276" w:lineRule="auto"/>
        <w:jc w:val="both"/>
        <w:rPr>
          <w:rFonts w:ascii="Georgia" w:hAnsi="Georgia"/>
          <w:sz w:val="24"/>
          <w:szCs w:val="24"/>
        </w:rPr>
      </w:pPr>
    </w:p>
    <w:p w14:paraId="17F18237" w14:textId="77777777" w:rsidR="00C30D1E" w:rsidRPr="005B5815" w:rsidRDefault="00C30D1E" w:rsidP="002444E5">
      <w:pPr>
        <w:pStyle w:val="ListParagraph"/>
        <w:numPr>
          <w:ilvl w:val="0"/>
          <w:numId w:val="14"/>
        </w:numPr>
        <w:spacing w:line="276" w:lineRule="auto"/>
        <w:jc w:val="both"/>
        <w:rPr>
          <w:rFonts w:ascii="Georgia" w:hAnsi="Georgia"/>
          <w:sz w:val="32"/>
          <w:szCs w:val="32"/>
        </w:rPr>
      </w:pPr>
      <w:r w:rsidRPr="005B5815">
        <w:rPr>
          <w:rFonts w:ascii="Georgia" w:hAnsi="Georgia"/>
          <w:sz w:val="24"/>
          <w:szCs w:val="24"/>
        </w:rPr>
        <w:t>Pereira, A.B.N.</w:t>
      </w:r>
      <w:r>
        <w:rPr>
          <w:rFonts w:ascii="Georgia" w:hAnsi="Georgia"/>
          <w:sz w:val="24"/>
          <w:szCs w:val="24"/>
        </w:rPr>
        <w:t>,</w:t>
      </w:r>
      <w:r w:rsidRPr="005B5815">
        <w:rPr>
          <w:rFonts w:ascii="Georgia" w:hAnsi="Georgia"/>
          <w:sz w:val="24"/>
          <w:szCs w:val="24"/>
        </w:rPr>
        <w:t xml:space="preserve"> Almeida, R.C.</w:t>
      </w:r>
      <w:r>
        <w:rPr>
          <w:rFonts w:ascii="Georgia" w:hAnsi="Georgia"/>
          <w:sz w:val="24"/>
          <w:szCs w:val="24"/>
        </w:rPr>
        <w:t xml:space="preserve">, </w:t>
      </w:r>
      <w:proofErr w:type="spellStart"/>
      <w:r w:rsidRPr="005B5815">
        <w:rPr>
          <w:rFonts w:ascii="Georgia" w:hAnsi="Georgia"/>
          <w:sz w:val="24"/>
          <w:szCs w:val="24"/>
        </w:rPr>
        <w:t>Marassi</w:t>
      </w:r>
      <w:proofErr w:type="spellEnd"/>
      <w:r w:rsidRPr="005B5815">
        <w:rPr>
          <w:rFonts w:ascii="Georgia" w:hAnsi="Georgia"/>
          <w:sz w:val="24"/>
          <w:szCs w:val="24"/>
        </w:rPr>
        <w:t>, C.</w:t>
      </w:r>
      <w:r>
        <w:rPr>
          <w:rFonts w:ascii="Georgia" w:hAnsi="Georgia"/>
          <w:sz w:val="24"/>
          <w:szCs w:val="24"/>
        </w:rPr>
        <w:t>,</w:t>
      </w:r>
      <w:r w:rsidRPr="005B5815">
        <w:rPr>
          <w:rFonts w:ascii="Georgia" w:hAnsi="Georgia"/>
          <w:sz w:val="24"/>
          <w:szCs w:val="24"/>
        </w:rPr>
        <w:t xml:space="preserve"> Abdo </w:t>
      </w:r>
      <w:proofErr w:type="spellStart"/>
      <w:r w:rsidRPr="005B5815">
        <w:rPr>
          <w:rFonts w:ascii="Georgia" w:hAnsi="Georgia"/>
          <w:sz w:val="24"/>
          <w:szCs w:val="24"/>
        </w:rPr>
        <w:t>Quintão</w:t>
      </w:r>
      <w:proofErr w:type="spellEnd"/>
      <w:r w:rsidRPr="005B5815">
        <w:rPr>
          <w:rFonts w:ascii="Georgia" w:hAnsi="Georgia"/>
          <w:sz w:val="24"/>
          <w:szCs w:val="24"/>
        </w:rPr>
        <w:t>, C.C.</w:t>
      </w:r>
      <w:r>
        <w:rPr>
          <w:rFonts w:ascii="Georgia" w:hAnsi="Georgia"/>
          <w:sz w:val="24"/>
          <w:szCs w:val="24"/>
        </w:rPr>
        <w:t>,</w:t>
      </w:r>
      <w:r w:rsidRPr="005B5815">
        <w:rPr>
          <w:rFonts w:ascii="Georgia" w:hAnsi="Georgia"/>
          <w:sz w:val="24"/>
          <w:szCs w:val="24"/>
        </w:rPr>
        <w:t xml:space="preserve"> Carvalho, F.A.R. </w:t>
      </w:r>
      <w:r>
        <w:rPr>
          <w:rFonts w:ascii="Georgia" w:hAnsi="Georgia"/>
          <w:sz w:val="24"/>
          <w:szCs w:val="24"/>
        </w:rPr>
        <w:t xml:space="preserve">(2022). </w:t>
      </w:r>
      <w:r w:rsidRPr="005B5815">
        <w:rPr>
          <w:rFonts w:ascii="Georgia" w:hAnsi="Georgia"/>
          <w:sz w:val="24"/>
          <w:szCs w:val="24"/>
        </w:rPr>
        <w:t xml:space="preserve">Do low-cost 3-dimensional printers produce suitable dental models? Am. J. </w:t>
      </w:r>
      <w:proofErr w:type="spellStart"/>
      <w:r w:rsidRPr="005B5815">
        <w:rPr>
          <w:rFonts w:ascii="Georgia" w:hAnsi="Georgia"/>
          <w:sz w:val="24"/>
          <w:szCs w:val="24"/>
        </w:rPr>
        <w:t>Orthod</w:t>
      </w:r>
      <w:proofErr w:type="spellEnd"/>
      <w:r w:rsidRPr="005B5815">
        <w:rPr>
          <w:rFonts w:ascii="Georgia" w:hAnsi="Georgia"/>
          <w:sz w:val="24"/>
          <w:szCs w:val="24"/>
        </w:rPr>
        <w:t xml:space="preserve">. Dentofacial. </w:t>
      </w:r>
      <w:proofErr w:type="spellStart"/>
      <w:r w:rsidRPr="005B5815">
        <w:rPr>
          <w:rFonts w:ascii="Georgia" w:hAnsi="Georgia"/>
          <w:sz w:val="24"/>
          <w:szCs w:val="24"/>
        </w:rPr>
        <w:t>Orthop</w:t>
      </w:r>
      <w:proofErr w:type="spellEnd"/>
      <w:r w:rsidRPr="005B5815">
        <w:rPr>
          <w:rFonts w:ascii="Georgia" w:hAnsi="Georgia"/>
          <w:sz w:val="24"/>
          <w:szCs w:val="24"/>
        </w:rPr>
        <w:t>, 161, 858–865.</w:t>
      </w:r>
    </w:p>
    <w:p w14:paraId="271D48D4" w14:textId="77777777" w:rsidR="00C30D1E" w:rsidRPr="005B5815" w:rsidRDefault="00C30D1E" w:rsidP="002444E5">
      <w:pPr>
        <w:pStyle w:val="ListParagraph"/>
        <w:spacing w:line="276" w:lineRule="auto"/>
        <w:jc w:val="both"/>
        <w:rPr>
          <w:rFonts w:ascii="Georgia" w:hAnsi="Georgia"/>
          <w:sz w:val="24"/>
          <w:szCs w:val="24"/>
        </w:rPr>
      </w:pPr>
    </w:p>
    <w:p w14:paraId="297FC67B" w14:textId="77777777" w:rsidR="00C30D1E" w:rsidRPr="008205E6" w:rsidRDefault="00C30D1E" w:rsidP="002444E5">
      <w:pPr>
        <w:pStyle w:val="ListParagraph"/>
        <w:numPr>
          <w:ilvl w:val="0"/>
          <w:numId w:val="14"/>
        </w:numPr>
        <w:spacing w:line="276" w:lineRule="auto"/>
        <w:jc w:val="both"/>
        <w:rPr>
          <w:rFonts w:ascii="Georgia" w:hAnsi="Georgia"/>
          <w:sz w:val="36"/>
          <w:szCs w:val="36"/>
        </w:rPr>
      </w:pPr>
      <w:r w:rsidRPr="005B5815">
        <w:rPr>
          <w:rFonts w:ascii="Georgia" w:hAnsi="Georgia"/>
          <w:sz w:val="24"/>
          <w:szCs w:val="24"/>
        </w:rPr>
        <w:t>Cheah,</w:t>
      </w:r>
      <w:r>
        <w:rPr>
          <w:rFonts w:ascii="Georgia" w:hAnsi="Georgia"/>
          <w:sz w:val="24"/>
          <w:szCs w:val="24"/>
        </w:rPr>
        <w:t xml:space="preserve"> C.M. (1999).</w:t>
      </w:r>
      <w:r w:rsidRPr="005B5815">
        <w:rPr>
          <w:rFonts w:ascii="Georgia" w:hAnsi="Georgia"/>
          <w:sz w:val="24"/>
          <w:szCs w:val="24"/>
        </w:rPr>
        <w:t xml:space="preserve"> “Mechanical characteristics of fiber-filled photo-polymer used in stereolithography,” Rapid Prototyping Journal, </w:t>
      </w:r>
      <w:r w:rsidRPr="008205E6">
        <w:rPr>
          <w:rFonts w:ascii="Georgia" w:hAnsi="Georgia"/>
          <w:b/>
          <w:bCs/>
          <w:sz w:val="24"/>
          <w:szCs w:val="24"/>
        </w:rPr>
        <w:t>5</w:t>
      </w:r>
      <w:r>
        <w:rPr>
          <w:rFonts w:ascii="Georgia" w:hAnsi="Georgia"/>
          <w:sz w:val="24"/>
          <w:szCs w:val="24"/>
        </w:rPr>
        <w:t xml:space="preserve"> (</w:t>
      </w:r>
      <w:r w:rsidRPr="005B5815">
        <w:rPr>
          <w:rFonts w:ascii="Georgia" w:hAnsi="Georgia"/>
          <w:sz w:val="24"/>
          <w:szCs w:val="24"/>
        </w:rPr>
        <w:t>3</w:t>
      </w:r>
      <w:r>
        <w:rPr>
          <w:rFonts w:ascii="Georgia" w:hAnsi="Georgia"/>
          <w:sz w:val="24"/>
          <w:szCs w:val="24"/>
        </w:rPr>
        <w:t>)</w:t>
      </w:r>
      <w:r w:rsidRPr="005B5815">
        <w:rPr>
          <w:rFonts w:ascii="Georgia" w:hAnsi="Georgia"/>
          <w:sz w:val="24"/>
          <w:szCs w:val="24"/>
        </w:rPr>
        <w:t>, 112–119.</w:t>
      </w:r>
    </w:p>
    <w:p w14:paraId="25EE31E1" w14:textId="77777777" w:rsidR="00C30D1E" w:rsidRPr="008205E6" w:rsidRDefault="00C30D1E" w:rsidP="002444E5">
      <w:pPr>
        <w:pStyle w:val="ListParagraph"/>
        <w:spacing w:line="276" w:lineRule="auto"/>
        <w:jc w:val="both"/>
        <w:rPr>
          <w:rFonts w:ascii="Georgia" w:hAnsi="Georgia"/>
          <w:sz w:val="24"/>
          <w:szCs w:val="24"/>
        </w:rPr>
      </w:pPr>
    </w:p>
    <w:p w14:paraId="4839A7EA" w14:textId="5B15DFE0" w:rsidR="002444E5" w:rsidRPr="002444E5" w:rsidRDefault="00C30D1E" w:rsidP="002444E5">
      <w:pPr>
        <w:pStyle w:val="ListParagraph"/>
        <w:numPr>
          <w:ilvl w:val="0"/>
          <w:numId w:val="14"/>
        </w:numPr>
        <w:spacing w:line="276" w:lineRule="auto"/>
        <w:rPr>
          <w:rFonts w:ascii="Georgia" w:hAnsi="Georgia"/>
          <w:sz w:val="40"/>
          <w:szCs w:val="40"/>
        </w:rPr>
      </w:pPr>
      <w:proofErr w:type="spellStart"/>
      <w:r w:rsidRPr="008205E6">
        <w:rPr>
          <w:rFonts w:ascii="Georgia" w:hAnsi="Georgia"/>
          <w:sz w:val="24"/>
          <w:szCs w:val="24"/>
        </w:rPr>
        <w:t>Karalekas</w:t>
      </w:r>
      <w:proofErr w:type="spellEnd"/>
      <w:r>
        <w:rPr>
          <w:rFonts w:ascii="Georgia" w:hAnsi="Georgia"/>
          <w:sz w:val="24"/>
          <w:szCs w:val="24"/>
        </w:rPr>
        <w:t>, D.</w:t>
      </w:r>
      <w:proofErr w:type="gramStart"/>
      <w:r>
        <w:rPr>
          <w:rFonts w:ascii="Georgia" w:hAnsi="Georgia"/>
          <w:sz w:val="24"/>
          <w:szCs w:val="24"/>
        </w:rPr>
        <w:t xml:space="preserve">, </w:t>
      </w:r>
      <w:r w:rsidRPr="008205E6">
        <w:rPr>
          <w:rFonts w:ascii="Georgia" w:hAnsi="Georgia"/>
          <w:sz w:val="24"/>
          <w:szCs w:val="24"/>
        </w:rPr>
        <w:t xml:space="preserve"> Antoniou</w:t>
      </w:r>
      <w:proofErr w:type="gramEnd"/>
      <w:r w:rsidRPr="008205E6">
        <w:rPr>
          <w:rFonts w:ascii="Georgia" w:hAnsi="Georgia"/>
          <w:sz w:val="24"/>
          <w:szCs w:val="24"/>
        </w:rPr>
        <w:t>,</w:t>
      </w:r>
      <w:r>
        <w:rPr>
          <w:rFonts w:ascii="Georgia" w:hAnsi="Georgia"/>
          <w:sz w:val="24"/>
          <w:szCs w:val="24"/>
        </w:rPr>
        <w:t xml:space="preserve"> K. (2004).</w:t>
      </w:r>
      <w:r w:rsidRPr="008205E6">
        <w:rPr>
          <w:rFonts w:ascii="Georgia" w:hAnsi="Georgia"/>
          <w:sz w:val="24"/>
          <w:szCs w:val="24"/>
        </w:rPr>
        <w:t xml:space="preserve"> “Composite rapid prototyping: overcoming the drawback of poor mechanical properties</w:t>
      </w:r>
      <w:proofErr w:type="gramStart"/>
      <w:r w:rsidRPr="008205E6">
        <w:rPr>
          <w:rFonts w:ascii="Georgia" w:hAnsi="Georgia"/>
          <w:sz w:val="24"/>
          <w:szCs w:val="24"/>
        </w:rPr>
        <w:t xml:space="preserve">,” </w:t>
      </w:r>
      <w:r w:rsidR="002444E5">
        <w:rPr>
          <w:rFonts w:ascii="Georgia" w:hAnsi="Georgia"/>
          <w:sz w:val="24"/>
          <w:szCs w:val="24"/>
          <w:lang w:val="mk-MK"/>
        </w:rPr>
        <w:t xml:space="preserve"> </w:t>
      </w:r>
      <w:r w:rsidRPr="008205E6">
        <w:rPr>
          <w:rFonts w:ascii="Georgia" w:hAnsi="Georgia"/>
          <w:sz w:val="24"/>
          <w:szCs w:val="24"/>
        </w:rPr>
        <w:t>Journal</w:t>
      </w:r>
      <w:proofErr w:type="gramEnd"/>
      <w:r w:rsidRPr="008205E6">
        <w:rPr>
          <w:rFonts w:ascii="Georgia" w:hAnsi="Georgia"/>
          <w:sz w:val="24"/>
          <w:szCs w:val="24"/>
        </w:rPr>
        <w:t xml:space="preserve"> </w:t>
      </w:r>
      <w:r w:rsidR="002444E5">
        <w:rPr>
          <w:rFonts w:ascii="Georgia" w:hAnsi="Georgia"/>
          <w:sz w:val="24"/>
          <w:szCs w:val="24"/>
          <w:lang w:val="mk-MK"/>
        </w:rPr>
        <w:t xml:space="preserve"> </w:t>
      </w:r>
      <w:r w:rsidRPr="008205E6">
        <w:rPr>
          <w:rFonts w:ascii="Georgia" w:hAnsi="Georgia"/>
          <w:sz w:val="24"/>
          <w:szCs w:val="24"/>
        </w:rPr>
        <w:t xml:space="preserve">of </w:t>
      </w:r>
      <w:r w:rsidR="002444E5">
        <w:rPr>
          <w:rFonts w:ascii="Georgia" w:hAnsi="Georgia"/>
          <w:sz w:val="24"/>
          <w:szCs w:val="24"/>
          <w:lang w:val="mk-MK"/>
        </w:rPr>
        <w:t xml:space="preserve"> </w:t>
      </w:r>
      <w:r w:rsidRPr="008205E6">
        <w:rPr>
          <w:rFonts w:ascii="Georgia" w:hAnsi="Georgia"/>
          <w:sz w:val="24"/>
          <w:szCs w:val="24"/>
        </w:rPr>
        <w:t>Materials</w:t>
      </w:r>
      <w:r w:rsidR="002444E5">
        <w:rPr>
          <w:rFonts w:ascii="Georgia" w:hAnsi="Georgia"/>
          <w:sz w:val="24"/>
          <w:szCs w:val="24"/>
          <w:lang w:val="mk-MK"/>
        </w:rPr>
        <w:t xml:space="preserve"> </w:t>
      </w:r>
      <w:r w:rsidRPr="008205E6">
        <w:rPr>
          <w:rFonts w:ascii="Georgia" w:hAnsi="Georgia"/>
          <w:sz w:val="24"/>
          <w:szCs w:val="24"/>
        </w:rPr>
        <w:t xml:space="preserve"> Processing Technology</w:t>
      </w:r>
      <w:r w:rsidRPr="008205E6">
        <w:rPr>
          <w:rFonts w:ascii="Georgia" w:hAnsi="Georgia"/>
          <w:b/>
          <w:bCs/>
          <w:sz w:val="24"/>
          <w:szCs w:val="24"/>
        </w:rPr>
        <w:t>,</w:t>
      </w:r>
      <w:r>
        <w:rPr>
          <w:rFonts w:ascii="Georgia" w:hAnsi="Georgia"/>
          <w:b/>
          <w:bCs/>
          <w:sz w:val="24"/>
          <w:szCs w:val="24"/>
        </w:rPr>
        <w:t xml:space="preserve"> </w:t>
      </w:r>
      <w:r w:rsidRPr="008205E6">
        <w:rPr>
          <w:rFonts w:ascii="Georgia" w:hAnsi="Georgia"/>
          <w:sz w:val="24"/>
          <w:szCs w:val="24"/>
        </w:rPr>
        <w:t>526–530</w:t>
      </w:r>
      <w:r>
        <w:rPr>
          <w:rFonts w:ascii="Georgia" w:hAnsi="Georgia"/>
          <w:sz w:val="24"/>
          <w:szCs w:val="24"/>
        </w:rPr>
        <w:t>.</w:t>
      </w:r>
      <w:r w:rsidR="002444E5">
        <w:rPr>
          <w:rFonts w:ascii="Georgia" w:hAnsi="Georgia"/>
          <w:sz w:val="24"/>
          <w:szCs w:val="24"/>
        </w:rPr>
        <w:br/>
      </w:r>
    </w:p>
    <w:p w14:paraId="0E4C8A81" w14:textId="52648B9D" w:rsidR="00247B0C" w:rsidRPr="00247B0C" w:rsidRDefault="00C30D1E" w:rsidP="002444E5">
      <w:pPr>
        <w:pStyle w:val="ListParagraph"/>
        <w:numPr>
          <w:ilvl w:val="0"/>
          <w:numId w:val="14"/>
        </w:numPr>
        <w:spacing w:line="276" w:lineRule="auto"/>
        <w:jc w:val="both"/>
        <w:rPr>
          <w:rFonts w:ascii="Georgia" w:hAnsi="Georgia"/>
          <w:sz w:val="44"/>
          <w:szCs w:val="44"/>
        </w:rPr>
      </w:pPr>
      <w:r>
        <w:rPr>
          <w:rFonts w:ascii="Georgia" w:hAnsi="Georgia"/>
          <w:sz w:val="24"/>
          <w:szCs w:val="24"/>
        </w:rPr>
        <w:t xml:space="preserve"> </w:t>
      </w:r>
      <w:r w:rsidRPr="008205E6">
        <w:rPr>
          <w:rFonts w:ascii="Georgia" w:hAnsi="Georgia"/>
          <w:sz w:val="24"/>
          <w:szCs w:val="24"/>
        </w:rPr>
        <w:t xml:space="preserve">Jang, </w:t>
      </w:r>
      <w:r>
        <w:rPr>
          <w:rFonts w:ascii="Georgia" w:hAnsi="Georgia"/>
          <w:sz w:val="24"/>
          <w:szCs w:val="24"/>
        </w:rPr>
        <w:t xml:space="preserve">K.J., </w:t>
      </w:r>
      <w:r w:rsidRPr="008205E6">
        <w:rPr>
          <w:rFonts w:ascii="Georgia" w:hAnsi="Georgia"/>
          <w:sz w:val="24"/>
          <w:szCs w:val="24"/>
        </w:rPr>
        <w:t>Kang</w:t>
      </w:r>
      <w:r>
        <w:rPr>
          <w:rFonts w:ascii="Georgia" w:hAnsi="Georgia"/>
          <w:sz w:val="24"/>
          <w:szCs w:val="24"/>
        </w:rPr>
        <w:t xml:space="preserve"> J.H.</w:t>
      </w:r>
      <w:r w:rsidRPr="008205E6">
        <w:rPr>
          <w:rFonts w:ascii="Georgia" w:hAnsi="Georgia"/>
          <w:sz w:val="24"/>
          <w:szCs w:val="24"/>
        </w:rPr>
        <w:t>, Fisher</w:t>
      </w:r>
      <w:r>
        <w:rPr>
          <w:rFonts w:ascii="Georgia" w:hAnsi="Georgia"/>
          <w:sz w:val="24"/>
          <w:szCs w:val="24"/>
        </w:rPr>
        <w:t xml:space="preserve"> J.G.</w:t>
      </w:r>
      <w:r w:rsidRPr="008205E6">
        <w:rPr>
          <w:rFonts w:ascii="Georgia" w:hAnsi="Georgia"/>
          <w:sz w:val="24"/>
          <w:szCs w:val="24"/>
        </w:rPr>
        <w:t>, Park,</w:t>
      </w:r>
      <w:r>
        <w:rPr>
          <w:rFonts w:ascii="Georgia" w:hAnsi="Georgia"/>
          <w:sz w:val="24"/>
          <w:szCs w:val="24"/>
        </w:rPr>
        <w:t xml:space="preserve"> S.W. (2019). </w:t>
      </w:r>
      <w:r w:rsidRPr="008205E6">
        <w:rPr>
          <w:rFonts w:ascii="Georgia" w:hAnsi="Georgia"/>
          <w:sz w:val="24"/>
          <w:szCs w:val="24"/>
        </w:rPr>
        <w:t xml:space="preserve"> “Effect of the volume fraction of zirconia suspensions on the microstructure and physical properties of products produced by additive manufacturing,” Dental Materials, </w:t>
      </w:r>
      <w:r w:rsidRPr="008205E6">
        <w:rPr>
          <w:rFonts w:ascii="Georgia" w:hAnsi="Georgia"/>
          <w:b/>
          <w:bCs/>
          <w:sz w:val="24"/>
          <w:szCs w:val="24"/>
        </w:rPr>
        <w:t>35</w:t>
      </w:r>
      <w:r>
        <w:rPr>
          <w:rFonts w:ascii="Georgia" w:hAnsi="Georgia"/>
          <w:sz w:val="24"/>
          <w:szCs w:val="24"/>
        </w:rPr>
        <w:t>(</w:t>
      </w:r>
      <w:r w:rsidRPr="008205E6">
        <w:rPr>
          <w:rFonts w:ascii="Georgia" w:hAnsi="Georgia"/>
          <w:sz w:val="24"/>
          <w:szCs w:val="24"/>
        </w:rPr>
        <w:t>5</w:t>
      </w:r>
      <w:r>
        <w:rPr>
          <w:rFonts w:ascii="Georgia" w:hAnsi="Georgia"/>
          <w:sz w:val="24"/>
          <w:szCs w:val="24"/>
        </w:rPr>
        <w:t xml:space="preserve">), </w:t>
      </w:r>
      <w:r w:rsidRPr="008205E6">
        <w:rPr>
          <w:rFonts w:ascii="Georgia" w:hAnsi="Georgia"/>
          <w:sz w:val="24"/>
          <w:szCs w:val="24"/>
        </w:rPr>
        <w:t>97–106</w:t>
      </w:r>
      <w:r>
        <w:rPr>
          <w:rFonts w:ascii="Georgia" w:hAnsi="Georgia"/>
          <w:sz w:val="24"/>
          <w:szCs w:val="24"/>
        </w:rPr>
        <w:t>.</w:t>
      </w:r>
      <w:r w:rsidRPr="008205E6">
        <w:rPr>
          <w:rFonts w:ascii="Georgia" w:hAnsi="Georgia"/>
          <w:sz w:val="24"/>
          <w:szCs w:val="24"/>
        </w:rPr>
        <w:t xml:space="preserve"> </w:t>
      </w:r>
    </w:p>
    <w:p w14:paraId="788A9337" w14:textId="783DB035" w:rsidR="00C30D1E" w:rsidRDefault="00C30D1E" w:rsidP="002444E5">
      <w:pPr>
        <w:pStyle w:val="ListParagraph"/>
        <w:spacing w:line="276" w:lineRule="auto"/>
        <w:ind w:left="1440"/>
        <w:rPr>
          <w:rFonts w:ascii="Georgia" w:hAnsi="Georgia"/>
          <w:sz w:val="24"/>
          <w:szCs w:val="24"/>
        </w:rPr>
      </w:pPr>
    </w:p>
    <w:p w14:paraId="719DDC0F" w14:textId="15BE0A8F" w:rsidR="002444E5" w:rsidRPr="002444E5" w:rsidRDefault="002444E5" w:rsidP="002444E5">
      <w:pPr>
        <w:pStyle w:val="ListParagraph"/>
        <w:spacing w:line="276" w:lineRule="auto"/>
        <w:ind w:left="4320"/>
        <w:rPr>
          <w:rFonts w:ascii="Georgia" w:hAnsi="Georgia"/>
          <w:sz w:val="24"/>
          <w:szCs w:val="24"/>
          <w:lang w:val="mk-MK"/>
        </w:rPr>
      </w:pPr>
      <w:r>
        <w:rPr>
          <w:rFonts w:ascii="Georgia" w:hAnsi="Georgia"/>
          <w:sz w:val="24"/>
          <w:szCs w:val="24"/>
          <w:lang w:val="mk-MK"/>
        </w:rPr>
        <w:t>32</w:t>
      </w:r>
    </w:p>
    <w:p w14:paraId="773EA2DB" w14:textId="77777777" w:rsidR="00C30D1E" w:rsidRPr="008205E6" w:rsidRDefault="00C30D1E" w:rsidP="002444E5">
      <w:pPr>
        <w:pStyle w:val="ListParagraph"/>
        <w:numPr>
          <w:ilvl w:val="0"/>
          <w:numId w:val="14"/>
        </w:numPr>
        <w:spacing w:line="276" w:lineRule="auto"/>
        <w:jc w:val="both"/>
        <w:rPr>
          <w:rFonts w:ascii="Georgia" w:hAnsi="Georgia"/>
          <w:sz w:val="48"/>
          <w:szCs w:val="48"/>
        </w:rPr>
      </w:pPr>
      <w:proofErr w:type="spellStart"/>
      <w:r w:rsidRPr="008205E6">
        <w:rPr>
          <w:rFonts w:ascii="Georgia" w:hAnsi="Georgia"/>
          <w:sz w:val="24"/>
          <w:szCs w:val="24"/>
        </w:rPr>
        <w:lastRenderedPageBreak/>
        <w:t>Jeong</w:t>
      </w:r>
      <w:proofErr w:type="spellEnd"/>
      <w:r w:rsidRPr="008205E6">
        <w:rPr>
          <w:rFonts w:ascii="Georgia" w:hAnsi="Georgia"/>
          <w:sz w:val="24"/>
          <w:szCs w:val="24"/>
        </w:rPr>
        <w:t xml:space="preserve">, </w:t>
      </w:r>
      <w:r>
        <w:rPr>
          <w:rFonts w:ascii="Georgia" w:hAnsi="Georgia"/>
          <w:sz w:val="24"/>
          <w:szCs w:val="24"/>
        </w:rPr>
        <w:t xml:space="preserve">Y.G., </w:t>
      </w:r>
      <w:r w:rsidRPr="008205E6">
        <w:rPr>
          <w:rFonts w:ascii="Georgia" w:hAnsi="Georgia"/>
          <w:sz w:val="24"/>
          <w:szCs w:val="24"/>
        </w:rPr>
        <w:t>Lee,</w:t>
      </w:r>
      <w:r>
        <w:rPr>
          <w:rFonts w:ascii="Georgia" w:hAnsi="Georgia"/>
          <w:sz w:val="24"/>
          <w:szCs w:val="24"/>
        </w:rPr>
        <w:t xml:space="preserve"> W.S.,</w:t>
      </w:r>
      <w:r w:rsidRPr="008205E6">
        <w:rPr>
          <w:rFonts w:ascii="Georgia" w:hAnsi="Georgia"/>
          <w:sz w:val="24"/>
          <w:szCs w:val="24"/>
        </w:rPr>
        <w:t xml:space="preserve"> Lee,</w:t>
      </w:r>
      <w:r>
        <w:rPr>
          <w:rFonts w:ascii="Georgia" w:hAnsi="Georgia"/>
          <w:sz w:val="24"/>
          <w:szCs w:val="24"/>
        </w:rPr>
        <w:t xml:space="preserve"> K.B. (2018).</w:t>
      </w:r>
      <w:r w:rsidRPr="008205E6">
        <w:rPr>
          <w:rFonts w:ascii="Georgia" w:hAnsi="Georgia"/>
          <w:sz w:val="24"/>
          <w:szCs w:val="24"/>
        </w:rPr>
        <w:t xml:space="preserve"> “Accuracy evaluation of dental models manufactured by CAD/CAM milling method and 3D printing method,” The journal of advanced prosthodontics, </w:t>
      </w:r>
      <w:r w:rsidRPr="008205E6">
        <w:rPr>
          <w:rFonts w:ascii="Georgia" w:hAnsi="Georgia"/>
          <w:b/>
          <w:bCs/>
          <w:sz w:val="24"/>
          <w:szCs w:val="24"/>
        </w:rPr>
        <w:t>10</w:t>
      </w:r>
      <w:r>
        <w:rPr>
          <w:rFonts w:ascii="Georgia" w:hAnsi="Georgia"/>
          <w:sz w:val="24"/>
          <w:szCs w:val="24"/>
        </w:rPr>
        <w:t>(</w:t>
      </w:r>
      <w:r w:rsidRPr="008205E6">
        <w:rPr>
          <w:rFonts w:ascii="Georgia" w:hAnsi="Georgia"/>
          <w:sz w:val="24"/>
          <w:szCs w:val="24"/>
        </w:rPr>
        <w:t>3</w:t>
      </w:r>
      <w:r>
        <w:rPr>
          <w:rFonts w:ascii="Georgia" w:hAnsi="Georgia"/>
          <w:sz w:val="24"/>
          <w:szCs w:val="24"/>
        </w:rPr>
        <w:t>)</w:t>
      </w:r>
      <w:r w:rsidRPr="008205E6">
        <w:rPr>
          <w:rFonts w:ascii="Georgia" w:hAnsi="Georgia"/>
          <w:sz w:val="24"/>
          <w:szCs w:val="24"/>
        </w:rPr>
        <w:t>, 245–251</w:t>
      </w:r>
      <w:r>
        <w:rPr>
          <w:rFonts w:ascii="Georgia" w:hAnsi="Georgia"/>
          <w:sz w:val="24"/>
          <w:szCs w:val="24"/>
        </w:rPr>
        <w:t>.</w:t>
      </w:r>
    </w:p>
    <w:p w14:paraId="38FAB1C2" w14:textId="77777777" w:rsidR="00C30D1E" w:rsidRPr="008205E6" w:rsidRDefault="00C30D1E" w:rsidP="002444E5">
      <w:pPr>
        <w:pStyle w:val="ListParagraph"/>
        <w:spacing w:line="276" w:lineRule="auto"/>
        <w:rPr>
          <w:rFonts w:ascii="Georgia" w:hAnsi="Georgia"/>
          <w:sz w:val="24"/>
          <w:szCs w:val="24"/>
        </w:rPr>
      </w:pPr>
    </w:p>
    <w:p w14:paraId="04821F3F" w14:textId="77777777" w:rsidR="00C30D1E" w:rsidRPr="00302D05" w:rsidRDefault="00C30D1E" w:rsidP="002444E5">
      <w:pPr>
        <w:pStyle w:val="ListParagraph"/>
        <w:numPr>
          <w:ilvl w:val="0"/>
          <w:numId w:val="14"/>
        </w:numPr>
        <w:spacing w:line="276" w:lineRule="auto"/>
        <w:jc w:val="both"/>
        <w:rPr>
          <w:rFonts w:ascii="Georgia" w:hAnsi="Georgia"/>
          <w:sz w:val="52"/>
          <w:szCs w:val="52"/>
        </w:rPr>
      </w:pPr>
      <w:r w:rsidRPr="00302D05">
        <w:rPr>
          <w:rFonts w:ascii="Georgia" w:hAnsi="Georgia"/>
          <w:sz w:val="24"/>
          <w:szCs w:val="24"/>
        </w:rPr>
        <w:t xml:space="preserve">Alharbi, </w:t>
      </w:r>
      <w:r>
        <w:rPr>
          <w:rFonts w:ascii="Georgia" w:hAnsi="Georgia"/>
          <w:sz w:val="24"/>
          <w:szCs w:val="24"/>
        </w:rPr>
        <w:t xml:space="preserve">N., </w:t>
      </w:r>
      <w:r w:rsidRPr="00302D05">
        <w:rPr>
          <w:rFonts w:ascii="Georgia" w:hAnsi="Georgia"/>
          <w:sz w:val="24"/>
          <w:szCs w:val="24"/>
        </w:rPr>
        <w:t>Osman,</w:t>
      </w:r>
      <w:r>
        <w:rPr>
          <w:rFonts w:ascii="Georgia" w:hAnsi="Georgia"/>
          <w:sz w:val="24"/>
          <w:szCs w:val="24"/>
        </w:rPr>
        <w:t xml:space="preserve"> R.B., </w:t>
      </w:r>
      <w:proofErr w:type="spellStart"/>
      <w:r w:rsidRPr="00302D05">
        <w:rPr>
          <w:rFonts w:ascii="Georgia" w:hAnsi="Georgia"/>
          <w:sz w:val="24"/>
          <w:szCs w:val="24"/>
        </w:rPr>
        <w:t>Wismeijer</w:t>
      </w:r>
      <w:proofErr w:type="spellEnd"/>
      <w:r w:rsidRPr="00302D05">
        <w:rPr>
          <w:rFonts w:ascii="Georgia" w:hAnsi="Georgia"/>
          <w:sz w:val="24"/>
          <w:szCs w:val="24"/>
        </w:rPr>
        <w:t>,</w:t>
      </w:r>
      <w:r>
        <w:rPr>
          <w:rFonts w:ascii="Georgia" w:hAnsi="Georgia"/>
          <w:sz w:val="24"/>
          <w:szCs w:val="24"/>
        </w:rPr>
        <w:t xml:space="preserve"> D. (2016).</w:t>
      </w:r>
      <w:r w:rsidRPr="00302D05">
        <w:rPr>
          <w:rFonts w:ascii="Georgia" w:hAnsi="Georgia"/>
          <w:sz w:val="24"/>
          <w:szCs w:val="24"/>
        </w:rPr>
        <w:t xml:space="preserve"> “Factors influencing the dimensional accuracy of 3d-printed full</w:t>
      </w:r>
      <w:r>
        <w:rPr>
          <w:rFonts w:ascii="Georgia" w:hAnsi="Georgia"/>
          <w:sz w:val="24"/>
          <w:szCs w:val="24"/>
        </w:rPr>
        <w:t xml:space="preserve"> </w:t>
      </w:r>
      <w:r w:rsidRPr="00302D05">
        <w:rPr>
          <w:rFonts w:ascii="Georgia" w:hAnsi="Georgia"/>
          <w:sz w:val="24"/>
          <w:szCs w:val="24"/>
        </w:rPr>
        <w:t xml:space="preserve">coverage dental restorations using stereolithography technology,” The International Journal of Prosthodontics, </w:t>
      </w:r>
      <w:r w:rsidRPr="00302D05">
        <w:rPr>
          <w:rFonts w:ascii="Georgia" w:hAnsi="Georgia"/>
          <w:b/>
          <w:bCs/>
          <w:sz w:val="24"/>
          <w:szCs w:val="24"/>
        </w:rPr>
        <w:t>29</w:t>
      </w:r>
      <w:r>
        <w:rPr>
          <w:rFonts w:ascii="Georgia" w:hAnsi="Georgia"/>
          <w:sz w:val="24"/>
          <w:szCs w:val="24"/>
        </w:rPr>
        <w:t>(5),</w:t>
      </w:r>
      <w:r w:rsidRPr="00302D05">
        <w:rPr>
          <w:rFonts w:ascii="Georgia" w:hAnsi="Georgia"/>
          <w:sz w:val="24"/>
          <w:szCs w:val="24"/>
        </w:rPr>
        <w:t xml:space="preserve"> 503–510</w:t>
      </w:r>
      <w:r>
        <w:rPr>
          <w:rFonts w:ascii="Georgia" w:hAnsi="Georgia"/>
          <w:sz w:val="24"/>
          <w:szCs w:val="24"/>
        </w:rPr>
        <w:t>.</w:t>
      </w:r>
    </w:p>
    <w:p w14:paraId="0EF5571B" w14:textId="77777777" w:rsidR="00C30D1E" w:rsidRPr="00302D05" w:rsidRDefault="00C30D1E" w:rsidP="002444E5">
      <w:pPr>
        <w:pStyle w:val="ListParagraph"/>
        <w:spacing w:line="276" w:lineRule="auto"/>
        <w:rPr>
          <w:rFonts w:ascii="Georgia" w:hAnsi="Georgia"/>
          <w:sz w:val="24"/>
          <w:szCs w:val="24"/>
        </w:rPr>
      </w:pPr>
    </w:p>
    <w:p w14:paraId="751B6885" w14:textId="77777777" w:rsidR="00C30D1E" w:rsidRPr="00302D05" w:rsidRDefault="00C30D1E" w:rsidP="002444E5">
      <w:pPr>
        <w:pStyle w:val="ListParagraph"/>
        <w:numPr>
          <w:ilvl w:val="0"/>
          <w:numId w:val="14"/>
        </w:numPr>
        <w:spacing w:line="276" w:lineRule="auto"/>
        <w:jc w:val="both"/>
        <w:rPr>
          <w:rFonts w:ascii="Georgia" w:hAnsi="Georgia"/>
          <w:sz w:val="56"/>
          <w:szCs w:val="56"/>
        </w:rPr>
      </w:pPr>
      <w:r w:rsidRPr="00302D05">
        <w:rPr>
          <w:rFonts w:ascii="Georgia" w:hAnsi="Georgia"/>
          <w:sz w:val="24"/>
          <w:szCs w:val="24"/>
        </w:rPr>
        <w:t>Jindal,</w:t>
      </w:r>
      <w:r>
        <w:rPr>
          <w:rFonts w:ascii="Georgia" w:hAnsi="Georgia"/>
          <w:sz w:val="24"/>
          <w:szCs w:val="24"/>
        </w:rPr>
        <w:t xml:space="preserve"> P.</w:t>
      </w:r>
      <w:proofErr w:type="gramStart"/>
      <w:r>
        <w:rPr>
          <w:rFonts w:ascii="Georgia" w:hAnsi="Georgia"/>
          <w:sz w:val="24"/>
          <w:szCs w:val="24"/>
        </w:rPr>
        <w:t xml:space="preserve">, </w:t>
      </w:r>
      <w:r w:rsidRPr="00302D05">
        <w:rPr>
          <w:rFonts w:ascii="Georgia" w:hAnsi="Georgia"/>
          <w:sz w:val="24"/>
          <w:szCs w:val="24"/>
        </w:rPr>
        <w:t xml:space="preserve"> </w:t>
      </w:r>
      <w:proofErr w:type="spellStart"/>
      <w:r w:rsidRPr="00302D05">
        <w:rPr>
          <w:rFonts w:ascii="Georgia" w:hAnsi="Georgia"/>
          <w:sz w:val="24"/>
          <w:szCs w:val="24"/>
        </w:rPr>
        <w:t>Juneja</w:t>
      </w:r>
      <w:proofErr w:type="spellEnd"/>
      <w:proofErr w:type="gramEnd"/>
      <w:r w:rsidRPr="00302D05">
        <w:rPr>
          <w:rFonts w:ascii="Georgia" w:hAnsi="Georgia"/>
          <w:sz w:val="24"/>
          <w:szCs w:val="24"/>
        </w:rPr>
        <w:t xml:space="preserve">, </w:t>
      </w:r>
      <w:r>
        <w:rPr>
          <w:rFonts w:ascii="Georgia" w:hAnsi="Georgia"/>
          <w:sz w:val="24"/>
          <w:szCs w:val="24"/>
        </w:rPr>
        <w:t xml:space="preserve">M., </w:t>
      </w:r>
      <w:r w:rsidRPr="00302D05">
        <w:rPr>
          <w:rFonts w:ascii="Georgia" w:hAnsi="Georgia"/>
          <w:sz w:val="24"/>
          <w:szCs w:val="24"/>
        </w:rPr>
        <w:t>Bajaj,</w:t>
      </w:r>
      <w:r>
        <w:rPr>
          <w:rFonts w:ascii="Georgia" w:hAnsi="Georgia"/>
          <w:sz w:val="24"/>
          <w:szCs w:val="24"/>
        </w:rPr>
        <w:t xml:space="preserve"> D., </w:t>
      </w:r>
      <w:r w:rsidRPr="00302D05">
        <w:rPr>
          <w:rFonts w:ascii="Georgia" w:hAnsi="Georgia"/>
          <w:sz w:val="24"/>
          <w:szCs w:val="24"/>
        </w:rPr>
        <w:t>Siena,</w:t>
      </w:r>
      <w:r>
        <w:rPr>
          <w:rFonts w:ascii="Georgia" w:hAnsi="Georgia"/>
          <w:sz w:val="24"/>
          <w:szCs w:val="24"/>
        </w:rPr>
        <w:t xml:space="preserve"> F.L., </w:t>
      </w:r>
      <w:proofErr w:type="spellStart"/>
      <w:r w:rsidRPr="00302D05">
        <w:rPr>
          <w:rFonts w:ascii="Georgia" w:hAnsi="Georgia"/>
          <w:sz w:val="24"/>
          <w:szCs w:val="24"/>
        </w:rPr>
        <w:t>Breedon</w:t>
      </w:r>
      <w:proofErr w:type="spellEnd"/>
      <w:r w:rsidRPr="00302D05">
        <w:rPr>
          <w:rFonts w:ascii="Georgia" w:hAnsi="Georgia"/>
          <w:sz w:val="24"/>
          <w:szCs w:val="24"/>
        </w:rPr>
        <w:t>,</w:t>
      </w:r>
      <w:r>
        <w:rPr>
          <w:rFonts w:ascii="Georgia" w:hAnsi="Georgia"/>
          <w:sz w:val="24"/>
          <w:szCs w:val="24"/>
        </w:rPr>
        <w:t xml:space="preserve"> P. (2020).</w:t>
      </w:r>
      <w:r w:rsidRPr="00302D05">
        <w:rPr>
          <w:rFonts w:ascii="Georgia" w:hAnsi="Georgia"/>
          <w:sz w:val="24"/>
          <w:szCs w:val="24"/>
        </w:rPr>
        <w:t xml:space="preserve"> “Effects of post-curing conditions on mechanical properties of 3D printed clear dental aligners,” Rapid Prototyping Journal, </w:t>
      </w:r>
      <w:r w:rsidRPr="00302D05">
        <w:rPr>
          <w:rFonts w:ascii="Georgia" w:hAnsi="Georgia"/>
          <w:b/>
          <w:bCs/>
          <w:sz w:val="24"/>
          <w:szCs w:val="24"/>
        </w:rPr>
        <w:t>26</w:t>
      </w:r>
      <w:r>
        <w:rPr>
          <w:rFonts w:ascii="Georgia" w:hAnsi="Georgia"/>
          <w:sz w:val="24"/>
          <w:szCs w:val="24"/>
        </w:rPr>
        <w:t>(</w:t>
      </w:r>
      <w:r w:rsidRPr="00302D05">
        <w:rPr>
          <w:rFonts w:ascii="Georgia" w:hAnsi="Georgia"/>
          <w:sz w:val="24"/>
          <w:szCs w:val="24"/>
        </w:rPr>
        <w:t>8</w:t>
      </w:r>
      <w:r>
        <w:rPr>
          <w:rFonts w:ascii="Georgia" w:hAnsi="Georgia"/>
          <w:sz w:val="24"/>
          <w:szCs w:val="24"/>
        </w:rPr>
        <w:t>)</w:t>
      </w:r>
      <w:r w:rsidRPr="00302D05">
        <w:rPr>
          <w:rFonts w:ascii="Georgia" w:hAnsi="Georgia"/>
          <w:sz w:val="24"/>
          <w:szCs w:val="24"/>
        </w:rPr>
        <w:t>, 1337–1344</w:t>
      </w:r>
      <w:r>
        <w:rPr>
          <w:rFonts w:ascii="Georgia" w:hAnsi="Georgia"/>
          <w:sz w:val="24"/>
          <w:szCs w:val="24"/>
        </w:rPr>
        <w:t>.</w:t>
      </w:r>
    </w:p>
    <w:p w14:paraId="37859B9F" w14:textId="77777777" w:rsidR="00C30D1E" w:rsidRPr="00302D05" w:rsidRDefault="00C30D1E" w:rsidP="002444E5">
      <w:pPr>
        <w:pStyle w:val="ListParagraph"/>
        <w:spacing w:line="276" w:lineRule="auto"/>
        <w:rPr>
          <w:rFonts w:ascii="Georgia" w:hAnsi="Georgia"/>
          <w:sz w:val="24"/>
          <w:szCs w:val="24"/>
        </w:rPr>
      </w:pPr>
    </w:p>
    <w:p w14:paraId="1BAFEC6B" w14:textId="77777777" w:rsidR="00C30D1E" w:rsidRPr="00302D05" w:rsidRDefault="00C30D1E" w:rsidP="002444E5">
      <w:pPr>
        <w:pStyle w:val="ListParagraph"/>
        <w:numPr>
          <w:ilvl w:val="0"/>
          <w:numId w:val="14"/>
        </w:numPr>
        <w:spacing w:line="276" w:lineRule="auto"/>
        <w:jc w:val="both"/>
        <w:rPr>
          <w:rFonts w:ascii="Georgia" w:hAnsi="Georgia"/>
          <w:sz w:val="72"/>
          <w:szCs w:val="72"/>
        </w:rPr>
      </w:pPr>
      <w:r w:rsidRPr="00302D05">
        <w:rPr>
          <w:rFonts w:ascii="Georgia" w:hAnsi="Georgia"/>
          <w:sz w:val="24"/>
          <w:szCs w:val="24"/>
        </w:rPr>
        <w:t>Osman,</w:t>
      </w:r>
      <w:r>
        <w:rPr>
          <w:rFonts w:ascii="Georgia" w:hAnsi="Georgia"/>
          <w:sz w:val="24"/>
          <w:szCs w:val="24"/>
        </w:rPr>
        <w:t xml:space="preserve"> R.B., </w:t>
      </w:r>
      <w:r w:rsidRPr="00302D05">
        <w:rPr>
          <w:rFonts w:ascii="Georgia" w:hAnsi="Georgia"/>
          <w:sz w:val="24"/>
          <w:szCs w:val="24"/>
        </w:rPr>
        <w:t>Alharbi,</w:t>
      </w:r>
      <w:r>
        <w:rPr>
          <w:rFonts w:ascii="Georgia" w:hAnsi="Georgia"/>
          <w:sz w:val="24"/>
          <w:szCs w:val="24"/>
        </w:rPr>
        <w:t xml:space="preserve"> N., </w:t>
      </w:r>
      <w:proofErr w:type="spellStart"/>
      <w:r w:rsidRPr="00302D05">
        <w:rPr>
          <w:rFonts w:ascii="Georgia" w:hAnsi="Georgia"/>
          <w:sz w:val="24"/>
          <w:szCs w:val="24"/>
        </w:rPr>
        <w:t>Wismeijer</w:t>
      </w:r>
      <w:proofErr w:type="spellEnd"/>
      <w:r w:rsidRPr="00302D05">
        <w:rPr>
          <w:rFonts w:ascii="Georgia" w:hAnsi="Georgia"/>
          <w:sz w:val="24"/>
          <w:szCs w:val="24"/>
        </w:rPr>
        <w:t>,</w:t>
      </w:r>
      <w:r>
        <w:rPr>
          <w:rFonts w:ascii="Georgia" w:hAnsi="Georgia"/>
          <w:sz w:val="24"/>
          <w:szCs w:val="24"/>
        </w:rPr>
        <w:t xml:space="preserve"> D. (2017). </w:t>
      </w:r>
      <w:r w:rsidRPr="00302D05">
        <w:rPr>
          <w:rFonts w:ascii="Georgia" w:hAnsi="Georgia"/>
          <w:sz w:val="24"/>
          <w:szCs w:val="24"/>
        </w:rPr>
        <w:t xml:space="preserve">“Build angle: does it influence the accuracy of 3d-printed dental restorations using digital light-processing </w:t>
      </w:r>
      <w:proofErr w:type="gramStart"/>
      <w:r w:rsidRPr="00302D05">
        <w:rPr>
          <w:rFonts w:ascii="Georgia" w:hAnsi="Georgia"/>
          <w:sz w:val="24"/>
          <w:szCs w:val="24"/>
        </w:rPr>
        <w:t>technology?,</w:t>
      </w:r>
      <w:proofErr w:type="gramEnd"/>
      <w:r w:rsidRPr="00302D05">
        <w:rPr>
          <w:rFonts w:ascii="Georgia" w:hAnsi="Georgia"/>
          <w:sz w:val="24"/>
          <w:szCs w:val="24"/>
        </w:rPr>
        <w:t>” The International Journal of Prosthodontics,</w:t>
      </w:r>
      <w:r>
        <w:rPr>
          <w:rFonts w:ascii="Georgia" w:hAnsi="Georgia"/>
          <w:sz w:val="24"/>
          <w:szCs w:val="24"/>
        </w:rPr>
        <w:t xml:space="preserve"> </w:t>
      </w:r>
      <w:r w:rsidRPr="00302D05">
        <w:rPr>
          <w:rFonts w:ascii="Georgia" w:hAnsi="Georgia"/>
          <w:b/>
          <w:bCs/>
          <w:sz w:val="24"/>
          <w:szCs w:val="24"/>
        </w:rPr>
        <w:t>30</w:t>
      </w:r>
      <w:r>
        <w:rPr>
          <w:rFonts w:ascii="Georgia" w:hAnsi="Georgia"/>
          <w:sz w:val="24"/>
          <w:szCs w:val="24"/>
        </w:rPr>
        <w:t>(</w:t>
      </w:r>
      <w:r w:rsidRPr="00302D05">
        <w:rPr>
          <w:rFonts w:ascii="Georgia" w:hAnsi="Georgia"/>
          <w:sz w:val="24"/>
          <w:szCs w:val="24"/>
        </w:rPr>
        <w:t>2</w:t>
      </w:r>
      <w:r>
        <w:rPr>
          <w:rFonts w:ascii="Georgia" w:hAnsi="Georgia"/>
          <w:sz w:val="24"/>
          <w:szCs w:val="24"/>
        </w:rPr>
        <w:t>)</w:t>
      </w:r>
      <w:r w:rsidRPr="00302D05">
        <w:rPr>
          <w:rFonts w:ascii="Georgia" w:hAnsi="Georgia"/>
          <w:sz w:val="24"/>
          <w:szCs w:val="24"/>
        </w:rPr>
        <w:t>,</w:t>
      </w:r>
      <w:r>
        <w:rPr>
          <w:rFonts w:ascii="Georgia" w:hAnsi="Georgia"/>
          <w:sz w:val="24"/>
          <w:szCs w:val="24"/>
        </w:rPr>
        <w:t xml:space="preserve"> </w:t>
      </w:r>
      <w:r w:rsidRPr="00302D05">
        <w:rPr>
          <w:rFonts w:ascii="Georgia" w:hAnsi="Georgia"/>
          <w:sz w:val="24"/>
          <w:szCs w:val="24"/>
        </w:rPr>
        <w:t>182–188</w:t>
      </w:r>
      <w:r>
        <w:rPr>
          <w:rFonts w:ascii="Georgia" w:hAnsi="Georgia"/>
          <w:sz w:val="24"/>
          <w:szCs w:val="24"/>
        </w:rPr>
        <w:t>.</w:t>
      </w:r>
    </w:p>
    <w:p w14:paraId="470D8D8D" w14:textId="77777777" w:rsidR="00C30D1E" w:rsidRPr="00302D05" w:rsidRDefault="00C30D1E" w:rsidP="002444E5">
      <w:pPr>
        <w:pStyle w:val="ListParagraph"/>
        <w:spacing w:line="276" w:lineRule="auto"/>
        <w:rPr>
          <w:rFonts w:ascii="Georgia" w:hAnsi="Georgia"/>
          <w:sz w:val="20"/>
          <w:szCs w:val="20"/>
        </w:rPr>
      </w:pPr>
    </w:p>
    <w:p w14:paraId="6DFC3B67" w14:textId="77777777" w:rsidR="00C30D1E" w:rsidRPr="00B67688" w:rsidRDefault="00C30D1E" w:rsidP="002444E5">
      <w:pPr>
        <w:pStyle w:val="ListParagraph"/>
        <w:numPr>
          <w:ilvl w:val="0"/>
          <w:numId w:val="14"/>
        </w:numPr>
        <w:spacing w:line="276" w:lineRule="auto"/>
        <w:jc w:val="both"/>
        <w:rPr>
          <w:rFonts w:ascii="Georgia" w:hAnsi="Georgia"/>
          <w:sz w:val="96"/>
          <w:szCs w:val="96"/>
        </w:rPr>
      </w:pPr>
      <w:r w:rsidRPr="00B67688">
        <w:rPr>
          <w:rFonts w:ascii="Georgia" w:hAnsi="Georgia"/>
          <w:sz w:val="24"/>
          <w:szCs w:val="24"/>
        </w:rPr>
        <w:t xml:space="preserve"> </w:t>
      </w:r>
      <w:proofErr w:type="spellStart"/>
      <w:r w:rsidRPr="00B67688">
        <w:rPr>
          <w:rFonts w:ascii="Georgia" w:hAnsi="Georgia"/>
          <w:sz w:val="24"/>
          <w:szCs w:val="24"/>
        </w:rPr>
        <w:t>Sidambe</w:t>
      </w:r>
      <w:proofErr w:type="spellEnd"/>
      <w:r w:rsidRPr="00B67688">
        <w:rPr>
          <w:rFonts w:ascii="Georgia" w:hAnsi="Georgia"/>
          <w:sz w:val="24"/>
          <w:szCs w:val="24"/>
        </w:rPr>
        <w:t>,</w:t>
      </w:r>
      <w:r>
        <w:rPr>
          <w:rFonts w:ascii="Georgia" w:hAnsi="Georgia"/>
          <w:sz w:val="24"/>
          <w:szCs w:val="24"/>
        </w:rPr>
        <w:t xml:space="preserve"> A.T. (2018). </w:t>
      </w:r>
      <w:r w:rsidRPr="00B67688">
        <w:rPr>
          <w:rFonts w:ascii="Georgia" w:hAnsi="Georgia"/>
          <w:sz w:val="24"/>
          <w:szCs w:val="24"/>
        </w:rPr>
        <w:t xml:space="preserve"> “Effects of build orientation on 3D-printed CoCr-Mo: surface topography and L929 fibroblast cellular response,” The International Journal of Advanced Manufacturing Technology, </w:t>
      </w:r>
      <w:r w:rsidRPr="00B67688">
        <w:rPr>
          <w:rFonts w:ascii="Georgia" w:hAnsi="Georgia"/>
          <w:b/>
          <w:bCs/>
          <w:sz w:val="24"/>
          <w:szCs w:val="24"/>
        </w:rPr>
        <w:t>99</w:t>
      </w:r>
      <w:r>
        <w:rPr>
          <w:rFonts w:ascii="Georgia" w:hAnsi="Georgia"/>
          <w:sz w:val="24"/>
          <w:szCs w:val="24"/>
        </w:rPr>
        <w:t>(</w:t>
      </w:r>
      <w:r w:rsidRPr="00B67688">
        <w:rPr>
          <w:rFonts w:ascii="Georgia" w:hAnsi="Georgia"/>
          <w:sz w:val="24"/>
          <w:szCs w:val="24"/>
        </w:rPr>
        <w:t>1-4</w:t>
      </w:r>
      <w:r>
        <w:rPr>
          <w:rFonts w:ascii="Georgia" w:hAnsi="Georgia"/>
          <w:sz w:val="24"/>
          <w:szCs w:val="24"/>
        </w:rPr>
        <w:t xml:space="preserve">), </w:t>
      </w:r>
      <w:r w:rsidRPr="00B67688">
        <w:rPr>
          <w:rFonts w:ascii="Georgia" w:hAnsi="Georgia"/>
          <w:sz w:val="24"/>
          <w:szCs w:val="24"/>
        </w:rPr>
        <w:t>867–</w:t>
      </w:r>
      <w:r>
        <w:rPr>
          <w:rFonts w:ascii="Georgia" w:hAnsi="Georgia"/>
          <w:sz w:val="24"/>
          <w:szCs w:val="24"/>
        </w:rPr>
        <w:t>880.</w:t>
      </w:r>
    </w:p>
    <w:p w14:paraId="007FCED1" w14:textId="77777777" w:rsidR="00C30D1E" w:rsidRPr="00B67688" w:rsidRDefault="00C30D1E" w:rsidP="002444E5">
      <w:pPr>
        <w:pStyle w:val="ListParagraph"/>
        <w:spacing w:line="276" w:lineRule="auto"/>
        <w:rPr>
          <w:rFonts w:ascii="Georgia" w:hAnsi="Georgia"/>
          <w:sz w:val="24"/>
          <w:szCs w:val="24"/>
        </w:rPr>
      </w:pPr>
    </w:p>
    <w:p w14:paraId="422DC6B9" w14:textId="77777777" w:rsidR="00C30D1E" w:rsidRPr="00B67688" w:rsidRDefault="00C30D1E" w:rsidP="002444E5">
      <w:pPr>
        <w:pStyle w:val="ListParagraph"/>
        <w:numPr>
          <w:ilvl w:val="0"/>
          <w:numId w:val="14"/>
        </w:numPr>
        <w:spacing w:line="276" w:lineRule="auto"/>
        <w:jc w:val="both"/>
        <w:rPr>
          <w:rFonts w:ascii="Georgia" w:hAnsi="Georgia"/>
          <w:sz w:val="144"/>
          <w:szCs w:val="144"/>
        </w:rPr>
      </w:pPr>
      <w:r w:rsidRPr="00B67688">
        <w:rPr>
          <w:rFonts w:ascii="Georgia" w:hAnsi="Georgia"/>
          <w:sz w:val="24"/>
          <w:szCs w:val="24"/>
        </w:rPr>
        <w:t>Wang,</w:t>
      </w:r>
      <w:r>
        <w:rPr>
          <w:rFonts w:ascii="Georgia" w:hAnsi="Georgia"/>
          <w:sz w:val="24"/>
          <w:szCs w:val="24"/>
        </w:rPr>
        <w:t xml:space="preserve"> W.J.,</w:t>
      </w:r>
      <w:r w:rsidRPr="00B67688">
        <w:rPr>
          <w:rFonts w:ascii="Georgia" w:hAnsi="Georgia"/>
          <w:sz w:val="24"/>
          <w:szCs w:val="24"/>
        </w:rPr>
        <w:t xml:space="preserve"> Yung,</w:t>
      </w:r>
      <w:r>
        <w:rPr>
          <w:rFonts w:ascii="Georgia" w:hAnsi="Georgia"/>
          <w:sz w:val="24"/>
          <w:szCs w:val="24"/>
        </w:rPr>
        <w:t xml:space="preserve"> K.C.,</w:t>
      </w:r>
      <w:r w:rsidRPr="00B67688">
        <w:rPr>
          <w:rFonts w:ascii="Georgia" w:hAnsi="Georgia"/>
          <w:sz w:val="24"/>
          <w:szCs w:val="24"/>
        </w:rPr>
        <w:t xml:space="preserve"> Choy,</w:t>
      </w:r>
      <w:r>
        <w:rPr>
          <w:rFonts w:ascii="Georgia" w:hAnsi="Georgia"/>
          <w:sz w:val="24"/>
          <w:szCs w:val="24"/>
        </w:rPr>
        <w:t xml:space="preserve"> H.S.,</w:t>
      </w:r>
      <w:r w:rsidRPr="00B67688">
        <w:rPr>
          <w:rFonts w:ascii="Georgia" w:hAnsi="Georgia"/>
          <w:sz w:val="24"/>
          <w:szCs w:val="24"/>
        </w:rPr>
        <w:t xml:space="preserve"> Xiao,</w:t>
      </w:r>
      <w:r>
        <w:rPr>
          <w:rFonts w:ascii="Georgia" w:hAnsi="Georgia"/>
          <w:sz w:val="24"/>
          <w:szCs w:val="24"/>
        </w:rPr>
        <w:t xml:space="preserve"> T.Y.,</w:t>
      </w:r>
      <w:r w:rsidRPr="00B67688">
        <w:rPr>
          <w:rFonts w:ascii="Georgia" w:hAnsi="Georgia"/>
          <w:sz w:val="24"/>
          <w:szCs w:val="24"/>
        </w:rPr>
        <w:t xml:space="preserve"> Cai,</w:t>
      </w:r>
      <w:r>
        <w:rPr>
          <w:rFonts w:ascii="Georgia" w:hAnsi="Georgia"/>
          <w:sz w:val="24"/>
          <w:szCs w:val="24"/>
        </w:rPr>
        <w:t xml:space="preserve"> Z.Y. (2018).</w:t>
      </w:r>
      <w:r w:rsidRPr="00B67688">
        <w:rPr>
          <w:rFonts w:ascii="Georgia" w:hAnsi="Georgia"/>
          <w:sz w:val="24"/>
          <w:szCs w:val="24"/>
        </w:rPr>
        <w:t xml:space="preserve"> “Effects of laser polishing on surface microstructure and corrosion resistance of additive manufactured CoCr alloys,” Applied Surface Science, 443,</w:t>
      </w:r>
      <w:r>
        <w:rPr>
          <w:rFonts w:ascii="Georgia" w:hAnsi="Georgia"/>
          <w:sz w:val="24"/>
          <w:szCs w:val="24"/>
        </w:rPr>
        <w:t xml:space="preserve"> </w:t>
      </w:r>
      <w:r w:rsidRPr="00B67688">
        <w:rPr>
          <w:rFonts w:ascii="Georgia" w:hAnsi="Georgia"/>
          <w:sz w:val="24"/>
          <w:szCs w:val="24"/>
        </w:rPr>
        <w:t>167–175</w:t>
      </w:r>
      <w:r>
        <w:rPr>
          <w:rFonts w:ascii="Georgia" w:hAnsi="Georgia"/>
          <w:sz w:val="24"/>
          <w:szCs w:val="24"/>
        </w:rPr>
        <w:t>.</w:t>
      </w:r>
    </w:p>
    <w:p w14:paraId="712D73C8" w14:textId="77777777" w:rsidR="00C30D1E" w:rsidRPr="00B67688" w:rsidRDefault="00C30D1E" w:rsidP="002444E5">
      <w:pPr>
        <w:pStyle w:val="ListParagraph"/>
        <w:spacing w:line="276" w:lineRule="auto"/>
        <w:rPr>
          <w:rFonts w:ascii="Georgia" w:hAnsi="Georgia"/>
          <w:sz w:val="28"/>
          <w:szCs w:val="28"/>
        </w:rPr>
      </w:pPr>
    </w:p>
    <w:p w14:paraId="77BFBD62" w14:textId="77777777" w:rsidR="00C30D1E" w:rsidRPr="00B67688" w:rsidRDefault="00C30D1E" w:rsidP="002444E5">
      <w:pPr>
        <w:pStyle w:val="ListParagraph"/>
        <w:numPr>
          <w:ilvl w:val="0"/>
          <w:numId w:val="14"/>
        </w:numPr>
        <w:spacing w:line="276" w:lineRule="auto"/>
        <w:jc w:val="both"/>
        <w:rPr>
          <w:rFonts w:ascii="Georgia" w:hAnsi="Georgia"/>
          <w:sz w:val="160"/>
          <w:szCs w:val="160"/>
        </w:rPr>
      </w:pPr>
      <w:proofErr w:type="spellStart"/>
      <w:r w:rsidRPr="00B67688">
        <w:rPr>
          <w:rFonts w:ascii="Georgia" w:hAnsi="Georgia"/>
          <w:sz w:val="24"/>
          <w:szCs w:val="24"/>
        </w:rPr>
        <w:t>Hazeveld</w:t>
      </w:r>
      <w:proofErr w:type="spellEnd"/>
      <w:r w:rsidRPr="00B67688">
        <w:rPr>
          <w:rFonts w:ascii="Georgia" w:hAnsi="Georgia"/>
          <w:sz w:val="24"/>
          <w:szCs w:val="24"/>
        </w:rPr>
        <w:t xml:space="preserve">, </w:t>
      </w:r>
      <w:r>
        <w:rPr>
          <w:rFonts w:ascii="Georgia" w:hAnsi="Georgia"/>
          <w:sz w:val="24"/>
          <w:szCs w:val="24"/>
        </w:rPr>
        <w:t xml:space="preserve">A., </w:t>
      </w:r>
      <w:r w:rsidRPr="00B67688">
        <w:rPr>
          <w:rFonts w:ascii="Georgia" w:hAnsi="Georgia"/>
          <w:sz w:val="24"/>
          <w:szCs w:val="24"/>
        </w:rPr>
        <w:t>Huddleston Slater,</w:t>
      </w:r>
      <w:r>
        <w:rPr>
          <w:rFonts w:ascii="Georgia" w:hAnsi="Georgia"/>
          <w:sz w:val="24"/>
          <w:szCs w:val="24"/>
        </w:rPr>
        <w:t xml:space="preserve"> J. J. R., </w:t>
      </w:r>
      <w:r w:rsidRPr="00B67688">
        <w:rPr>
          <w:rFonts w:ascii="Georgia" w:hAnsi="Georgia"/>
          <w:sz w:val="24"/>
          <w:szCs w:val="24"/>
        </w:rPr>
        <w:t>Ren,</w:t>
      </w:r>
      <w:r>
        <w:rPr>
          <w:rFonts w:ascii="Georgia" w:hAnsi="Georgia"/>
          <w:sz w:val="24"/>
          <w:szCs w:val="24"/>
        </w:rPr>
        <w:t xml:space="preserve"> Y. (2014).</w:t>
      </w:r>
      <w:r w:rsidRPr="00B67688">
        <w:rPr>
          <w:rFonts w:ascii="Georgia" w:hAnsi="Georgia"/>
          <w:sz w:val="24"/>
          <w:szCs w:val="24"/>
        </w:rPr>
        <w:t xml:space="preserve"> “Accuracy and reproducibility of dental replica models reconstructed by different rapid prototyping techniques,” American Journal of Orthodontics and Dentofacial Orthopedics, </w:t>
      </w:r>
      <w:r w:rsidRPr="00B67688">
        <w:rPr>
          <w:rFonts w:ascii="Georgia" w:hAnsi="Georgia"/>
          <w:b/>
          <w:bCs/>
          <w:sz w:val="24"/>
          <w:szCs w:val="24"/>
        </w:rPr>
        <w:t>145</w:t>
      </w:r>
      <w:r>
        <w:rPr>
          <w:rFonts w:ascii="Georgia" w:hAnsi="Georgia"/>
          <w:sz w:val="24"/>
          <w:szCs w:val="24"/>
        </w:rPr>
        <w:t xml:space="preserve"> (</w:t>
      </w:r>
      <w:r w:rsidRPr="00B67688">
        <w:rPr>
          <w:rFonts w:ascii="Georgia" w:hAnsi="Georgia"/>
          <w:sz w:val="24"/>
          <w:szCs w:val="24"/>
        </w:rPr>
        <w:t>1</w:t>
      </w:r>
      <w:r>
        <w:rPr>
          <w:rFonts w:ascii="Georgia" w:hAnsi="Georgia"/>
          <w:sz w:val="24"/>
          <w:szCs w:val="24"/>
        </w:rPr>
        <w:t>)</w:t>
      </w:r>
      <w:r w:rsidRPr="00B67688">
        <w:rPr>
          <w:rFonts w:ascii="Georgia" w:hAnsi="Georgia"/>
          <w:sz w:val="24"/>
          <w:szCs w:val="24"/>
        </w:rPr>
        <w:t>,</w:t>
      </w:r>
      <w:r>
        <w:rPr>
          <w:rFonts w:ascii="Georgia" w:hAnsi="Georgia"/>
          <w:sz w:val="24"/>
          <w:szCs w:val="24"/>
        </w:rPr>
        <w:t xml:space="preserve"> </w:t>
      </w:r>
      <w:r w:rsidRPr="00B67688">
        <w:rPr>
          <w:rFonts w:ascii="Georgia" w:hAnsi="Georgia"/>
          <w:sz w:val="24"/>
          <w:szCs w:val="24"/>
        </w:rPr>
        <w:t>108–115</w:t>
      </w:r>
      <w:r>
        <w:rPr>
          <w:rFonts w:ascii="Georgia" w:hAnsi="Georgia"/>
          <w:sz w:val="24"/>
          <w:szCs w:val="24"/>
        </w:rPr>
        <w:t>.</w:t>
      </w:r>
    </w:p>
    <w:p w14:paraId="11D15104" w14:textId="77777777" w:rsidR="00C30D1E" w:rsidRPr="00B67688" w:rsidRDefault="00C30D1E" w:rsidP="002444E5">
      <w:pPr>
        <w:pStyle w:val="ListParagraph"/>
        <w:spacing w:line="276" w:lineRule="auto"/>
        <w:rPr>
          <w:rFonts w:ascii="Georgia" w:hAnsi="Georgia"/>
          <w:sz w:val="24"/>
          <w:szCs w:val="24"/>
        </w:rPr>
      </w:pPr>
    </w:p>
    <w:p w14:paraId="2ACDB9AD" w14:textId="6AAD8BFE" w:rsidR="002444E5" w:rsidRPr="002444E5" w:rsidRDefault="00C30D1E" w:rsidP="002444E5">
      <w:pPr>
        <w:pStyle w:val="ListParagraph"/>
        <w:numPr>
          <w:ilvl w:val="0"/>
          <w:numId w:val="14"/>
        </w:numPr>
        <w:spacing w:line="276" w:lineRule="auto"/>
        <w:jc w:val="both"/>
        <w:rPr>
          <w:rFonts w:ascii="Georgia" w:hAnsi="Georgia"/>
          <w:sz w:val="180"/>
          <w:szCs w:val="180"/>
        </w:rPr>
      </w:pPr>
      <w:proofErr w:type="spellStart"/>
      <w:r w:rsidRPr="00B67688">
        <w:rPr>
          <w:rFonts w:ascii="Georgia" w:hAnsi="Georgia"/>
          <w:sz w:val="24"/>
          <w:szCs w:val="24"/>
        </w:rPr>
        <w:t>Török</w:t>
      </w:r>
      <w:proofErr w:type="spellEnd"/>
      <w:r w:rsidRPr="00B67688">
        <w:rPr>
          <w:rFonts w:ascii="Georgia" w:hAnsi="Georgia"/>
          <w:sz w:val="24"/>
          <w:szCs w:val="24"/>
        </w:rPr>
        <w:t xml:space="preserve">, </w:t>
      </w:r>
      <w:r>
        <w:rPr>
          <w:rFonts w:ascii="Georgia" w:hAnsi="Georgia"/>
          <w:sz w:val="24"/>
          <w:szCs w:val="24"/>
        </w:rPr>
        <w:t xml:space="preserve">G., </w:t>
      </w:r>
      <w:proofErr w:type="spellStart"/>
      <w:r w:rsidRPr="00B67688">
        <w:rPr>
          <w:rFonts w:ascii="Georgia" w:hAnsi="Georgia"/>
          <w:sz w:val="24"/>
          <w:szCs w:val="24"/>
        </w:rPr>
        <w:t>Gombocz</w:t>
      </w:r>
      <w:proofErr w:type="spellEnd"/>
      <w:r w:rsidRPr="00B67688">
        <w:rPr>
          <w:rFonts w:ascii="Georgia" w:hAnsi="Georgia"/>
          <w:sz w:val="24"/>
          <w:szCs w:val="24"/>
        </w:rPr>
        <w:t>,</w:t>
      </w:r>
      <w:r>
        <w:rPr>
          <w:rFonts w:ascii="Georgia" w:hAnsi="Georgia"/>
          <w:sz w:val="24"/>
          <w:szCs w:val="24"/>
        </w:rPr>
        <w:t xml:space="preserve"> P., </w:t>
      </w:r>
      <w:proofErr w:type="spellStart"/>
      <w:r w:rsidRPr="00B67688">
        <w:rPr>
          <w:rFonts w:ascii="Georgia" w:hAnsi="Georgia"/>
          <w:sz w:val="24"/>
          <w:szCs w:val="24"/>
        </w:rPr>
        <w:t>Bognár</w:t>
      </w:r>
      <w:proofErr w:type="spellEnd"/>
      <w:r w:rsidRPr="00B67688">
        <w:rPr>
          <w:rFonts w:ascii="Georgia" w:hAnsi="Georgia"/>
          <w:sz w:val="24"/>
          <w:szCs w:val="24"/>
        </w:rPr>
        <w:t xml:space="preserve"> </w:t>
      </w:r>
      <w:r>
        <w:rPr>
          <w:rFonts w:ascii="Georgia" w:hAnsi="Georgia"/>
          <w:sz w:val="24"/>
          <w:szCs w:val="24"/>
        </w:rPr>
        <w:t>E</w:t>
      </w:r>
      <w:r w:rsidRPr="00B67688">
        <w:rPr>
          <w:rFonts w:ascii="Georgia" w:hAnsi="Georgia"/>
          <w:sz w:val="24"/>
          <w:szCs w:val="24"/>
        </w:rPr>
        <w:t>.</w:t>
      </w:r>
      <w:r>
        <w:rPr>
          <w:rFonts w:ascii="Georgia" w:hAnsi="Georgia"/>
          <w:sz w:val="24"/>
          <w:szCs w:val="24"/>
        </w:rPr>
        <w:t xml:space="preserve"> (2020).</w:t>
      </w:r>
      <w:r w:rsidRPr="00B67688">
        <w:rPr>
          <w:rFonts w:ascii="Georgia" w:hAnsi="Georgia"/>
          <w:sz w:val="24"/>
          <w:szCs w:val="24"/>
        </w:rPr>
        <w:t xml:space="preserve"> “Effects of disinfection and sterilization on the dimensional changes and mechanical properties of 3D printed surgical guides for implant therapy - pilot study,” BMC Oral Health, </w:t>
      </w:r>
      <w:r w:rsidRPr="00B67688">
        <w:rPr>
          <w:rFonts w:ascii="Georgia" w:hAnsi="Georgia"/>
          <w:b/>
          <w:bCs/>
          <w:sz w:val="24"/>
          <w:szCs w:val="24"/>
        </w:rPr>
        <w:t>20</w:t>
      </w:r>
      <w:r>
        <w:rPr>
          <w:rFonts w:ascii="Georgia" w:hAnsi="Georgia"/>
          <w:sz w:val="24"/>
          <w:szCs w:val="24"/>
        </w:rPr>
        <w:t xml:space="preserve"> (</w:t>
      </w:r>
      <w:r w:rsidRPr="00B67688">
        <w:rPr>
          <w:rFonts w:ascii="Georgia" w:hAnsi="Georgia"/>
          <w:sz w:val="24"/>
          <w:szCs w:val="24"/>
        </w:rPr>
        <w:t>1</w:t>
      </w:r>
      <w:proofErr w:type="gramStart"/>
      <w:r>
        <w:rPr>
          <w:rFonts w:ascii="Georgia" w:hAnsi="Georgia"/>
          <w:sz w:val="24"/>
          <w:szCs w:val="24"/>
        </w:rPr>
        <w:t>)</w:t>
      </w:r>
      <w:r w:rsidRPr="00B67688">
        <w:rPr>
          <w:rFonts w:ascii="Georgia" w:hAnsi="Georgia"/>
          <w:sz w:val="24"/>
          <w:szCs w:val="24"/>
        </w:rPr>
        <w:t>,  19</w:t>
      </w:r>
      <w:proofErr w:type="gramEnd"/>
      <w:r>
        <w:rPr>
          <w:rFonts w:ascii="Georgia" w:hAnsi="Georgia"/>
          <w:sz w:val="24"/>
          <w:szCs w:val="24"/>
        </w:rPr>
        <w:t>.</w:t>
      </w:r>
    </w:p>
    <w:p w14:paraId="49C5229D" w14:textId="77777777" w:rsidR="002444E5" w:rsidRPr="002444E5" w:rsidRDefault="002444E5" w:rsidP="002444E5">
      <w:pPr>
        <w:pStyle w:val="ListParagraph"/>
        <w:spacing w:line="276" w:lineRule="auto"/>
        <w:jc w:val="both"/>
        <w:rPr>
          <w:rFonts w:ascii="Georgia" w:hAnsi="Georgia"/>
          <w:sz w:val="24"/>
          <w:szCs w:val="24"/>
        </w:rPr>
      </w:pPr>
    </w:p>
    <w:p w14:paraId="370EF91A" w14:textId="77777777" w:rsidR="002444E5" w:rsidRPr="002444E5" w:rsidRDefault="00C30D1E" w:rsidP="002444E5">
      <w:pPr>
        <w:pStyle w:val="ListParagraph"/>
        <w:numPr>
          <w:ilvl w:val="0"/>
          <w:numId w:val="14"/>
        </w:numPr>
        <w:spacing w:line="276" w:lineRule="auto"/>
        <w:jc w:val="both"/>
        <w:rPr>
          <w:rFonts w:ascii="Georgia" w:hAnsi="Georgia"/>
          <w:sz w:val="24"/>
          <w:szCs w:val="24"/>
        </w:rPr>
      </w:pPr>
      <w:r w:rsidRPr="00F36406">
        <w:rPr>
          <w:rFonts w:ascii="Georgia" w:hAnsi="Georgia"/>
          <w:sz w:val="24"/>
          <w:szCs w:val="24"/>
        </w:rPr>
        <w:t>Galante,</w:t>
      </w:r>
      <w:r>
        <w:rPr>
          <w:rFonts w:ascii="Georgia" w:hAnsi="Georgia"/>
          <w:sz w:val="24"/>
          <w:szCs w:val="24"/>
        </w:rPr>
        <w:t xml:space="preserve"> R.,</w:t>
      </w:r>
      <w:r w:rsidRPr="00F36406">
        <w:rPr>
          <w:rFonts w:ascii="Georgia" w:hAnsi="Georgia"/>
          <w:sz w:val="24"/>
          <w:szCs w:val="24"/>
        </w:rPr>
        <w:t xml:space="preserve"> </w:t>
      </w:r>
      <w:proofErr w:type="spellStart"/>
      <w:r w:rsidRPr="00F36406">
        <w:rPr>
          <w:rFonts w:ascii="Georgia" w:hAnsi="Georgia"/>
          <w:sz w:val="24"/>
          <w:szCs w:val="24"/>
        </w:rPr>
        <w:t>Figueiredo</w:t>
      </w:r>
      <w:proofErr w:type="spellEnd"/>
      <w:r w:rsidRPr="00F36406">
        <w:rPr>
          <w:rFonts w:ascii="Georgia" w:hAnsi="Georgia"/>
          <w:sz w:val="24"/>
          <w:szCs w:val="24"/>
        </w:rPr>
        <w:t>-Pina,</w:t>
      </w:r>
      <w:r>
        <w:rPr>
          <w:rFonts w:ascii="Georgia" w:hAnsi="Georgia"/>
          <w:sz w:val="24"/>
          <w:szCs w:val="24"/>
        </w:rPr>
        <w:t xml:space="preserve"> C. G.,</w:t>
      </w:r>
      <w:r w:rsidRPr="00F36406">
        <w:rPr>
          <w:rFonts w:ascii="Georgia" w:hAnsi="Georgia"/>
          <w:sz w:val="24"/>
          <w:szCs w:val="24"/>
        </w:rPr>
        <w:t xml:space="preserve"> </w:t>
      </w:r>
      <w:proofErr w:type="spellStart"/>
      <w:r w:rsidRPr="00F36406">
        <w:rPr>
          <w:rFonts w:ascii="Georgia" w:hAnsi="Georgia"/>
          <w:sz w:val="24"/>
          <w:szCs w:val="24"/>
        </w:rPr>
        <w:t>Serro</w:t>
      </w:r>
      <w:proofErr w:type="spellEnd"/>
      <w:r w:rsidRPr="00F36406">
        <w:rPr>
          <w:rFonts w:ascii="Georgia" w:hAnsi="Georgia"/>
          <w:sz w:val="24"/>
          <w:szCs w:val="24"/>
        </w:rPr>
        <w:t xml:space="preserve">, </w:t>
      </w:r>
      <w:r>
        <w:rPr>
          <w:rFonts w:ascii="Georgia" w:hAnsi="Georgia"/>
          <w:sz w:val="24"/>
          <w:szCs w:val="24"/>
        </w:rPr>
        <w:t xml:space="preserve">A. P. (2019). </w:t>
      </w:r>
      <w:r w:rsidRPr="00F36406">
        <w:rPr>
          <w:rFonts w:ascii="Georgia" w:hAnsi="Georgia"/>
          <w:sz w:val="24"/>
          <w:szCs w:val="24"/>
        </w:rPr>
        <w:t xml:space="preserve">“Additive manufacturing of ceramics for dental applications: a review,” Dental Materials, </w:t>
      </w:r>
      <w:r w:rsidRPr="00F36406">
        <w:rPr>
          <w:rFonts w:ascii="Georgia" w:hAnsi="Georgia"/>
          <w:b/>
          <w:bCs/>
          <w:sz w:val="24"/>
          <w:szCs w:val="24"/>
        </w:rPr>
        <w:t>35</w:t>
      </w:r>
      <w:r>
        <w:rPr>
          <w:rFonts w:ascii="Georgia" w:hAnsi="Georgia"/>
          <w:sz w:val="24"/>
          <w:szCs w:val="24"/>
        </w:rPr>
        <w:t xml:space="preserve"> (</w:t>
      </w:r>
      <w:r w:rsidRPr="00F36406">
        <w:rPr>
          <w:rFonts w:ascii="Georgia" w:hAnsi="Georgia"/>
          <w:sz w:val="24"/>
          <w:szCs w:val="24"/>
        </w:rPr>
        <w:t>6</w:t>
      </w:r>
      <w:r>
        <w:rPr>
          <w:rFonts w:ascii="Georgia" w:hAnsi="Georgia"/>
          <w:sz w:val="24"/>
          <w:szCs w:val="24"/>
        </w:rPr>
        <w:t>),</w:t>
      </w:r>
      <w:r w:rsidRPr="00F36406">
        <w:rPr>
          <w:rFonts w:ascii="Georgia" w:hAnsi="Georgia"/>
          <w:sz w:val="24"/>
          <w:szCs w:val="24"/>
        </w:rPr>
        <w:t>825–846</w:t>
      </w:r>
      <w:r>
        <w:rPr>
          <w:rFonts w:ascii="Georgia" w:hAnsi="Georgia"/>
          <w:sz w:val="24"/>
          <w:szCs w:val="24"/>
        </w:rPr>
        <w:t>.</w:t>
      </w:r>
      <w:r w:rsidR="002444E5">
        <w:rPr>
          <w:rFonts w:ascii="Georgia" w:hAnsi="Georgia"/>
          <w:sz w:val="24"/>
          <w:szCs w:val="24"/>
          <w:lang w:val="mk-MK"/>
        </w:rPr>
        <w:t xml:space="preserve">      </w:t>
      </w:r>
    </w:p>
    <w:p w14:paraId="54771ACF" w14:textId="77777777" w:rsidR="002444E5" w:rsidRPr="002444E5" w:rsidRDefault="002444E5" w:rsidP="002444E5">
      <w:pPr>
        <w:pStyle w:val="ListParagraph"/>
        <w:rPr>
          <w:rFonts w:ascii="Georgia" w:hAnsi="Georgia"/>
          <w:sz w:val="24"/>
          <w:szCs w:val="24"/>
          <w:lang w:val="mk-MK"/>
        </w:rPr>
      </w:pPr>
    </w:p>
    <w:p w14:paraId="420D7DD8" w14:textId="77777777" w:rsidR="002444E5" w:rsidRDefault="002444E5" w:rsidP="002444E5">
      <w:pPr>
        <w:spacing w:line="276" w:lineRule="auto"/>
        <w:jc w:val="both"/>
        <w:rPr>
          <w:rFonts w:ascii="Georgia" w:hAnsi="Georgia"/>
          <w:sz w:val="24"/>
          <w:szCs w:val="24"/>
          <w:lang w:val="mk-MK"/>
        </w:rPr>
      </w:pPr>
    </w:p>
    <w:p w14:paraId="7FCD2B9F" w14:textId="6790A5B8" w:rsidR="007D5885" w:rsidRPr="002444E5" w:rsidRDefault="002444E5" w:rsidP="002444E5">
      <w:pPr>
        <w:spacing w:line="276" w:lineRule="auto"/>
        <w:jc w:val="both"/>
        <w:rPr>
          <w:rFonts w:ascii="Georgia" w:hAnsi="Georgia"/>
          <w:sz w:val="24"/>
          <w:szCs w:val="24"/>
        </w:rPr>
      </w:pPr>
      <w:r w:rsidRPr="002444E5">
        <w:rPr>
          <w:rFonts w:ascii="Georgia" w:hAnsi="Georgia"/>
          <w:sz w:val="24"/>
          <w:szCs w:val="24"/>
          <w:lang w:val="mk-MK"/>
        </w:rPr>
        <w:t xml:space="preserve"> </w:t>
      </w:r>
      <w:r>
        <w:rPr>
          <w:rFonts w:ascii="Georgia" w:hAnsi="Georgia"/>
          <w:sz w:val="24"/>
          <w:szCs w:val="24"/>
          <w:lang w:val="mk-MK"/>
        </w:rPr>
        <w:tab/>
      </w:r>
      <w:r>
        <w:rPr>
          <w:rFonts w:ascii="Georgia" w:hAnsi="Georgia"/>
          <w:sz w:val="24"/>
          <w:szCs w:val="24"/>
          <w:lang w:val="mk-MK"/>
        </w:rPr>
        <w:tab/>
      </w:r>
      <w:r>
        <w:rPr>
          <w:rFonts w:ascii="Georgia" w:hAnsi="Georgia"/>
          <w:sz w:val="24"/>
          <w:szCs w:val="24"/>
          <w:lang w:val="mk-MK"/>
        </w:rPr>
        <w:tab/>
      </w:r>
      <w:r>
        <w:rPr>
          <w:rFonts w:ascii="Georgia" w:hAnsi="Georgia"/>
          <w:sz w:val="24"/>
          <w:szCs w:val="24"/>
          <w:lang w:val="mk-MK"/>
        </w:rPr>
        <w:tab/>
      </w:r>
      <w:r>
        <w:rPr>
          <w:rFonts w:ascii="Georgia" w:hAnsi="Georgia"/>
          <w:sz w:val="24"/>
          <w:szCs w:val="24"/>
          <w:lang w:val="mk-MK"/>
        </w:rPr>
        <w:tab/>
      </w:r>
      <w:r>
        <w:rPr>
          <w:rFonts w:ascii="Georgia" w:hAnsi="Georgia"/>
          <w:sz w:val="24"/>
          <w:szCs w:val="24"/>
          <w:lang w:val="mk-MK"/>
        </w:rPr>
        <w:tab/>
        <w:t>33</w:t>
      </w:r>
    </w:p>
    <w:p w14:paraId="607C1CD0" w14:textId="77777777" w:rsidR="00C30D1E" w:rsidRPr="007D5885" w:rsidRDefault="00C30D1E" w:rsidP="002444E5">
      <w:pPr>
        <w:pStyle w:val="ListParagraph"/>
        <w:numPr>
          <w:ilvl w:val="0"/>
          <w:numId w:val="14"/>
        </w:numPr>
        <w:spacing w:line="276" w:lineRule="auto"/>
        <w:jc w:val="both"/>
        <w:rPr>
          <w:rFonts w:ascii="Georgia" w:hAnsi="Georgia"/>
          <w:sz w:val="24"/>
          <w:szCs w:val="24"/>
        </w:rPr>
      </w:pPr>
      <w:r w:rsidRPr="007D5885">
        <w:rPr>
          <w:rFonts w:ascii="Georgia" w:hAnsi="Georgia"/>
          <w:sz w:val="24"/>
          <w:szCs w:val="24"/>
        </w:rPr>
        <w:lastRenderedPageBreak/>
        <w:t xml:space="preserve">Revilla-Leon, M., </w:t>
      </w:r>
      <w:proofErr w:type="spellStart"/>
      <w:r w:rsidRPr="007D5885">
        <w:rPr>
          <w:rFonts w:ascii="Georgia" w:hAnsi="Georgia"/>
          <w:sz w:val="24"/>
          <w:szCs w:val="24"/>
        </w:rPr>
        <w:t>Sadeghpour</w:t>
      </w:r>
      <w:proofErr w:type="spellEnd"/>
      <w:r w:rsidRPr="007D5885">
        <w:rPr>
          <w:rFonts w:ascii="Georgia" w:hAnsi="Georgia"/>
          <w:sz w:val="24"/>
          <w:szCs w:val="24"/>
        </w:rPr>
        <w:t xml:space="preserve">, M., </w:t>
      </w:r>
      <w:proofErr w:type="spellStart"/>
      <w:r w:rsidRPr="007D5885">
        <w:rPr>
          <w:rFonts w:ascii="Georgia" w:hAnsi="Georgia"/>
          <w:sz w:val="24"/>
          <w:szCs w:val="24"/>
        </w:rPr>
        <w:t>Ozcan</w:t>
      </w:r>
      <w:proofErr w:type="spellEnd"/>
      <w:r w:rsidRPr="007D5885">
        <w:rPr>
          <w:rFonts w:ascii="Georgia" w:hAnsi="Georgia"/>
          <w:sz w:val="24"/>
          <w:szCs w:val="24"/>
        </w:rPr>
        <w:t xml:space="preserve">, M. (2020). “A review of the applications of additive manufacturing technologies used to fabricate metals in implant dentistry,” Journal of Prosthodontics, </w:t>
      </w:r>
      <w:r w:rsidRPr="007D5885">
        <w:rPr>
          <w:rFonts w:ascii="Georgia" w:hAnsi="Georgia"/>
          <w:b/>
          <w:bCs/>
          <w:sz w:val="24"/>
          <w:szCs w:val="24"/>
        </w:rPr>
        <w:t xml:space="preserve">29 </w:t>
      </w:r>
      <w:r w:rsidRPr="007D5885">
        <w:rPr>
          <w:rFonts w:ascii="Georgia" w:hAnsi="Georgia"/>
          <w:sz w:val="24"/>
          <w:szCs w:val="24"/>
        </w:rPr>
        <w:t>(7), 579–593.</w:t>
      </w:r>
    </w:p>
    <w:p w14:paraId="146A4735" w14:textId="77777777" w:rsidR="00C30D1E" w:rsidRPr="00813AE6" w:rsidRDefault="00C30D1E" w:rsidP="002444E5">
      <w:pPr>
        <w:pStyle w:val="ListParagraph"/>
        <w:spacing w:line="276" w:lineRule="auto"/>
        <w:jc w:val="both"/>
        <w:rPr>
          <w:rFonts w:ascii="Georgia" w:hAnsi="Georgia"/>
          <w:sz w:val="24"/>
          <w:szCs w:val="24"/>
        </w:rPr>
      </w:pPr>
    </w:p>
    <w:p w14:paraId="4C3A8875" w14:textId="77777777" w:rsidR="00C30D1E" w:rsidRPr="00813AE6" w:rsidRDefault="00C30D1E" w:rsidP="002444E5">
      <w:pPr>
        <w:pStyle w:val="ListParagraph"/>
        <w:numPr>
          <w:ilvl w:val="0"/>
          <w:numId w:val="14"/>
        </w:numPr>
        <w:spacing w:line="276" w:lineRule="auto"/>
        <w:jc w:val="both"/>
        <w:rPr>
          <w:rFonts w:ascii="Georgia" w:hAnsi="Georgia"/>
          <w:sz w:val="24"/>
          <w:szCs w:val="24"/>
        </w:rPr>
      </w:pPr>
      <w:proofErr w:type="spellStart"/>
      <w:r w:rsidRPr="00813AE6">
        <w:rPr>
          <w:rFonts w:ascii="Georgia" w:hAnsi="Georgia"/>
          <w:sz w:val="24"/>
          <w:szCs w:val="24"/>
        </w:rPr>
        <w:t>Methani</w:t>
      </w:r>
      <w:proofErr w:type="spellEnd"/>
      <w:r w:rsidRPr="00813AE6">
        <w:rPr>
          <w:rFonts w:ascii="Georgia" w:hAnsi="Georgia"/>
          <w:sz w:val="24"/>
          <w:szCs w:val="24"/>
        </w:rPr>
        <w:t xml:space="preserve">, M. M., Revilla-Leon, M., </w:t>
      </w:r>
      <w:proofErr w:type="spellStart"/>
      <w:r w:rsidRPr="00813AE6">
        <w:rPr>
          <w:rFonts w:ascii="Georgia" w:hAnsi="Georgia"/>
          <w:sz w:val="24"/>
          <w:szCs w:val="24"/>
        </w:rPr>
        <w:t>Zandinejad</w:t>
      </w:r>
      <w:proofErr w:type="spellEnd"/>
      <w:r w:rsidRPr="00813AE6">
        <w:rPr>
          <w:rFonts w:ascii="Georgia" w:hAnsi="Georgia"/>
          <w:sz w:val="24"/>
          <w:szCs w:val="24"/>
        </w:rPr>
        <w:t xml:space="preserve">, A. (2020). “The potential of additive manufacturing technologies and their processing parameters for the fabrication of all-ceramic crowns: a review,” Journal of Esthetic and Restorative Dentistry, </w:t>
      </w:r>
      <w:r w:rsidRPr="00813AE6">
        <w:rPr>
          <w:rFonts w:ascii="Georgia" w:hAnsi="Georgia"/>
          <w:b/>
          <w:bCs/>
          <w:sz w:val="24"/>
          <w:szCs w:val="24"/>
        </w:rPr>
        <w:t>32</w:t>
      </w:r>
      <w:r w:rsidRPr="00813AE6">
        <w:rPr>
          <w:rFonts w:ascii="Georgia" w:hAnsi="Georgia"/>
          <w:sz w:val="24"/>
          <w:szCs w:val="24"/>
        </w:rPr>
        <w:t xml:space="preserve"> (2), 182–192.</w:t>
      </w:r>
    </w:p>
    <w:p w14:paraId="7C91BFED" w14:textId="77777777" w:rsidR="00C30D1E" w:rsidRPr="007D5885" w:rsidRDefault="00C30D1E" w:rsidP="002444E5">
      <w:pPr>
        <w:pStyle w:val="ListParagraph"/>
        <w:spacing w:line="276" w:lineRule="auto"/>
        <w:jc w:val="both"/>
        <w:rPr>
          <w:rFonts w:ascii="Georgia" w:hAnsi="Georgia"/>
          <w:sz w:val="24"/>
          <w:szCs w:val="24"/>
        </w:rPr>
      </w:pPr>
    </w:p>
    <w:p w14:paraId="7E7CD59D" w14:textId="77777777" w:rsidR="00C30D1E" w:rsidRPr="007D5885" w:rsidRDefault="00C30D1E" w:rsidP="002444E5">
      <w:pPr>
        <w:pStyle w:val="ListParagraph"/>
        <w:numPr>
          <w:ilvl w:val="0"/>
          <w:numId w:val="14"/>
        </w:numPr>
        <w:spacing w:line="276" w:lineRule="auto"/>
        <w:jc w:val="both"/>
        <w:rPr>
          <w:rFonts w:ascii="Georgia" w:hAnsi="Georgia"/>
          <w:sz w:val="24"/>
          <w:szCs w:val="24"/>
        </w:rPr>
      </w:pPr>
      <w:proofErr w:type="spellStart"/>
      <w:r w:rsidRPr="007D5885">
        <w:rPr>
          <w:rFonts w:ascii="Georgia" w:hAnsi="Georgia"/>
          <w:sz w:val="24"/>
          <w:szCs w:val="24"/>
        </w:rPr>
        <w:t>Ciocca</w:t>
      </w:r>
      <w:proofErr w:type="spellEnd"/>
      <w:r w:rsidRPr="007D5885">
        <w:rPr>
          <w:rFonts w:ascii="Georgia" w:hAnsi="Georgia"/>
          <w:sz w:val="24"/>
          <w:szCs w:val="24"/>
        </w:rPr>
        <w:t xml:space="preserve">, L., </w:t>
      </w:r>
      <w:proofErr w:type="spellStart"/>
      <w:r w:rsidRPr="007D5885">
        <w:rPr>
          <w:rFonts w:ascii="Georgia" w:hAnsi="Georgia"/>
          <w:sz w:val="24"/>
          <w:szCs w:val="24"/>
        </w:rPr>
        <w:t>Fantini</w:t>
      </w:r>
      <w:proofErr w:type="spellEnd"/>
      <w:r w:rsidRPr="007D5885">
        <w:rPr>
          <w:rFonts w:ascii="Georgia" w:hAnsi="Georgia"/>
          <w:sz w:val="24"/>
          <w:szCs w:val="24"/>
        </w:rPr>
        <w:t xml:space="preserve">, M., De </w:t>
      </w:r>
      <w:proofErr w:type="spellStart"/>
      <w:r w:rsidRPr="007D5885">
        <w:rPr>
          <w:rFonts w:ascii="Georgia" w:hAnsi="Georgia"/>
          <w:sz w:val="24"/>
          <w:szCs w:val="24"/>
        </w:rPr>
        <w:t>Crescenzio</w:t>
      </w:r>
      <w:proofErr w:type="spellEnd"/>
      <w:r w:rsidRPr="007D5885">
        <w:rPr>
          <w:rFonts w:ascii="Georgia" w:hAnsi="Georgia"/>
          <w:sz w:val="24"/>
          <w:szCs w:val="24"/>
        </w:rPr>
        <w:t xml:space="preserve">, F., </w:t>
      </w:r>
      <w:proofErr w:type="spellStart"/>
      <w:r w:rsidRPr="007D5885">
        <w:rPr>
          <w:rFonts w:ascii="Georgia" w:hAnsi="Georgia"/>
          <w:sz w:val="24"/>
          <w:szCs w:val="24"/>
        </w:rPr>
        <w:t>Corinaldesi</w:t>
      </w:r>
      <w:proofErr w:type="spellEnd"/>
      <w:r w:rsidRPr="007D5885">
        <w:rPr>
          <w:rFonts w:ascii="Georgia" w:hAnsi="Georgia"/>
          <w:sz w:val="24"/>
          <w:szCs w:val="24"/>
        </w:rPr>
        <w:t>, G.</w:t>
      </w:r>
      <w:proofErr w:type="gramStart"/>
      <w:r w:rsidRPr="007D5885">
        <w:rPr>
          <w:rFonts w:ascii="Georgia" w:hAnsi="Georgia"/>
          <w:sz w:val="24"/>
          <w:szCs w:val="24"/>
        </w:rPr>
        <w:t>,  Scotti</w:t>
      </w:r>
      <w:proofErr w:type="gramEnd"/>
      <w:r w:rsidRPr="007D5885">
        <w:rPr>
          <w:rFonts w:ascii="Georgia" w:hAnsi="Georgia"/>
          <w:sz w:val="24"/>
          <w:szCs w:val="24"/>
        </w:rPr>
        <w:t xml:space="preserve">, R. (2011). “Direct metal laser sintering (DMLS) of a customized titanium mesh for prosthetically guided bone regeneration of atrophic maxillary arches,” Medical &amp; Biological Engineering &amp; Computing, </w:t>
      </w:r>
      <w:r w:rsidRPr="007D5885">
        <w:rPr>
          <w:rFonts w:ascii="Georgia" w:hAnsi="Georgia"/>
          <w:b/>
          <w:bCs/>
          <w:sz w:val="24"/>
          <w:szCs w:val="24"/>
        </w:rPr>
        <w:t>49</w:t>
      </w:r>
      <w:r w:rsidRPr="007D5885">
        <w:rPr>
          <w:rFonts w:ascii="Georgia" w:hAnsi="Georgia"/>
          <w:sz w:val="24"/>
          <w:szCs w:val="24"/>
        </w:rPr>
        <w:t>(11), 1347–1352.</w:t>
      </w:r>
    </w:p>
    <w:p w14:paraId="161BE53E" w14:textId="77777777" w:rsidR="00C30D1E" w:rsidRPr="007D5885" w:rsidRDefault="00C30D1E" w:rsidP="002444E5">
      <w:pPr>
        <w:pStyle w:val="ListParagraph"/>
        <w:spacing w:line="276" w:lineRule="auto"/>
        <w:jc w:val="both"/>
        <w:rPr>
          <w:rFonts w:ascii="Georgia" w:hAnsi="Georgia"/>
          <w:sz w:val="24"/>
          <w:szCs w:val="24"/>
        </w:rPr>
      </w:pPr>
    </w:p>
    <w:p w14:paraId="07B84204" w14:textId="4A73EE99" w:rsidR="00C30D1E" w:rsidRPr="002444E5" w:rsidRDefault="00C30D1E" w:rsidP="002444E5">
      <w:pPr>
        <w:pStyle w:val="ListParagraph"/>
        <w:numPr>
          <w:ilvl w:val="0"/>
          <w:numId w:val="14"/>
        </w:numPr>
        <w:spacing w:line="276" w:lineRule="auto"/>
        <w:jc w:val="both"/>
        <w:rPr>
          <w:rFonts w:ascii="Georgia" w:hAnsi="Georgia"/>
          <w:sz w:val="24"/>
          <w:szCs w:val="24"/>
        </w:rPr>
      </w:pPr>
      <w:proofErr w:type="spellStart"/>
      <w:r w:rsidRPr="007D5885">
        <w:rPr>
          <w:rFonts w:ascii="Georgia" w:hAnsi="Georgia"/>
          <w:sz w:val="24"/>
          <w:szCs w:val="24"/>
        </w:rPr>
        <w:t>Ligon</w:t>
      </w:r>
      <w:proofErr w:type="spellEnd"/>
      <w:r w:rsidRPr="007D5885">
        <w:rPr>
          <w:rFonts w:ascii="Georgia" w:hAnsi="Georgia"/>
          <w:sz w:val="24"/>
          <w:szCs w:val="24"/>
        </w:rPr>
        <w:t xml:space="preserve">, S. C., </w:t>
      </w:r>
      <w:proofErr w:type="spellStart"/>
      <w:r w:rsidRPr="007D5885">
        <w:rPr>
          <w:rFonts w:ascii="Georgia" w:hAnsi="Georgia"/>
          <w:sz w:val="24"/>
          <w:szCs w:val="24"/>
        </w:rPr>
        <w:t>Liska</w:t>
      </w:r>
      <w:proofErr w:type="spellEnd"/>
      <w:r w:rsidRPr="007D5885">
        <w:rPr>
          <w:rFonts w:ascii="Georgia" w:hAnsi="Georgia"/>
          <w:sz w:val="24"/>
          <w:szCs w:val="24"/>
        </w:rPr>
        <w:t xml:space="preserve">, R., </w:t>
      </w:r>
      <w:proofErr w:type="spellStart"/>
      <w:r w:rsidRPr="007D5885">
        <w:rPr>
          <w:rFonts w:ascii="Georgia" w:hAnsi="Georgia"/>
          <w:sz w:val="24"/>
          <w:szCs w:val="24"/>
        </w:rPr>
        <w:t>Stampfl</w:t>
      </w:r>
      <w:proofErr w:type="spellEnd"/>
      <w:r w:rsidRPr="007D5885">
        <w:rPr>
          <w:rFonts w:ascii="Georgia" w:hAnsi="Georgia"/>
          <w:sz w:val="24"/>
          <w:szCs w:val="24"/>
        </w:rPr>
        <w:t xml:space="preserve">, J., </w:t>
      </w:r>
      <w:proofErr w:type="spellStart"/>
      <w:r w:rsidRPr="007D5885">
        <w:rPr>
          <w:rFonts w:ascii="Georgia" w:hAnsi="Georgia"/>
          <w:sz w:val="24"/>
          <w:szCs w:val="24"/>
        </w:rPr>
        <w:t>Gurr</w:t>
      </w:r>
      <w:proofErr w:type="spellEnd"/>
      <w:r w:rsidRPr="007D5885">
        <w:rPr>
          <w:rFonts w:ascii="Georgia" w:hAnsi="Georgia"/>
          <w:sz w:val="24"/>
          <w:szCs w:val="24"/>
        </w:rPr>
        <w:t xml:space="preserve">, M., </w:t>
      </w:r>
      <w:proofErr w:type="spellStart"/>
      <w:r w:rsidRPr="007D5885">
        <w:rPr>
          <w:rFonts w:ascii="Georgia" w:hAnsi="Georgia"/>
          <w:sz w:val="24"/>
          <w:szCs w:val="24"/>
        </w:rPr>
        <w:t>Mulhaupt</w:t>
      </w:r>
      <w:proofErr w:type="spellEnd"/>
      <w:r w:rsidRPr="007D5885">
        <w:rPr>
          <w:rFonts w:ascii="Georgia" w:hAnsi="Georgia"/>
          <w:sz w:val="24"/>
          <w:szCs w:val="24"/>
        </w:rPr>
        <w:t xml:space="preserve">, R. (2017).  “Polymers for 3D printing and customized additive manufacturing,” Chemical Reviews, </w:t>
      </w:r>
      <w:r w:rsidRPr="007D5885">
        <w:rPr>
          <w:rFonts w:ascii="Georgia" w:hAnsi="Georgia"/>
          <w:b/>
          <w:bCs/>
          <w:sz w:val="24"/>
          <w:szCs w:val="24"/>
        </w:rPr>
        <w:t>117</w:t>
      </w:r>
      <w:r w:rsidRPr="007D5885">
        <w:rPr>
          <w:rFonts w:ascii="Georgia" w:hAnsi="Georgia"/>
          <w:sz w:val="24"/>
          <w:szCs w:val="24"/>
        </w:rPr>
        <w:t xml:space="preserve"> (15), 10212–10290.</w:t>
      </w:r>
    </w:p>
    <w:p w14:paraId="42C94E92" w14:textId="77777777" w:rsidR="00C30D1E" w:rsidRPr="007D5885" w:rsidRDefault="00C30D1E" w:rsidP="002444E5">
      <w:pPr>
        <w:pStyle w:val="BodyText"/>
        <w:numPr>
          <w:ilvl w:val="0"/>
          <w:numId w:val="14"/>
        </w:numPr>
        <w:spacing w:line="276" w:lineRule="auto"/>
        <w:jc w:val="both"/>
        <w:rPr>
          <w:rFonts w:ascii="Georgia" w:hAnsi="Georgia" w:cs="Times New Roman"/>
          <w:lang w:val="en-US"/>
        </w:rPr>
      </w:pPr>
      <w:r w:rsidRPr="007D5885">
        <w:rPr>
          <w:rFonts w:ascii="Georgia" w:hAnsi="Georgia" w:cs="Times New Roman"/>
        </w:rPr>
        <w:t>Bartkowiak, T.</w:t>
      </w:r>
      <w:r w:rsidRPr="007D5885">
        <w:rPr>
          <w:rFonts w:ascii="Georgia" w:hAnsi="Georgia" w:cs="Times New Roman"/>
          <w:lang w:val="en-US"/>
        </w:rPr>
        <w:t xml:space="preserve">, </w:t>
      </w:r>
      <w:r w:rsidRPr="007D5885">
        <w:rPr>
          <w:rFonts w:ascii="Georgia" w:hAnsi="Georgia" w:cs="Times New Roman"/>
        </w:rPr>
        <w:t xml:space="preserve">Walkowiak-Sliziuk, A. </w:t>
      </w:r>
      <w:r w:rsidRPr="007D5885">
        <w:rPr>
          <w:rFonts w:ascii="Georgia" w:hAnsi="Georgia" w:cs="Times New Roman"/>
          <w:lang w:val="en-US"/>
        </w:rPr>
        <w:t xml:space="preserve">(2018). </w:t>
      </w:r>
      <w:r w:rsidRPr="007D5885">
        <w:rPr>
          <w:rFonts w:ascii="Georgia" w:hAnsi="Georgia" w:cs="Times New Roman"/>
        </w:rPr>
        <w:t>3D printing technology in orthodontics–review of current applications</w:t>
      </w:r>
      <w:r w:rsidRPr="007D5885">
        <w:rPr>
          <w:rFonts w:ascii="Georgia" w:hAnsi="Georgia" w:cs="Times New Roman"/>
          <w:lang w:val="en-US"/>
        </w:rPr>
        <w:t xml:space="preserve">, </w:t>
      </w:r>
      <w:r w:rsidRPr="007D5885">
        <w:rPr>
          <w:rFonts w:ascii="Georgia" w:hAnsi="Georgia" w:cs="Times New Roman"/>
        </w:rPr>
        <w:t>J. Stomatol</w:t>
      </w:r>
      <w:r w:rsidRPr="007D5885">
        <w:rPr>
          <w:rFonts w:ascii="Georgia" w:hAnsi="Georgia" w:cs="Times New Roman"/>
          <w:lang w:val="en-US"/>
        </w:rPr>
        <w:t>,</w:t>
      </w:r>
      <w:r w:rsidRPr="007D5885">
        <w:rPr>
          <w:rFonts w:ascii="Georgia" w:hAnsi="Georgia" w:cs="Times New Roman"/>
        </w:rPr>
        <w:t xml:space="preserve"> 71, 356–364</w:t>
      </w:r>
      <w:r w:rsidRPr="007D5885">
        <w:rPr>
          <w:rFonts w:ascii="Georgia" w:hAnsi="Georgia" w:cs="Times New Roman"/>
          <w:lang w:val="en-US"/>
        </w:rPr>
        <w:t>.</w:t>
      </w:r>
    </w:p>
    <w:p w14:paraId="3FD81CF1" w14:textId="77777777" w:rsidR="00C30D1E" w:rsidRPr="007D5885" w:rsidRDefault="00C30D1E" w:rsidP="002444E5">
      <w:pPr>
        <w:pStyle w:val="BodyText"/>
        <w:spacing w:line="276" w:lineRule="auto"/>
        <w:jc w:val="both"/>
        <w:rPr>
          <w:rFonts w:ascii="Georgia" w:hAnsi="Georgia" w:cs="Times New Roman"/>
          <w:lang w:val="en-US"/>
        </w:rPr>
      </w:pPr>
    </w:p>
    <w:p w14:paraId="521782EE" w14:textId="4BD68A4B" w:rsidR="00C30D1E" w:rsidRPr="002444E5" w:rsidRDefault="00C30D1E" w:rsidP="002444E5">
      <w:pPr>
        <w:pStyle w:val="ListParagraph"/>
        <w:numPr>
          <w:ilvl w:val="0"/>
          <w:numId w:val="14"/>
        </w:numPr>
        <w:spacing w:line="276" w:lineRule="auto"/>
        <w:jc w:val="both"/>
        <w:rPr>
          <w:rFonts w:ascii="Georgia" w:hAnsi="Georgia"/>
          <w:sz w:val="24"/>
          <w:szCs w:val="24"/>
        </w:rPr>
      </w:pPr>
      <w:proofErr w:type="spellStart"/>
      <w:r w:rsidRPr="007D5885">
        <w:rPr>
          <w:rFonts w:ascii="Georgia" w:hAnsi="Georgia"/>
          <w:sz w:val="24"/>
          <w:szCs w:val="24"/>
        </w:rPr>
        <w:t>FormLabs</w:t>
      </w:r>
      <w:proofErr w:type="spellEnd"/>
      <w:r w:rsidRPr="007D5885">
        <w:rPr>
          <w:rFonts w:ascii="Georgia" w:hAnsi="Georgia"/>
          <w:sz w:val="24"/>
          <w:szCs w:val="24"/>
        </w:rPr>
        <w:t xml:space="preserve"> (2022). </w:t>
      </w:r>
      <w:r w:rsidRPr="007D5885">
        <w:rPr>
          <w:rFonts w:ascii="Georgia" w:hAnsi="Georgia"/>
          <w:sz w:val="24"/>
          <w:szCs w:val="24"/>
          <w:lang w:val="mk-MK"/>
        </w:rPr>
        <w:t>3</w:t>
      </w:r>
      <w:r w:rsidRPr="007D5885">
        <w:rPr>
          <w:rFonts w:ascii="Georgia" w:hAnsi="Georgia"/>
          <w:sz w:val="24"/>
          <w:szCs w:val="24"/>
        </w:rPr>
        <w:t xml:space="preserve">D printing patterns for dental casting and pressing. </w:t>
      </w:r>
      <w:r w:rsidRPr="007D5885">
        <w:rPr>
          <w:rFonts w:ascii="Georgia" w:hAnsi="Georgia"/>
          <w:sz w:val="24"/>
          <w:szCs w:val="24"/>
          <w:lang w:val="mk-MK"/>
        </w:rPr>
        <w:t xml:space="preserve">Превземено на 1 декември 2022г. </w:t>
      </w:r>
      <w:hyperlink r:id="rId15" w:history="1">
        <w:r w:rsidRPr="007D5885">
          <w:rPr>
            <w:rStyle w:val="Hyperlink"/>
            <w:rFonts w:ascii="Georgia" w:hAnsi="Georgia"/>
            <w:sz w:val="24"/>
            <w:szCs w:val="24"/>
          </w:rPr>
          <w:t>3D Print Patterns for Dental Casting and Pressing (formlabs.com)</w:t>
        </w:r>
      </w:hyperlink>
    </w:p>
    <w:p w14:paraId="6B06C8A3" w14:textId="77777777" w:rsidR="00C30D1E" w:rsidRPr="007D5885" w:rsidRDefault="00C30D1E" w:rsidP="002444E5">
      <w:pPr>
        <w:pStyle w:val="BodyText"/>
        <w:numPr>
          <w:ilvl w:val="0"/>
          <w:numId w:val="14"/>
        </w:numPr>
        <w:spacing w:line="276" w:lineRule="auto"/>
        <w:jc w:val="both"/>
        <w:rPr>
          <w:rFonts w:ascii="Georgia" w:hAnsi="Georgia" w:cs="Times New Roman"/>
          <w:lang w:val="en-US"/>
        </w:rPr>
      </w:pPr>
      <w:r w:rsidRPr="007D5885">
        <w:rPr>
          <w:rFonts w:ascii="Georgia" w:hAnsi="Georgia" w:cs="Times New Roman"/>
        </w:rPr>
        <w:t>Kim, D.</w:t>
      </w:r>
      <w:r w:rsidRPr="007D5885">
        <w:rPr>
          <w:rFonts w:ascii="Georgia" w:hAnsi="Georgia" w:cs="Times New Roman"/>
          <w:lang w:val="en-US"/>
        </w:rPr>
        <w:t xml:space="preserve">, </w:t>
      </w:r>
      <w:r w:rsidRPr="007D5885">
        <w:rPr>
          <w:rFonts w:ascii="Georgia" w:hAnsi="Georgia" w:cs="Times New Roman"/>
        </w:rPr>
        <w:t>Shim, J.S.</w:t>
      </w:r>
      <w:r w:rsidRPr="007D5885">
        <w:rPr>
          <w:rFonts w:ascii="Georgia" w:hAnsi="Georgia" w:cs="Times New Roman"/>
          <w:lang w:val="en-US"/>
        </w:rPr>
        <w:t>,</w:t>
      </w:r>
      <w:r w:rsidRPr="007D5885">
        <w:rPr>
          <w:rFonts w:ascii="Georgia" w:hAnsi="Georgia" w:cs="Times New Roman"/>
        </w:rPr>
        <w:t xml:space="preserve"> Lee, D.</w:t>
      </w:r>
      <w:r w:rsidRPr="007D5885">
        <w:rPr>
          <w:rFonts w:ascii="Georgia" w:hAnsi="Georgia" w:cs="Times New Roman"/>
          <w:lang w:val="en-US"/>
        </w:rPr>
        <w:t>,</w:t>
      </w:r>
      <w:r w:rsidRPr="007D5885">
        <w:rPr>
          <w:rFonts w:ascii="Georgia" w:hAnsi="Georgia" w:cs="Times New Roman"/>
        </w:rPr>
        <w:t xml:space="preserve"> Shin, S.H.</w:t>
      </w:r>
      <w:r w:rsidRPr="007D5885">
        <w:rPr>
          <w:rFonts w:ascii="Georgia" w:hAnsi="Georgia" w:cs="Times New Roman"/>
          <w:lang w:val="en-US"/>
        </w:rPr>
        <w:t>,</w:t>
      </w:r>
      <w:r w:rsidRPr="007D5885">
        <w:rPr>
          <w:rFonts w:ascii="Georgia" w:hAnsi="Georgia" w:cs="Times New Roman"/>
        </w:rPr>
        <w:t xml:space="preserve"> Nam, N.E.</w:t>
      </w:r>
      <w:r w:rsidRPr="007D5885">
        <w:rPr>
          <w:rFonts w:ascii="Georgia" w:hAnsi="Georgia" w:cs="Times New Roman"/>
          <w:lang w:val="en-US"/>
        </w:rPr>
        <w:t>,</w:t>
      </w:r>
      <w:r w:rsidRPr="007D5885">
        <w:rPr>
          <w:rFonts w:ascii="Georgia" w:hAnsi="Georgia" w:cs="Times New Roman"/>
        </w:rPr>
        <w:t xml:space="preserve"> Park, K.H.</w:t>
      </w:r>
      <w:r w:rsidRPr="007D5885">
        <w:rPr>
          <w:rFonts w:ascii="Georgia" w:hAnsi="Georgia" w:cs="Times New Roman"/>
          <w:lang w:val="en-US"/>
        </w:rPr>
        <w:t xml:space="preserve">, </w:t>
      </w:r>
      <w:r w:rsidRPr="007D5885">
        <w:rPr>
          <w:rFonts w:ascii="Georgia" w:hAnsi="Georgia" w:cs="Times New Roman"/>
        </w:rPr>
        <w:t>Shim, J.S.</w:t>
      </w:r>
      <w:r w:rsidRPr="007D5885">
        <w:rPr>
          <w:rFonts w:ascii="Georgia" w:hAnsi="Georgia" w:cs="Times New Roman"/>
          <w:lang w:val="en-US"/>
        </w:rPr>
        <w:t xml:space="preserve">, </w:t>
      </w:r>
      <w:r w:rsidRPr="007D5885">
        <w:rPr>
          <w:rFonts w:ascii="Georgia" w:hAnsi="Georgia" w:cs="Times New Roman"/>
        </w:rPr>
        <w:t>Kim, J.E.</w:t>
      </w:r>
      <w:r w:rsidRPr="007D5885">
        <w:rPr>
          <w:rFonts w:ascii="Georgia" w:hAnsi="Georgia" w:cs="Times New Roman"/>
          <w:lang w:val="en-US"/>
        </w:rPr>
        <w:t xml:space="preserve"> (2020).</w:t>
      </w:r>
      <w:r w:rsidRPr="007D5885">
        <w:rPr>
          <w:rFonts w:ascii="Georgia" w:hAnsi="Georgia" w:cs="Times New Roman"/>
        </w:rPr>
        <w:t xml:space="preserve"> Effects of Post-Curing Time on the Mechanical and Color Properties of Three-Dimensional Printed Crown and Bridge Materials</w:t>
      </w:r>
      <w:r w:rsidRPr="007D5885">
        <w:rPr>
          <w:rFonts w:ascii="Georgia" w:hAnsi="Georgia" w:cs="Times New Roman"/>
          <w:lang w:val="en-US"/>
        </w:rPr>
        <w:t xml:space="preserve">, </w:t>
      </w:r>
      <w:r w:rsidRPr="007D5885">
        <w:rPr>
          <w:rFonts w:ascii="Georgia" w:hAnsi="Georgia" w:cs="Times New Roman"/>
        </w:rPr>
        <w:t>Polymers</w:t>
      </w:r>
      <w:r w:rsidRPr="007D5885">
        <w:rPr>
          <w:rFonts w:ascii="Georgia" w:hAnsi="Georgia" w:cs="Times New Roman"/>
          <w:lang w:val="en-US"/>
        </w:rPr>
        <w:t xml:space="preserve">, </w:t>
      </w:r>
      <w:r w:rsidRPr="007D5885">
        <w:rPr>
          <w:rFonts w:ascii="Georgia" w:hAnsi="Georgia" w:cs="Times New Roman"/>
        </w:rPr>
        <w:t>12, 2762</w:t>
      </w:r>
      <w:r w:rsidRPr="007D5885">
        <w:rPr>
          <w:rFonts w:ascii="Georgia" w:hAnsi="Georgia" w:cs="Times New Roman"/>
          <w:lang w:val="en-US"/>
        </w:rPr>
        <w:t>.</w:t>
      </w:r>
    </w:p>
    <w:p w14:paraId="7E4C0FCB" w14:textId="77777777" w:rsidR="00C30D1E" w:rsidRPr="007D5885" w:rsidRDefault="00C30D1E" w:rsidP="002444E5">
      <w:pPr>
        <w:pStyle w:val="BodyText"/>
        <w:spacing w:line="276" w:lineRule="auto"/>
        <w:ind w:left="720"/>
        <w:jc w:val="both"/>
        <w:rPr>
          <w:rFonts w:ascii="Georgia" w:hAnsi="Georgia" w:cs="Times New Roman"/>
          <w:lang w:val="en-US"/>
        </w:rPr>
      </w:pPr>
    </w:p>
    <w:p w14:paraId="6E955729" w14:textId="6174E1DB" w:rsidR="00C30D1E" w:rsidRDefault="00C30D1E" w:rsidP="002444E5">
      <w:pPr>
        <w:pStyle w:val="BodyText"/>
        <w:numPr>
          <w:ilvl w:val="0"/>
          <w:numId w:val="14"/>
        </w:numPr>
        <w:spacing w:line="276" w:lineRule="auto"/>
        <w:jc w:val="both"/>
        <w:rPr>
          <w:rFonts w:ascii="Georgia" w:hAnsi="Georgia" w:cs="Times New Roman"/>
          <w:lang w:val="en-US"/>
        </w:rPr>
      </w:pPr>
      <w:r w:rsidRPr="007D5885">
        <w:rPr>
          <w:rFonts w:ascii="Georgia" w:hAnsi="Georgia" w:cs="Times New Roman"/>
        </w:rPr>
        <w:t>Bayarsaikhan, E.</w:t>
      </w:r>
      <w:r w:rsidRPr="007D5885">
        <w:rPr>
          <w:rFonts w:ascii="Georgia" w:hAnsi="Georgia" w:cs="Times New Roman"/>
          <w:lang w:val="en-US"/>
        </w:rPr>
        <w:t xml:space="preserve">, </w:t>
      </w:r>
      <w:r w:rsidRPr="007D5885">
        <w:rPr>
          <w:rFonts w:ascii="Georgia" w:hAnsi="Georgia" w:cs="Times New Roman"/>
        </w:rPr>
        <w:t>Lim, J.H.</w:t>
      </w:r>
      <w:r w:rsidRPr="007D5885">
        <w:rPr>
          <w:rFonts w:ascii="Georgia" w:hAnsi="Georgia" w:cs="Times New Roman"/>
          <w:lang w:val="en-US"/>
        </w:rPr>
        <w:t xml:space="preserve">, </w:t>
      </w:r>
      <w:r w:rsidRPr="007D5885">
        <w:rPr>
          <w:rFonts w:ascii="Georgia" w:hAnsi="Georgia" w:cs="Times New Roman"/>
        </w:rPr>
        <w:t>Shin, S.H.</w:t>
      </w:r>
      <w:r w:rsidRPr="007D5885">
        <w:rPr>
          <w:rFonts w:ascii="Georgia" w:hAnsi="Georgia" w:cs="Times New Roman"/>
          <w:lang w:val="en-US"/>
        </w:rPr>
        <w:t>,</w:t>
      </w:r>
      <w:r w:rsidRPr="007D5885">
        <w:rPr>
          <w:rFonts w:ascii="Georgia" w:hAnsi="Georgia" w:cs="Times New Roman"/>
        </w:rPr>
        <w:t xml:space="preserve"> Park, K.H.</w:t>
      </w:r>
      <w:r w:rsidRPr="007D5885">
        <w:rPr>
          <w:rFonts w:ascii="Georgia" w:hAnsi="Georgia" w:cs="Times New Roman"/>
          <w:lang w:val="en-US"/>
        </w:rPr>
        <w:t xml:space="preserve">, </w:t>
      </w:r>
      <w:r w:rsidRPr="007D5885">
        <w:rPr>
          <w:rFonts w:ascii="Georgia" w:hAnsi="Georgia" w:cs="Times New Roman"/>
        </w:rPr>
        <w:t>Park, Y.B.</w:t>
      </w:r>
      <w:r w:rsidRPr="007D5885">
        <w:rPr>
          <w:rFonts w:ascii="Georgia" w:hAnsi="Georgia" w:cs="Times New Roman"/>
          <w:lang w:val="en-US"/>
        </w:rPr>
        <w:t xml:space="preserve">, </w:t>
      </w:r>
      <w:r w:rsidRPr="007D5885">
        <w:rPr>
          <w:rFonts w:ascii="Georgia" w:hAnsi="Georgia" w:cs="Times New Roman"/>
        </w:rPr>
        <w:t>Lee, J.H.</w:t>
      </w:r>
      <w:r w:rsidRPr="007D5885">
        <w:rPr>
          <w:rFonts w:ascii="Georgia" w:hAnsi="Georgia" w:cs="Times New Roman"/>
          <w:lang w:val="en-US"/>
        </w:rPr>
        <w:t>,</w:t>
      </w:r>
      <w:r w:rsidRPr="007D5885">
        <w:rPr>
          <w:rFonts w:ascii="Georgia" w:hAnsi="Georgia" w:cs="Times New Roman"/>
        </w:rPr>
        <w:t xml:space="preserve"> Kim, J.E. </w:t>
      </w:r>
      <w:r w:rsidRPr="007D5885">
        <w:rPr>
          <w:rFonts w:ascii="Georgia" w:hAnsi="Georgia" w:cs="Times New Roman"/>
          <w:lang w:val="en-US"/>
        </w:rPr>
        <w:t xml:space="preserve"> (2021). </w:t>
      </w:r>
      <w:r w:rsidRPr="007D5885">
        <w:rPr>
          <w:rFonts w:ascii="Georgia" w:hAnsi="Georgia" w:cs="Times New Roman"/>
        </w:rPr>
        <w:t>Effects of Postcuring Temperature on the Mechanical Properties and Biocompatibility of Three-Dimensional Printed Dental Resin Material</w:t>
      </w:r>
      <w:r w:rsidRPr="007D5885">
        <w:rPr>
          <w:rFonts w:ascii="Georgia" w:hAnsi="Georgia" w:cs="Times New Roman"/>
          <w:lang w:val="en-US"/>
        </w:rPr>
        <w:t>,</w:t>
      </w:r>
      <w:r w:rsidRPr="007D5885">
        <w:rPr>
          <w:rFonts w:ascii="Georgia" w:hAnsi="Georgia" w:cs="Times New Roman"/>
        </w:rPr>
        <w:t xml:space="preserve"> Polymers</w:t>
      </w:r>
      <w:r w:rsidRPr="007D5885">
        <w:rPr>
          <w:rFonts w:ascii="Georgia" w:hAnsi="Georgia" w:cs="Times New Roman"/>
          <w:lang w:val="en-US"/>
        </w:rPr>
        <w:t>,</w:t>
      </w:r>
      <w:r w:rsidRPr="007D5885">
        <w:rPr>
          <w:rFonts w:ascii="Georgia" w:hAnsi="Georgia" w:cs="Times New Roman"/>
        </w:rPr>
        <w:t xml:space="preserve"> 13, 1180</w:t>
      </w:r>
      <w:r w:rsidRPr="007D5885">
        <w:rPr>
          <w:rFonts w:ascii="Georgia" w:hAnsi="Georgia" w:cs="Times New Roman"/>
          <w:lang w:val="en-US"/>
        </w:rPr>
        <w:t>.</w:t>
      </w:r>
    </w:p>
    <w:p w14:paraId="5C0968B2" w14:textId="77777777" w:rsidR="002444E5" w:rsidRPr="002444E5" w:rsidRDefault="002444E5" w:rsidP="002444E5">
      <w:pPr>
        <w:pStyle w:val="BodyText"/>
        <w:spacing w:line="276" w:lineRule="auto"/>
        <w:jc w:val="both"/>
        <w:rPr>
          <w:rFonts w:ascii="Georgia" w:hAnsi="Georgia" w:cs="Times New Roman"/>
          <w:lang w:val="en-US"/>
        </w:rPr>
      </w:pPr>
    </w:p>
    <w:p w14:paraId="723D9F5A" w14:textId="77777777" w:rsidR="00C30D1E" w:rsidRPr="00B62E68" w:rsidRDefault="00C30D1E" w:rsidP="00C30D1E">
      <w:pPr>
        <w:pStyle w:val="ListParagraph"/>
        <w:numPr>
          <w:ilvl w:val="0"/>
          <w:numId w:val="14"/>
        </w:numPr>
        <w:jc w:val="both"/>
        <w:rPr>
          <w:rFonts w:ascii="Georgia" w:hAnsi="Georgia"/>
          <w:sz w:val="24"/>
          <w:szCs w:val="24"/>
        </w:rPr>
      </w:pPr>
      <w:r>
        <w:rPr>
          <w:rFonts w:ascii="Georgia" w:hAnsi="Georgia"/>
          <w:sz w:val="24"/>
          <w:szCs w:val="24"/>
        </w:rPr>
        <w:t xml:space="preserve">Institute of Digital Dentistry (2022). Examples of Dental 3D Digital Materials. </w:t>
      </w:r>
      <w:r>
        <w:rPr>
          <w:rFonts w:ascii="Georgia" w:hAnsi="Georgia"/>
          <w:sz w:val="24"/>
          <w:szCs w:val="24"/>
          <w:lang w:val="mk-MK"/>
        </w:rPr>
        <w:t xml:space="preserve"> Превземено на 5 декемви 2022г. </w:t>
      </w:r>
      <w:hyperlink r:id="rId16" w:history="1">
        <w:r>
          <w:rPr>
            <w:rStyle w:val="Hyperlink"/>
          </w:rPr>
          <w:t>Dental 3D Printing Material &amp; Hardware Guide | Digital Dentistry Blog (instituteofdigitaldentistry.com)</w:t>
        </w:r>
      </w:hyperlink>
    </w:p>
    <w:p w14:paraId="4117296B" w14:textId="77777777" w:rsidR="00C30D1E" w:rsidRPr="00B62E68" w:rsidRDefault="00C30D1E" w:rsidP="00C30D1E">
      <w:pPr>
        <w:pStyle w:val="ListParagraph"/>
        <w:rPr>
          <w:rFonts w:ascii="Georgia" w:hAnsi="Georgia"/>
          <w:sz w:val="24"/>
          <w:szCs w:val="24"/>
        </w:rPr>
      </w:pPr>
    </w:p>
    <w:p w14:paraId="7997D928" w14:textId="77777777" w:rsidR="002444E5" w:rsidRDefault="002444E5" w:rsidP="002444E5">
      <w:pPr>
        <w:pStyle w:val="ListParagraph"/>
        <w:ind w:left="5040"/>
        <w:jc w:val="both"/>
        <w:rPr>
          <w:rFonts w:ascii="Georgia" w:hAnsi="Georgia"/>
          <w:sz w:val="24"/>
          <w:szCs w:val="24"/>
          <w:lang w:val="mk-MK"/>
        </w:rPr>
      </w:pPr>
    </w:p>
    <w:p w14:paraId="3B181D27" w14:textId="77777777" w:rsidR="002444E5" w:rsidRDefault="002444E5" w:rsidP="002444E5">
      <w:pPr>
        <w:pStyle w:val="ListParagraph"/>
        <w:ind w:left="5040"/>
        <w:jc w:val="both"/>
        <w:rPr>
          <w:rFonts w:ascii="Georgia" w:hAnsi="Georgia"/>
          <w:sz w:val="24"/>
          <w:szCs w:val="24"/>
          <w:lang w:val="mk-MK"/>
        </w:rPr>
      </w:pPr>
    </w:p>
    <w:p w14:paraId="309CD31A" w14:textId="5172C5B9" w:rsidR="00C30D1E" w:rsidRDefault="002444E5" w:rsidP="002444E5">
      <w:pPr>
        <w:pStyle w:val="ListParagraph"/>
        <w:ind w:left="5040"/>
        <w:jc w:val="both"/>
        <w:rPr>
          <w:rFonts w:ascii="Georgia" w:hAnsi="Georgia"/>
          <w:sz w:val="24"/>
          <w:szCs w:val="24"/>
          <w:lang w:val="mk-MK"/>
        </w:rPr>
      </w:pPr>
      <w:r>
        <w:rPr>
          <w:rFonts w:ascii="Georgia" w:hAnsi="Georgia"/>
          <w:sz w:val="24"/>
          <w:szCs w:val="24"/>
          <w:lang w:val="mk-MK"/>
        </w:rPr>
        <w:t>35</w:t>
      </w:r>
    </w:p>
    <w:p w14:paraId="639AABB9" w14:textId="77777777" w:rsidR="002444E5" w:rsidRPr="002444E5" w:rsidRDefault="002444E5" w:rsidP="002444E5">
      <w:pPr>
        <w:jc w:val="both"/>
        <w:rPr>
          <w:rFonts w:ascii="Georgia" w:hAnsi="Georgia"/>
          <w:sz w:val="24"/>
          <w:szCs w:val="24"/>
          <w:lang w:val="mk-MK"/>
        </w:rPr>
      </w:pPr>
    </w:p>
    <w:p w14:paraId="0B5B4F23" w14:textId="77777777" w:rsidR="00C30D1E" w:rsidRPr="00586DF3" w:rsidRDefault="00C30D1E" w:rsidP="00C30D1E">
      <w:pPr>
        <w:pStyle w:val="ListParagraph"/>
        <w:numPr>
          <w:ilvl w:val="0"/>
          <w:numId w:val="14"/>
        </w:numPr>
        <w:jc w:val="both"/>
        <w:rPr>
          <w:rFonts w:ascii="Georgia" w:hAnsi="Georgia"/>
          <w:sz w:val="28"/>
          <w:szCs w:val="28"/>
        </w:rPr>
      </w:pPr>
      <w:r w:rsidRPr="00B62E68">
        <w:rPr>
          <w:rFonts w:ascii="Georgia" w:hAnsi="Georgia"/>
          <w:sz w:val="24"/>
          <w:szCs w:val="24"/>
        </w:rPr>
        <w:lastRenderedPageBreak/>
        <w:t>Park,</w:t>
      </w:r>
      <w:r>
        <w:rPr>
          <w:rFonts w:ascii="Georgia" w:hAnsi="Georgia"/>
          <w:sz w:val="24"/>
          <w:szCs w:val="24"/>
        </w:rPr>
        <w:t xml:space="preserve"> J. Y., </w:t>
      </w:r>
      <w:proofErr w:type="spellStart"/>
      <w:r w:rsidRPr="00B62E68">
        <w:rPr>
          <w:rFonts w:ascii="Georgia" w:hAnsi="Georgia"/>
          <w:sz w:val="24"/>
          <w:szCs w:val="24"/>
        </w:rPr>
        <w:t>Jeong</w:t>
      </w:r>
      <w:proofErr w:type="spellEnd"/>
      <w:r w:rsidRPr="00B62E68">
        <w:rPr>
          <w:rFonts w:ascii="Georgia" w:hAnsi="Georgia"/>
          <w:sz w:val="24"/>
          <w:szCs w:val="24"/>
        </w:rPr>
        <w:t xml:space="preserve">, </w:t>
      </w:r>
      <w:r>
        <w:rPr>
          <w:rFonts w:ascii="Georgia" w:hAnsi="Georgia"/>
          <w:sz w:val="24"/>
          <w:szCs w:val="24"/>
        </w:rPr>
        <w:t xml:space="preserve">D., </w:t>
      </w:r>
      <w:r w:rsidRPr="00B62E68">
        <w:rPr>
          <w:rFonts w:ascii="Georgia" w:hAnsi="Georgia"/>
          <w:sz w:val="24"/>
          <w:szCs w:val="24"/>
        </w:rPr>
        <w:t>Lee,</w:t>
      </w:r>
      <w:r>
        <w:rPr>
          <w:rFonts w:ascii="Georgia" w:hAnsi="Georgia"/>
          <w:sz w:val="24"/>
          <w:szCs w:val="24"/>
        </w:rPr>
        <w:t xml:space="preserve"> J. J.,</w:t>
      </w:r>
      <w:r w:rsidRPr="00B62E68">
        <w:rPr>
          <w:rFonts w:ascii="Georgia" w:hAnsi="Georgia"/>
          <w:sz w:val="24"/>
          <w:szCs w:val="24"/>
        </w:rPr>
        <w:t xml:space="preserve"> Bae,</w:t>
      </w:r>
      <w:r>
        <w:rPr>
          <w:rFonts w:ascii="Georgia" w:hAnsi="Georgia"/>
          <w:sz w:val="24"/>
          <w:szCs w:val="24"/>
        </w:rPr>
        <w:t xml:space="preserve"> S.Y.</w:t>
      </w:r>
      <w:proofErr w:type="gramStart"/>
      <w:r>
        <w:rPr>
          <w:rFonts w:ascii="Georgia" w:hAnsi="Georgia"/>
          <w:sz w:val="24"/>
          <w:szCs w:val="24"/>
        </w:rPr>
        <w:t xml:space="preserve">, </w:t>
      </w:r>
      <w:r w:rsidRPr="00B62E68">
        <w:rPr>
          <w:rFonts w:ascii="Georgia" w:hAnsi="Georgia"/>
          <w:sz w:val="24"/>
          <w:szCs w:val="24"/>
        </w:rPr>
        <w:t xml:space="preserve"> Kim</w:t>
      </w:r>
      <w:proofErr w:type="gramEnd"/>
      <w:r w:rsidRPr="00B62E68">
        <w:rPr>
          <w:rFonts w:ascii="Georgia" w:hAnsi="Georgia"/>
          <w:sz w:val="24"/>
          <w:szCs w:val="24"/>
        </w:rPr>
        <w:t xml:space="preserve">, </w:t>
      </w:r>
      <w:r>
        <w:rPr>
          <w:rFonts w:ascii="Georgia" w:hAnsi="Georgia"/>
          <w:sz w:val="24"/>
          <w:szCs w:val="24"/>
        </w:rPr>
        <w:t xml:space="preserve">H. J., </w:t>
      </w:r>
      <w:r w:rsidRPr="00B62E68">
        <w:rPr>
          <w:rFonts w:ascii="Georgia" w:hAnsi="Georgia"/>
          <w:sz w:val="24"/>
          <w:szCs w:val="24"/>
        </w:rPr>
        <w:t>Kim,</w:t>
      </w:r>
      <w:r>
        <w:rPr>
          <w:rFonts w:ascii="Georgia" w:hAnsi="Georgia"/>
          <w:sz w:val="24"/>
          <w:szCs w:val="24"/>
        </w:rPr>
        <w:t xml:space="preserve"> W. C. (2016). </w:t>
      </w:r>
      <w:r w:rsidRPr="00B62E68">
        <w:rPr>
          <w:rFonts w:ascii="Georgia" w:hAnsi="Georgia"/>
          <w:sz w:val="24"/>
          <w:szCs w:val="24"/>
        </w:rPr>
        <w:t xml:space="preserve"> “In vitro assessment of the marginal and internal fits of interim implant restorations fabricated with different methods,” The Journal of Prosthetic Dentistry, </w:t>
      </w:r>
      <w:r w:rsidRPr="00AB2D10">
        <w:rPr>
          <w:rFonts w:ascii="Georgia" w:hAnsi="Georgia"/>
          <w:b/>
          <w:bCs/>
          <w:sz w:val="24"/>
          <w:szCs w:val="24"/>
        </w:rPr>
        <w:t>116</w:t>
      </w:r>
      <w:r>
        <w:rPr>
          <w:rFonts w:ascii="Georgia" w:hAnsi="Georgia"/>
          <w:sz w:val="24"/>
          <w:szCs w:val="24"/>
        </w:rPr>
        <w:t xml:space="preserve"> (4), </w:t>
      </w:r>
      <w:r w:rsidRPr="00B62E68">
        <w:rPr>
          <w:rFonts w:ascii="Georgia" w:hAnsi="Georgia"/>
          <w:sz w:val="24"/>
          <w:szCs w:val="24"/>
        </w:rPr>
        <w:t>536–542</w:t>
      </w:r>
      <w:r>
        <w:rPr>
          <w:rFonts w:ascii="Georgia" w:hAnsi="Georgia"/>
          <w:sz w:val="24"/>
          <w:szCs w:val="24"/>
        </w:rPr>
        <w:t>.</w:t>
      </w:r>
    </w:p>
    <w:p w14:paraId="48F79827" w14:textId="77777777" w:rsidR="00C30D1E" w:rsidRPr="00586DF3" w:rsidRDefault="00C30D1E" w:rsidP="00C30D1E">
      <w:pPr>
        <w:pStyle w:val="ListParagraph"/>
        <w:jc w:val="both"/>
        <w:rPr>
          <w:rFonts w:ascii="Georgia" w:hAnsi="Georgia"/>
          <w:sz w:val="28"/>
          <w:szCs w:val="28"/>
        </w:rPr>
      </w:pPr>
    </w:p>
    <w:p w14:paraId="5D94F0F9" w14:textId="77777777" w:rsidR="00C30D1E" w:rsidRPr="00586DF3" w:rsidRDefault="00C30D1E" w:rsidP="00C30D1E">
      <w:pPr>
        <w:pStyle w:val="ListParagraph"/>
        <w:numPr>
          <w:ilvl w:val="0"/>
          <w:numId w:val="14"/>
        </w:numPr>
        <w:jc w:val="both"/>
        <w:rPr>
          <w:rFonts w:ascii="Georgia" w:hAnsi="Georgia"/>
          <w:sz w:val="32"/>
          <w:szCs w:val="32"/>
        </w:rPr>
      </w:pPr>
      <w:proofErr w:type="spellStart"/>
      <w:r w:rsidRPr="00586DF3">
        <w:rPr>
          <w:rFonts w:ascii="Georgia" w:hAnsi="Georgia"/>
          <w:sz w:val="24"/>
          <w:szCs w:val="24"/>
        </w:rPr>
        <w:t>Mandrycky</w:t>
      </w:r>
      <w:proofErr w:type="spellEnd"/>
      <w:r w:rsidRPr="00586DF3">
        <w:rPr>
          <w:rFonts w:ascii="Georgia" w:hAnsi="Georgia"/>
          <w:sz w:val="24"/>
          <w:szCs w:val="24"/>
        </w:rPr>
        <w:t xml:space="preserve">, C., Wang, Z., Kim, K., Kim, D. H. (2016). “3D bioprinting for engineering complex tissues,” Biotechnology Advances, </w:t>
      </w:r>
      <w:r w:rsidRPr="00586DF3">
        <w:rPr>
          <w:rFonts w:ascii="Georgia" w:hAnsi="Georgia"/>
          <w:b/>
          <w:bCs/>
          <w:sz w:val="24"/>
          <w:szCs w:val="24"/>
        </w:rPr>
        <w:t>34</w:t>
      </w:r>
      <w:r w:rsidRPr="00586DF3">
        <w:rPr>
          <w:rFonts w:ascii="Georgia" w:hAnsi="Georgia"/>
          <w:sz w:val="24"/>
          <w:szCs w:val="24"/>
        </w:rPr>
        <w:t xml:space="preserve"> (4), 422–434.</w:t>
      </w:r>
    </w:p>
    <w:p w14:paraId="35ED745F" w14:textId="77777777" w:rsidR="00C30D1E" w:rsidRPr="00216AE2" w:rsidRDefault="00C30D1E" w:rsidP="00C30D1E">
      <w:pPr>
        <w:pStyle w:val="ListParagraph"/>
        <w:rPr>
          <w:rFonts w:ascii="Georgia" w:hAnsi="Georgia"/>
          <w:sz w:val="44"/>
          <w:szCs w:val="44"/>
        </w:rPr>
      </w:pPr>
    </w:p>
    <w:p w14:paraId="71963A46" w14:textId="77777777" w:rsidR="00C30D1E" w:rsidRPr="00F36406" w:rsidRDefault="00C30D1E" w:rsidP="00C30D1E">
      <w:pPr>
        <w:jc w:val="both"/>
        <w:rPr>
          <w:rFonts w:ascii="Georgia" w:hAnsi="Georgia"/>
          <w:sz w:val="32"/>
          <w:szCs w:val="32"/>
        </w:rPr>
      </w:pPr>
    </w:p>
    <w:p w14:paraId="2B468080" w14:textId="77777777" w:rsidR="00C30D1E" w:rsidRPr="00F36406" w:rsidRDefault="00C30D1E" w:rsidP="00C30D1E">
      <w:pPr>
        <w:jc w:val="both"/>
        <w:rPr>
          <w:rFonts w:ascii="Georgia" w:hAnsi="Georgia"/>
          <w:sz w:val="32"/>
          <w:szCs w:val="32"/>
        </w:rPr>
      </w:pPr>
    </w:p>
    <w:p w14:paraId="4ABC65B9" w14:textId="77777777" w:rsidR="00C30D1E" w:rsidRPr="005B5815" w:rsidRDefault="00C30D1E" w:rsidP="00C30D1E">
      <w:pPr>
        <w:jc w:val="both"/>
        <w:rPr>
          <w:rFonts w:ascii="Georgia" w:hAnsi="Georgia"/>
          <w:sz w:val="28"/>
          <w:szCs w:val="28"/>
        </w:rPr>
      </w:pPr>
    </w:p>
    <w:p w14:paraId="38973F07" w14:textId="77777777" w:rsidR="00C30D1E" w:rsidRPr="00213BF6" w:rsidRDefault="00C30D1E" w:rsidP="00C30D1E">
      <w:pPr>
        <w:jc w:val="both"/>
        <w:rPr>
          <w:rFonts w:ascii="Georgia" w:hAnsi="Georgia"/>
          <w:sz w:val="24"/>
          <w:szCs w:val="24"/>
        </w:rPr>
      </w:pPr>
    </w:p>
    <w:p w14:paraId="1D59BAB3" w14:textId="77777777" w:rsidR="00C30D1E" w:rsidRPr="00213BF6" w:rsidRDefault="00C30D1E" w:rsidP="00C30D1E">
      <w:pPr>
        <w:ind w:left="360"/>
        <w:rPr>
          <w:rFonts w:ascii="Georgia" w:hAnsi="Georgia"/>
          <w:sz w:val="24"/>
          <w:szCs w:val="24"/>
        </w:rPr>
      </w:pPr>
    </w:p>
    <w:p w14:paraId="165C1FA0" w14:textId="77777777" w:rsidR="00C30D1E" w:rsidRPr="00B50172" w:rsidRDefault="00C30D1E" w:rsidP="00C30D1E">
      <w:pPr>
        <w:jc w:val="both"/>
        <w:rPr>
          <w:rFonts w:ascii="Georgia" w:hAnsi="Georgia" w:cs="Times New Roman"/>
          <w:sz w:val="28"/>
          <w:szCs w:val="28"/>
          <w:lang w:val="mk-MK"/>
        </w:rPr>
      </w:pPr>
    </w:p>
    <w:p w14:paraId="6735F23F" w14:textId="77777777" w:rsidR="00C30D1E" w:rsidRPr="00F45329" w:rsidRDefault="00C30D1E" w:rsidP="00C30D1E">
      <w:pPr>
        <w:spacing w:line="276" w:lineRule="auto"/>
        <w:ind w:left="360"/>
        <w:jc w:val="both"/>
        <w:rPr>
          <w:rFonts w:ascii="Georgia" w:hAnsi="Georgia"/>
          <w:sz w:val="24"/>
          <w:szCs w:val="24"/>
          <w:lang w:val="mk-MK"/>
        </w:rPr>
      </w:pPr>
    </w:p>
    <w:p w14:paraId="1B9B52C6" w14:textId="77777777" w:rsidR="00C30D1E" w:rsidRPr="00394469" w:rsidRDefault="00C30D1E" w:rsidP="00C30D1E">
      <w:pPr>
        <w:rPr>
          <w:rFonts w:ascii="Georgia" w:hAnsi="Georgia"/>
          <w:sz w:val="24"/>
          <w:szCs w:val="24"/>
          <w:lang w:val="mk-MK"/>
        </w:rPr>
      </w:pPr>
    </w:p>
    <w:p w14:paraId="30C34162" w14:textId="77777777" w:rsidR="00C30D1E" w:rsidRPr="00653DFD" w:rsidRDefault="00C30D1E" w:rsidP="00C30D1E">
      <w:pPr>
        <w:spacing w:line="276" w:lineRule="auto"/>
        <w:jc w:val="both"/>
        <w:rPr>
          <w:rFonts w:ascii="Georgia" w:hAnsi="Georgia"/>
          <w:sz w:val="24"/>
          <w:szCs w:val="24"/>
          <w:lang w:val="mk-MK"/>
        </w:rPr>
      </w:pPr>
    </w:p>
    <w:p w14:paraId="4DB02311" w14:textId="77777777" w:rsidR="00C30D1E" w:rsidRPr="00114A35" w:rsidRDefault="00C30D1E" w:rsidP="00C30D1E">
      <w:pPr>
        <w:spacing w:line="276" w:lineRule="auto"/>
        <w:jc w:val="both"/>
        <w:rPr>
          <w:rFonts w:ascii="Georgia" w:hAnsi="Georgia"/>
          <w:b/>
          <w:bCs/>
          <w:sz w:val="24"/>
          <w:szCs w:val="24"/>
          <w:lang w:val="mk-MK"/>
        </w:rPr>
      </w:pPr>
    </w:p>
    <w:p w14:paraId="793E348A" w14:textId="77777777" w:rsidR="00C30D1E" w:rsidRDefault="00C30D1E" w:rsidP="00C30D1E">
      <w:pPr>
        <w:spacing w:line="276" w:lineRule="auto"/>
        <w:jc w:val="both"/>
        <w:rPr>
          <w:rFonts w:ascii="Georgia" w:hAnsi="Georgia"/>
          <w:sz w:val="24"/>
          <w:szCs w:val="24"/>
          <w:lang w:val="mk-MK"/>
        </w:rPr>
      </w:pPr>
    </w:p>
    <w:p w14:paraId="62728B84" w14:textId="77777777" w:rsidR="00C30D1E" w:rsidRDefault="00C30D1E" w:rsidP="00C30D1E">
      <w:pPr>
        <w:spacing w:line="276" w:lineRule="auto"/>
        <w:jc w:val="both"/>
        <w:rPr>
          <w:rFonts w:ascii="Georgia" w:hAnsi="Georgia"/>
          <w:sz w:val="24"/>
          <w:szCs w:val="24"/>
          <w:lang w:val="mk-MK"/>
        </w:rPr>
      </w:pPr>
    </w:p>
    <w:p w14:paraId="5F5F2AAE" w14:textId="77777777" w:rsidR="00C30D1E" w:rsidRDefault="00C30D1E" w:rsidP="00C30D1E">
      <w:pPr>
        <w:spacing w:line="276" w:lineRule="auto"/>
        <w:jc w:val="both"/>
        <w:rPr>
          <w:rFonts w:ascii="Georgia" w:hAnsi="Georgia"/>
          <w:sz w:val="24"/>
          <w:szCs w:val="24"/>
          <w:lang w:val="mk-MK"/>
        </w:rPr>
      </w:pPr>
    </w:p>
    <w:p w14:paraId="60F54C58" w14:textId="77777777" w:rsidR="00C30D1E" w:rsidRDefault="00C30D1E" w:rsidP="00C30D1E">
      <w:pPr>
        <w:spacing w:line="276" w:lineRule="auto"/>
        <w:jc w:val="both"/>
        <w:rPr>
          <w:rFonts w:ascii="Georgia" w:hAnsi="Georgia"/>
          <w:sz w:val="24"/>
          <w:szCs w:val="24"/>
          <w:lang w:val="mk-MK"/>
        </w:rPr>
      </w:pPr>
    </w:p>
    <w:p w14:paraId="3D7EC4D4" w14:textId="77777777" w:rsidR="00C30D1E" w:rsidRDefault="00C30D1E" w:rsidP="00C30D1E">
      <w:pPr>
        <w:spacing w:line="276" w:lineRule="auto"/>
        <w:jc w:val="both"/>
        <w:rPr>
          <w:rFonts w:ascii="Georgia" w:hAnsi="Georgia"/>
          <w:sz w:val="24"/>
          <w:szCs w:val="24"/>
          <w:lang w:val="mk-MK"/>
        </w:rPr>
      </w:pPr>
    </w:p>
    <w:p w14:paraId="4351D255" w14:textId="77777777" w:rsidR="00C30D1E" w:rsidRDefault="00C30D1E" w:rsidP="00C30D1E">
      <w:pPr>
        <w:spacing w:line="276" w:lineRule="auto"/>
        <w:jc w:val="both"/>
        <w:rPr>
          <w:rFonts w:ascii="Georgia" w:hAnsi="Georgia"/>
          <w:sz w:val="24"/>
          <w:szCs w:val="24"/>
          <w:lang w:val="mk-MK"/>
        </w:rPr>
      </w:pPr>
    </w:p>
    <w:p w14:paraId="34FECE23" w14:textId="78358A10" w:rsidR="00C30D1E" w:rsidRDefault="007D5885" w:rsidP="00C30D1E">
      <w:pPr>
        <w:spacing w:line="276" w:lineRule="auto"/>
        <w:jc w:val="both"/>
        <w:rPr>
          <w:rFonts w:ascii="Georgia" w:hAnsi="Georgia"/>
          <w:sz w:val="24"/>
          <w:szCs w:val="24"/>
          <w:lang w:val="mk-MK"/>
        </w:rPr>
      </w:pPr>
      <w:r>
        <w:rPr>
          <w:rFonts w:ascii="Georgia" w:hAnsi="Georgia"/>
          <w:sz w:val="24"/>
          <w:szCs w:val="24"/>
          <w:lang w:val="mk-MK"/>
        </w:rPr>
        <w:tab/>
      </w:r>
      <w:r>
        <w:rPr>
          <w:rFonts w:ascii="Georgia" w:hAnsi="Georgia"/>
          <w:sz w:val="24"/>
          <w:szCs w:val="24"/>
          <w:lang w:val="mk-MK"/>
        </w:rPr>
        <w:tab/>
      </w:r>
      <w:r>
        <w:rPr>
          <w:rFonts w:ascii="Georgia" w:hAnsi="Georgia"/>
          <w:sz w:val="24"/>
          <w:szCs w:val="24"/>
          <w:lang w:val="mk-MK"/>
        </w:rPr>
        <w:tab/>
      </w:r>
      <w:r>
        <w:rPr>
          <w:rFonts w:ascii="Georgia" w:hAnsi="Georgia"/>
          <w:sz w:val="24"/>
          <w:szCs w:val="24"/>
          <w:lang w:val="mk-MK"/>
        </w:rPr>
        <w:tab/>
      </w:r>
      <w:r>
        <w:rPr>
          <w:rFonts w:ascii="Georgia" w:hAnsi="Georgia"/>
          <w:sz w:val="24"/>
          <w:szCs w:val="24"/>
          <w:lang w:val="mk-MK"/>
        </w:rPr>
        <w:tab/>
      </w:r>
      <w:r>
        <w:rPr>
          <w:rFonts w:ascii="Georgia" w:hAnsi="Georgia"/>
          <w:sz w:val="24"/>
          <w:szCs w:val="24"/>
          <w:lang w:val="mk-MK"/>
        </w:rPr>
        <w:tab/>
        <w:t xml:space="preserve">      </w:t>
      </w:r>
    </w:p>
    <w:p w14:paraId="38FE8611" w14:textId="176A1691" w:rsidR="002444E5" w:rsidRDefault="002444E5" w:rsidP="00C30D1E">
      <w:pPr>
        <w:spacing w:line="276" w:lineRule="auto"/>
        <w:jc w:val="both"/>
        <w:rPr>
          <w:rFonts w:ascii="Georgia" w:hAnsi="Georgia"/>
          <w:sz w:val="24"/>
          <w:szCs w:val="24"/>
          <w:lang w:val="mk-MK"/>
        </w:rPr>
      </w:pPr>
    </w:p>
    <w:p w14:paraId="5BF06ABA" w14:textId="313B484C" w:rsidR="002444E5" w:rsidRDefault="002444E5" w:rsidP="00C30D1E">
      <w:pPr>
        <w:spacing w:line="276" w:lineRule="auto"/>
        <w:jc w:val="both"/>
        <w:rPr>
          <w:rFonts w:ascii="Georgia" w:hAnsi="Georgia"/>
          <w:sz w:val="24"/>
          <w:szCs w:val="24"/>
          <w:lang w:val="mk-MK"/>
        </w:rPr>
      </w:pPr>
    </w:p>
    <w:p w14:paraId="1FE6051F" w14:textId="4630B40D" w:rsidR="002444E5" w:rsidRDefault="002444E5" w:rsidP="002444E5">
      <w:pPr>
        <w:spacing w:line="276" w:lineRule="auto"/>
        <w:ind w:left="4320"/>
        <w:jc w:val="both"/>
        <w:rPr>
          <w:rFonts w:ascii="Georgia" w:hAnsi="Georgia"/>
          <w:sz w:val="24"/>
          <w:szCs w:val="24"/>
          <w:lang w:val="mk-MK"/>
        </w:rPr>
      </w:pPr>
      <w:r>
        <w:rPr>
          <w:rFonts w:ascii="Georgia" w:hAnsi="Georgia"/>
          <w:sz w:val="24"/>
          <w:szCs w:val="24"/>
          <w:lang w:val="mk-MK"/>
        </w:rPr>
        <w:t>36</w:t>
      </w:r>
    </w:p>
    <w:p w14:paraId="0AEC4076" w14:textId="77777777" w:rsidR="00C30D1E" w:rsidRDefault="00C30D1E" w:rsidP="00C30D1E">
      <w:pPr>
        <w:spacing w:line="276" w:lineRule="auto"/>
        <w:jc w:val="both"/>
        <w:rPr>
          <w:rFonts w:ascii="Georgia" w:hAnsi="Georgia"/>
          <w:sz w:val="24"/>
          <w:szCs w:val="24"/>
          <w:lang w:val="mk-MK"/>
        </w:rPr>
      </w:pPr>
    </w:p>
    <w:sectPr w:rsidR="00C30D1E">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978EF" w14:textId="77777777" w:rsidR="008B188C" w:rsidRDefault="008B188C" w:rsidP="00141CB3">
      <w:pPr>
        <w:spacing w:after="0" w:line="240" w:lineRule="auto"/>
      </w:pPr>
      <w:r>
        <w:separator/>
      </w:r>
    </w:p>
  </w:endnote>
  <w:endnote w:type="continuationSeparator" w:id="0">
    <w:p w14:paraId="51880C9A" w14:textId="77777777" w:rsidR="008B188C" w:rsidRDefault="008B188C" w:rsidP="00141C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BCC6B" w14:textId="5CF7F3CF" w:rsidR="00C30D1E" w:rsidRPr="00C30D1E" w:rsidRDefault="00C30D1E">
    <w:pPr>
      <w:pStyle w:val="Footer"/>
      <w:rPr>
        <w:lang w:val="mk-MK"/>
      </w:rPr>
    </w:pPr>
    <w:r>
      <w:rPr>
        <w:lang w:val="mk-MK"/>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710A2" w14:textId="77777777" w:rsidR="008B188C" w:rsidRDefault="008B188C" w:rsidP="00141CB3">
      <w:pPr>
        <w:spacing w:after="0" w:line="240" w:lineRule="auto"/>
      </w:pPr>
      <w:r>
        <w:separator/>
      </w:r>
    </w:p>
  </w:footnote>
  <w:footnote w:type="continuationSeparator" w:id="0">
    <w:p w14:paraId="110930E6" w14:textId="77777777" w:rsidR="008B188C" w:rsidRDefault="008B188C" w:rsidP="00141C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047EE"/>
    <w:multiLevelType w:val="hybridMultilevel"/>
    <w:tmpl w:val="713A2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683E2D"/>
    <w:multiLevelType w:val="hybridMultilevel"/>
    <w:tmpl w:val="0D38A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201048"/>
    <w:multiLevelType w:val="hybridMultilevel"/>
    <w:tmpl w:val="B8481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DB07A4"/>
    <w:multiLevelType w:val="hybridMultilevel"/>
    <w:tmpl w:val="8D0C8C82"/>
    <w:lvl w:ilvl="0" w:tplc="E084B2E4">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2419A6"/>
    <w:multiLevelType w:val="hybridMultilevel"/>
    <w:tmpl w:val="B0145B62"/>
    <w:lvl w:ilvl="0" w:tplc="F230AD8E">
      <w:numFmt w:val="bullet"/>
      <w:lvlText w:val="-"/>
      <w:lvlJc w:val="left"/>
      <w:pPr>
        <w:ind w:left="2520" w:hanging="360"/>
      </w:pPr>
      <w:rPr>
        <w:rFonts w:ascii="Georgia" w:eastAsiaTheme="minorHAnsi" w:hAnsi="Georgia"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403B54AF"/>
    <w:multiLevelType w:val="hybridMultilevel"/>
    <w:tmpl w:val="443C3EC4"/>
    <w:lvl w:ilvl="0" w:tplc="E5EE82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D44C0D"/>
    <w:multiLevelType w:val="hybridMultilevel"/>
    <w:tmpl w:val="4746D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760212"/>
    <w:multiLevelType w:val="hybridMultilevel"/>
    <w:tmpl w:val="59A47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B50B16"/>
    <w:multiLevelType w:val="hybridMultilevel"/>
    <w:tmpl w:val="91A28324"/>
    <w:lvl w:ilvl="0" w:tplc="72C21F1A">
      <w:numFmt w:val="bullet"/>
      <w:lvlText w:val="-"/>
      <w:lvlJc w:val="left"/>
      <w:pPr>
        <w:ind w:left="2880" w:hanging="360"/>
      </w:pPr>
      <w:rPr>
        <w:rFonts w:ascii="Georgia" w:eastAsiaTheme="minorHAnsi" w:hAnsi="Georgia" w:cstheme="minorBidi"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6B057D9C"/>
    <w:multiLevelType w:val="hybridMultilevel"/>
    <w:tmpl w:val="5EFE9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EF1B62"/>
    <w:multiLevelType w:val="hybridMultilevel"/>
    <w:tmpl w:val="DC08C88A"/>
    <w:lvl w:ilvl="0" w:tplc="E084B2E4">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6EB7036"/>
    <w:multiLevelType w:val="hybridMultilevel"/>
    <w:tmpl w:val="18DAA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2D1273"/>
    <w:multiLevelType w:val="hybridMultilevel"/>
    <w:tmpl w:val="D8C0E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DE622F4"/>
    <w:multiLevelType w:val="hybridMultilevel"/>
    <w:tmpl w:val="46E64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0190560">
    <w:abstractNumId w:val="4"/>
  </w:num>
  <w:num w:numId="2" w16cid:durableId="962426332">
    <w:abstractNumId w:val="8"/>
  </w:num>
  <w:num w:numId="3" w16cid:durableId="735203809">
    <w:abstractNumId w:val="2"/>
  </w:num>
  <w:num w:numId="4" w16cid:durableId="1546864958">
    <w:abstractNumId w:val="1"/>
  </w:num>
  <w:num w:numId="5" w16cid:durableId="518472308">
    <w:abstractNumId w:val="11"/>
  </w:num>
  <w:num w:numId="6" w16cid:durableId="227495200">
    <w:abstractNumId w:val="7"/>
  </w:num>
  <w:num w:numId="7" w16cid:durableId="2128356294">
    <w:abstractNumId w:val="6"/>
  </w:num>
  <w:num w:numId="8" w16cid:durableId="691299879">
    <w:abstractNumId w:val="13"/>
  </w:num>
  <w:num w:numId="9" w16cid:durableId="825125713">
    <w:abstractNumId w:val="9"/>
  </w:num>
  <w:num w:numId="10" w16cid:durableId="1278101483">
    <w:abstractNumId w:val="12"/>
  </w:num>
  <w:num w:numId="11" w16cid:durableId="1218513557">
    <w:abstractNumId w:val="0"/>
  </w:num>
  <w:num w:numId="12" w16cid:durableId="447238555">
    <w:abstractNumId w:val="5"/>
  </w:num>
  <w:num w:numId="13" w16cid:durableId="1541163306">
    <w:abstractNumId w:val="3"/>
  </w:num>
  <w:num w:numId="14" w16cid:durableId="886262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5D1"/>
    <w:rsid w:val="00046A57"/>
    <w:rsid w:val="00056DD5"/>
    <w:rsid w:val="00090064"/>
    <w:rsid w:val="000B51B4"/>
    <w:rsid w:val="000B6AC2"/>
    <w:rsid w:val="0012466E"/>
    <w:rsid w:val="00126C98"/>
    <w:rsid w:val="00141CB3"/>
    <w:rsid w:val="001878DA"/>
    <w:rsid w:val="00202E1C"/>
    <w:rsid w:val="002444E5"/>
    <w:rsid w:val="00247B0C"/>
    <w:rsid w:val="0028298B"/>
    <w:rsid w:val="002938E6"/>
    <w:rsid w:val="00390EF1"/>
    <w:rsid w:val="00452406"/>
    <w:rsid w:val="004755D1"/>
    <w:rsid w:val="004868A2"/>
    <w:rsid w:val="004F45C3"/>
    <w:rsid w:val="00526872"/>
    <w:rsid w:val="0056697B"/>
    <w:rsid w:val="00676884"/>
    <w:rsid w:val="006F3359"/>
    <w:rsid w:val="007027FD"/>
    <w:rsid w:val="00797A9E"/>
    <w:rsid w:val="007A28AA"/>
    <w:rsid w:val="007B49A8"/>
    <w:rsid w:val="007C0417"/>
    <w:rsid w:val="007D5885"/>
    <w:rsid w:val="007F2D6F"/>
    <w:rsid w:val="00813AE6"/>
    <w:rsid w:val="008B188C"/>
    <w:rsid w:val="008D2577"/>
    <w:rsid w:val="00926D11"/>
    <w:rsid w:val="009C4831"/>
    <w:rsid w:val="00A802E1"/>
    <w:rsid w:val="00A807FD"/>
    <w:rsid w:val="00A86EBB"/>
    <w:rsid w:val="00AB2D10"/>
    <w:rsid w:val="00AF38BA"/>
    <w:rsid w:val="00AF541B"/>
    <w:rsid w:val="00B57EB1"/>
    <w:rsid w:val="00BA0BDF"/>
    <w:rsid w:val="00BF2B4D"/>
    <w:rsid w:val="00BF3A5C"/>
    <w:rsid w:val="00C30D1E"/>
    <w:rsid w:val="00C6222A"/>
    <w:rsid w:val="00C74840"/>
    <w:rsid w:val="00CA2B35"/>
    <w:rsid w:val="00CE7D87"/>
    <w:rsid w:val="00D233D1"/>
    <w:rsid w:val="00D25638"/>
    <w:rsid w:val="00D6754A"/>
    <w:rsid w:val="00D85972"/>
    <w:rsid w:val="00DB6DB1"/>
    <w:rsid w:val="00E2581C"/>
    <w:rsid w:val="00E74936"/>
    <w:rsid w:val="00E84390"/>
    <w:rsid w:val="00E9374D"/>
    <w:rsid w:val="00F7066F"/>
    <w:rsid w:val="00FE23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E610F"/>
  <w15:chartTrackingRefBased/>
  <w15:docId w15:val="{D8A99F74-F7BA-4280-907E-D07D22AEB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51B4"/>
    <w:pPr>
      <w:ind w:left="720"/>
      <w:contextualSpacing/>
    </w:pPr>
  </w:style>
  <w:style w:type="paragraph" w:styleId="Header">
    <w:name w:val="header"/>
    <w:basedOn w:val="Normal"/>
    <w:link w:val="HeaderChar"/>
    <w:uiPriority w:val="99"/>
    <w:unhideWhenUsed/>
    <w:rsid w:val="00141C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1CB3"/>
  </w:style>
  <w:style w:type="paragraph" w:styleId="Footer">
    <w:name w:val="footer"/>
    <w:basedOn w:val="Normal"/>
    <w:link w:val="FooterChar"/>
    <w:uiPriority w:val="99"/>
    <w:unhideWhenUsed/>
    <w:rsid w:val="00141C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1CB3"/>
  </w:style>
  <w:style w:type="character" w:styleId="Hyperlink">
    <w:name w:val="Hyperlink"/>
    <w:basedOn w:val="DefaultParagraphFont"/>
    <w:uiPriority w:val="99"/>
    <w:semiHidden/>
    <w:unhideWhenUsed/>
    <w:rsid w:val="00C30D1E"/>
    <w:rPr>
      <w:color w:val="0000FF"/>
      <w:u w:val="single"/>
    </w:rPr>
  </w:style>
  <w:style w:type="paragraph" w:styleId="BodyText">
    <w:name w:val="Body Text"/>
    <w:basedOn w:val="Normal"/>
    <w:link w:val="BodyTextChar"/>
    <w:uiPriority w:val="1"/>
    <w:unhideWhenUsed/>
    <w:qFormat/>
    <w:rsid w:val="00C30D1E"/>
    <w:pPr>
      <w:widowControl w:val="0"/>
      <w:autoSpaceDE w:val="0"/>
      <w:autoSpaceDN w:val="0"/>
      <w:spacing w:after="0" w:line="240" w:lineRule="auto"/>
    </w:pPr>
    <w:rPr>
      <w:rFonts w:ascii="Arial" w:eastAsia="Arial" w:hAnsi="Arial" w:cs="Arial"/>
      <w:sz w:val="24"/>
      <w:szCs w:val="24"/>
      <w:lang w:val="bg-BG"/>
    </w:rPr>
  </w:style>
  <w:style w:type="character" w:customStyle="1" w:styleId="BodyTextChar">
    <w:name w:val="Body Text Char"/>
    <w:basedOn w:val="DefaultParagraphFont"/>
    <w:link w:val="BodyText"/>
    <w:uiPriority w:val="1"/>
    <w:rsid w:val="00C30D1E"/>
    <w:rPr>
      <w:rFonts w:ascii="Arial" w:eastAsia="Arial" w:hAnsi="Arial" w:cs="Arial"/>
      <w:sz w:val="24"/>
      <w:szCs w:val="24"/>
      <w:lang w:val="bg-BG"/>
    </w:rPr>
  </w:style>
  <w:style w:type="character" w:styleId="PlaceholderText">
    <w:name w:val="Placeholder Text"/>
    <w:basedOn w:val="DefaultParagraphFont"/>
    <w:uiPriority w:val="99"/>
    <w:semiHidden/>
    <w:rsid w:val="00C30D1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instituteofdigitaldentistry.com/3d-printing/a-comprehensive-guide-on-dental-3d-printing-materials-and-hardware/?fbclid=IwAR1TM_vau5DNV0PCfnkzSif3tVPukYgse3xWSjTDhDCUi6XOM0Al1vLVa-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dental.formlabs.com/indications/patterns-for-casting-and-pressing/"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771</TotalTime>
  <Pages>1</Pages>
  <Words>10178</Words>
  <Characters>58018</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Izabela Vasileva</dc:creator>
  <cp:keywords/>
  <dc:description/>
  <cp:lastModifiedBy>Izabela Vasileva</cp:lastModifiedBy>
  <cp:revision>33</cp:revision>
  <dcterms:created xsi:type="dcterms:W3CDTF">2022-12-11T11:20:00Z</dcterms:created>
  <dcterms:modified xsi:type="dcterms:W3CDTF">2023-02-03T10:17:00Z</dcterms:modified>
</cp:coreProperties>
</file>