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D0" w:rsidRDefault="002E4A0C">
      <w:pPr>
        <w:rPr>
          <w:lang w:val="mk-MK"/>
        </w:rPr>
      </w:pPr>
      <w:r>
        <w:rPr>
          <w:lang w:val="mk-MK"/>
        </w:rPr>
        <w:t>Скелетирана парцијална протеза 2</w:t>
      </w:r>
    </w:p>
    <w:p w:rsidR="002E4A0C" w:rsidRDefault="002E4A0C">
      <w:pPr>
        <w:rPr>
          <w:lang w:val="mk-MK"/>
        </w:rPr>
      </w:pPr>
    </w:p>
    <w:p w:rsidR="002E4A0C" w:rsidRDefault="001C3A00">
      <w:pPr>
        <w:rPr>
          <w:lang w:val="mk-MK"/>
        </w:rPr>
      </w:pPr>
      <w:r>
        <w:rPr>
          <w:lang w:val="mk-MK"/>
        </w:rPr>
        <w:t>Втор пат</w:t>
      </w:r>
    </w:p>
    <w:tbl>
      <w:tblPr>
        <w:tblW w:w="4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655"/>
      </w:tblGrid>
      <w:tr w:rsidR="001C3A00" w:rsidRPr="002E4A0C" w:rsidTr="001C3A00">
        <w:trPr>
          <w:trHeight w:val="300"/>
        </w:trPr>
        <w:tc>
          <w:tcPr>
            <w:tcW w:w="960" w:type="dxa"/>
          </w:tcPr>
          <w:p w:rsidR="001C3A00" w:rsidRPr="001C3A00" w:rsidRDefault="001C3A00" w:rsidP="002E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A00" w:rsidRPr="002E4A0C" w:rsidRDefault="001C3A00" w:rsidP="002E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4A0C">
              <w:rPr>
                <w:rFonts w:ascii="Calibri" w:eastAsia="Times New Roman" w:hAnsi="Calibri" w:cs="Calibri"/>
                <w:color w:val="000000"/>
              </w:rPr>
              <w:t>548т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1C3A00" w:rsidRPr="002E4A0C" w:rsidRDefault="001C3A00" w:rsidP="002E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4A0C">
              <w:rPr>
                <w:rFonts w:ascii="Calibri" w:eastAsia="Times New Roman" w:hAnsi="Calibri" w:cs="Calibri"/>
                <w:color w:val="000000"/>
              </w:rPr>
              <w:t>Геговска</w:t>
            </w:r>
            <w:proofErr w:type="spellEnd"/>
            <w:r w:rsidRPr="002E4A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4A0C">
              <w:rPr>
                <w:rFonts w:ascii="Calibri" w:eastAsia="Times New Roman" w:hAnsi="Calibri" w:cs="Calibri"/>
                <w:color w:val="000000"/>
              </w:rPr>
              <w:t>Христина</w:t>
            </w:r>
            <w:proofErr w:type="spellEnd"/>
          </w:p>
        </w:tc>
      </w:tr>
      <w:tr w:rsidR="001C3A00" w:rsidRPr="002E4A0C" w:rsidTr="001C3A00">
        <w:trPr>
          <w:trHeight w:val="300"/>
        </w:trPr>
        <w:tc>
          <w:tcPr>
            <w:tcW w:w="960" w:type="dxa"/>
          </w:tcPr>
          <w:p w:rsidR="001C3A00" w:rsidRPr="001C3A00" w:rsidRDefault="001C3A00" w:rsidP="002E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A00" w:rsidRPr="002E4A0C" w:rsidRDefault="001C3A00" w:rsidP="002E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4A0C">
              <w:rPr>
                <w:rFonts w:ascii="Calibri" w:eastAsia="Times New Roman" w:hAnsi="Calibri" w:cs="Calibri"/>
                <w:color w:val="000000"/>
              </w:rPr>
              <w:t>564т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1C3A00" w:rsidRPr="002E4A0C" w:rsidRDefault="001C3A00" w:rsidP="002E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4A0C">
              <w:rPr>
                <w:rFonts w:ascii="Calibri" w:eastAsia="Times New Roman" w:hAnsi="Calibri" w:cs="Calibri"/>
                <w:color w:val="000000"/>
              </w:rPr>
              <w:t>Камчева</w:t>
            </w:r>
            <w:proofErr w:type="spellEnd"/>
            <w:r w:rsidRPr="002E4A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4A0C">
              <w:rPr>
                <w:rFonts w:ascii="Calibri" w:eastAsia="Times New Roman" w:hAnsi="Calibri" w:cs="Calibri"/>
                <w:color w:val="000000"/>
              </w:rPr>
              <w:t>Саветка</w:t>
            </w:r>
            <w:proofErr w:type="spellEnd"/>
          </w:p>
        </w:tc>
      </w:tr>
    </w:tbl>
    <w:p w:rsidR="002E4A0C" w:rsidRDefault="002E4A0C">
      <w:pPr>
        <w:rPr>
          <w:lang w:val="mk-MK"/>
        </w:rPr>
      </w:pPr>
      <w:bookmarkStart w:id="0" w:name="_GoBack"/>
      <w:bookmarkEnd w:id="0"/>
    </w:p>
    <w:p w:rsidR="002E4A0C" w:rsidRDefault="001C3A00">
      <w:pPr>
        <w:rPr>
          <w:lang w:val="mk-MK"/>
        </w:rPr>
      </w:pPr>
      <w:r>
        <w:rPr>
          <w:lang w:val="mk-MK"/>
        </w:rPr>
        <w:t>Повеќепати</w:t>
      </w:r>
    </w:p>
    <w:tbl>
      <w:tblPr>
        <w:tblW w:w="44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565"/>
      </w:tblGrid>
      <w:tr w:rsidR="001C3A00" w:rsidRPr="002E4A0C" w:rsidTr="001C3A00">
        <w:trPr>
          <w:trHeight w:val="300"/>
        </w:trPr>
        <w:tc>
          <w:tcPr>
            <w:tcW w:w="960" w:type="dxa"/>
          </w:tcPr>
          <w:p w:rsidR="001C3A00" w:rsidRPr="001C3A00" w:rsidRDefault="001C3A00" w:rsidP="002E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A00" w:rsidRPr="002E4A0C" w:rsidRDefault="001C3A00" w:rsidP="002E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4A0C">
              <w:rPr>
                <w:rFonts w:ascii="Calibri" w:eastAsia="Times New Roman" w:hAnsi="Calibri" w:cs="Calibri"/>
                <w:color w:val="000000"/>
              </w:rPr>
              <w:t>491т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1C3A00" w:rsidRPr="002E4A0C" w:rsidRDefault="001C3A00" w:rsidP="002E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4A0C">
              <w:rPr>
                <w:rFonts w:ascii="Calibri" w:eastAsia="Times New Roman" w:hAnsi="Calibri" w:cs="Calibri"/>
                <w:color w:val="000000"/>
              </w:rPr>
              <w:t>Шаќири</w:t>
            </w:r>
            <w:proofErr w:type="spellEnd"/>
            <w:r w:rsidRPr="002E4A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4A0C">
              <w:rPr>
                <w:rFonts w:ascii="Calibri" w:eastAsia="Times New Roman" w:hAnsi="Calibri" w:cs="Calibri"/>
                <w:color w:val="000000"/>
              </w:rPr>
              <w:t>Бедран</w:t>
            </w:r>
            <w:proofErr w:type="spellEnd"/>
          </w:p>
        </w:tc>
      </w:tr>
    </w:tbl>
    <w:p w:rsidR="002E4A0C" w:rsidRPr="002E4A0C" w:rsidRDefault="002E4A0C">
      <w:pPr>
        <w:rPr>
          <w:lang w:val="mk-MK"/>
        </w:rPr>
      </w:pPr>
    </w:p>
    <w:sectPr w:rsidR="002E4A0C" w:rsidRPr="002E4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EA"/>
    <w:rsid w:val="001C3A00"/>
    <w:rsid w:val="00241EEA"/>
    <w:rsid w:val="002E4A0C"/>
    <w:rsid w:val="00516EFE"/>
    <w:rsid w:val="0087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BD85ED-F36B-4B79-89DE-7E7942AD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3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2022-02-23T06:44:00Z</dcterms:created>
  <dcterms:modified xsi:type="dcterms:W3CDTF">2022-03-09T13:00:00Z</dcterms:modified>
</cp:coreProperties>
</file>