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СООПШТЕНИЕ   за предметот  КЛИНИЧКА ЕНДОДОНЦИЈА  и КЛИНИЧКА ЕНДОДОНЦИЈА  2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Завршниот  испит  по предметот    КЛИНИЧКА ЕНДОДОНЦИJА   ( нова програма ) во  ЈУНСКАТА  СЕСИЈА  ќе се одржи на 14.06.2021 год.  со  физичко присуство со почеток во  9 часот.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Завршниот  испит  по предметот   КЛИНИЧКА ЕНДОДОНЦИЈА 2 ( стара програма ) во  ЈУНСКАТА  СЕСИЈА  ќе се одржат на 15.06.2021 год. со физичко присуство  со почеток во  9 часот.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78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Проф.др.Соња Апостолска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